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053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994"/>
        <w:gridCol w:w="1769"/>
        <w:gridCol w:w="221"/>
        <w:gridCol w:w="1879"/>
        <w:gridCol w:w="663"/>
        <w:gridCol w:w="332"/>
        <w:gridCol w:w="221"/>
        <w:gridCol w:w="110"/>
        <w:gridCol w:w="332"/>
        <w:gridCol w:w="221"/>
        <w:gridCol w:w="110"/>
        <w:gridCol w:w="140"/>
        <w:gridCol w:w="855"/>
        <w:gridCol w:w="553"/>
        <w:gridCol w:w="331"/>
        <w:gridCol w:w="1769"/>
        <w:gridCol w:w="221"/>
        <w:gridCol w:w="332"/>
      </w:tblGrid>
      <w:tr w:rsidR="00000000" w:rsidTr="00820D30">
        <w:trPr>
          <w:cantSplit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0" allowOverlap="1">
                  <wp:simplePos x="0" y="0"/>
                  <wp:positionH relativeFrom="column">
                    <wp:posOffset>25400</wp:posOffset>
                  </wp:positionH>
                  <wp:positionV relativeFrom="paragraph">
                    <wp:posOffset>25400</wp:posOffset>
                  </wp:positionV>
                  <wp:extent cx="476250" cy="581025"/>
                  <wp:effectExtent l="0" t="0" r="0" b="0"/>
                  <wp:wrapNone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81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59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3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  <w:t>KARLOVARSKÝ KRAJ</w:t>
            </w:r>
          </w:p>
        </w:tc>
      </w:tr>
      <w:tr w:rsidR="00000000" w:rsidTr="00820D30">
        <w:trPr>
          <w:cantSplit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3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990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00000" w:rsidRDefault="0073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KRAJSKÝ ÚŘAD -</w:t>
            </w:r>
          </w:p>
        </w:tc>
        <w:tc>
          <w:tcPr>
            <w:tcW w:w="8069" w:type="dxa"/>
            <w:gridSpan w:val="15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00000" w:rsidRDefault="0073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Odbor životního prostředí a zemědělství</w:t>
            </w:r>
          </w:p>
        </w:tc>
      </w:tr>
      <w:tr w:rsidR="00000000" w:rsidTr="00820D30">
        <w:trPr>
          <w:cantSplit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3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0059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000000" w:rsidRDefault="0073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000000" w:rsidTr="00820D30">
        <w:trPr>
          <w:cantSplit/>
        </w:trPr>
        <w:tc>
          <w:tcPr>
            <w:tcW w:w="552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Default="0073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32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000000" w:rsidRDefault="0073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86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00000" w:rsidRDefault="0073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32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:rsidR="00000000" w:rsidRDefault="0073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000000" w:rsidTr="00820D30">
        <w:trPr>
          <w:cantSplit/>
        </w:trPr>
        <w:tc>
          <w:tcPr>
            <w:tcW w:w="552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Default="0073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73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42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00000" w:rsidRDefault="0073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 xml:space="preserve">Salvia - ekologický institut,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z.s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.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73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000000" w:rsidTr="00820D30">
        <w:trPr>
          <w:cantSplit/>
        </w:trPr>
        <w:tc>
          <w:tcPr>
            <w:tcW w:w="552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Default="0073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73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42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00000" w:rsidRDefault="0073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Bohnická 850/11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73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000000" w:rsidTr="00820D30">
        <w:trPr>
          <w:cantSplit/>
        </w:trPr>
        <w:tc>
          <w:tcPr>
            <w:tcW w:w="552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Default="0073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73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6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73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18100</w:t>
            </w:r>
          </w:p>
        </w:tc>
        <w:tc>
          <w:tcPr>
            <w:tcW w:w="375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00000" w:rsidRDefault="0073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Praha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73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000000" w:rsidTr="00820D30">
        <w:trPr>
          <w:cantSplit/>
        </w:trPr>
        <w:tc>
          <w:tcPr>
            <w:tcW w:w="552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Default="0073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73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73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IČ:</w:t>
            </w:r>
          </w:p>
        </w:tc>
        <w:tc>
          <w:tcPr>
            <w:tcW w:w="132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73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26568578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3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DIČ: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73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5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73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000000" w:rsidTr="00820D30">
        <w:trPr>
          <w:cantSplit/>
        </w:trPr>
        <w:tc>
          <w:tcPr>
            <w:tcW w:w="552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Default="0073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73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86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00000" w:rsidRDefault="0073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73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000000" w:rsidTr="00820D30">
        <w:trPr>
          <w:cantSplit/>
        </w:trPr>
        <w:tc>
          <w:tcPr>
            <w:tcW w:w="27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73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Váš dopis značka / ze dne</w:t>
            </w:r>
          </w:p>
        </w:tc>
        <w:tc>
          <w:tcPr>
            <w:tcW w:w="342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00000" w:rsidRDefault="0073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Naše značka</w:t>
            </w:r>
          </w:p>
        </w:tc>
        <w:tc>
          <w:tcPr>
            <w:tcW w:w="254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0000" w:rsidRDefault="0073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Vyřizuje / linka</w:t>
            </w:r>
          </w:p>
        </w:tc>
        <w:tc>
          <w:tcPr>
            <w:tcW w:w="23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73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Karlovy Vary</w:t>
            </w:r>
          </w:p>
        </w:tc>
      </w:tr>
      <w:tr w:rsidR="00000000" w:rsidTr="00820D30">
        <w:trPr>
          <w:cantSplit/>
        </w:trPr>
        <w:tc>
          <w:tcPr>
            <w:tcW w:w="27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73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EF3621" w:rsidP="006B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6B08F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KK/691/ZZ/23</w:t>
            </w:r>
          </w:p>
        </w:tc>
        <w:tc>
          <w:tcPr>
            <w:tcW w:w="198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0000" w:rsidRDefault="00733752" w:rsidP="006B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Brachtl Radoslav Ing.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3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/</w:t>
            </w:r>
          </w:p>
        </w:tc>
        <w:tc>
          <w:tcPr>
            <w:tcW w:w="17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73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228</w:t>
            </w:r>
          </w:p>
        </w:tc>
        <w:tc>
          <w:tcPr>
            <w:tcW w:w="23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73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20.</w:t>
            </w:r>
            <w:r w:rsidR="00EF362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02.</w:t>
            </w:r>
            <w:r w:rsidR="00EF362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2023</w:t>
            </w:r>
          </w:p>
        </w:tc>
      </w:tr>
    </w:tbl>
    <w:p w:rsidR="00000000" w:rsidRPr="00820D30" w:rsidRDefault="00733752" w:rsidP="00820D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879"/>
        <w:gridCol w:w="884"/>
        <w:gridCol w:w="140"/>
        <w:gridCol w:w="1960"/>
        <w:gridCol w:w="3095"/>
        <w:gridCol w:w="3095"/>
      </w:tblGrid>
      <w:tr w:rsidR="00000000" w:rsidRPr="00820D30">
        <w:trPr>
          <w:cantSplit/>
        </w:trPr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20D30" w:rsidRDefault="00733752" w:rsidP="00820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20D30">
              <w:rPr>
                <w:rFonts w:ascii="Times New Roman" w:hAnsi="Times New Roman" w:cs="Times New Roman"/>
                <w:b/>
                <w:bCs/>
                <w:color w:val="000000"/>
              </w:rPr>
              <w:t>Objednávka č.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20D30" w:rsidRDefault="00733752" w:rsidP="00820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20D30">
              <w:rPr>
                <w:rFonts w:ascii="Times New Roman" w:hAnsi="Times New Roman" w:cs="Times New Roman"/>
                <w:b/>
                <w:bCs/>
                <w:color w:val="000000"/>
              </w:rPr>
              <w:t>00339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20D30" w:rsidRDefault="00733752" w:rsidP="00820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20D30">
              <w:rPr>
                <w:rFonts w:ascii="Times New Roman" w:hAnsi="Times New Roman" w:cs="Times New Roman"/>
                <w:b/>
                <w:bCs/>
                <w:color w:val="000000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20D30" w:rsidRDefault="00733752" w:rsidP="00820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20D30">
              <w:rPr>
                <w:rFonts w:ascii="Times New Roman" w:hAnsi="Times New Roman" w:cs="Times New Roman"/>
                <w:b/>
                <w:bCs/>
                <w:color w:val="000000"/>
              </w:rPr>
              <w:t>00011/23/ZZ</w:t>
            </w:r>
          </w:p>
        </w:tc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20D30" w:rsidRDefault="00733752" w:rsidP="00820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20D30">
              <w:rPr>
                <w:rFonts w:ascii="Times New Roman" w:hAnsi="Times New Roman" w:cs="Times New Roman"/>
                <w:b/>
                <w:bCs/>
                <w:color w:val="000000"/>
              </w:rPr>
              <w:t>celková maximální cena</w:t>
            </w:r>
          </w:p>
        </w:tc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20D30" w:rsidRDefault="00733752" w:rsidP="00820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20D30">
              <w:rPr>
                <w:rFonts w:ascii="Times New Roman" w:hAnsi="Times New Roman" w:cs="Times New Roman"/>
                <w:b/>
                <w:bCs/>
                <w:color w:val="000000"/>
              </w:rPr>
              <w:t>70 000,00</w:t>
            </w:r>
          </w:p>
        </w:tc>
      </w:tr>
    </w:tbl>
    <w:p w:rsidR="00000000" w:rsidRPr="00820D30" w:rsidRDefault="00733752" w:rsidP="00820D30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color w:val="000000"/>
        </w:rPr>
      </w:pPr>
    </w:p>
    <w:p w:rsidR="00820D30" w:rsidRDefault="00733752" w:rsidP="00820D30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color w:val="000000"/>
        </w:rPr>
      </w:pPr>
      <w:r w:rsidRPr="00820D30">
        <w:rPr>
          <w:rFonts w:ascii="Times New Roman" w:hAnsi="Times New Roman" w:cs="Times New Roman"/>
          <w:color w:val="000000"/>
        </w:rPr>
        <w:t>Objednáváme u Vás</w:t>
      </w:r>
      <w:r w:rsidR="00820D30">
        <w:rPr>
          <w:rFonts w:ascii="Times New Roman" w:hAnsi="Times New Roman" w:cs="Times New Roman"/>
          <w:color w:val="000000"/>
        </w:rPr>
        <w:t xml:space="preserve"> </w:t>
      </w:r>
      <w:r w:rsidRPr="00820D30">
        <w:rPr>
          <w:rFonts w:ascii="Times New Roman" w:hAnsi="Times New Roman" w:cs="Times New Roman"/>
          <w:color w:val="000000"/>
        </w:rPr>
        <w:t xml:space="preserve">biologický průzkum Přírodní rezervace Ryžovna a ploch určených k jejímu rozšíření. </w:t>
      </w:r>
    </w:p>
    <w:p w:rsidR="00820D30" w:rsidRDefault="00733752" w:rsidP="00820D30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color w:val="000000"/>
        </w:rPr>
      </w:pPr>
      <w:r w:rsidRPr="00820D30">
        <w:rPr>
          <w:rFonts w:ascii="Times New Roman" w:hAnsi="Times New Roman" w:cs="Times New Roman"/>
          <w:color w:val="000000"/>
        </w:rPr>
        <w:t xml:space="preserve">Cílem </w:t>
      </w:r>
      <w:r w:rsidRPr="00820D30">
        <w:rPr>
          <w:rFonts w:ascii="Times New Roman" w:hAnsi="Times New Roman" w:cs="Times New Roman"/>
          <w:color w:val="000000"/>
        </w:rPr>
        <w:t>biologického průzkumu je aktualizace výčtu a lokalizace zvláště chráněných druhů rostlin dle vyhlášky Ministerstva životního prostředí ČR č. 395/1992 Sb., kterou se p</w:t>
      </w:r>
      <w:r w:rsidRPr="00820D30">
        <w:rPr>
          <w:rFonts w:ascii="Times New Roman" w:hAnsi="Times New Roman" w:cs="Times New Roman"/>
          <w:color w:val="000000"/>
        </w:rPr>
        <w:t>rovádějí některá ustanovení zákona č. 114/1992 Sb., o ochraně přírody a krajiny a rostlinných druhů z Červeného seznamu cévnatých druhů České republiky a jejich klíčových zdrojových populací.</w:t>
      </w:r>
    </w:p>
    <w:p w:rsidR="00820D30" w:rsidRDefault="00820D30" w:rsidP="00820D30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color w:val="000000"/>
        </w:rPr>
      </w:pPr>
    </w:p>
    <w:p w:rsidR="00820D30" w:rsidRDefault="00820D30" w:rsidP="00820D30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color w:val="000000"/>
        </w:rPr>
      </w:pPr>
      <w:r w:rsidRPr="00820D30">
        <w:rPr>
          <w:rFonts w:ascii="Times New Roman" w:hAnsi="Times New Roman" w:cs="Times New Roman"/>
          <w:color w:val="000000"/>
        </w:rPr>
        <w:t>Botanický průzkum bude zaměřen na části ploch, které jsou určené k rozšíření Přírodní rezervace Ryžovna a jejího ochranného pásma; zejména pak s důrazem na centrální část s nejvyšší ochranářskou hodnotou.</w:t>
      </w:r>
    </w:p>
    <w:p w:rsidR="00820D30" w:rsidRDefault="00820D30" w:rsidP="00820D30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color w:val="000000"/>
        </w:rPr>
      </w:pPr>
      <w:r w:rsidRPr="00820D30">
        <w:rPr>
          <w:rFonts w:ascii="Times New Roman" w:hAnsi="Times New Roman" w:cs="Times New Roman"/>
          <w:color w:val="000000"/>
        </w:rPr>
        <w:t xml:space="preserve">Důvodem pro zadání je absence dat pro podporu úřední agendy rozšíření, které je ve fázi návrhu obsaženého v platném plánu péče o Přírodní rezervaci Ryžovna na léta 2022-2031 a příprava rozsáhlého projektového zásahu financovaného z „Operačního programu Životní </w:t>
      </w:r>
      <w:r>
        <w:rPr>
          <w:rFonts w:ascii="Times New Roman" w:hAnsi="Times New Roman" w:cs="Times New Roman"/>
          <w:color w:val="000000"/>
        </w:rPr>
        <w:t xml:space="preserve">prostředí </w:t>
      </w:r>
      <w:r w:rsidRPr="00820D30">
        <w:rPr>
          <w:rFonts w:ascii="Times New Roman" w:hAnsi="Times New Roman" w:cs="Times New Roman"/>
          <w:color w:val="000000"/>
        </w:rPr>
        <w:t>na ploše rašeliniště a vřesoviště Spáleniště.</w:t>
      </w:r>
    </w:p>
    <w:p w:rsidR="00820D30" w:rsidRDefault="00820D30" w:rsidP="00820D30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color w:val="000000"/>
        </w:rPr>
      </w:pPr>
      <w:r w:rsidRPr="00820D30">
        <w:rPr>
          <w:rFonts w:ascii="Times New Roman" w:hAnsi="Times New Roman" w:cs="Times New Roman"/>
          <w:color w:val="000000"/>
        </w:rPr>
        <w:t>Celková plocha území pro prováděný průzkum je 115 ha. Umístění ploch je patrné z přiložené ortofotomapy</w:t>
      </w:r>
    </w:p>
    <w:p w:rsidR="00820D30" w:rsidRDefault="00820D30" w:rsidP="00820D30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color w:val="000000"/>
        </w:rPr>
      </w:pPr>
    </w:p>
    <w:p w:rsidR="00820D30" w:rsidRDefault="00733752" w:rsidP="00820D30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color w:val="000000"/>
        </w:rPr>
      </w:pPr>
      <w:r w:rsidRPr="00820D30">
        <w:rPr>
          <w:rFonts w:ascii="Times New Roman" w:hAnsi="Times New Roman" w:cs="Times New Roman"/>
          <w:color w:val="000000"/>
        </w:rPr>
        <w:t>Průzkum bude dokončen do 31. 10. 2023</w:t>
      </w:r>
    </w:p>
    <w:p w:rsidR="00820D30" w:rsidRDefault="00820D30" w:rsidP="00820D30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color w:val="000000"/>
        </w:rPr>
      </w:pPr>
    </w:p>
    <w:p w:rsidR="00000000" w:rsidRPr="00820D30" w:rsidRDefault="00733752" w:rsidP="00820D30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Konečná c</w:t>
      </w:r>
      <w:bookmarkStart w:id="0" w:name="_GoBack"/>
      <w:bookmarkEnd w:id="0"/>
      <w:r w:rsidRPr="00820D30">
        <w:rPr>
          <w:rFonts w:ascii="Times New Roman" w:hAnsi="Times New Roman" w:cs="Times New Roman"/>
          <w:color w:val="000000"/>
        </w:rPr>
        <w:t>ena za provedené práce je smluvní, a to ve výši 70000,00 Kč.</w:t>
      </w:r>
    </w:p>
    <w:p w:rsidR="00820D30" w:rsidRDefault="00820D30" w:rsidP="00820D30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color w:val="000000"/>
        </w:rPr>
      </w:pPr>
    </w:p>
    <w:p w:rsidR="00820D30" w:rsidRDefault="00820D30" w:rsidP="00820D30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color w:val="000000"/>
        </w:rPr>
      </w:pPr>
      <w:r w:rsidRPr="00820D30">
        <w:rPr>
          <w:rFonts w:ascii="Times New Roman" w:hAnsi="Times New Roman" w:cs="Times New Roman"/>
          <w:color w:val="000000"/>
        </w:rPr>
        <w:t>Cena byla určena na základě na základě naší poptávky č.j. KK/297/ZZ/23 ze dne 23. 01. 2023 a následné cenové nabídky ze dne 19. 02. 2019, č. j. KK/691/ZZ/23, která je uložena na zdejším odboru.</w:t>
      </w:r>
      <w:r w:rsidRPr="00820D30">
        <w:rPr>
          <w:rFonts w:ascii="Times New Roman" w:hAnsi="Times New Roman" w:cs="Times New Roman"/>
          <w:color w:val="000000"/>
        </w:rPr>
        <w:br/>
      </w:r>
    </w:p>
    <w:p w:rsidR="00820D30" w:rsidRDefault="00820D30" w:rsidP="00820D30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color w:val="000000"/>
        </w:rPr>
      </w:pPr>
      <w:r w:rsidRPr="00820D30">
        <w:rPr>
          <w:rFonts w:ascii="Times New Roman" w:hAnsi="Times New Roman" w:cs="Times New Roman"/>
          <w:color w:val="000000"/>
        </w:rPr>
        <w:t>Přírodovědný průzkum Přírodní rezervace Ryžovna a ploch určených k jejímu rozšíření bude odevzdán v elektronické podobě, a to v obvyklém elektronickém formátu.</w:t>
      </w:r>
      <w:r w:rsidRPr="00820D30">
        <w:rPr>
          <w:rFonts w:ascii="Times New Roman" w:hAnsi="Times New Roman" w:cs="Times New Roman"/>
          <w:color w:val="000000"/>
        </w:rPr>
        <w:br/>
      </w:r>
    </w:p>
    <w:p w:rsidR="00000000" w:rsidRPr="00820D30" w:rsidRDefault="00733752" w:rsidP="00820D30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color w:val="000000"/>
        </w:rPr>
      </w:pPr>
      <w:r w:rsidRPr="00820D30">
        <w:rPr>
          <w:rFonts w:ascii="Times New Roman" w:hAnsi="Times New Roman" w:cs="Times New Roman"/>
          <w:color w:val="000000"/>
        </w:rPr>
        <w:t>Upřednostňujeme elektronické faktury ve formátu ISDOC zaslané na epodatelna@kr-karlovarsky.cz, případně do datové schránky siqbxt2.</w:t>
      </w:r>
    </w:p>
    <w:p w:rsidR="00000000" w:rsidRPr="00820D30" w:rsidRDefault="00733752" w:rsidP="00820D30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color w:val="000000"/>
        </w:rPr>
      </w:pPr>
    </w:p>
    <w:tbl>
      <w:tblPr>
        <w:tblW w:w="11053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63"/>
        <w:gridCol w:w="1658"/>
        <w:gridCol w:w="608"/>
        <w:gridCol w:w="1713"/>
        <w:gridCol w:w="884"/>
        <w:gridCol w:w="55"/>
        <w:gridCol w:w="4587"/>
        <w:gridCol w:w="885"/>
      </w:tblGrid>
      <w:tr w:rsidR="00000000" w:rsidRPr="00820D30" w:rsidTr="00820D30">
        <w:trPr>
          <w:cantSplit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20D30" w:rsidRDefault="00733752" w:rsidP="00820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20D30" w:rsidRDefault="00733752" w:rsidP="00820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20D30">
              <w:rPr>
                <w:rFonts w:ascii="Times New Roman" w:hAnsi="Times New Roman" w:cs="Times New Roman"/>
                <w:color w:val="000000"/>
              </w:rPr>
              <w:t>Platba na fakturu</w:t>
            </w:r>
          </w:p>
        </w:tc>
        <w:tc>
          <w:tcPr>
            <w:tcW w:w="784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Pr="00820D30" w:rsidRDefault="00733752" w:rsidP="00820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20D30">
              <w:rPr>
                <w:rFonts w:ascii="Times New Roman" w:hAnsi="Times New Roman" w:cs="Times New Roman"/>
                <w:color w:val="000000"/>
              </w:rPr>
              <w:t>Kopii objednávky přiložte k daňovému dokladu.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20D30" w:rsidRDefault="00733752" w:rsidP="00820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00000" w:rsidRPr="00820D30" w:rsidTr="00820D30">
        <w:trPr>
          <w:cantSplit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20D30" w:rsidRDefault="00733752" w:rsidP="00820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20D30" w:rsidRDefault="00733752" w:rsidP="00820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20D30">
              <w:rPr>
                <w:rFonts w:ascii="Times New Roman" w:hAnsi="Times New Roman" w:cs="Times New Roman"/>
                <w:color w:val="000000"/>
              </w:rPr>
              <w:t>Fakturační adresa</w:t>
            </w:r>
          </w:p>
        </w:tc>
        <w:tc>
          <w:tcPr>
            <w:tcW w:w="32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Pr="00820D30" w:rsidRDefault="00733752" w:rsidP="00820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20D30">
              <w:rPr>
                <w:rFonts w:ascii="Times New Roman" w:hAnsi="Times New Roman" w:cs="Times New Roman"/>
                <w:color w:val="000000"/>
              </w:rPr>
              <w:t>Karlovarský kraj</w:t>
            </w:r>
          </w:p>
        </w:tc>
        <w:tc>
          <w:tcPr>
            <w:tcW w:w="46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Pr="00820D30" w:rsidRDefault="00733752" w:rsidP="00820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20D30" w:rsidRDefault="00733752" w:rsidP="00820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00000" w:rsidRPr="00820D30" w:rsidTr="00820D30">
        <w:trPr>
          <w:cantSplit/>
        </w:trPr>
        <w:tc>
          <w:tcPr>
            <w:tcW w:w="2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Pr="00820D30" w:rsidRDefault="00733752" w:rsidP="00820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84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Pr="00820D30" w:rsidRDefault="00733752" w:rsidP="00820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20D30">
              <w:rPr>
                <w:rFonts w:ascii="Times New Roman" w:hAnsi="Times New Roman" w:cs="Times New Roman"/>
                <w:color w:val="000000"/>
              </w:rPr>
              <w:t>Odbor životního prostředí a zemědělství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20D30" w:rsidRDefault="00733752" w:rsidP="00820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00000" w:rsidRPr="00820D30" w:rsidTr="00820D30">
        <w:trPr>
          <w:cantSplit/>
        </w:trPr>
        <w:tc>
          <w:tcPr>
            <w:tcW w:w="2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Pr="00820D30" w:rsidRDefault="00733752" w:rsidP="00820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Pr="00820D30" w:rsidRDefault="00733752" w:rsidP="00820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20D30">
              <w:rPr>
                <w:rFonts w:ascii="Times New Roman" w:hAnsi="Times New Roman" w:cs="Times New Roman"/>
                <w:color w:val="000000"/>
              </w:rPr>
              <w:t>Závodní 88/353</w:t>
            </w:r>
          </w:p>
        </w:tc>
        <w:tc>
          <w:tcPr>
            <w:tcW w:w="55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Pr="00820D30" w:rsidRDefault="00733752" w:rsidP="00820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00000" w:rsidRPr="00820D30" w:rsidTr="00820D30">
        <w:trPr>
          <w:cantSplit/>
        </w:trPr>
        <w:tc>
          <w:tcPr>
            <w:tcW w:w="2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Pr="00820D30" w:rsidRDefault="00733752" w:rsidP="00820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20D30" w:rsidRDefault="00733752" w:rsidP="00820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20D30">
              <w:rPr>
                <w:rFonts w:ascii="Times New Roman" w:hAnsi="Times New Roman" w:cs="Times New Roman"/>
                <w:color w:val="000000"/>
              </w:rPr>
              <w:t>360 06</w:t>
            </w:r>
          </w:p>
        </w:tc>
        <w:tc>
          <w:tcPr>
            <w:tcW w:w="26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Pr="00820D30" w:rsidRDefault="00733752" w:rsidP="00820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20D30">
              <w:rPr>
                <w:rFonts w:ascii="Times New Roman" w:hAnsi="Times New Roman" w:cs="Times New Roman"/>
                <w:color w:val="000000"/>
              </w:rPr>
              <w:t>Karlovy Vary</w:t>
            </w:r>
          </w:p>
        </w:tc>
        <w:tc>
          <w:tcPr>
            <w:tcW w:w="54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Pr="00820D30" w:rsidRDefault="00733752" w:rsidP="00820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00000" w:rsidRPr="00820D30" w:rsidTr="00820D30">
        <w:trPr>
          <w:cantSplit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20D30" w:rsidRDefault="00733752" w:rsidP="00820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9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0000" w:rsidRPr="00820D30" w:rsidRDefault="00733752" w:rsidP="00820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20D30">
              <w:rPr>
                <w:rFonts w:ascii="Times New Roman" w:hAnsi="Times New Roman" w:cs="Times New Roman"/>
                <w:color w:val="000000"/>
              </w:rPr>
              <w:t>IČO: 70891168</w:t>
            </w:r>
          </w:p>
        </w:tc>
      </w:tr>
      <w:tr w:rsidR="00000000" w:rsidRPr="00820D30" w:rsidTr="00820D30">
        <w:trPr>
          <w:cantSplit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20D30" w:rsidRDefault="00733752" w:rsidP="00820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6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Pr="00820D30" w:rsidRDefault="00733752" w:rsidP="00820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Pr="00820D30" w:rsidRDefault="00733752" w:rsidP="00820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20D30" w:rsidRDefault="00733752" w:rsidP="00820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00000" w:rsidRPr="00820D30" w:rsidTr="00820D30">
        <w:trPr>
          <w:cantSplit/>
        </w:trPr>
        <w:tc>
          <w:tcPr>
            <w:tcW w:w="552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Pr="00820D30" w:rsidRDefault="00733752" w:rsidP="00820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Pr="00820D30" w:rsidRDefault="00733752" w:rsidP="00820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20D30" w:rsidRDefault="00733752" w:rsidP="00820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00000" w:rsidRPr="00820D30" w:rsidTr="00820D30">
        <w:trPr>
          <w:cantSplit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20D30" w:rsidRDefault="00733752" w:rsidP="00820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Pr="00820D30" w:rsidRDefault="00733752" w:rsidP="00820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20D30">
              <w:rPr>
                <w:rFonts w:ascii="Times New Roman" w:hAnsi="Times New Roman" w:cs="Times New Roman"/>
                <w:color w:val="000000"/>
              </w:rPr>
              <w:t>Martincová Regina Ing.</w:t>
            </w:r>
          </w:p>
        </w:tc>
        <w:tc>
          <w:tcPr>
            <w:tcW w:w="641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Pr="00820D30" w:rsidRDefault="00733752" w:rsidP="00820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00000" w:rsidRPr="00820D30" w:rsidTr="00820D30">
        <w:trPr>
          <w:cantSplit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20D30" w:rsidRDefault="00733752" w:rsidP="00820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Pr="00820D30" w:rsidRDefault="00733752" w:rsidP="00820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0D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Vedoucí odboru životního prostředí a zemědělství</w:t>
            </w:r>
          </w:p>
        </w:tc>
        <w:tc>
          <w:tcPr>
            <w:tcW w:w="641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Pr="00820D30" w:rsidRDefault="00733752" w:rsidP="00820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000000" w:rsidRDefault="00820D30" w:rsidP="00820D30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Příloha:</w:t>
      </w:r>
    </w:p>
    <w:p w:rsidR="00820D30" w:rsidRPr="00820D30" w:rsidRDefault="00820D30" w:rsidP="00820D30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Viz text</w:t>
      </w:r>
    </w:p>
    <w:p w:rsidR="00000000" w:rsidRPr="00820D30" w:rsidRDefault="00733752" w:rsidP="00820D30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color w:val="000000"/>
        </w:rPr>
      </w:pPr>
    </w:p>
    <w:p w:rsidR="00000000" w:rsidRDefault="00733752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 w:cs="Times New Roman"/>
          <w:color w:val="000000"/>
          <w:sz w:val="2"/>
          <w:szCs w:val="2"/>
        </w:rPr>
        <w:t> </w:t>
      </w:r>
    </w:p>
    <w:sectPr w:rsidR="00000000">
      <w:headerReference w:type="default" r:id="rId7"/>
      <w:footerReference w:type="default" r:id="rId8"/>
      <w:pgSz w:w="11903" w:h="16833"/>
      <w:pgMar w:top="283" w:right="566" w:bottom="566" w:left="283" w:header="283" w:footer="566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733752">
      <w:pPr>
        <w:spacing w:after="0" w:line="240" w:lineRule="auto"/>
      </w:pPr>
      <w:r>
        <w:separator/>
      </w:r>
    </w:p>
  </w:endnote>
  <w:endnote w:type="continuationSeparator" w:id="0">
    <w:p w:rsidR="00000000" w:rsidRDefault="00733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1053"/>
    </w:tblGrid>
    <w:tr w:rsidR="00000000">
      <w:trPr>
        <w:cantSplit/>
      </w:trPr>
      <w:tc>
        <w:tcPr>
          <w:tcW w:w="11053" w:type="dxa"/>
          <w:tcBorders>
            <w:top w:val="single" w:sz="2" w:space="0" w:color="000000"/>
            <w:left w:val="nil"/>
            <w:bottom w:val="nil"/>
            <w:right w:val="nil"/>
          </w:tcBorders>
        </w:tcPr>
        <w:p w:rsidR="00000000" w:rsidRDefault="00733752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color w:val="000000"/>
              <w:sz w:val="14"/>
              <w:szCs w:val="14"/>
            </w:rPr>
          </w:pPr>
          <w:r>
            <w:rPr>
              <w:rFonts w:ascii="Times New Roman" w:hAnsi="Times New Roman" w:cs="Times New Roman"/>
              <w:color w:val="000000"/>
              <w:sz w:val="14"/>
              <w:szCs w:val="14"/>
            </w:rPr>
            <w:t>Sídlo: Karlovy Vary, Závodní 353/88, 360 06, Karlovy Vary-Dvory,  Česká republika, IČ: 70891168, DIČ: CZ70891168, tel.: +420 354 222 300, http://www.kr-karlovarsky.cz, e-mail: epodatelna@kr-karlovarsky.cz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733752">
      <w:pPr>
        <w:spacing w:after="0" w:line="240" w:lineRule="auto"/>
      </w:pPr>
      <w:r>
        <w:separator/>
      </w:r>
    </w:p>
  </w:footnote>
  <w:footnote w:type="continuationSeparator" w:id="0">
    <w:p w:rsidR="00000000" w:rsidRDefault="007337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733752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621"/>
    <w:rsid w:val="006B08F1"/>
    <w:rsid w:val="00733752"/>
    <w:rsid w:val="00820D30"/>
    <w:rsid w:val="00EF3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1E53D76"/>
  <w14:defaultImageDpi w14:val="0"/>
  <w15:docId w15:val="{40A3728D-265C-4EC3-B3AD-F6C8BD209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337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Brachtl Radoslav</dc:creator>
  <cp:keywords/>
  <dc:description/>
  <cp:lastModifiedBy>Brachtl Radoslav</cp:lastModifiedBy>
  <cp:revision>4</cp:revision>
  <dcterms:created xsi:type="dcterms:W3CDTF">2023-02-20T08:16:00Z</dcterms:created>
  <dcterms:modified xsi:type="dcterms:W3CDTF">2023-02-20T08:21:00Z</dcterms:modified>
</cp:coreProperties>
</file>