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997E74" w14:textId="2A390193" w:rsidR="001D4426" w:rsidRDefault="001D4426" w:rsidP="00325EE9">
      <w:pPr>
        <w:pStyle w:val="Nzevsmlouvytitulnstrana"/>
        <w:spacing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Dodatek č. 1 </w:t>
      </w:r>
    </w:p>
    <w:p w14:paraId="550C0E3D" w14:textId="1C31C2BC" w:rsidR="001D4426" w:rsidRDefault="001D4426" w:rsidP="00325EE9">
      <w:pPr>
        <w:pStyle w:val="Nzevsmlouvytitulnstrana"/>
        <w:spacing w:line="240" w:lineRule="auto"/>
        <w:rPr>
          <w:rFonts w:ascii="Times New Roman" w:hAnsi="Times New Roman"/>
          <w:sz w:val="32"/>
          <w:szCs w:val="32"/>
        </w:rPr>
      </w:pPr>
    </w:p>
    <w:p w14:paraId="3B856FD3" w14:textId="6988E7BC" w:rsidR="000B0C69" w:rsidRPr="00B73C9D" w:rsidRDefault="001D4426" w:rsidP="00325EE9">
      <w:pPr>
        <w:pStyle w:val="Nzevsmlouvytitulnstrana"/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ke </w:t>
      </w:r>
      <w:r w:rsidR="0064217E" w:rsidRPr="00B73C9D">
        <w:rPr>
          <w:rFonts w:ascii="Times New Roman" w:hAnsi="Times New Roman"/>
          <w:sz w:val="32"/>
          <w:szCs w:val="32"/>
        </w:rPr>
        <w:t>Smlouv</w:t>
      </w:r>
      <w:r>
        <w:rPr>
          <w:rFonts w:ascii="Times New Roman" w:hAnsi="Times New Roman"/>
          <w:sz w:val="32"/>
          <w:szCs w:val="32"/>
        </w:rPr>
        <w:t>ě</w:t>
      </w:r>
      <w:r w:rsidR="0064217E" w:rsidRPr="00B73C9D">
        <w:rPr>
          <w:rFonts w:ascii="Times New Roman" w:hAnsi="Times New Roman"/>
          <w:sz w:val="32"/>
          <w:szCs w:val="32"/>
        </w:rPr>
        <w:t xml:space="preserve"> o vedení účetnictví</w:t>
      </w:r>
      <w:r w:rsidR="00303136" w:rsidRPr="00B73C9D">
        <w:rPr>
          <w:rFonts w:ascii="Times New Roman" w:hAnsi="Times New Roman"/>
          <w:sz w:val="32"/>
          <w:szCs w:val="32"/>
        </w:rPr>
        <w:t xml:space="preserve"> a souvisejicích agend</w:t>
      </w:r>
    </w:p>
    <w:p w14:paraId="091FC9D9" w14:textId="77777777"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14:paraId="47FC3F35" w14:textId="430B44E0" w:rsidR="005458E3" w:rsidRPr="00B73C9D" w:rsidRDefault="005458E3" w:rsidP="0050652D">
      <w:pPr>
        <w:pStyle w:val="Titulnstranapomocn"/>
        <w:spacing w:line="240" w:lineRule="auto"/>
        <w:rPr>
          <w:rFonts w:ascii="Times New Roman" w:hAnsi="Times New Roman"/>
        </w:rPr>
      </w:pPr>
      <w:r w:rsidRPr="00B73C9D">
        <w:rPr>
          <w:rFonts w:ascii="Times New Roman" w:hAnsi="Times New Roman"/>
        </w:rPr>
        <w:t>uzavřen</w:t>
      </w:r>
      <w:r w:rsidR="0050652D">
        <w:rPr>
          <w:rFonts w:ascii="Times New Roman" w:hAnsi="Times New Roman"/>
        </w:rPr>
        <w:t>ý</w:t>
      </w:r>
      <w:r w:rsidRPr="00B73C9D">
        <w:rPr>
          <w:rFonts w:ascii="Times New Roman" w:hAnsi="Times New Roman"/>
        </w:rPr>
        <w:t xml:space="preserve"> </w:t>
      </w:r>
    </w:p>
    <w:p w14:paraId="3311C09A" w14:textId="77777777" w:rsidR="005458E3" w:rsidRPr="00B73C9D" w:rsidRDefault="005458E3" w:rsidP="00325EE9">
      <w:pPr>
        <w:pStyle w:val="Titulnstranapomocn"/>
        <w:spacing w:line="240" w:lineRule="auto"/>
        <w:rPr>
          <w:rFonts w:ascii="Times New Roman" w:hAnsi="Times New Roman"/>
        </w:rPr>
      </w:pPr>
      <w:r w:rsidRPr="00B73C9D">
        <w:rPr>
          <w:rFonts w:ascii="Times New Roman" w:hAnsi="Times New Roman"/>
        </w:rPr>
        <w:t>mezi stranami</w:t>
      </w:r>
    </w:p>
    <w:p w14:paraId="4B16A072" w14:textId="77777777"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14:paraId="3E1620B6" w14:textId="759FCECD" w:rsidR="00A03FEF" w:rsidRPr="00B73C9D" w:rsidRDefault="001D4426" w:rsidP="00A03FEF">
      <w:pPr>
        <w:pStyle w:val="Body2"/>
        <w:spacing w:line="24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Mgr. Irena Polívková</w:t>
      </w:r>
    </w:p>
    <w:p w14:paraId="2B3F4F78" w14:textId="49A34A04" w:rsidR="00486CD7" w:rsidRDefault="00A03FEF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 xml:space="preserve">IČO: </w:t>
      </w:r>
      <w:r w:rsidR="001D4426">
        <w:rPr>
          <w:rFonts w:ascii="Times New Roman" w:hAnsi="Times New Roman" w:cs="Times New Roman"/>
          <w:bCs/>
          <w:sz w:val="22"/>
        </w:rPr>
        <w:t>87028042</w:t>
      </w:r>
    </w:p>
    <w:p w14:paraId="62FEE46F" w14:textId="41D07651" w:rsidR="00A03FEF" w:rsidRPr="00B73C9D" w:rsidRDefault="00486CD7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sídlo</w:t>
      </w:r>
      <w:r w:rsidR="00044590" w:rsidRPr="00B73C9D">
        <w:rPr>
          <w:rFonts w:ascii="Times New Roman" w:hAnsi="Times New Roman" w:cs="Times New Roman"/>
          <w:bCs/>
          <w:sz w:val="22"/>
        </w:rPr>
        <w:t>:</w:t>
      </w:r>
      <w:r w:rsidR="00A03FEF" w:rsidRPr="00B73C9D">
        <w:rPr>
          <w:rFonts w:ascii="Times New Roman" w:hAnsi="Times New Roman" w:cs="Times New Roman"/>
          <w:bCs/>
          <w:sz w:val="22"/>
        </w:rPr>
        <w:t xml:space="preserve"> Pod Nouzovem 1011/14, 197 00 Praha 9</w:t>
      </w:r>
      <w:r w:rsidR="00DC5815" w:rsidRPr="00B73C9D">
        <w:rPr>
          <w:rFonts w:ascii="Times New Roman" w:hAnsi="Times New Roman" w:cs="Times New Roman"/>
          <w:bCs/>
          <w:sz w:val="22"/>
        </w:rPr>
        <w:t>,</w:t>
      </w:r>
    </w:p>
    <w:p w14:paraId="5983AE7B" w14:textId="604C7201" w:rsidR="00B73C9D" w:rsidRPr="00B73C9D" w:rsidRDefault="00B73C9D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 xml:space="preserve">zastoupená: Mgr. Milanem Polívkou, </w:t>
      </w:r>
      <w:r w:rsidR="001D4426">
        <w:rPr>
          <w:rFonts w:ascii="Times New Roman" w:hAnsi="Times New Roman" w:cs="Times New Roman"/>
          <w:bCs/>
          <w:sz w:val="22"/>
        </w:rPr>
        <w:t>odborným zástupcem</w:t>
      </w:r>
    </w:p>
    <w:p w14:paraId="2BC9892A" w14:textId="77777777" w:rsidR="000B0C69" w:rsidRPr="00B73C9D" w:rsidRDefault="005458E3" w:rsidP="00A03FEF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(dále jen</w:t>
      </w:r>
      <w:r w:rsidR="0064217E" w:rsidRPr="00B73C9D">
        <w:rPr>
          <w:rFonts w:ascii="Times New Roman" w:hAnsi="Times New Roman" w:cs="Times New Roman"/>
          <w:sz w:val="22"/>
        </w:rPr>
        <w:t xml:space="preserve"> „</w:t>
      </w:r>
      <w:r w:rsidR="0064217E" w:rsidRPr="00B73C9D">
        <w:rPr>
          <w:rFonts w:ascii="Times New Roman" w:hAnsi="Times New Roman" w:cs="Times New Roman"/>
          <w:b/>
          <w:bCs/>
          <w:sz w:val="22"/>
        </w:rPr>
        <w:t>Účetní</w:t>
      </w:r>
      <w:r w:rsidR="0064217E" w:rsidRPr="00B73C9D">
        <w:rPr>
          <w:rFonts w:ascii="Times New Roman" w:hAnsi="Times New Roman" w:cs="Times New Roman"/>
          <w:sz w:val="22"/>
        </w:rPr>
        <w:t>“)</w:t>
      </w:r>
    </w:p>
    <w:p w14:paraId="6D9FD9FC" w14:textId="77777777" w:rsidR="000B0C69" w:rsidRPr="00B73C9D" w:rsidRDefault="0064217E" w:rsidP="00325EE9">
      <w:pPr>
        <w:pStyle w:val="Body2"/>
        <w:spacing w:after="120"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a</w:t>
      </w:r>
    </w:p>
    <w:p w14:paraId="287A8E90" w14:textId="54EE5C45" w:rsidR="000B0C69" w:rsidRPr="00B73C9D" w:rsidRDefault="00486CD7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Masarykova základní škola, Praha 9 – Újezd nad Lesy, Polesná 1690</w:t>
      </w:r>
    </w:p>
    <w:p w14:paraId="00BBE117" w14:textId="26E3F00A" w:rsidR="000B0C69" w:rsidRPr="00B73C9D" w:rsidRDefault="0064217E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IČO: </w:t>
      </w:r>
      <w:r w:rsidR="00486CD7">
        <w:rPr>
          <w:rFonts w:ascii="Times New Roman" w:hAnsi="Times New Roman" w:cs="Times New Roman"/>
          <w:sz w:val="22"/>
        </w:rPr>
        <w:t>47608579</w:t>
      </w:r>
    </w:p>
    <w:p w14:paraId="42B6DA5D" w14:textId="5E90E6AA" w:rsidR="000B0C69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s</w:t>
      </w:r>
      <w:r w:rsidR="0064217E" w:rsidRPr="00B73C9D">
        <w:rPr>
          <w:rFonts w:ascii="Times New Roman" w:hAnsi="Times New Roman" w:cs="Times New Roman"/>
          <w:sz w:val="22"/>
        </w:rPr>
        <w:t xml:space="preserve">ídlo: </w:t>
      </w:r>
      <w:r w:rsidR="00486CD7">
        <w:rPr>
          <w:rFonts w:ascii="Times New Roman" w:hAnsi="Times New Roman" w:cs="Times New Roman"/>
          <w:sz w:val="22"/>
        </w:rPr>
        <w:t>Polesná 1690, 190 16 Praha 9</w:t>
      </w:r>
    </w:p>
    <w:p w14:paraId="7BE405AA" w14:textId="01B5A6D0" w:rsidR="000B0C69" w:rsidRPr="00B73C9D" w:rsidRDefault="00044590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kterou zastupuje</w:t>
      </w:r>
      <w:r w:rsidR="0064217E" w:rsidRPr="00B73C9D">
        <w:rPr>
          <w:rFonts w:ascii="Times New Roman" w:hAnsi="Times New Roman" w:cs="Times New Roman"/>
          <w:sz w:val="22"/>
        </w:rPr>
        <w:t>:</w:t>
      </w:r>
      <w:r w:rsidR="00B73C9D" w:rsidRPr="00B73C9D">
        <w:rPr>
          <w:rFonts w:ascii="Times New Roman" w:hAnsi="Times New Roman" w:cs="Times New Roman"/>
          <w:sz w:val="22"/>
        </w:rPr>
        <w:t xml:space="preserve"> </w:t>
      </w:r>
      <w:r w:rsidR="00486CD7">
        <w:rPr>
          <w:rFonts w:ascii="Times New Roman" w:hAnsi="Times New Roman" w:cs="Times New Roman"/>
          <w:sz w:val="22"/>
        </w:rPr>
        <w:t>Mgr. Libor Skala</w:t>
      </w:r>
      <w:r w:rsidR="0064217E" w:rsidRPr="00B73C9D">
        <w:rPr>
          <w:rFonts w:ascii="Times New Roman" w:hAnsi="Times New Roman" w:cs="Times New Roman"/>
          <w:sz w:val="22"/>
        </w:rPr>
        <w:t>, ředitel šk</w:t>
      </w:r>
      <w:r w:rsidR="00486CD7">
        <w:rPr>
          <w:rFonts w:ascii="Times New Roman" w:hAnsi="Times New Roman" w:cs="Times New Roman"/>
          <w:sz w:val="22"/>
        </w:rPr>
        <w:t>oly</w:t>
      </w:r>
    </w:p>
    <w:p w14:paraId="75BA34EE" w14:textId="77777777" w:rsidR="000B0C69" w:rsidRPr="00B73C9D" w:rsidRDefault="0064217E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(dále jako „</w:t>
      </w:r>
      <w:r w:rsidRPr="00B73C9D">
        <w:rPr>
          <w:rFonts w:ascii="Times New Roman" w:hAnsi="Times New Roman" w:cs="Times New Roman"/>
          <w:b/>
          <w:bCs/>
          <w:sz w:val="22"/>
        </w:rPr>
        <w:t>Klient</w:t>
      </w:r>
      <w:r w:rsidRPr="00B73C9D">
        <w:rPr>
          <w:rFonts w:ascii="Times New Roman" w:hAnsi="Times New Roman" w:cs="Times New Roman"/>
          <w:sz w:val="22"/>
        </w:rPr>
        <w:t>“)</w:t>
      </w:r>
    </w:p>
    <w:p w14:paraId="038D7724" w14:textId="77777777"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14:paraId="65204A1C" w14:textId="77777777" w:rsidR="000B0C69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</w:t>
      </w:r>
      <w:r w:rsidR="0064217E" w:rsidRPr="00B73C9D">
        <w:rPr>
          <w:rFonts w:ascii="Times New Roman" w:hAnsi="Times New Roman" w:cs="Times New Roman"/>
          <w:bCs/>
          <w:sz w:val="22"/>
        </w:rPr>
        <w:t>Účetní</w:t>
      </w:r>
      <w:r w:rsidR="0064217E" w:rsidRPr="00B73C9D">
        <w:rPr>
          <w:rFonts w:ascii="Times New Roman" w:hAnsi="Times New Roman" w:cs="Times New Roman"/>
          <w:sz w:val="22"/>
        </w:rPr>
        <w:t xml:space="preserve"> a </w:t>
      </w:r>
      <w:r w:rsidR="0064217E" w:rsidRPr="00B73C9D">
        <w:rPr>
          <w:rFonts w:ascii="Times New Roman" w:hAnsi="Times New Roman" w:cs="Times New Roman"/>
          <w:bCs/>
          <w:sz w:val="22"/>
        </w:rPr>
        <w:t>Klient</w:t>
      </w:r>
      <w:r w:rsidRPr="00B73C9D">
        <w:rPr>
          <w:rFonts w:ascii="Times New Roman" w:hAnsi="Times New Roman" w:cs="Times New Roman"/>
          <w:sz w:val="22"/>
        </w:rPr>
        <w:t xml:space="preserve"> dále také jen společně</w:t>
      </w:r>
      <w:r w:rsidR="0064217E" w:rsidRPr="00B73C9D">
        <w:rPr>
          <w:rFonts w:ascii="Times New Roman" w:hAnsi="Times New Roman" w:cs="Times New Roman"/>
          <w:sz w:val="22"/>
        </w:rPr>
        <w:t xml:space="preserve"> „</w:t>
      </w:r>
      <w:r w:rsidR="0064217E" w:rsidRPr="00B73C9D">
        <w:rPr>
          <w:rFonts w:ascii="Times New Roman" w:hAnsi="Times New Roman" w:cs="Times New Roman"/>
          <w:b/>
          <w:bCs/>
          <w:sz w:val="22"/>
        </w:rPr>
        <w:t>Smluvní strany</w:t>
      </w:r>
      <w:r w:rsidR="0064217E" w:rsidRPr="00B73C9D">
        <w:rPr>
          <w:rFonts w:ascii="Times New Roman" w:hAnsi="Times New Roman" w:cs="Times New Roman"/>
          <w:sz w:val="22"/>
        </w:rPr>
        <w:t>“ a každý jednotlivě jako „</w:t>
      </w:r>
      <w:r w:rsidR="0064217E" w:rsidRPr="00B73C9D">
        <w:rPr>
          <w:rFonts w:ascii="Times New Roman" w:hAnsi="Times New Roman" w:cs="Times New Roman"/>
          <w:b/>
          <w:bCs/>
          <w:sz w:val="22"/>
        </w:rPr>
        <w:t>Smluvní strana</w:t>
      </w:r>
      <w:r w:rsidR="0064217E" w:rsidRPr="00B73C9D">
        <w:rPr>
          <w:rFonts w:ascii="Times New Roman" w:hAnsi="Times New Roman" w:cs="Times New Roman"/>
          <w:sz w:val="22"/>
        </w:rPr>
        <w:t>“)</w:t>
      </w:r>
    </w:p>
    <w:p w14:paraId="22C8108E" w14:textId="6FBE87B9" w:rsidR="005458E3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14:paraId="7B69AB9B" w14:textId="7F74723E" w:rsidR="001D4426" w:rsidRDefault="008F4B80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I.</w:t>
      </w:r>
    </w:p>
    <w:p w14:paraId="542D5E94" w14:textId="771A4DD2" w:rsidR="001D4426" w:rsidRDefault="008F4B80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Obě Smluvní strany potvrzují, že Účetní v období od ledna 2021 do srpna 2021 zpracovával pro Klienta nad rámec uzavřené Smlouvy Pomocný analytický přehled (dále jen PAP) v účetním programu GINIS od společnosti </w:t>
      </w:r>
      <w:proofErr w:type="spellStart"/>
      <w:r>
        <w:rPr>
          <w:rFonts w:ascii="Times New Roman" w:hAnsi="Times New Roman" w:cs="Times New Roman"/>
          <w:sz w:val="22"/>
        </w:rPr>
        <w:t>Gordic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47287098" w14:textId="06BA88D5" w:rsidR="008F4B80" w:rsidRDefault="008F4B80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Data související s PAP byla odevzdávána nadřízeným organizacím současně s ostatními účetními daty v elektronické podobě.</w:t>
      </w:r>
    </w:p>
    <w:p w14:paraId="3D20062E" w14:textId="1099F266" w:rsidR="008F4B80" w:rsidRDefault="008F4B80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14:paraId="0F5C189B" w14:textId="5B28A316" w:rsidR="0050652D" w:rsidRDefault="008F4B80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II.</w:t>
      </w:r>
    </w:p>
    <w:p w14:paraId="49C168A4" w14:textId="225E1BC5" w:rsidR="008F4B80" w:rsidRDefault="008F4B80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Smluvní strany se dohodly na jednorázové odměně za již vykonanou činnost dle bodu I ve výši 80</w:t>
      </w:r>
      <w:r w:rsidR="0050652D">
        <w:rPr>
          <w:rFonts w:ascii="Times New Roman" w:hAnsi="Times New Roman" w:cs="Times New Roman"/>
          <w:sz w:val="22"/>
        </w:rPr>
        <w:t>.000,- Kč, slovy osmdesát tisíc korun českých.</w:t>
      </w:r>
    </w:p>
    <w:p w14:paraId="65A3DA2C" w14:textId="74B70111" w:rsidR="001D4426" w:rsidRDefault="0050652D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Smluvní odměna bude uhrazena na základě faktury vystavené účetním.</w:t>
      </w:r>
    </w:p>
    <w:p w14:paraId="14A68519" w14:textId="2BB0D633" w:rsidR="0050652D" w:rsidRDefault="0050652D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14:paraId="78FB4A13" w14:textId="6D249A2B" w:rsidR="002F38F0" w:rsidRDefault="002F38F0" w:rsidP="00325EE9">
      <w:pPr>
        <w:pStyle w:val="Neodsazentext"/>
        <w:spacing w:line="240" w:lineRule="auto"/>
      </w:pPr>
    </w:p>
    <w:p w14:paraId="07E5546E" w14:textId="03E4A4E8" w:rsidR="0050652D" w:rsidRDefault="0050652D" w:rsidP="00325EE9">
      <w:pPr>
        <w:pStyle w:val="Neodsazentext"/>
        <w:spacing w:line="240" w:lineRule="auto"/>
      </w:pPr>
    </w:p>
    <w:p w14:paraId="7596FA72" w14:textId="3C12E106" w:rsidR="0050652D" w:rsidRDefault="0050652D" w:rsidP="00325EE9">
      <w:pPr>
        <w:pStyle w:val="Neodsazentext"/>
        <w:spacing w:line="240" w:lineRule="auto"/>
      </w:pPr>
    </w:p>
    <w:p w14:paraId="0BD521C1" w14:textId="77777777" w:rsidR="0050652D" w:rsidRPr="00B73C9D" w:rsidRDefault="0050652D" w:rsidP="00325EE9">
      <w:pPr>
        <w:pStyle w:val="Neodsazentext"/>
        <w:spacing w:line="240" w:lineRule="auto"/>
      </w:pPr>
    </w:p>
    <w:p w14:paraId="5E198DCE" w14:textId="77777777" w:rsidR="000B0C69" w:rsidRPr="005458E3" w:rsidRDefault="000B0C69" w:rsidP="00325EE9">
      <w:pPr>
        <w:pStyle w:val="Body2"/>
        <w:spacing w:before="500" w:after="0" w:line="240" w:lineRule="auto"/>
        <w:rPr>
          <w:rFonts w:ascii="Times New Roman" w:hAnsi="Times New Roman" w:cs="Times New Roman"/>
          <w:sz w:val="22"/>
        </w:rPr>
      </w:pPr>
    </w:p>
    <w:sectPr w:rsidR="000B0C69" w:rsidRPr="005458E3" w:rsidSect="005458E3">
      <w:footerReference w:type="default" r:id="rId8"/>
      <w:pgSz w:w="11906" w:h="16838" w:code="9"/>
      <w:pgMar w:top="1417" w:right="1416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E783A" w14:textId="77777777" w:rsidR="00D42D96" w:rsidRDefault="00D42D96" w:rsidP="006E0FDA">
      <w:pPr>
        <w:spacing w:after="0" w:line="240" w:lineRule="auto"/>
      </w:pPr>
      <w:r>
        <w:separator/>
      </w:r>
    </w:p>
  </w:endnote>
  <w:endnote w:type="continuationSeparator" w:id="0">
    <w:p w14:paraId="61948D5A" w14:textId="77777777" w:rsidR="00D42D96" w:rsidRDefault="00D42D9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933717"/>
      <w:docPartObj>
        <w:docPartGallery w:val="Page Numbers (Bottom of Page)"/>
        <w:docPartUnique/>
      </w:docPartObj>
    </w:sdtPr>
    <w:sdtEndPr/>
    <w:sdtContent>
      <w:sdt>
        <w:sdtPr>
          <w:id w:val="1988971554"/>
          <w:docPartObj>
            <w:docPartGallery w:val="Page Numbers (Top of Page)"/>
            <w:docPartUnique/>
          </w:docPartObj>
        </w:sdtPr>
        <w:sdtEndPr/>
        <w:sdtContent>
          <w:p w14:paraId="38A8191B" w14:textId="77777777" w:rsidR="00AB222B" w:rsidRDefault="0064217E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E744AE">
              <w:rPr>
                <w:noProof/>
              </w:rP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E744AE">
              <w:rPr>
                <w:noProof/>
              </w:rP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38075" w14:textId="77777777" w:rsidR="00D42D96" w:rsidRDefault="00D42D96" w:rsidP="006E0FDA">
      <w:pPr>
        <w:spacing w:after="0" w:line="240" w:lineRule="auto"/>
      </w:pPr>
      <w:r>
        <w:separator/>
      </w:r>
    </w:p>
  </w:footnote>
  <w:footnote w:type="continuationSeparator" w:id="0">
    <w:p w14:paraId="11BAF84C" w14:textId="77777777" w:rsidR="00D42D96" w:rsidRDefault="00D42D9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30E8"/>
    <w:multiLevelType w:val="hybridMultilevel"/>
    <w:tmpl w:val="CBB0A760"/>
    <w:lvl w:ilvl="0" w:tplc="79807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713845"/>
    <w:multiLevelType w:val="multilevel"/>
    <w:tmpl w:val="8CFC225C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B41978"/>
    <w:multiLevelType w:val="multilevel"/>
    <w:tmpl w:val="9BD492DC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0" w15:restartNumberingAfterBreak="0">
    <w:nsid w:val="774B4D8D"/>
    <w:multiLevelType w:val="hybridMultilevel"/>
    <w:tmpl w:val="CDD6161A"/>
    <w:lvl w:ilvl="0" w:tplc="68561902">
      <w:start w:val="1"/>
      <w:numFmt w:val="decimal"/>
      <w:lvlText w:val="%1."/>
      <w:lvlJc w:val="left"/>
      <w:pPr>
        <w:ind w:left="720" w:hanging="360"/>
      </w:pPr>
    </w:lvl>
    <w:lvl w:ilvl="1" w:tplc="68561902" w:tentative="1">
      <w:start w:val="1"/>
      <w:numFmt w:val="lowerLetter"/>
      <w:lvlText w:val="%2."/>
      <w:lvlJc w:val="left"/>
      <w:pPr>
        <w:ind w:left="1440" w:hanging="360"/>
      </w:pPr>
    </w:lvl>
    <w:lvl w:ilvl="2" w:tplc="68561902" w:tentative="1">
      <w:start w:val="1"/>
      <w:numFmt w:val="lowerRoman"/>
      <w:lvlText w:val="%3."/>
      <w:lvlJc w:val="right"/>
      <w:pPr>
        <w:ind w:left="2160" w:hanging="180"/>
      </w:pPr>
    </w:lvl>
    <w:lvl w:ilvl="3" w:tplc="68561902" w:tentative="1">
      <w:start w:val="1"/>
      <w:numFmt w:val="decimal"/>
      <w:lvlText w:val="%4."/>
      <w:lvlJc w:val="left"/>
      <w:pPr>
        <w:ind w:left="2880" w:hanging="360"/>
      </w:pPr>
    </w:lvl>
    <w:lvl w:ilvl="4" w:tplc="68561902" w:tentative="1">
      <w:start w:val="1"/>
      <w:numFmt w:val="lowerLetter"/>
      <w:lvlText w:val="%5."/>
      <w:lvlJc w:val="left"/>
      <w:pPr>
        <w:ind w:left="3600" w:hanging="360"/>
      </w:pPr>
    </w:lvl>
    <w:lvl w:ilvl="5" w:tplc="68561902" w:tentative="1">
      <w:start w:val="1"/>
      <w:numFmt w:val="lowerRoman"/>
      <w:lvlText w:val="%6."/>
      <w:lvlJc w:val="right"/>
      <w:pPr>
        <w:ind w:left="4320" w:hanging="180"/>
      </w:pPr>
    </w:lvl>
    <w:lvl w:ilvl="6" w:tplc="68561902" w:tentative="1">
      <w:start w:val="1"/>
      <w:numFmt w:val="decimal"/>
      <w:lvlText w:val="%7."/>
      <w:lvlJc w:val="left"/>
      <w:pPr>
        <w:ind w:left="5040" w:hanging="360"/>
      </w:pPr>
    </w:lvl>
    <w:lvl w:ilvl="7" w:tplc="68561902" w:tentative="1">
      <w:start w:val="1"/>
      <w:numFmt w:val="lowerLetter"/>
      <w:lvlText w:val="%8."/>
      <w:lvlJc w:val="left"/>
      <w:pPr>
        <w:ind w:left="5760" w:hanging="360"/>
      </w:pPr>
    </w:lvl>
    <w:lvl w:ilvl="8" w:tplc="685619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2559"/>
    <w:rsid w:val="00044590"/>
    <w:rsid w:val="00065F9C"/>
    <w:rsid w:val="00074D89"/>
    <w:rsid w:val="000B0C69"/>
    <w:rsid w:val="000F6147"/>
    <w:rsid w:val="00106BFB"/>
    <w:rsid w:val="00112029"/>
    <w:rsid w:val="00135412"/>
    <w:rsid w:val="001864F1"/>
    <w:rsid w:val="00197BE8"/>
    <w:rsid w:val="001A54CC"/>
    <w:rsid w:val="001D4426"/>
    <w:rsid w:val="001E5ABD"/>
    <w:rsid w:val="002268E7"/>
    <w:rsid w:val="002D1B26"/>
    <w:rsid w:val="002F38F0"/>
    <w:rsid w:val="00303136"/>
    <w:rsid w:val="00325EE9"/>
    <w:rsid w:val="00361FF4"/>
    <w:rsid w:val="003B5299"/>
    <w:rsid w:val="003C13EF"/>
    <w:rsid w:val="003E0974"/>
    <w:rsid w:val="004154A6"/>
    <w:rsid w:val="00417696"/>
    <w:rsid w:val="00435910"/>
    <w:rsid w:val="00455701"/>
    <w:rsid w:val="00486CD7"/>
    <w:rsid w:val="00491906"/>
    <w:rsid w:val="00493A0C"/>
    <w:rsid w:val="004D6B48"/>
    <w:rsid w:val="0050652D"/>
    <w:rsid w:val="00531A4E"/>
    <w:rsid w:val="00535F5A"/>
    <w:rsid w:val="005458E3"/>
    <w:rsid w:val="00555F58"/>
    <w:rsid w:val="00563E53"/>
    <w:rsid w:val="005A09B1"/>
    <w:rsid w:val="00610BFF"/>
    <w:rsid w:val="0064217E"/>
    <w:rsid w:val="00654EEF"/>
    <w:rsid w:val="006D667A"/>
    <w:rsid w:val="006E6663"/>
    <w:rsid w:val="006E6AB0"/>
    <w:rsid w:val="00776AFA"/>
    <w:rsid w:val="007C4E4D"/>
    <w:rsid w:val="007E10CE"/>
    <w:rsid w:val="00803449"/>
    <w:rsid w:val="008223BB"/>
    <w:rsid w:val="00863091"/>
    <w:rsid w:val="008715A0"/>
    <w:rsid w:val="00887510"/>
    <w:rsid w:val="00891560"/>
    <w:rsid w:val="008B3AC2"/>
    <w:rsid w:val="008F4B36"/>
    <w:rsid w:val="008F4B80"/>
    <w:rsid w:val="008F680D"/>
    <w:rsid w:val="009101E6"/>
    <w:rsid w:val="00934F30"/>
    <w:rsid w:val="009655F2"/>
    <w:rsid w:val="009C6F75"/>
    <w:rsid w:val="009E77B0"/>
    <w:rsid w:val="00A03FEF"/>
    <w:rsid w:val="00A32795"/>
    <w:rsid w:val="00A43972"/>
    <w:rsid w:val="00A70081"/>
    <w:rsid w:val="00AC197E"/>
    <w:rsid w:val="00B21D59"/>
    <w:rsid w:val="00B319D9"/>
    <w:rsid w:val="00B736CB"/>
    <w:rsid w:val="00B73C9D"/>
    <w:rsid w:val="00BA2709"/>
    <w:rsid w:val="00BD419F"/>
    <w:rsid w:val="00C45831"/>
    <w:rsid w:val="00C53029"/>
    <w:rsid w:val="00C724BF"/>
    <w:rsid w:val="00C8676C"/>
    <w:rsid w:val="00C95FD1"/>
    <w:rsid w:val="00CA7D54"/>
    <w:rsid w:val="00CD22B5"/>
    <w:rsid w:val="00CE146D"/>
    <w:rsid w:val="00D42D96"/>
    <w:rsid w:val="00D45120"/>
    <w:rsid w:val="00D612CA"/>
    <w:rsid w:val="00D73155"/>
    <w:rsid w:val="00DC487B"/>
    <w:rsid w:val="00DC5815"/>
    <w:rsid w:val="00DF064E"/>
    <w:rsid w:val="00E27D63"/>
    <w:rsid w:val="00E60094"/>
    <w:rsid w:val="00E744AE"/>
    <w:rsid w:val="00E76E15"/>
    <w:rsid w:val="00ED0EDF"/>
    <w:rsid w:val="00F21928"/>
    <w:rsid w:val="00FB3F44"/>
    <w:rsid w:val="00FB45FF"/>
    <w:rsid w:val="00F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FE93"/>
  <w15:docId w15:val="{F84045DE-7B56-410E-BA92-E6B44C6A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customStyle="1" w:styleId="Titulnstranapomocn">
    <w:name w:val="Titulní strana (pomocné)"/>
    <w:basedOn w:val="Normln"/>
    <w:next w:val="Normln"/>
    <w:link w:val="TitulnstranapomocnChar"/>
    <w:uiPriority w:val="21"/>
    <w:qFormat/>
    <w:rsid w:val="005458E3"/>
    <w:pPr>
      <w:spacing w:after="0"/>
      <w:jc w:val="center"/>
    </w:pPr>
    <w:rPr>
      <w:rFonts w:eastAsia="Times New Roman" w:cs="Times New Roman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5458E3"/>
    <w:rPr>
      <w:rFonts w:eastAsia="Times New Roman" w:cs="Times New Roman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5458E3"/>
    <w:pPr>
      <w:spacing w:after="0"/>
      <w:jc w:val="center"/>
    </w:pPr>
    <w:rPr>
      <w:rFonts w:eastAsia="Times New Roman" w:cs="Times New Roman"/>
      <w:b/>
      <w:caps/>
      <w:sz w:val="28"/>
      <w:szCs w:val="28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5458E3"/>
    <w:rPr>
      <w:rFonts w:eastAsia="Times New Roman" w:cs="Times New Roman"/>
      <w:b/>
      <w:caps/>
      <w:sz w:val="28"/>
      <w:szCs w:val="28"/>
    </w:rPr>
  </w:style>
  <w:style w:type="paragraph" w:styleId="Zkladntext">
    <w:name w:val="Body Text"/>
    <w:aliases w:val="Odsazený text"/>
    <w:basedOn w:val="Normln"/>
    <w:link w:val="ZkladntextChar"/>
    <w:qFormat/>
    <w:rsid w:val="002F38F0"/>
    <w:pPr>
      <w:spacing w:after="24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2F38F0"/>
    <w:rPr>
      <w:rFonts w:ascii="Times New Roman" w:eastAsia="Times New Roman" w:hAnsi="Times New Roman" w:cs="Times New Roman"/>
    </w:rPr>
  </w:style>
  <w:style w:type="table" w:styleId="Mkatabulky">
    <w:name w:val="Table Grid"/>
    <w:basedOn w:val="Normlntabulka"/>
    <w:uiPriority w:val="59"/>
    <w:rsid w:val="002F38F0"/>
    <w:pPr>
      <w:spacing w:after="0" w:line="240" w:lineRule="auto"/>
      <w:ind w:left="907" w:firstLine="510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odsazentext">
    <w:name w:val="Neodsazený text"/>
    <w:basedOn w:val="Zkladntext"/>
    <w:link w:val="NeodsazentextChar"/>
    <w:qFormat/>
    <w:rsid w:val="002F38F0"/>
    <w:pPr>
      <w:spacing w:after="0" w:line="276" w:lineRule="auto"/>
      <w:ind w:firstLine="0"/>
    </w:pPr>
  </w:style>
  <w:style w:type="character" w:customStyle="1" w:styleId="NeodsazentextChar">
    <w:name w:val="Neodsazený text Char"/>
    <w:basedOn w:val="ZkladntextChar"/>
    <w:link w:val="Neodsazentext"/>
    <w:rsid w:val="002F38F0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99"/>
    <w:rsid w:val="00303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B6E7-ABAF-4CDC-BD12-3CF282EF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vedení účetnictví</vt:lpstr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účetnictví</dc:title>
  <dc:subject/>
  <dc:creator>Legito</dc:creator>
  <cp:keywords/>
  <dc:description/>
  <cp:lastModifiedBy>Vladimíra Vlčková</cp:lastModifiedBy>
  <cp:revision>2</cp:revision>
  <dcterms:created xsi:type="dcterms:W3CDTF">2023-02-17T11:16:00Z</dcterms:created>
  <dcterms:modified xsi:type="dcterms:W3CDTF">2023-02-17T11:16:00Z</dcterms:modified>
</cp:coreProperties>
</file>