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rsidR="001C47A5" w:rsidRPr="00BC4687" w:rsidRDefault="001C47A5" w:rsidP="007C0279">
      <w:pPr>
        <w:spacing w:after="120" w:line="276" w:lineRule="auto"/>
        <w:ind w:left="425" w:hanging="425"/>
        <w:jc w:val="center"/>
        <w:rPr>
          <w:rFonts w:ascii="Tahoma" w:eastAsia="Microsoft YaHei" w:hAnsi="Tahoma" w:cs="Tahoma"/>
          <w:b/>
          <w:sz w:val="20"/>
          <w:szCs w:val="20"/>
          <w:lang w:eastAsia="hi-IN" w:bidi="hi-IN"/>
        </w:rPr>
      </w:pPr>
    </w:p>
    <w:p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rsidR="009601F0" w:rsidRPr="00BC4687"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rsidR="009601F0" w:rsidRPr="00BC4687"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w:t>
      </w:r>
      <w:proofErr w:type="spellStart"/>
      <w:r w:rsidR="0065564B" w:rsidRPr="00BC4687">
        <w:rPr>
          <w:rFonts w:ascii="Tahoma" w:hAnsi="Tahoma" w:cs="Tahoma"/>
          <w:sz w:val="20"/>
          <w:szCs w:val="22"/>
        </w:rPr>
        <w:t>Siebert</w:t>
      </w:r>
      <w:r w:rsidR="00402976" w:rsidRPr="00BC4687">
        <w:rPr>
          <w:rFonts w:ascii="Tahoma" w:hAnsi="Tahoma" w:cs="Tahoma"/>
          <w:sz w:val="20"/>
          <w:szCs w:val="22"/>
        </w:rPr>
        <w:t>em</w:t>
      </w:r>
      <w:proofErr w:type="spellEnd"/>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r w:rsidR="00951B29">
        <w:rPr>
          <w:rFonts w:ascii="Tahoma" w:hAnsi="Tahoma" w:cs="Tahoma"/>
          <w:sz w:val="20"/>
          <w:szCs w:val="22"/>
        </w:rPr>
        <w:t>XXX</w:t>
      </w:r>
    </w:p>
    <w:p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51200A" w:rsidRPr="00BC4687" w:rsidRDefault="00E11EC9"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SANICARE s.r.o.</w:t>
      </w:r>
    </w:p>
    <w:p w:rsidR="009601F0" w:rsidRPr="00E11EC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E11EC9">
        <w:rPr>
          <w:rFonts w:ascii="Tahoma" w:hAnsi="Tahoma" w:cs="Tahoma"/>
          <w:sz w:val="20"/>
          <w:szCs w:val="22"/>
        </w:rPr>
        <w:t>s</w:t>
      </w:r>
      <w:r w:rsidR="009601F0" w:rsidRPr="00E11EC9">
        <w:rPr>
          <w:rFonts w:ascii="Tahoma" w:hAnsi="Tahoma" w:cs="Tahoma"/>
          <w:sz w:val="20"/>
          <w:szCs w:val="22"/>
        </w:rPr>
        <w:t>e sídlem:</w:t>
      </w:r>
      <w:r w:rsidR="00E11EC9">
        <w:rPr>
          <w:rFonts w:ascii="Tahoma" w:hAnsi="Tahoma" w:cs="Tahoma"/>
          <w:sz w:val="20"/>
          <w:szCs w:val="22"/>
        </w:rPr>
        <w:tab/>
        <w:t>Masarykovo náměstí 77, 664 71 Veverská Bítýška</w:t>
      </w:r>
      <w:r w:rsidR="009601F0" w:rsidRPr="00E11EC9">
        <w:rPr>
          <w:rFonts w:ascii="Tahoma" w:hAnsi="Tahoma" w:cs="Tahoma"/>
          <w:sz w:val="20"/>
          <w:szCs w:val="22"/>
        </w:rPr>
        <w:tab/>
      </w:r>
    </w:p>
    <w:p w:rsidR="009601F0"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11EC9">
        <w:rPr>
          <w:rFonts w:ascii="Tahoma" w:hAnsi="Tahoma" w:cs="Tahoma"/>
          <w:sz w:val="20"/>
          <w:szCs w:val="22"/>
        </w:rPr>
        <w:t>z</w:t>
      </w:r>
      <w:r w:rsidR="009601F0" w:rsidRPr="00E11EC9">
        <w:rPr>
          <w:rFonts w:ascii="Tahoma" w:hAnsi="Tahoma" w:cs="Tahoma"/>
          <w:sz w:val="20"/>
          <w:szCs w:val="22"/>
        </w:rPr>
        <w:t>astoupena</w:t>
      </w:r>
      <w:r w:rsidR="009601F0" w:rsidRPr="00E11EC9">
        <w:rPr>
          <w:rFonts w:ascii="Tahoma" w:hAnsi="Tahoma" w:cs="Tahoma"/>
          <w:sz w:val="20"/>
          <w:szCs w:val="22"/>
        </w:rPr>
        <w:tab/>
      </w:r>
      <w:r w:rsidR="00E11EC9">
        <w:rPr>
          <w:rFonts w:ascii="Tahoma" w:hAnsi="Tahoma" w:cs="Tahoma"/>
          <w:sz w:val="20"/>
          <w:szCs w:val="22"/>
        </w:rPr>
        <w:t>Ing. Tomášem Grohem, jednatelem</w:t>
      </w:r>
    </w:p>
    <w:p w:rsidR="00E11EC9" w:rsidRPr="00E11EC9" w:rsidRDefault="00E11EC9" w:rsidP="007C0279">
      <w:pPr>
        <w:numPr>
          <w:ilvl w:val="12"/>
          <w:numId w:val="0"/>
        </w:numPr>
        <w:tabs>
          <w:tab w:val="num" w:pos="360"/>
          <w:tab w:val="left" w:pos="2977"/>
        </w:tabs>
        <w:spacing w:line="276" w:lineRule="auto"/>
        <w:ind w:left="425" w:hanging="425"/>
        <w:jc w:val="both"/>
        <w:rPr>
          <w:rFonts w:ascii="Tahoma" w:hAnsi="Tahoma" w:cs="Tahoma"/>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t xml:space="preserve">Ing. Markem </w:t>
      </w:r>
      <w:proofErr w:type="spellStart"/>
      <w:r>
        <w:rPr>
          <w:rFonts w:ascii="Tahoma" w:hAnsi="Tahoma" w:cs="Tahoma"/>
          <w:sz w:val="20"/>
          <w:szCs w:val="22"/>
        </w:rPr>
        <w:t>Třeškou</w:t>
      </w:r>
      <w:proofErr w:type="spellEnd"/>
      <w:r>
        <w:rPr>
          <w:rFonts w:ascii="Tahoma" w:hAnsi="Tahoma" w:cs="Tahoma"/>
          <w:sz w:val="20"/>
          <w:szCs w:val="22"/>
        </w:rPr>
        <w:t>, MBA, Jednatelem</w:t>
      </w:r>
    </w:p>
    <w:p w:rsidR="009601F0" w:rsidRPr="00E11EC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11EC9">
        <w:rPr>
          <w:rFonts w:ascii="Tahoma" w:hAnsi="Tahoma" w:cs="Tahoma"/>
          <w:sz w:val="20"/>
          <w:szCs w:val="22"/>
        </w:rPr>
        <w:tab/>
      </w:r>
      <w:bookmarkStart w:id="0" w:name="_Hlk82416148"/>
      <w:r w:rsidR="009601F0" w:rsidRPr="00E11EC9">
        <w:rPr>
          <w:rFonts w:ascii="Tahoma" w:hAnsi="Tahoma" w:cs="Tahoma"/>
          <w:sz w:val="20"/>
          <w:szCs w:val="22"/>
        </w:rPr>
        <w:t>ve věcech smluvních</w:t>
      </w:r>
      <w:bookmarkEnd w:id="0"/>
      <w:r w:rsidRPr="00E11EC9">
        <w:rPr>
          <w:rFonts w:ascii="Tahoma" w:hAnsi="Tahoma" w:cs="Tahoma"/>
          <w:sz w:val="20"/>
          <w:szCs w:val="22"/>
        </w:rPr>
        <w:t>:</w:t>
      </w:r>
      <w:r w:rsidR="009601F0" w:rsidRPr="00E11EC9">
        <w:rPr>
          <w:rFonts w:ascii="Tahoma" w:hAnsi="Tahoma" w:cs="Tahoma"/>
          <w:sz w:val="20"/>
          <w:szCs w:val="22"/>
        </w:rPr>
        <w:tab/>
      </w:r>
      <w:r w:rsidR="00951B29">
        <w:rPr>
          <w:rFonts w:ascii="Tahoma" w:hAnsi="Tahoma" w:cs="Tahoma"/>
          <w:sz w:val="20"/>
          <w:szCs w:val="22"/>
        </w:rPr>
        <w:t>XXX</w:t>
      </w:r>
    </w:p>
    <w:p w:rsidR="009601F0" w:rsidRPr="00E11EC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11EC9">
        <w:rPr>
          <w:rFonts w:ascii="Tahoma" w:hAnsi="Tahoma" w:cs="Tahoma"/>
          <w:sz w:val="20"/>
          <w:szCs w:val="22"/>
        </w:rPr>
        <w:t>IČ</w:t>
      </w:r>
      <w:r w:rsidR="006D6317" w:rsidRPr="00E11EC9">
        <w:rPr>
          <w:rFonts w:ascii="Tahoma" w:hAnsi="Tahoma" w:cs="Tahoma"/>
          <w:sz w:val="20"/>
          <w:szCs w:val="22"/>
        </w:rPr>
        <w:t>O</w:t>
      </w:r>
      <w:r w:rsidRPr="00E11EC9">
        <w:rPr>
          <w:rFonts w:ascii="Tahoma" w:hAnsi="Tahoma" w:cs="Tahoma"/>
          <w:sz w:val="20"/>
          <w:szCs w:val="22"/>
        </w:rPr>
        <w:t>:</w:t>
      </w:r>
      <w:r w:rsidRPr="00E11EC9">
        <w:rPr>
          <w:rFonts w:ascii="Tahoma" w:hAnsi="Tahoma" w:cs="Tahoma"/>
          <w:sz w:val="20"/>
          <w:szCs w:val="22"/>
        </w:rPr>
        <w:tab/>
      </w:r>
      <w:r w:rsidR="007C0279" w:rsidRPr="00E11EC9">
        <w:rPr>
          <w:rFonts w:ascii="Tahoma" w:hAnsi="Tahoma" w:cs="Tahoma"/>
          <w:sz w:val="20"/>
          <w:szCs w:val="22"/>
        </w:rPr>
        <w:tab/>
      </w:r>
      <w:r w:rsidR="00E11EC9">
        <w:rPr>
          <w:rFonts w:ascii="Tahoma" w:hAnsi="Tahoma" w:cs="Tahoma"/>
          <w:sz w:val="20"/>
          <w:szCs w:val="22"/>
        </w:rPr>
        <w:t>26892626</w:t>
      </w:r>
    </w:p>
    <w:p w:rsidR="009601F0" w:rsidRPr="00E11EC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11EC9">
        <w:rPr>
          <w:rFonts w:ascii="Tahoma" w:hAnsi="Tahoma" w:cs="Tahoma"/>
          <w:sz w:val="20"/>
          <w:szCs w:val="22"/>
        </w:rPr>
        <w:t>DIČ:</w:t>
      </w:r>
      <w:r w:rsidRPr="00E11EC9">
        <w:rPr>
          <w:rFonts w:ascii="Tahoma" w:hAnsi="Tahoma" w:cs="Tahoma"/>
          <w:sz w:val="20"/>
          <w:szCs w:val="22"/>
        </w:rPr>
        <w:tab/>
      </w:r>
      <w:r w:rsidR="007C0279" w:rsidRPr="00E11EC9">
        <w:rPr>
          <w:rFonts w:ascii="Tahoma" w:hAnsi="Tahoma" w:cs="Tahoma"/>
          <w:sz w:val="20"/>
          <w:szCs w:val="22"/>
        </w:rPr>
        <w:tab/>
      </w:r>
      <w:r w:rsidR="00E11EC9">
        <w:rPr>
          <w:rFonts w:ascii="Tahoma" w:hAnsi="Tahoma" w:cs="Tahoma"/>
          <w:sz w:val="20"/>
          <w:szCs w:val="22"/>
        </w:rPr>
        <w:t>CZ2689626</w:t>
      </w:r>
    </w:p>
    <w:p w:rsidR="0051200A" w:rsidRPr="00E11EC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11EC9">
        <w:rPr>
          <w:rFonts w:ascii="Tahoma" w:hAnsi="Tahoma" w:cs="Tahoma"/>
          <w:sz w:val="20"/>
          <w:szCs w:val="22"/>
        </w:rPr>
        <w:t>b</w:t>
      </w:r>
      <w:r w:rsidR="009601F0" w:rsidRPr="00E11EC9">
        <w:rPr>
          <w:rFonts w:ascii="Tahoma" w:hAnsi="Tahoma" w:cs="Tahoma"/>
          <w:sz w:val="20"/>
          <w:szCs w:val="22"/>
        </w:rPr>
        <w:t>ankovní spojení:</w:t>
      </w:r>
      <w:r w:rsidR="009601F0" w:rsidRPr="00E11EC9">
        <w:rPr>
          <w:rFonts w:ascii="Tahoma" w:hAnsi="Tahoma" w:cs="Tahoma"/>
          <w:sz w:val="20"/>
          <w:szCs w:val="22"/>
        </w:rPr>
        <w:tab/>
      </w:r>
      <w:r w:rsidR="00E11EC9">
        <w:rPr>
          <w:rFonts w:ascii="Tahoma" w:hAnsi="Tahoma" w:cs="Tahoma"/>
          <w:sz w:val="20"/>
          <w:szCs w:val="22"/>
        </w:rPr>
        <w:t>Komerční banka a.s.</w:t>
      </w:r>
    </w:p>
    <w:p w:rsidR="009601F0" w:rsidRPr="00E11EC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11EC9">
        <w:rPr>
          <w:rFonts w:ascii="Tahoma" w:hAnsi="Tahoma" w:cs="Tahoma"/>
          <w:sz w:val="20"/>
          <w:szCs w:val="22"/>
        </w:rPr>
        <w:t>č</w:t>
      </w:r>
      <w:r w:rsidR="009601F0" w:rsidRPr="00E11EC9">
        <w:rPr>
          <w:rFonts w:ascii="Tahoma" w:hAnsi="Tahoma" w:cs="Tahoma"/>
          <w:sz w:val="20"/>
          <w:szCs w:val="22"/>
        </w:rPr>
        <w:t>íslo účtu:</w:t>
      </w:r>
      <w:r w:rsidR="009601F0" w:rsidRPr="00E11EC9">
        <w:rPr>
          <w:rFonts w:ascii="Tahoma" w:hAnsi="Tahoma" w:cs="Tahoma"/>
          <w:sz w:val="20"/>
          <w:szCs w:val="22"/>
        </w:rPr>
        <w:tab/>
      </w:r>
      <w:r w:rsidR="00951B29">
        <w:rPr>
          <w:rFonts w:ascii="Tahoma" w:hAnsi="Tahoma" w:cs="Tahoma"/>
          <w:sz w:val="20"/>
          <w:szCs w:val="22"/>
        </w:rPr>
        <w:t>XXX</w:t>
      </w:r>
    </w:p>
    <w:p w:rsidR="00E11EC9" w:rsidRDefault="009601F0" w:rsidP="00E11EC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E11EC9">
        <w:rPr>
          <w:rFonts w:ascii="Tahoma" w:hAnsi="Tahoma" w:cs="Tahoma"/>
          <w:sz w:val="20"/>
          <w:szCs w:val="22"/>
        </w:rPr>
        <w:t xml:space="preserve">Zapsána v obchodním rejstříku vedeném </w:t>
      </w:r>
      <w:r w:rsidR="00E11EC9">
        <w:rPr>
          <w:rFonts w:ascii="Tahoma" w:hAnsi="Tahoma" w:cs="Tahoma"/>
          <w:iCs/>
          <w:sz w:val="20"/>
          <w:szCs w:val="20"/>
        </w:rPr>
        <w:t xml:space="preserve">Krajským </w:t>
      </w:r>
      <w:r w:rsidR="000E5A82" w:rsidRPr="00E11EC9">
        <w:rPr>
          <w:rFonts w:ascii="Tahoma" w:hAnsi="Tahoma" w:cs="Tahoma"/>
          <w:iCs/>
          <w:sz w:val="20"/>
          <w:szCs w:val="20"/>
        </w:rPr>
        <w:t>soudem v</w:t>
      </w:r>
      <w:r w:rsidR="00E11EC9">
        <w:rPr>
          <w:rFonts w:ascii="Tahoma" w:hAnsi="Tahoma" w:cs="Tahoma"/>
          <w:iCs/>
          <w:sz w:val="20"/>
          <w:szCs w:val="20"/>
        </w:rPr>
        <w:t xml:space="preserve"> Brně</w:t>
      </w:r>
      <w:r w:rsidR="000E5A82" w:rsidRPr="00E11EC9">
        <w:rPr>
          <w:rFonts w:ascii="Tahoma" w:hAnsi="Tahoma" w:cs="Tahoma"/>
          <w:iCs/>
          <w:sz w:val="20"/>
          <w:szCs w:val="20"/>
        </w:rPr>
        <w:t xml:space="preserve"> oddíl </w:t>
      </w:r>
      <w:r w:rsidR="00E11EC9">
        <w:rPr>
          <w:rFonts w:ascii="Tahoma" w:hAnsi="Tahoma" w:cs="Tahoma"/>
          <w:iCs/>
          <w:sz w:val="20"/>
          <w:szCs w:val="20"/>
        </w:rPr>
        <w:t>C,</w:t>
      </w:r>
      <w:r w:rsidR="000E5A82" w:rsidRPr="00E11EC9">
        <w:rPr>
          <w:rFonts w:ascii="Tahoma" w:hAnsi="Tahoma" w:cs="Tahoma"/>
          <w:iCs/>
          <w:sz w:val="20"/>
          <w:szCs w:val="20"/>
        </w:rPr>
        <w:t xml:space="preserve"> vložka </w:t>
      </w:r>
      <w:r w:rsidR="00E11EC9">
        <w:rPr>
          <w:rFonts w:ascii="Tahoma" w:hAnsi="Tahoma" w:cs="Tahoma"/>
          <w:iCs/>
          <w:sz w:val="20"/>
          <w:szCs w:val="20"/>
        </w:rPr>
        <w:t>43123</w:t>
      </w:r>
    </w:p>
    <w:p w:rsidR="0075678D" w:rsidRPr="00BC4687" w:rsidRDefault="00AA5697" w:rsidP="00E11EC9">
      <w:pPr>
        <w:pStyle w:val="Zkladntext"/>
        <w:widowControl/>
        <w:numPr>
          <w:ilvl w:val="12"/>
          <w:numId w:val="0"/>
        </w:numPr>
        <w:tabs>
          <w:tab w:val="clear" w:pos="1418"/>
        </w:tabs>
        <w:autoSpaceDE/>
        <w:autoSpaceDN/>
        <w:spacing w:before="0" w:line="276" w:lineRule="auto"/>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rsidR="00806968" w:rsidRPr="00BC4687" w:rsidRDefault="00806968" w:rsidP="007C0279">
      <w:pPr>
        <w:tabs>
          <w:tab w:val="left" w:pos="360"/>
          <w:tab w:val="left" w:pos="2268"/>
        </w:tabs>
        <w:spacing w:after="120" w:line="276" w:lineRule="auto"/>
        <w:ind w:left="425" w:hanging="425"/>
        <w:rPr>
          <w:rFonts w:ascii="Tahoma" w:hAnsi="Tahoma" w:cs="Tahoma"/>
          <w:sz w:val="20"/>
          <w:szCs w:val="22"/>
        </w:rPr>
      </w:pPr>
    </w:p>
    <w:p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BC4687">
        <w:rPr>
          <w:rFonts w:ascii="Tahoma" w:hAnsi="Tahoma" w:cs="Tahoma"/>
          <w:sz w:val="20"/>
          <w:szCs w:val="18"/>
        </w:rPr>
        <w:t>II.</w:t>
      </w:r>
    </w:p>
    <w:p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rsidR="00DB69A9" w:rsidRPr="00BC4687"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rsidR="00EB5B24" w:rsidRPr="00BC4687"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BC4687" w:rsidRDefault="00C72894" w:rsidP="00BC4687">
      <w:pPr>
        <w:pStyle w:val="OdstavecSmlouvy"/>
        <w:numPr>
          <w:ilvl w:val="0"/>
          <w:numId w:val="11"/>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lastRenderedPageBreak/>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rsidR="00EB5B24" w:rsidRPr="00BC4687" w:rsidRDefault="00EB5B24" w:rsidP="00BC4687">
      <w:pPr>
        <w:pStyle w:val="OdstavecSmlouvy"/>
        <w:numPr>
          <w:ilvl w:val="0"/>
          <w:numId w:val="11"/>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rsidR="00EB5B24" w:rsidRPr="00BC4687" w:rsidRDefault="00E35A85" w:rsidP="00BC4687">
      <w:pPr>
        <w:pStyle w:val="OdstavecSmlouvy"/>
        <w:numPr>
          <w:ilvl w:val="0"/>
          <w:numId w:val="11"/>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rsidR="006E240A" w:rsidRPr="00BC4687" w:rsidRDefault="006E240A" w:rsidP="00BC4687">
      <w:pPr>
        <w:pStyle w:val="OdstavecSmlouvy"/>
        <w:numPr>
          <w:ilvl w:val="0"/>
          <w:numId w:val="11"/>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rsidR="00066D69" w:rsidRPr="00BC4687" w:rsidRDefault="004B316C" w:rsidP="00806968">
      <w:pPr>
        <w:pStyle w:val="Zkladntext"/>
        <w:numPr>
          <w:ilvl w:val="0"/>
          <w:numId w:val="56"/>
        </w:numPr>
        <w:tabs>
          <w:tab w:val="clear" w:pos="1418"/>
        </w:tabs>
        <w:spacing w:before="0" w:after="120" w:line="276" w:lineRule="auto"/>
        <w:ind w:left="426" w:hanging="426"/>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 xml:space="preserve">„Dodávky inkontinenčních pomůcek pro SN v Opavě. </w:t>
      </w:r>
      <w:r w:rsidRPr="00BC4687">
        <w:rPr>
          <w:rFonts w:ascii="Tahoma" w:hAnsi="Tahoma" w:cs="Tahoma"/>
          <w:sz w:val="20"/>
          <w:szCs w:val="20"/>
        </w:rPr>
        <w:t>Jednotlivá ustanovení této smlouvy tak budou vykládána v souladu se zadávacími podmínkami v předchozí větě uvedeného zadávacího řízení.</w:t>
      </w:r>
    </w:p>
    <w:p w:rsidR="003F4A32" w:rsidRPr="00BC4687" w:rsidRDefault="004B316C" w:rsidP="00806968">
      <w:pPr>
        <w:widowControl w:val="0"/>
        <w:numPr>
          <w:ilvl w:val="0"/>
          <w:numId w:val="56"/>
        </w:numPr>
        <w:suppressAutoHyphens/>
        <w:spacing w:after="120" w:line="276" w:lineRule="auto"/>
        <w:ind w:left="426" w:hanging="426"/>
        <w:jc w:val="both"/>
        <w:rPr>
          <w:rFonts w:ascii="Tahoma" w:eastAsia="SimSun" w:hAnsi="Tahoma" w:cs="Tahoma"/>
          <w:kern w:val="2"/>
          <w:sz w:val="20"/>
          <w:szCs w:val="20"/>
          <w:lang w:eastAsia="hi-IN" w:bidi="hi-IN"/>
        </w:rPr>
      </w:pPr>
      <w:bookmarkStart w:id="2"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plnění dle této smlouvy je zajištění kompletních opakovaných dodávek inkontinenčních pomůcek, podrobně specifikovaný a oceněný v </w:t>
      </w:r>
      <w:r w:rsidR="00945E10" w:rsidRPr="00BC4687">
        <w:rPr>
          <w:rFonts w:ascii="Tahoma" w:eastAsia="SimSun" w:hAnsi="Tahoma" w:cs="Tahoma"/>
          <w:kern w:val="2"/>
          <w:sz w:val="20"/>
          <w:szCs w:val="20"/>
          <w:lang w:eastAsia="hi-IN" w:bidi="hi-IN"/>
        </w:rPr>
        <w:t>P</w:t>
      </w:r>
      <w:r w:rsidRPr="00BC4687">
        <w:rPr>
          <w:rFonts w:ascii="Tahoma" w:eastAsia="SimSun" w:hAnsi="Tahoma" w:cs="Tahoma"/>
          <w:kern w:val="2"/>
          <w:sz w:val="20"/>
          <w:szCs w:val="20"/>
          <w:lang w:eastAsia="hi-IN" w:bidi="hi-IN"/>
        </w:rPr>
        <w:t xml:space="preserve">říloze č. </w:t>
      </w:r>
      <w:r w:rsidR="00945E10" w:rsidRPr="00BC4687">
        <w:rPr>
          <w:rFonts w:ascii="Tahoma" w:eastAsia="SimSun" w:hAnsi="Tahoma" w:cs="Tahoma"/>
          <w:kern w:val="2"/>
          <w:sz w:val="20"/>
          <w:szCs w:val="20"/>
          <w:lang w:eastAsia="hi-IN" w:bidi="hi-IN"/>
        </w:rPr>
        <w:t>5 zadávací dokumentace, která bude tvořit Přílohu č. 1</w:t>
      </w:r>
      <w:r w:rsidR="00097BF4" w:rsidRPr="00BC4687">
        <w:rPr>
          <w:rFonts w:ascii="Tahoma" w:eastAsia="SimSun" w:hAnsi="Tahoma" w:cs="Tahoma"/>
          <w:kern w:val="2"/>
          <w:sz w:val="20"/>
          <w:szCs w:val="20"/>
          <w:lang w:eastAsia="hi-IN" w:bidi="hi-IN"/>
        </w:rPr>
        <w:t xml:space="preserve"> smlouvy</w:t>
      </w:r>
      <w:r w:rsidRPr="00BC4687">
        <w:rPr>
          <w:rFonts w:ascii="Tahoma" w:eastAsia="SimSun" w:hAnsi="Tahoma" w:cs="Tahoma"/>
          <w:kern w:val="2"/>
          <w:sz w:val="20"/>
          <w:szCs w:val="20"/>
          <w:lang w:eastAsia="hi-IN" w:bidi="hi-IN"/>
        </w:rPr>
        <w:t>, na dobu jednoho roku.</w:t>
      </w:r>
    </w:p>
    <w:p w:rsidR="004B316C" w:rsidRPr="00BC4687" w:rsidRDefault="004B316C" w:rsidP="00806968">
      <w:pPr>
        <w:pStyle w:val="Zkladntext"/>
        <w:numPr>
          <w:ilvl w:val="0"/>
          <w:numId w:val="56"/>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Součástí předmětu plnění je doprava zboží do místa plnění.</w:t>
      </w:r>
      <w:bookmarkEnd w:id="2"/>
    </w:p>
    <w:p w:rsidR="000241C5" w:rsidRPr="00BC4687" w:rsidRDefault="004B316C" w:rsidP="00806968">
      <w:pPr>
        <w:pStyle w:val="Zkladntext"/>
        <w:numPr>
          <w:ilvl w:val="0"/>
          <w:numId w:val="56"/>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rsidR="00E956C1" w:rsidRPr="00BC4687" w:rsidRDefault="00E956C1" w:rsidP="00BC4687">
      <w:pPr>
        <w:widowControl w:val="0"/>
        <w:numPr>
          <w:ilvl w:val="0"/>
          <w:numId w:val="57"/>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 příloze této smlouvy č. 1.</w:t>
      </w:r>
    </w:p>
    <w:p w:rsidR="00E956C1" w:rsidRPr="00BC4687" w:rsidRDefault="00E956C1" w:rsidP="00BC4687">
      <w:pPr>
        <w:widowControl w:val="0"/>
        <w:numPr>
          <w:ilvl w:val="0"/>
          <w:numId w:val="57"/>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rsidR="00E956C1" w:rsidRPr="00BC4687" w:rsidRDefault="00E956C1" w:rsidP="00BC4687">
      <w:pPr>
        <w:widowControl w:val="0"/>
        <w:numPr>
          <w:ilvl w:val="0"/>
          <w:numId w:val="57"/>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rsidR="00E956C1" w:rsidRPr="00BC4687" w:rsidRDefault="00E956C1" w:rsidP="00BC4687">
      <w:pPr>
        <w:widowControl w:val="0"/>
        <w:numPr>
          <w:ilvl w:val="0"/>
          <w:numId w:val="57"/>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lastRenderedPageBreak/>
        <w:t>V</w:t>
      </w:r>
      <w:r w:rsidR="00066D69"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35051B" w:rsidRPr="00BC4687">
        <w:rPr>
          <w:rFonts w:ascii="Tahoma" w:hAnsi="Tahoma" w:cs="Tahoma"/>
          <w:caps w:val="0"/>
          <w:sz w:val="20"/>
          <w:szCs w:val="22"/>
        </w:rPr>
        <w:t>,</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a způsob dodání</w:t>
      </w:r>
    </w:p>
    <w:p w:rsidR="00A9686A" w:rsidRPr="00A9686A" w:rsidRDefault="001C47A5" w:rsidP="00A9686A">
      <w:pPr>
        <w:pStyle w:val="Odstavecseseznamem"/>
        <w:spacing w:after="120" w:line="276" w:lineRule="auto"/>
        <w:ind w:left="426" w:hanging="426"/>
        <w:contextualSpacing w:val="0"/>
        <w:jc w:val="both"/>
        <w:rPr>
          <w:rFonts w:ascii="Tahoma" w:hAnsi="Tahoma" w:cs="Tahoma"/>
          <w:sz w:val="20"/>
          <w:szCs w:val="20"/>
        </w:rPr>
      </w:pPr>
      <w:r w:rsidRPr="00A9686A">
        <w:rPr>
          <w:rFonts w:ascii="Tahoma" w:hAnsi="Tahoma" w:cs="Tahoma"/>
          <w:sz w:val="20"/>
          <w:szCs w:val="20"/>
        </w:rPr>
        <w:t>1.</w:t>
      </w:r>
      <w:r w:rsidR="00A9686A">
        <w:rPr>
          <w:rFonts w:ascii="Tahoma" w:hAnsi="Tahoma" w:cs="Tahoma"/>
          <w:sz w:val="20"/>
          <w:szCs w:val="20"/>
        </w:rPr>
        <w:tab/>
      </w:r>
      <w:r w:rsidRPr="00A9686A">
        <w:rPr>
          <w:rFonts w:ascii="Tahoma" w:hAnsi="Tahoma" w:cs="Tahoma"/>
          <w:sz w:val="20"/>
          <w:szCs w:val="20"/>
        </w:rPr>
        <w:t xml:space="preserve">Dodávky zboží budou probíhat v režimu konsignace. </w:t>
      </w:r>
    </w:p>
    <w:p w:rsidR="00C45030" w:rsidRPr="00A9686A" w:rsidRDefault="00A9686A" w:rsidP="00A9686A">
      <w:pPr>
        <w:pStyle w:val="Odstavecseseznamem"/>
        <w:spacing w:after="120" w:line="276" w:lineRule="auto"/>
        <w:ind w:left="426" w:hanging="426"/>
        <w:contextualSpacing w:val="0"/>
        <w:jc w:val="both"/>
        <w:rPr>
          <w:rFonts w:ascii="Tahoma" w:hAnsi="Tahoma" w:cs="Tahoma"/>
          <w:sz w:val="20"/>
          <w:szCs w:val="20"/>
        </w:rPr>
      </w:pPr>
      <w:r>
        <w:rPr>
          <w:rFonts w:ascii="Tahoma" w:hAnsi="Tahoma" w:cs="Tahoma"/>
          <w:sz w:val="20"/>
          <w:szCs w:val="20"/>
        </w:rPr>
        <w:t>2.</w:t>
      </w:r>
      <w:r>
        <w:rPr>
          <w:rFonts w:ascii="Tahoma" w:hAnsi="Tahoma" w:cs="Tahoma"/>
          <w:sz w:val="20"/>
          <w:szCs w:val="20"/>
        </w:rPr>
        <w:tab/>
        <w:t xml:space="preserve">K </w:t>
      </w:r>
      <w:r w:rsidR="00C45030" w:rsidRPr="00A9686A">
        <w:rPr>
          <w:rFonts w:ascii="Tahoma" w:hAnsi="Tahoma" w:cs="Tahoma"/>
          <w:sz w:val="20"/>
          <w:szCs w:val="20"/>
        </w:rPr>
        <w:t>zajištění plynulosti dodávek je prodávající povinen udržovat v konsignačním skladu dle předchozího odstavce konsignační zásobu. Konsignační zásoba je zásoba všech položek zboží, která je udržována ve stanoveném minimálním rozsahu, jenž umožňuje plynulé zásobování jednotlivých oddělení zadavatele.</w:t>
      </w:r>
    </w:p>
    <w:p w:rsidR="00C45030" w:rsidRPr="00A9686A" w:rsidRDefault="00C45030" w:rsidP="00A9686A">
      <w:pPr>
        <w:pStyle w:val="Odstavecseseznamem"/>
        <w:spacing w:after="120" w:line="276" w:lineRule="auto"/>
        <w:ind w:left="426" w:hanging="426"/>
        <w:contextualSpacing w:val="0"/>
        <w:jc w:val="both"/>
        <w:rPr>
          <w:rFonts w:ascii="Tahoma" w:hAnsi="Tahoma" w:cs="Tahoma"/>
          <w:sz w:val="20"/>
          <w:szCs w:val="20"/>
        </w:rPr>
      </w:pPr>
      <w:r w:rsidRPr="00A9686A">
        <w:rPr>
          <w:rFonts w:ascii="Tahoma" w:hAnsi="Tahoma" w:cs="Tahoma"/>
          <w:sz w:val="20"/>
          <w:szCs w:val="20"/>
        </w:rPr>
        <w:t>3.</w:t>
      </w:r>
      <w:r w:rsidR="00A9686A">
        <w:rPr>
          <w:rFonts w:ascii="Tahoma" w:hAnsi="Tahoma" w:cs="Tahoma"/>
          <w:sz w:val="20"/>
          <w:szCs w:val="20"/>
        </w:rPr>
        <w:tab/>
      </w:r>
      <w:r w:rsidRPr="00A9686A">
        <w:rPr>
          <w:rFonts w:ascii="Tahoma" w:hAnsi="Tahoma" w:cs="Tahoma"/>
          <w:sz w:val="20"/>
          <w:szCs w:val="20"/>
        </w:rPr>
        <w:t xml:space="preserve">Konsignační zásoba je umístěna v konsignačním skladu a zůstává ve vlastnictví prodávajícího. Péči o zboží tvořící konsignační zásobu provádí </w:t>
      </w:r>
      <w:proofErr w:type="spellStart"/>
      <w:r w:rsidRPr="00A9686A">
        <w:rPr>
          <w:rFonts w:ascii="Tahoma" w:hAnsi="Tahoma" w:cs="Tahoma"/>
          <w:sz w:val="20"/>
          <w:szCs w:val="20"/>
        </w:rPr>
        <w:t>Logista</w:t>
      </w:r>
      <w:proofErr w:type="spellEnd"/>
      <w:r w:rsidR="004C3D0F" w:rsidRPr="00A9686A">
        <w:rPr>
          <w:rFonts w:ascii="Tahoma" w:hAnsi="Tahoma" w:cs="Tahoma"/>
          <w:sz w:val="20"/>
          <w:szCs w:val="20"/>
        </w:rPr>
        <w:t>, který je zavázán nakládat s tímto zbožím s </w:t>
      </w:r>
      <w:proofErr w:type="gramStart"/>
      <w:r w:rsidR="004C3D0F" w:rsidRPr="00A9686A">
        <w:rPr>
          <w:rFonts w:ascii="Tahoma" w:hAnsi="Tahoma" w:cs="Tahoma"/>
          <w:sz w:val="20"/>
          <w:szCs w:val="20"/>
        </w:rPr>
        <w:t>odbornou</w:t>
      </w:r>
      <w:proofErr w:type="gramEnd"/>
      <w:r w:rsidR="004C3D0F" w:rsidRPr="00A9686A">
        <w:rPr>
          <w:rFonts w:ascii="Tahoma" w:hAnsi="Tahoma" w:cs="Tahoma"/>
          <w:sz w:val="20"/>
          <w:szCs w:val="20"/>
        </w:rPr>
        <w:t xml:space="preserve"> péči v souladu s požadavky správné distribuční praxe. </w:t>
      </w:r>
      <w:proofErr w:type="spellStart"/>
      <w:r w:rsidR="004C3D0F" w:rsidRPr="00A9686A">
        <w:rPr>
          <w:rFonts w:ascii="Tahoma" w:hAnsi="Tahoma" w:cs="Tahoma"/>
          <w:sz w:val="20"/>
          <w:szCs w:val="20"/>
        </w:rPr>
        <w:t>Logista</w:t>
      </w:r>
      <w:proofErr w:type="spellEnd"/>
      <w:r w:rsidR="004C3D0F" w:rsidRPr="00A9686A">
        <w:rPr>
          <w:rFonts w:ascii="Tahoma" w:hAnsi="Tahoma" w:cs="Tahoma"/>
          <w:sz w:val="20"/>
          <w:szCs w:val="20"/>
        </w:rPr>
        <w:t xml:space="preserve"> rovněž zajišťuje pojištění zboží tvořící konsignační zásobu.</w:t>
      </w:r>
    </w:p>
    <w:p w:rsidR="004C3D0F" w:rsidRPr="00A9686A" w:rsidRDefault="00A9686A" w:rsidP="00A9686A">
      <w:pPr>
        <w:pStyle w:val="Odstavecseseznamem"/>
        <w:spacing w:after="120" w:line="276" w:lineRule="auto"/>
        <w:ind w:left="426" w:hanging="426"/>
        <w:contextualSpacing w:val="0"/>
        <w:jc w:val="both"/>
        <w:rPr>
          <w:rFonts w:ascii="Tahoma" w:hAnsi="Tahoma" w:cs="Tahoma"/>
          <w:sz w:val="20"/>
          <w:szCs w:val="20"/>
        </w:rPr>
      </w:pPr>
      <w:r>
        <w:rPr>
          <w:rFonts w:ascii="Tahoma" w:hAnsi="Tahoma" w:cs="Tahoma"/>
          <w:sz w:val="20"/>
          <w:szCs w:val="20"/>
        </w:rPr>
        <w:t>4.</w:t>
      </w:r>
      <w:r>
        <w:rPr>
          <w:rFonts w:ascii="Tahoma" w:hAnsi="Tahoma" w:cs="Tahoma"/>
          <w:sz w:val="20"/>
          <w:szCs w:val="20"/>
        </w:rPr>
        <w:tab/>
      </w:r>
      <w:proofErr w:type="spellStart"/>
      <w:r w:rsidR="004C3D0F" w:rsidRPr="00A9686A">
        <w:rPr>
          <w:rFonts w:ascii="Tahoma" w:hAnsi="Tahoma" w:cs="Tahoma"/>
          <w:sz w:val="20"/>
          <w:szCs w:val="20"/>
        </w:rPr>
        <w:t>Logista</w:t>
      </w:r>
      <w:proofErr w:type="spellEnd"/>
      <w:r w:rsidR="004C3D0F" w:rsidRPr="00A9686A">
        <w:rPr>
          <w:rFonts w:ascii="Tahoma" w:hAnsi="Tahoma" w:cs="Tahoma"/>
          <w:sz w:val="20"/>
          <w:szCs w:val="20"/>
        </w:rPr>
        <w:t xml:space="preserve"> rovněž zajišťuje sladování exspiračních lhůt u zboží v konsignační zásobě, zajišťuje expedici zboží z konsignační zásoby tak, aby předešel jeho exspiraci, informuje prodávajícího o blížící se exspiraci zboží a navrhuje opatření k odvrácení exspirace zboží.</w:t>
      </w:r>
    </w:p>
    <w:p w:rsidR="004C3D0F" w:rsidRPr="00A9686A" w:rsidRDefault="004C3D0F" w:rsidP="00A9686A">
      <w:pPr>
        <w:pStyle w:val="Odstavecseseznamem"/>
        <w:spacing w:after="120" w:line="276" w:lineRule="auto"/>
        <w:ind w:left="426" w:hanging="426"/>
        <w:contextualSpacing w:val="0"/>
        <w:jc w:val="both"/>
        <w:rPr>
          <w:rFonts w:ascii="Tahoma" w:hAnsi="Tahoma" w:cs="Tahoma"/>
          <w:sz w:val="20"/>
          <w:szCs w:val="20"/>
        </w:rPr>
      </w:pPr>
      <w:r w:rsidRPr="00A9686A">
        <w:rPr>
          <w:rFonts w:ascii="Tahoma" w:hAnsi="Tahoma" w:cs="Tahoma"/>
          <w:sz w:val="20"/>
          <w:szCs w:val="20"/>
        </w:rPr>
        <w:t>5.</w:t>
      </w:r>
      <w:r w:rsidR="00A9686A">
        <w:rPr>
          <w:rFonts w:ascii="Tahoma" w:hAnsi="Tahoma" w:cs="Tahoma"/>
          <w:sz w:val="20"/>
          <w:szCs w:val="20"/>
        </w:rPr>
        <w:tab/>
      </w:r>
      <w:r w:rsidRPr="00A9686A">
        <w:rPr>
          <w:rFonts w:ascii="Tahoma" w:hAnsi="Tahoma" w:cs="Tahoma"/>
          <w:sz w:val="20"/>
          <w:szCs w:val="20"/>
        </w:rPr>
        <w:t>Svou povinnost odevzdat zboží kupujícímu splní prodávající dodáním zboží do konsignačního skladu a jeho předáním do d</w:t>
      </w:r>
      <w:r w:rsidR="0035051B" w:rsidRPr="00A9686A">
        <w:rPr>
          <w:rFonts w:ascii="Tahoma" w:hAnsi="Tahoma" w:cs="Tahoma"/>
          <w:sz w:val="20"/>
          <w:szCs w:val="20"/>
        </w:rPr>
        <w:t>i</w:t>
      </w:r>
      <w:r w:rsidRPr="00A9686A">
        <w:rPr>
          <w:rFonts w:ascii="Tahoma" w:hAnsi="Tahoma" w:cs="Tahoma"/>
          <w:sz w:val="20"/>
          <w:szCs w:val="20"/>
        </w:rPr>
        <w:t xml:space="preserve">spozice </w:t>
      </w:r>
      <w:proofErr w:type="spellStart"/>
      <w:r w:rsidRPr="00A9686A">
        <w:rPr>
          <w:rFonts w:ascii="Tahoma" w:hAnsi="Tahoma" w:cs="Tahoma"/>
          <w:sz w:val="20"/>
          <w:szCs w:val="20"/>
        </w:rPr>
        <w:t>L</w:t>
      </w:r>
      <w:r w:rsidR="0035051B" w:rsidRPr="00A9686A">
        <w:rPr>
          <w:rFonts w:ascii="Tahoma" w:hAnsi="Tahoma" w:cs="Tahoma"/>
          <w:sz w:val="20"/>
          <w:szCs w:val="20"/>
        </w:rPr>
        <w:t>o</w:t>
      </w:r>
      <w:r w:rsidRPr="00A9686A">
        <w:rPr>
          <w:rFonts w:ascii="Tahoma" w:hAnsi="Tahoma" w:cs="Tahoma"/>
          <w:sz w:val="20"/>
          <w:szCs w:val="20"/>
        </w:rPr>
        <w:t>gisty</w:t>
      </w:r>
      <w:proofErr w:type="spellEnd"/>
      <w:r w:rsidRPr="00A9686A">
        <w:rPr>
          <w:rFonts w:ascii="Tahoma" w:hAnsi="Tahoma" w:cs="Tahoma"/>
          <w:sz w:val="20"/>
          <w:szCs w:val="20"/>
        </w:rPr>
        <w:t xml:space="preserve"> a dále pak udržováním stanovené výše konsignační zá</w:t>
      </w:r>
      <w:r w:rsidR="0035051B" w:rsidRPr="00A9686A">
        <w:rPr>
          <w:rFonts w:ascii="Tahoma" w:hAnsi="Tahoma" w:cs="Tahoma"/>
          <w:sz w:val="20"/>
          <w:szCs w:val="20"/>
        </w:rPr>
        <w:t>s</w:t>
      </w:r>
      <w:r w:rsidRPr="00A9686A">
        <w:rPr>
          <w:rFonts w:ascii="Tahoma" w:hAnsi="Tahoma" w:cs="Tahoma"/>
          <w:sz w:val="20"/>
          <w:szCs w:val="20"/>
        </w:rPr>
        <w:t xml:space="preserve">oby. Doplňování konsignační zásoby bude prodávající provádět na pokyn </w:t>
      </w:r>
      <w:proofErr w:type="spellStart"/>
      <w:r w:rsidRPr="00A9686A">
        <w:rPr>
          <w:rFonts w:ascii="Tahoma" w:hAnsi="Tahoma" w:cs="Tahoma"/>
          <w:sz w:val="20"/>
          <w:szCs w:val="20"/>
        </w:rPr>
        <w:t>Logisty</w:t>
      </w:r>
      <w:proofErr w:type="spellEnd"/>
      <w:r w:rsidRPr="00A9686A">
        <w:rPr>
          <w:rFonts w:ascii="Tahoma" w:hAnsi="Tahoma" w:cs="Tahoma"/>
          <w:sz w:val="20"/>
          <w:szCs w:val="20"/>
        </w:rPr>
        <w:t xml:space="preserve">, a to v místě konsignačního skladu v pracovní dny od 8.00 do 15.00 hodin. </w:t>
      </w:r>
    </w:p>
    <w:p w:rsidR="0035051B" w:rsidRPr="00A9686A" w:rsidRDefault="0035051B" w:rsidP="00A9686A">
      <w:pPr>
        <w:pStyle w:val="Odstavecseseznamem"/>
        <w:spacing w:after="120" w:line="276" w:lineRule="auto"/>
        <w:ind w:left="426" w:hanging="426"/>
        <w:contextualSpacing w:val="0"/>
        <w:jc w:val="both"/>
        <w:rPr>
          <w:rFonts w:ascii="Tahoma" w:hAnsi="Tahoma" w:cs="Tahoma"/>
          <w:sz w:val="20"/>
          <w:szCs w:val="20"/>
        </w:rPr>
      </w:pPr>
      <w:r w:rsidRPr="00A9686A">
        <w:rPr>
          <w:rFonts w:ascii="Tahoma" w:hAnsi="Tahoma" w:cs="Tahoma"/>
          <w:sz w:val="20"/>
          <w:szCs w:val="20"/>
        </w:rPr>
        <w:t>6.</w:t>
      </w:r>
      <w:r w:rsidR="00A9686A">
        <w:rPr>
          <w:rFonts w:ascii="Tahoma" w:hAnsi="Tahoma" w:cs="Tahoma"/>
          <w:sz w:val="20"/>
          <w:szCs w:val="20"/>
        </w:rPr>
        <w:tab/>
      </w:r>
      <w:proofErr w:type="spellStart"/>
      <w:r w:rsidRPr="00A9686A">
        <w:rPr>
          <w:rFonts w:ascii="Tahoma" w:hAnsi="Tahoma" w:cs="Tahoma"/>
          <w:sz w:val="20"/>
          <w:szCs w:val="20"/>
        </w:rPr>
        <w:t>Logista</w:t>
      </w:r>
      <w:proofErr w:type="spellEnd"/>
      <w:r w:rsidRPr="00A9686A">
        <w:rPr>
          <w:rFonts w:ascii="Tahoma" w:hAnsi="Tahoma" w:cs="Tahoma"/>
          <w:sz w:val="20"/>
          <w:szCs w:val="20"/>
        </w:rPr>
        <w:t xml:space="preserve"> provede při přejímce zboží do konsignačního skladu jeho prohlídku. Obsahem prohlídky je kontrola transportního balení zboží a uvedené exspirace materiálu. Kontrolu provede </w:t>
      </w:r>
      <w:proofErr w:type="spellStart"/>
      <w:r w:rsidRPr="00A9686A">
        <w:rPr>
          <w:rFonts w:ascii="Tahoma" w:hAnsi="Tahoma" w:cs="Tahoma"/>
          <w:sz w:val="20"/>
          <w:szCs w:val="20"/>
        </w:rPr>
        <w:t>Logista</w:t>
      </w:r>
      <w:proofErr w:type="spellEnd"/>
      <w:r w:rsidRPr="00A9686A">
        <w:rPr>
          <w:rFonts w:ascii="Tahoma" w:hAnsi="Tahoma" w:cs="Tahoma"/>
          <w:sz w:val="20"/>
          <w:szCs w:val="20"/>
        </w:rPr>
        <w:t xml:space="preserve"> podle dodacích dokladů. Zboží s nedostatečnou exspirační lhůtou, materiál s poškozeným obalem či materiál, který neodpovídá dokladům, nesmí </w:t>
      </w:r>
      <w:proofErr w:type="spellStart"/>
      <w:r w:rsidRPr="00A9686A">
        <w:rPr>
          <w:rFonts w:ascii="Tahoma" w:hAnsi="Tahoma" w:cs="Tahoma"/>
          <w:sz w:val="20"/>
          <w:szCs w:val="20"/>
        </w:rPr>
        <w:t>Logista</w:t>
      </w:r>
      <w:proofErr w:type="spellEnd"/>
      <w:r w:rsidRPr="00A9686A">
        <w:rPr>
          <w:rFonts w:ascii="Tahoma" w:hAnsi="Tahoma" w:cs="Tahoma"/>
          <w:sz w:val="20"/>
          <w:szCs w:val="20"/>
        </w:rPr>
        <w:t xml:space="preserve"> do skladu přijmout. Odmítnutí převzetí zboží včetně důvodů vyznačí </w:t>
      </w:r>
      <w:proofErr w:type="spellStart"/>
      <w:r w:rsidRPr="00A9686A">
        <w:rPr>
          <w:rFonts w:ascii="Tahoma" w:hAnsi="Tahoma" w:cs="Tahoma"/>
          <w:sz w:val="20"/>
          <w:szCs w:val="20"/>
        </w:rPr>
        <w:t>Logista</w:t>
      </w:r>
      <w:proofErr w:type="spellEnd"/>
      <w:r w:rsidRPr="00A9686A">
        <w:rPr>
          <w:rFonts w:ascii="Tahoma" w:hAnsi="Tahoma" w:cs="Tahoma"/>
          <w:sz w:val="20"/>
          <w:szCs w:val="20"/>
        </w:rPr>
        <w:t xml:space="preserve"> na dodacích dokladech a bezodkladně o n</w:t>
      </w:r>
      <w:r w:rsidR="00B14801" w:rsidRPr="00A9686A">
        <w:rPr>
          <w:rFonts w:ascii="Tahoma" w:hAnsi="Tahoma" w:cs="Tahoma"/>
          <w:sz w:val="20"/>
          <w:szCs w:val="20"/>
        </w:rPr>
        <w:t>ě</w:t>
      </w:r>
      <w:r w:rsidRPr="00A9686A">
        <w:rPr>
          <w:rFonts w:ascii="Tahoma" w:hAnsi="Tahoma" w:cs="Tahoma"/>
          <w:sz w:val="20"/>
          <w:szCs w:val="20"/>
        </w:rPr>
        <w:t>m vyrozumí kupujícího.</w:t>
      </w:r>
    </w:p>
    <w:p w:rsidR="00B14801" w:rsidRPr="00BC4687" w:rsidRDefault="00B14801" w:rsidP="00A9686A">
      <w:pPr>
        <w:pStyle w:val="Odstavecseseznamem"/>
        <w:spacing w:after="120" w:line="276" w:lineRule="auto"/>
        <w:ind w:left="426" w:hanging="426"/>
        <w:contextualSpacing w:val="0"/>
        <w:jc w:val="both"/>
        <w:rPr>
          <w:rFonts w:ascii="Tahoma" w:hAnsi="Tahoma" w:cs="Tahoma"/>
          <w:sz w:val="20"/>
          <w:szCs w:val="20"/>
        </w:rPr>
      </w:pPr>
      <w:r w:rsidRPr="00A9686A">
        <w:rPr>
          <w:rFonts w:ascii="Tahoma" w:hAnsi="Tahoma" w:cs="Tahoma"/>
          <w:sz w:val="20"/>
          <w:szCs w:val="20"/>
        </w:rPr>
        <w:t>7.</w:t>
      </w:r>
      <w:r w:rsidR="00A9686A">
        <w:rPr>
          <w:rFonts w:ascii="Tahoma" w:hAnsi="Tahoma" w:cs="Tahoma"/>
          <w:sz w:val="20"/>
          <w:szCs w:val="20"/>
        </w:rPr>
        <w:tab/>
      </w:r>
      <w:r w:rsidRPr="00A9686A">
        <w:rPr>
          <w:rFonts w:ascii="Tahoma" w:hAnsi="Tahoma" w:cs="Tahoma"/>
          <w:sz w:val="20"/>
          <w:szCs w:val="20"/>
        </w:rPr>
        <w:t>Vlastní dodávky zboží a převod vlastnického práva k těmto dodávkám na kupujícího bud</w:t>
      </w:r>
      <w:r w:rsidR="00877895" w:rsidRPr="00A9686A">
        <w:rPr>
          <w:rFonts w:ascii="Tahoma" w:hAnsi="Tahoma" w:cs="Tahoma"/>
          <w:sz w:val="20"/>
          <w:szCs w:val="20"/>
        </w:rPr>
        <w:t>o</w:t>
      </w:r>
      <w:r w:rsidRPr="00A9686A">
        <w:rPr>
          <w:rFonts w:ascii="Tahoma" w:hAnsi="Tahoma" w:cs="Tahoma"/>
          <w:sz w:val="20"/>
          <w:szCs w:val="20"/>
        </w:rPr>
        <w:t xml:space="preserve">u prováděny prostřednictvím </w:t>
      </w:r>
      <w:proofErr w:type="spellStart"/>
      <w:r w:rsidRPr="00A9686A">
        <w:rPr>
          <w:rFonts w:ascii="Tahoma" w:hAnsi="Tahoma" w:cs="Tahoma"/>
          <w:sz w:val="20"/>
          <w:szCs w:val="20"/>
        </w:rPr>
        <w:t>Logisty</w:t>
      </w:r>
      <w:proofErr w:type="spellEnd"/>
      <w:r w:rsidRPr="00A9686A">
        <w:rPr>
          <w:rFonts w:ascii="Tahoma" w:hAnsi="Tahoma" w:cs="Tahoma"/>
          <w:sz w:val="20"/>
          <w:szCs w:val="20"/>
        </w:rPr>
        <w:t xml:space="preserve"> zbožím tvořícím konsignační zásobu</w:t>
      </w:r>
      <w:r w:rsidR="00877895" w:rsidRPr="00A9686A">
        <w:rPr>
          <w:rFonts w:ascii="Tahoma" w:hAnsi="Tahoma" w:cs="Tahoma"/>
          <w:sz w:val="20"/>
          <w:szCs w:val="20"/>
        </w:rPr>
        <w:t>.</w:t>
      </w:r>
      <w:r w:rsidRPr="00BC4687">
        <w:rPr>
          <w:rFonts w:ascii="Tahoma" w:hAnsi="Tahoma" w:cs="Tahoma"/>
          <w:sz w:val="20"/>
          <w:szCs w:val="20"/>
        </w:rPr>
        <w:t xml:space="preserve"> </w:t>
      </w:r>
    </w:p>
    <w:p w:rsidR="00A612B8" w:rsidRPr="00BC4687" w:rsidRDefault="00A612B8" w:rsidP="00D83C64">
      <w:pPr>
        <w:spacing w:after="120" w:line="276" w:lineRule="auto"/>
        <w:ind w:left="425"/>
        <w:jc w:val="both"/>
        <w:rPr>
          <w:rFonts w:ascii="Tahoma" w:hAnsi="Tahoma" w:cs="Tahoma"/>
          <w:sz w:val="20"/>
          <w:szCs w:val="20"/>
        </w:rPr>
      </w:pPr>
      <w:bookmarkStart w:id="3" w:name="_Hlk81507470"/>
      <w:bookmarkStart w:id="4" w:name="_Hlk81508034"/>
    </w:p>
    <w:bookmarkEnd w:id="3"/>
    <w:bookmarkEnd w:id="4"/>
    <w:p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rsidR="00BD6347" w:rsidRPr="00BC4687" w:rsidRDefault="00B14801" w:rsidP="001C22B9">
      <w:pPr>
        <w:numPr>
          <w:ilvl w:val="0"/>
          <w:numId w:val="5"/>
        </w:numPr>
        <w:tabs>
          <w:tab w:val="clear" w:pos="720"/>
          <w:tab w:val="num" w:pos="0"/>
        </w:tabs>
        <w:spacing w:after="120" w:line="276" w:lineRule="auto"/>
        <w:ind w:left="284" w:hanging="284"/>
        <w:jc w:val="both"/>
        <w:rPr>
          <w:rFonts w:ascii="Tahoma" w:hAnsi="Tahoma" w:cs="Tahoma"/>
          <w:sz w:val="20"/>
          <w:szCs w:val="22"/>
        </w:rPr>
      </w:pPr>
      <w:bookmarkStart w:id="5" w:name="_Hlk81507075"/>
      <w:r w:rsidRPr="00BC4687">
        <w:rPr>
          <w:rFonts w:ascii="Tahoma" w:hAnsi="Tahoma" w:cs="Tahoma"/>
          <w:sz w:val="20"/>
          <w:szCs w:val="22"/>
        </w:rPr>
        <w:t xml:space="preserve">Kupní cena bude prodávajícímu </w:t>
      </w:r>
      <w:r w:rsidR="00BD6347" w:rsidRPr="00BC4687">
        <w:rPr>
          <w:rFonts w:ascii="Tahoma" w:hAnsi="Tahoma" w:cs="Tahoma"/>
          <w:sz w:val="20"/>
          <w:szCs w:val="22"/>
        </w:rPr>
        <w:t xml:space="preserve">hrazena </w:t>
      </w:r>
      <w:r w:rsidRPr="00BC4687">
        <w:rPr>
          <w:rFonts w:ascii="Tahoma" w:hAnsi="Tahoma" w:cs="Tahoma"/>
          <w:sz w:val="20"/>
          <w:szCs w:val="22"/>
        </w:rPr>
        <w:t>průběžně</w:t>
      </w:r>
      <w:r w:rsidR="00BD6347" w:rsidRPr="00BC4687">
        <w:rPr>
          <w:rFonts w:ascii="Tahoma" w:hAnsi="Tahoma" w:cs="Tahoma"/>
          <w:sz w:val="20"/>
          <w:szCs w:val="22"/>
        </w:rPr>
        <w:t xml:space="preserve"> po dodání </w:t>
      </w:r>
      <w:r w:rsidRPr="00BC4687">
        <w:rPr>
          <w:rFonts w:ascii="Tahoma" w:hAnsi="Tahoma" w:cs="Tahoma"/>
          <w:sz w:val="20"/>
          <w:szCs w:val="22"/>
        </w:rPr>
        <w:t>zboží</w:t>
      </w:r>
      <w:r w:rsidR="00BD6347" w:rsidRPr="00BC4687">
        <w:rPr>
          <w:rFonts w:ascii="Tahoma" w:hAnsi="Tahoma" w:cs="Tahoma"/>
          <w:sz w:val="20"/>
          <w:szCs w:val="22"/>
        </w:rPr>
        <w:t xml:space="preserve"> kupujícímu</w:t>
      </w:r>
      <w:r w:rsidRPr="00BC4687">
        <w:rPr>
          <w:rFonts w:ascii="Tahoma" w:hAnsi="Tahoma" w:cs="Tahoma"/>
          <w:sz w:val="20"/>
          <w:szCs w:val="22"/>
        </w:rPr>
        <w:t xml:space="preserve"> na základě skutečného počtu odebraného množství.</w:t>
      </w:r>
      <w:r w:rsidR="00BD6347" w:rsidRPr="00BC4687">
        <w:rPr>
          <w:rFonts w:ascii="Tahoma" w:hAnsi="Tahoma" w:cs="Tahoma"/>
          <w:sz w:val="20"/>
          <w:szCs w:val="22"/>
        </w:rPr>
        <w:t xml:space="preserve"> </w:t>
      </w:r>
    </w:p>
    <w:p w:rsidR="00090870" w:rsidRPr="00BC4687" w:rsidRDefault="00767225" w:rsidP="001C22B9">
      <w:pPr>
        <w:numPr>
          <w:ilvl w:val="0"/>
          <w:numId w:val="5"/>
        </w:numPr>
        <w:tabs>
          <w:tab w:val="clear" w:pos="720"/>
          <w:tab w:val="num" w:pos="0"/>
        </w:tabs>
        <w:spacing w:after="120" w:line="276" w:lineRule="auto"/>
        <w:ind w:left="284" w:hanging="284"/>
        <w:jc w:val="both"/>
        <w:rPr>
          <w:rFonts w:ascii="Tahoma" w:hAnsi="Tahoma" w:cs="Tahoma"/>
          <w:sz w:val="20"/>
          <w:szCs w:val="22"/>
        </w:rPr>
      </w:pPr>
      <w:r w:rsidRPr="00BC4687">
        <w:rPr>
          <w:rFonts w:ascii="Tahoma" w:hAnsi="Tahoma" w:cs="Tahoma"/>
          <w:b/>
          <w:sz w:val="20"/>
          <w:szCs w:val="22"/>
        </w:rPr>
        <w:t>Je-li prodávající plátcem DPH</w:t>
      </w:r>
      <w:r w:rsidRPr="00BC4687">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BC4687">
        <w:rPr>
          <w:rFonts w:ascii="Tahoma" w:hAnsi="Tahoma" w:cs="Tahoma"/>
          <w:b/>
          <w:sz w:val="20"/>
          <w:szCs w:val="22"/>
        </w:rPr>
        <w:t>Není-li prodávající plátcem DPH</w:t>
      </w:r>
      <w:r w:rsidRPr="00BC4687">
        <w:rPr>
          <w:rFonts w:ascii="Tahoma" w:hAnsi="Tahoma" w:cs="Tahoma"/>
          <w:sz w:val="20"/>
          <w:szCs w:val="22"/>
        </w:rPr>
        <w:t xml:space="preserve">, podkladem pro úhradu kupní ceny bude faktura, která bude mít náležitosti </w:t>
      </w:r>
      <w:r w:rsidRPr="00BC4687">
        <w:rPr>
          <w:rFonts w:ascii="Tahoma" w:hAnsi="Tahoma" w:cs="Tahoma"/>
          <w:spacing w:val="-6"/>
          <w:sz w:val="20"/>
          <w:szCs w:val="22"/>
        </w:rPr>
        <w:t>účetního dokladu dle zákona č. 563/1991 Sb., o účetnictví,</w:t>
      </w:r>
      <w:r w:rsidRPr="00BC4687">
        <w:rPr>
          <w:rFonts w:ascii="Tahoma" w:hAnsi="Tahoma" w:cs="Tahoma"/>
          <w:sz w:val="20"/>
          <w:szCs w:val="22"/>
        </w:rPr>
        <w:t xml:space="preserve"> ve znění pozdějších předpisů a náležitosti stanovené dalšími obecně závaznými právními předpisy. </w:t>
      </w:r>
    </w:p>
    <w:p w:rsidR="00767225" w:rsidRPr="00BC4687" w:rsidRDefault="00767225" w:rsidP="00A9686A">
      <w:pPr>
        <w:spacing w:after="120" w:line="276" w:lineRule="auto"/>
        <w:ind w:left="284"/>
        <w:jc w:val="both"/>
        <w:rPr>
          <w:rFonts w:ascii="Tahoma" w:hAnsi="Tahoma" w:cs="Tahoma"/>
          <w:sz w:val="20"/>
          <w:szCs w:val="22"/>
        </w:rPr>
      </w:pPr>
      <w:r w:rsidRPr="00BC4687">
        <w:rPr>
          <w:rFonts w:ascii="Tahoma" w:hAnsi="Tahoma" w:cs="Tahoma"/>
          <w:sz w:val="20"/>
          <w:szCs w:val="22"/>
        </w:rPr>
        <w:t>Faktura musí dále obsahovat:</w:t>
      </w:r>
    </w:p>
    <w:p w:rsidR="00301CC9" w:rsidRPr="00BC4687" w:rsidRDefault="00301CC9" w:rsidP="00301CC9">
      <w:pPr>
        <w:numPr>
          <w:ilvl w:val="0"/>
          <w:numId w:val="59"/>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IČO kupujícího a prodávajícího vč. bankovního spojení,</w:t>
      </w:r>
    </w:p>
    <w:p w:rsidR="00301CC9" w:rsidRPr="00BC4687" w:rsidRDefault="00301CC9" w:rsidP="00301CC9">
      <w:pPr>
        <w:numPr>
          <w:ilvl w:val="0"/>
          <w:numId w:val="59"/>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 xml:space="preserve">číslo veřejné zakázky (tj. </w:t>
      </w:r>
      <w:r w:rsidRPr="00BC4687">
        <w:rPr>
          <w:rFonts w:ascii="Tahoma" w:hAnsi="Tahoma" w:cs="Tahoma"/>
          <w:b/>
          <w:sz w:val="20"/>
          <w:szCs w:val="20"/>
        </w:rPr>
        <w:t>P23V00000002</w:t>
      </w:r>
      <w:r w:rsidRPr="00BC4687">
        <w:rPr>
          <w:rFonts w:ascii="Tahoma" w:hAnsi="Tahoma" w:cs="Tahoma"/>
          <w:sz w:val="20"/>
          <w:szCs w:val="20"/>
        </w:rPr>
        <w:t>)</w:t>
      </w:r>
    </w:p>
    <w:p w:rsidR="00301CC9" w:rsidRPr="00BC4687" w:rsidRDefault="00301CC9" w:rsidP="00301CC9">
      <w:pPr>
        <w:numPr>
          <w:ilvl w:val="0"/>
          <w:numId w:val="59"/>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evidenční číslo a datum vystavení faktury,</w:t>
      </w:r>
    </w:p>
    <w:p w:rsidR="00301CC9" w:rsidRPr="00BC4687" w:rsidRDefault="00301CC9" w:rsidP="00301CC9">
      <w:pPr>
        <w:numPr>
          <w:ilvl w:val="0"/>
          <w:numId w:val="59"/>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 xml:space="preserve">specifikaci zboží a množství, </w:t>
      </w:r>
    </w:p>
    <w:p w:rsidR="00301CC9" w:rsidRPr="00BC4687" w:rsidRDefault="00301CC9" w:rsidP="00301CC9">
      <w:pPr>
        <w:widowControl w:val="0"/>
        <w:numPr>
          <w:ilvl w:val="0"/>
          <w:numId w:val="59"/>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datum uskutečnění zdanitelného plnění a splatnosti faktury,</w:t>
      </w:r>
    </w:p>
    <w:p w:rsidR="00301CC9" w:rsidRPr="00BC4687" w:rsidRDefault="00301CC9" w:rsidP="00301CC9">
      <w:pPr>
        <w:numPr>
          <w:ilvl w:val="0"/>
          <w:numId w:val="59"/>
        </w:numPr>
        <w:tabs>
          <w:tab w:val="clear" w:pos="720"/>
          <w:tab w:val="num" w:pos="1134"/>
        </w:tabs>
        <w:spacing w:after="120" w:line="276" w:lineRule="auto"/>
        <w:ind w:hanging="11"/>
        <w:rPr>
          <w:rFonts w:ascii="Tahoma" w:hAnsi="Tahoma" w:cs="Tahoma"/>
          <w:sz w:val="20"/>
          <w:szCs w:val="20"/>
        </w:rPr>
      </w:pPr>
      <w:r w:rsidRPr="00BC4687">
        <w:rPr>
          <w:rFonts w:ascii="Tahoma" w:hAnsi="Tahoma" w:cs="Tahoma"/>
          <w:sz w:val="20"/>
          <w:szCs w:val="20"/>
        </w:rPr>
        <w:lastRenderedPageBreak/>
        <w:t>číslo objednávky kupujícího,</w:t>
      </w:r>
    </w:p>
    <w:p w:rsidR="00301CC9" w:rsidRPr="00BC4687" w:rsidRDefault="00301CC9" w:rsidP="00301CC9">
      <w:pPr>
        <w:numPr>
          <w:ilvl w:val="0"/>
          <w:numId w:val="59"/>
        </w:numPr>
        <w:tabs>
          <w:tab w:val="clear" w:pos="720"/>
          <w:tab w:val="num" w:pos="1134"/>
        </w:tabs>
        <w:spacing w:after="120" w:line="276" w:lineRule="auto"/>
        <w:ind w:hanging="11"/>
        <w:jc w:val="both"/>
        <w:rPr>
          <w:rFonts w:ascii="Tahoma" w:hAnsi="Tahoma" w:cs="Tahoma"/>
          <w:sz w:val="20"/>
          <w:szCs w:val="20"/>
        </w:rPr>
      </w:pPr>
      <w:r w:rsidRPr="00BC4687">
        <w:rPr>
          <w:rFonts w:ascii="Tahoma" w:hAnsi="Tahoma" w:cs="Tahoma"/>
          <w:sz w:val="20"/>
          <w:szCs w:val="20"/>
        </w:rPr>
        <w:t>jednotkové ceny zboží (bez DPH, vč. DPH, sazba výše DPH),</w:t>
      </w:r>
    </w:p>
    <w:p w:rsidR="00301CC9" w:rsidRPr="00BC4687" w:rsidRDefault="00301CC9" w:rsidP="00301CC9">
      <w:pPr>
        <w:numPr>
          <w:ilvl w:val="0"/>
          <w:numId w:val="59"/>
        </w:numPr>
        <w:tabs>
          <w:tab w:val="clear" w:pos="720"/>
          <w:tab w:val="num" w:pos="1134"/>
        </w:tabs>
        <w:spacing w:after="120" w:line="276" w:lineRule="auto"/>
        <w:ind w:hanging="11"/>
        <w:jc w:val="both"/>
        <w:rPr>
          <w:rFonts w:ascii="Tahoma" w:hAnsi="Tahoma" w:cs="Tahoma"/>
          <w:i/>
          <w:sz w:val="20"/>
          <w:szCs w:val="20"/>
        </w:rPr>
      </w:pPr>
      <w:r w:rsidRPr="00BC4687">
        <w:rPr>
          <w:rFonts w:ascii="Tahoma" w:hAnsi="Tahoma" w:cs="Tahoma"/>
          <w:sz w:val="20"/>
          <w:szCs w:val="20"/>
        </w:rPr>
        <w:t>jméno a podpis osoby, která fakturu vystavila, včetně kontaktního telefonu.</w:t>
      </w:r>
    </w:p>
    <w:p w:rsidR="00767225" w:rsidRPr="00BC4687" w:rsidRDefault="00767225" w:rsidP="001C22B9">
      <w:pPr>
        <w:numPr>
          <w:ilvl w:val="0"/>
          <w:numId w:val="5"/>
        </w:numPr>
        <w:tabs>
          <w:tab w:val="clear" w:pos="720"/>
        </w:tabs>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Lhůta splatnosti faktury činí </w:t>
      </w:r>
      <w:r w:rsidRPr="00BC4687">
        <w:rPr>
          <w:rFonts w:ascii="Tahoma" w:hAnsi="Tahoma" w:cs="Tahoma"/>
          <w:b/>
          <w:sz w:val="20"/>
          <w:szCs w:val="22"/>
        </w:rPr>
        <w:t xml:space="preserve">30 </w:t>
      </w:r>
      <w:r w:rsidRPr="00BC4687">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sidRPr="00BC4687">
        <w:rPr>
          <w:rFonts w:ascii="Tahoma" w:hAnsi="Tahoma" w:cs="Tahoma"/>
          <w:sz w:val="20"/>
          <w:szCs w:val="22"/>
        </w:rPr>
        <w:t xml:space="preserve"> </w:t>
      </w:r>
      <w:r w:rsidR="00780C19" w:rsidRPr="00BC4687">
        <w:rPr>
          <w:rFonts w:ascii="Tahoma" w:hAnsi="Tahoma" w:cs="Tahoma"/>
          <w:sz w:val="20"/>
          <w:szCs w:val="20"/>
        </w:rPr>
        <w:t>nebo mailem na adresu</w:t>
      </w:r>
      <w:r w:rsidR="00780C19" w:rsidRPr="00BC4687">
        <w:rPr>
          <w:rFonts w:ascii="Tahoma" w:hAnsi="Tahoma" w:cs="Tahoma"/>
          <w:sz w:val="22"/>
          <w:szCs w:val="22"/>
        </w:rPr>
        <w:t xml:space="preserve"> </w:t>
      </w:r>
      <w:hyperlink r:id="rId9" w:history="1">
        <w:r w:rsidR="001B3909" w:rsidRPr="00BC4687">
          <w:rPr>
            <w:rStyle w:val="Hypertextovodkaz"/>
            <w:rFonts w:ascii="Tahoma" w:hAnsi="Tahoma" w:cs="Tahoma"/>
            <w:sz w:val="20"/>
            <w:szCs w:val="20"/>
          </w:rPr>
          <w:t>fin.uct@snopava.cz</w:t>
        </w:r>
      </w:hyperlink>
      <w:r w:rsidR="00FB4B32" w:rsidRPr="00BC4687">
        <w:rPr>
          <w:rStyle w:val="Hypertextovodkaz"/>
          <w:rFonts w:ascii="Tahoma" w:hAnsi="Tahoma" w:cs="Tahoma"/>
          <w:sz w:val="20"/>
          <w:szCs w:val="20"/>
        </w:rPr>
        <w:t>.</w:t>
      </w:r>
    </w:p>
    <w:p w:rsidR="00767225" w:rsidRPr="00BC4687" w:rsidRDefault="00767225" w:rsidP="001C22B9">
      <w:pPr>
        <w:numPr>
          <w:ilvl w:val="0"/>
          <w:numId w:val="5"/>
        </w:numPr>
        <w:tabs>
          <w:tab w:val="clear" w:pos="720"/>
          <w:tab w:val="num" w:pos="360"/>
        </w:tabs>
        <w:spacing w:after="120" w:line="276" w:lineRule="auto"/>
        <w:ind w:left="284" w:hanging="284"/>
        <w:jc w:val="both"/>
        <w:rPr>
          <w:rFonts w:ascii="Tahoma" w:hAnsi="Tahoma" w:cs="Tahoma"/>
          <w:sz w:val="20"/>
          <w:szCs w:val="22"/>
        </w:rPr>
      </w:pPr>
      <w:r w:rsidRPr="00BC4687">
        <w:rPr>
          <w:rFonts w:ascii="Tahoma" w:hAnsi="Tahoma" w:cs="Tahoma"/>
          <w:sz w:val="20"/>
          <w:szCs w:val="22"/>
        </w:rPr>
        <w:t>Povinnost zaplatit kupní cenu je splněna dnem odepsání příslušné částky z účtu kupujícího.</w:t>
      </w:r>
    </w:p>
    <w:p w:rsidR="00767225" w:rsidRPr="00BC4687" w:rsidRDefault="00767225" w:rsidP="001C22B9">
      <w:pPr>
        <w:numPr>
          <w:ilvl w:val="0"/>
          <w:numId w:val="5"/>
        </w:numPr>
        <w:tabs>
          <w:tab w:val="clear" w:pos="720"/>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Nebude</w:t>
      </w:r>
      <w:r w:rsidRPr="00BC4687">
        <w:rPr>
          <w:rFonts w:ascii="Tahoma" w:hAnsi="Tahoma" w:cs="Tahoma"/>
          <w:sz w:val="20"/>
          <w:szCs w:val="22"/>
        </w:rPr>
        <w:noBreakHyphen/>
        <w:t>li faktura obsahovat některou povinnou nebo dohodnutou náležitost nebo bude</w:t>
      </w:r>
      <w:r w:rsidRPr="00BC4687">
        <w:rPr>
          <w:rFonts w:ascii="Tahoma" w:hAnsi="Tahoma" w:cs="Tahoma"/>
          <w:sz w:val="20"/>
          <w:szCs w:val="22"/>
        </w:rPr>
        <w:noBreakHyphen/>
        <w:t xml:space="preserv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w:t>
      </w:r>
      <w:r w:rsidR="0017120F" w:rsidRPr="00BC4687">
        <w:rPr>
          <w:rFonts w:ascii="Tahoma" w:hAnsi="Tahoma" w:cs="Tahoma"/>
          <w:sz w:val="20"/>
          <w:szCs w:val="22"/>
        </w:rPr>
        <w:t>opravené</w:t>
      </w:r>
      <w:r w:rsidRPr="00BC4687">
        <w:rPr>
          <w:rFonts w:ascii="Tahoma" w:hAnsi="Tahoma" w:cs="Tahoma"/>
          <w:sz w:val="20"/>
          <w:szCs w:val="22"/>
        </w:rPr>
        <w:t xml:space="preserve"> faktury kupujícímu.</w:t>
      </w:r>
    </w:p>
    <w:p w:rsidR="00767225" w:rsidRPr="00BC4687" w:rsidRDefault="00767225" w:rsidP="001C22B9">
      <w:pPr>
        <w:numPr>
          <w:ilvl w:val="0"/>
          <w:numId w:val="5"/>
        </w:numPr>
        <w:tabs>
          <w:tab w:val="clear" w:pos="720"/>
        </w:tabs>
        <w:spacing w:after="120" w:line="276" w:lineRule="auto"/>
        <w:ind w:left="284" w:hanging="284"/>
        <w:jc w:val="both"/>
        <w:rPr>
          <w:rFonts w:ascii="Tahoma" w:hAnsi="Tahoma" w:cs="Tahoma"/>
          <w:sz w:val="20"/>
          <w:szCs w:val="22"/>
        </w:rPr>
      </w:pPr>
      <w:r w:rsidRPr="00BC4687">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767225" w:rsidRPr="00BC468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rsidR="00767225" w:rsidRPr="00BC468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rsidR="00767225" w:rsidRPr="00BC468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rsidR="00767225" w:rsidRPr="00BC4687" w:rsidRDefault="00767225" w:rsidP="001C22B9">
      <w:pPr>
        <w:spacing w:after="120" w:line="276" w:lineRule="auto"/>
        <w:ind w:left="284"/>
        <w:jc w:val="both"/>
        <w:rPr>
          <w:rFonts w:ascii="Tahoma" w:hAnsi="Tahoma" w:cs="Tahoma"/>
          <w:sz w:val="20"/>
          <w:szCs w:val="22"/>
        </w:rPr>
      </w:pPr>
      <w:r w:rsidRPr="00BC468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5"/>
    <w:p w:rsidR="00B80A3B" w:rsidRPr="00BC4687" w:rsidRDefault="00B80A3B">
      <w:pPr>
        <w:rPr>
          <w:rFonts w:ascii="Tahoma" w:hAnsi="Tahoma" w:cs="Tahoma"/>
          <w:b/>
          <w:bCs/>
          <w:caps/>
          <w:sz w:val="20"/>
          <w:szCs w:val="22"/>
        </w:rPr>
      </w:pPr>
    </w:p>
    <w:p w:rsidR="00A612B8" w:rsidRPr="00BC4687" w:rsidRDefault="00A612B8" w:rsidP="00A612B8">
      <w:pPr>
        <w:rPr>
          <w:rFonts w:ascii="Tahoma" w:hAnsi="Tahoma" w:cs="Tahoma"/>
        </w:rPr>
      </w:pPr>
    </w:p>
    <w:p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rsidR="00066D69" w:rsidRPr="00BC4687" w:rsidRDefault="00066D69" w:rsidP="001C22B9">
      <w:pPr>
        <w:numPr>
          <w:ilvl w:val="3"/>
          <w:numId w:val="5"/>
        </w:numPr>
        <w:tabs>
          <w:tab w:val="num" w:pos="-7230"/>
        </w:tabs>
        <w:spacing w:after="120" w:line="276" w:lineRule="auto"/>
        <w:ind w:left="284" w:hanging="284"/>
        <w:jc w:val="both"/>
        <w:rPr>
          <w:rFonts w:ascii="Tahoma" w:hAnsi="Tahoma" w:cs="Tahoma"/>
          <w:sz w:val="20"/>
          <w:szCs w:val="22"/>
        </w:rPr>
      </w:pPr>
      <w:bookmarkStart w:id="6"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rsidR="00930068" w:rsidRPr="00BC4687" w:rsidRDefault="00930068"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rsidR="00930068" w:rsidRPr="00BC4687" w:rsidRDefault="00930068"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rsidR="00E47289" w:rsidRPr="00BC4687" w:rsidRDefault="00E47289"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rsidR="00E47289" w:rsidRPr="00BC4687" w:rsidRDefault="00E47289"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Pr="00BC4687">
        <w:rPr>
          <w:rFonts w:ascii="Tahoma" w:hAnsi="Tahoma" w:cs="Tahoma"/>
          <w:sz w:val="20"/>
          <w:szCs w:val="22"/>
        </w:rPr>
        <w:t>knutí vad kupujícím dodat kupujícímu náhradní zboží za zboží vadné.</w:t>
      </w:r>
    </w:p>
    <w:bookmarkEnd w:id="6"/>
    <w:p w:rsidR="00A612B8" w:rsidRPr="00BC4687" w:rsidRDefault="00A612B8" w:rsidP="00C87657">
      <w:pPr>
        <w:tabs>
          <w:tab w:val="left" w:pos="0"/>
        </w:tabs>
        <w:spacing w:after="120" w:line="276" w:lineRule="auto"/>
        <w:ind w:left="425" w:hanging="425"/>
        <w:jc w:val="center"/>
        <w:rPr>
          <w:rFonts w:ascii="Tahoma" w:hAnsi="Tahoma" w:cs="Tahoma"/>
          <w:b/>
          <w:sz w:val="20"/>
          <w:szCs w:val="22"/>
        </w:rPr>
      </w:pPr>
    </w:p>
    <w:p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lastRenderedPageBreak/>
        <w:t>VII</w:t>
      </w:r>
      <w:r w:rsidR="005B16CA" w:rsidRPr="00BC4687">
        <w:rPr>
          <w:rFonts w:ascii="Tahoma" w:hAnsi="Tahoma" w:cs="Tahoma"/>
          <w:b/>
          <w:sz w:val="20"/>
          <w:szCs w:val="22"/>
        </w:rPr>
        <w:t>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rsidR="00F45304" w:rsidRPr="00BC4687" w:rsidRDefault="00E47289"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bookmarkStart w:id="7"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066D69" w:rsidRPr="00BC4687">
        <w:rPr>
          <w:rFonts w:ascii="Tahoma" w:hAnsi="Tahoma" w:cs="Tahoma"/>
          <w:sz w:val="20"/>
          <w:szCs w:val="22"/>
        </w:rPr>
        <w:t>,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objednávky, které se prodlení týká, včetně DPH za každý započatý den prodlení.</w:t>
      </w:r>
    </w:p>
    <w:p w:rsidR="00F45304" w:rsidRPr="00BC4687" w:rsidRDefault="00F45304"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rsidR="000D694E" w:rsidRPr="00BC4687" w:rsidRDefault="00F45304"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00066D69" w:rsidRPr="00BC4687">
        <w:rPr>
          <w:rFonts w:ascii="Tahoma" w:hAnsi="Tahoma" w:cs="Tahoma"/>
          <w:sz w:val="20"/>
          <w:szCs w:val="22"/>
        </w:rPr>
        <w:t xml:space="preserve"> </w:t>
      </w:r>
    </w:p>
    <w:p w:rsidR="00F45304" w:rsidRPr="00BC4687" w:rsidRDefault="00F45304"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7"/>
    <w:p w:rsidR="0073300A" w:rsidRPr="00BC4687" w:rsidRDefault="0073300A">
      <w:pPr>
        <w:rPr>
          <w:rFonts w:ascii="Tahoma" w:eastAsia="SimSun" w:hAnsi="Tahoma" w:cs="Tahoma"/>
          <w:b/>
          <w:kern w:val="1"/>
          <w:sz w:val="20"/>
          <w:szCs w:val="22"/>
          <w:lang w:eastAsia="hi-IN" w:bidi="hi-IN"/>
        </w:rPr>
      </w:pPr>
    </w:p>
    <w:p w:rsidR="003E4E50" w:rsidRPr="00BC4687" w:rsidRDefault="003E4E50" w:rsidP="00CC34FD">
      <w:pPr>
        <w:pStyle w:val="Odstavecseseznamem"/>
        <w:tabs>
          <w:tab w:val="left" w:pos="0"/>
          <w:tab w:val="left" w:pos="360"/>
        </w:tabs>
        <w:spacing w:after="120" w:line="276" w:lineRule="auto"/>
        <w:ind w:left="340"/>
        <w:rPr>
          <w:rFonts w:ascii="Tahoma" w:hAnsi="Tahoma" w:cs="Tahoma"/>
          <w:b/>
          <w:sz w:val="20"/>
          <w:szCs w:val="22"/>
        </w:rPr>
      </w:pPr>
    </w:p>
    <w:p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rsidR="00C4051A" w:rsidRPr="00BC4687" w:rsidRDefault="00C4051A" w:rsidP="00C4051A">
      <w:pPr>
        <w:pStyle w:val="Import16"/>
        <w:tabs>
          <w:tab w:val="clear" w:pos="864"/>
        </w:tabs>
        <w:spacing w:after="120" w:line="276" w:lineRule="auto"/>
        <w:ind w:left="425" w:firstLine="0"/>
        <w:jc w:val="both"/>
        <w:rPr>
          <w:rFonts w:ascii="Tahoma" w:hAnsi="Tahoma" w:cs="Tahoma"/>
          <w:sz w:val="20"/>
          <w:szCs w:val="22"/>
        </w:rPr>
      </w:pPr>
    </w:p>
    <w:p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této smlouvy, je prodávající povinen zaplatit kupujícímu smluvní pokutu ve výši 50.000 Kč, a to za každý jednotlivý případ porušení.</w:t>
      </w: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rsidR="00275F1C" w:rsidRPr="00BC4687" w:rsidRDefault="00275F1C" w:rsidP="001C22B9">
      <w:pPr>
        <w:pStyle w:val="Odstavecseseznamem"/>
        <w:numPr>
          <w:ilvl w:val="0"/>
          <w:numId w:val="38"/>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rsidR="00275F1C" w:rsidRPr="00BC4687" w:rsidRDefault="00275F1C" w:rsidP="001C22B9">
      <w:pPr>
        <w:widowControl w:val="0"/>
        <w:numPr>
          <w:ilvl w:val="0"/>
          <w:numId w:val="38"/>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 xml:space="preserve">Prodávající je současně srozuměn s tím, že kupující je oprávněn zveřejnit obraz smlouvy a jejich </w:t>
      </w:r>
      <w:r w:rsidRPr="00BC4687">
        <w:rPr>
          <w:rFonts w:ascii="Tahoma" w:hAnsi="Tahoma" w:cs="Tahoma"/>
          <w:kern w:val="2"/>
          <w:sz w:val="20"/>
          <w:szCs w:val="20"/>
        </w:rPr>
        <w:lastRenderedPageBreak/>
        <w:t xml:space="preserve">případných změn (dodatků) a dalších dokumentů od této smlouvy odvozených včetně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požadovaných k uveřejnění dle zákona č. 340/2015 Sb., o registru smluv.</w:t>
      </w:r>
    </w:p>
    <w:p w:rsidR="00275F1C" w:rsidRPr="00BC4687" w:rsidRDefault="00275F1C" w:rsidP="001C22B9">
      <w:pPr>
        <w:widowControl w:val="0"/>
        <w:numPr>
          <w:ilvl w:val="0"/>
          <w:numId w:val="38"/>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 xml:space="preserve">Zveřejnění smlouvy a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rsidR="00275F1C" w:rsidRPr="00BC4687" w:rsidRDefault="00275F1C" w:rsidP="001C22B9">
      <w:pPr>
        <w:pStyle w:val="Odstavecseseznamem"/>
        <w:numPr>
          <w:ilvl w:val="0"/>
          <w:numId w:val="38"/>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A612B8" w:rsidRPr="00BC4687" w:rsidRDefault="00A612B8" w:rsidP="00C4051A">
      <w:pPr>
        <w:pStyle w:val="Odstavecseseznamem"/>
        <w:spacing w:after="60" w:line="276" w:lineRule="auto"/>
        <w:ind w:left="357"/>
        <w:contextualSpacing w:val="0"/>
        <w:jc w:val="both"/>
        <w:rPr>
          <w:rFonts w:ascii="Tahoma" w:hAnsi="Tahoma" w:cs="Tahoma"/>
          <w:iCs/>
          <w:sz w:val="20"/>
          <w:szCs w:val="20"/>
        </w:rPr>
      </w:pPr>
    </w:p>
    <w:p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rsidR="00066D69" w:rsidRPr="00BC4687" w:rsidRDefault="00066D69" w:rsidP="001C22B9">
      <w:pPr>
        <w:numPr>
          <w:ilvl w:val="0"/>
          <w:numId w:val="37"/>
        </w:numPr>
        <w:tabs>
          <w:tab w:val="left" w:pos="0"/>
        </w:tabs>
        <w:spacing w:after="120" w:line="276" w:lineRule="auto"/>
        <w:ind w:left="284" w:hanging="284"/>
        <w:jc w:val="both"/>
        <w:rPr>
          <w:rFonts w:ascii="Tahoma" w:hAnsi="Tahoma" w:cs="Tahoma"/>
          <w:sz w:val="20"/>
          <w:szCs w:val="22"/>
        </w:rPr>
      </w:pPr>
      <w:bookmarkStart w:id="8" w:name="_Hlk81506872"/>
      <w:r w:rsidRPr="00BC4687">
        <w:rPr>
          <w:rFonts w:ascii="Tahoma" w:hAnsi="Tahoma" w:cs="Tahoma"/>
          <w:sz w:val="20"/>
          <w:szCs w:val="22"/>
        </w:rPr>
        <w:t>Tato smlouva zaniká:</w:t>
      </w:r>
    </w:p>
    <w:p w:rsidR="00066D69" w:rsidRPr="00BC4687"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rsidR="00CC34FD" w:rsidRPr="00BC4687"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rsidR="00CC34FD" w:rsidRPr="00BC4687" w:rsidRDefault="001A260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rsidR="00CC34FD" w:rsidRPr="00BC4687"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rsidR="008A15AE" w:rsidRPr="00BC4687" w:rsidRDefault="00806968"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rsidR="00511AD2" w:rsidRPr="00BC4687" w:rsidRDefault="00806968"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rsidR="00511AD2" w:rsidRPr="00BC4687" w:rsidRDefault="00511AD2">
      <w:pPr>
        <w:rPr>
          <w:rFonts w:ascii="Tahoma" w:hAnsi="Tahoma" w:cs="Tahoma"/>
          <w:sz w:val="20"/>
          <w:szCs w:val="22"/>
        </w:rPr>
      </w:pPr>
    </w:p>
    <w:p w:rsidR="00B2739B" w:rsidRPr="00BC4687" w:rsidRDefault="00B2739B" w:rsidP="001C22B9">
      <w:pPr>
        <w:numPr>
          <w:ilvl w:val="0"/>
          <w:numId w:val="37"/>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rsidR="00B2739B" w:rsidRPr="00BC4687"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rsidR="00B2739B" w:rsidRPr="00BC4687"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rsidR="00B2739B" w:rsidRPr="00BC4687" w:rsidRDefault="00B2739B" w:rsidP="001C22B9">
      <w:pPr>
        <w:numPr>
          <w:ilvl w:val="0"/>
          <w:numId w:val="37"/>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B2739B" w:rsidRPr="00BC4687" w:rsidRDefault="00B2739B" w:rsidP="001C22B9">
      <w:pPr>
        <w:numPr>
          <w:ilvl w:val="0"/>
          <w:numId w:val="37"/>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rsidR="001C22B9" w:rsidRPr="00BC4687" w:rsidRDefault="001C22B9" w:rsidP="001C22B9">
      <w:pPr>
        <w:tabs>
          <w:tab w:val="left" w:pos="0"/>
        </w:tabs>
        <w:spacing w:after="120" w:line="276" w:lineRule="auto"/>
        <w:ind w:left="284"/>
        <w:jc w:val="both"/>
        <w:rPr>
          <w:rFonts w:ascii="Tahoma" w:hAnsi="Tahoma" w:cs="Tahoma"/>
          <w:sz w:val="20"/>
          <w:szCs w:val="22"/>
        </w:rPr>
      </w:pPr>
    </w:p>
    <w:bookmarkEnd w:id="8"/>
    <w:p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rsidR="003D07FB" w:rsidRPr="00BC4687" w:rsidRDefault="003D07FB" w:rsidP="001C22B9">
      <w:pPr>
        <w:numPr>
          <w:ilvl w:val="0"/>
          <w:numId w:val="27"/>
        </w:numPr>
        <w:spacing w:before="120" w:after="120" w:line="276" w:lineRule="auto"/>
        <w:ind w:left="284" w:hanging="284"/>
        <w:jc w:val="both"/>
        <w:rPr>
          <w:rFonts w:ascii="Tahoma" w:hAnsi="Tahoma" w:cs="Tahoma"/>
          <w:sz w:val="20"/>
          <w:szCs w:val="20"/>
        </w:rPr>
      </w:pPr>
      <w:bookmarkStart w:id="9"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 xml:space="preserve">li zákon č. 340/2015 Sb., o zvláštních podmínkách účinnosti některých smluv, uveřejňování těchto smluv a o registru smluv (zákon o registru smluv), </w:t>
      </w:r>
      <w:r w:rsidRPr="00BC4687">
        <w:rPr>
          <w:rFonts w:ascii="Tahoma" w:hAnsi="Tahoma" w:cs="Tahoma"/>
          <w:sz w:val="20"/>
          <w:szCs w:val="20"/>
        </w:rPr>
        <w:lastRenderedPageBreak/>
        <w:t>ve znění pozdějších předpisů (dále jen „zákon o registru smluv“), jinak. V takovém případě nabývá smlouva účinnosti dnem jejího uveřejnění v registru smluv.</w:t>
      </w:r>
    </w:p>
    <w:p w:rsidR="0023764F" w:rsidRPr="00BC4687" w:rsidRDefault="0023764F" w:rsidP="001C22B9">
      <w:pPr>
        <w:numPr>
          <w:ilvl w:val="0"/>
          <w:numId w:val="27"/>
        </w:numPr>
        <w:spacing w:after="120" w:line="276" w:lineRule="auto"/>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rsidR="0023764F" w:rsidRPr="00BC4687" w:rsidRDefault="0023764F" w:rsidP="001C22B9">
      <w:pPr>
        <w:numPr>
          <w:ilvl w:val="0"/>
          <w:numId w:val="27"/>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rsidR="00384B6B" w:rsidRPr="00BC4687" w:rsidRDefault="00384B6B" w:rsidP="001C22B9">
      <w:pPr>
        <w:numPr>
          <w:ilvl w:val="0"/>
          <w:numId w:val="27"/>
        </w:numPr>
        <w:spacing w:after="120" w:line="276" w:lineRule="auto"/>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4979E1" w:rsidRPr="00BC4687" w:rsidRDefault="004979E1" w:rsidP="001C22B9">
      <w:pPr>
        <w:numPr>
          <w:ilvl w:val="0"/>
          <w:numId w:val="27"/>
        </w:numPr>
        <w:spacing w:after="120" w:line="276" w:lineRule="auto"/>
        <w:ind w:left="284" w:hanging="284"/>
        <w:jc w:val="both"/>
        <w:rPr>
          <w:rFonts w:ascii="Tahoma" w:hAnsi="Tahoma" w:cs="Tahoma"/>
          <w:sz w:val="20"/>
          <w:szCs w:val="22"/>
        </w:rPr>
      </w:pPr>
      <w:bookmarkStart w:id="10" w:name="_Hlk82415956"/>
      <w:bookmarkEnd w:id="9"/>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531A1D" w:rsidRPr="00BC4687" w:rsidRDefault="0004468F" w:rsidP="001C22B9">
      <w:pPr>
        <w:numPr>
          <w:ilvl w:val="0"/>
          <w:numId w:val="27"/>
        </w:numPr>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rsidR="00B34AF5" w:rsidRPr="00BC4687" w:rsidRDefault="00531A1D" w:rsidP="001C22B9">
      <w:pPr>
        <w:numPr>
          <w:ilvl w:val="0"/>
          <w:numId w:val="27"/>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0"/>
    <w:p w:rsidR="004979E1" w:rsidRPr="00BC4687" w:rsidRDefault="004979E1" w:rsidP="001C22B9">
      <w:pPr>
        <w:numPr>
          <w:ilvl w:val="0"/>
          <w:numId w:val="27"/>
        </w:numPr>
        <w:spacing w:line="276" w:lineRule="auto"/>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rsidR="004979E1" w:rsidRDefault="004979E1" w:rsidP="001C22B9">
      <w:pPr>
        <w:spacing w:line="276" w:lineRule="auto"/>
        <w:ind w:left="284" w:hanging="284"/>
        <w:jc w:val="both"/>
        <w:rPr>
          <w:rFonts w:ascii="Tahoma" w:hAnsi="Tahoma" w:cs="Tahoma"/>
          <w:sz w:val="20"/>
          <w:szCs w:val="22"/>
        </w:rPr>
      </w:pPr>
      <w:r w:rsidRPr="00BC4687">
        <w:rPr>
          <w:rFonts w:ascii="Tahoma" w:hAnsi="Tahoma" w:cs="Tahoma"/>
          <w:sz w:val="20"/>
          <w:szCs w:val="22"/>
        </w:rPr>
        <w:t xml:space="preserve">Příloha č. 1 </w:t>
      </w:r>
      <w:r w:rsidR="001A260E" w:rsidRPr="00BC4687">
        <w:rPr>
          <w:rFonts w:ascii="Tahoma" w:hAnsi="Tahoma" w:cs="Tahoma"/>
          <w:sz w:val="20"/>
          <w:szCs w:val="22"/>
        </w:rPr>
        <w:t>Ceník a s</w:t>
      </w:r>
      <w:r w:rsidR="00861560" w:rsidRPr="00BC4687">
        <w:rPr>
          <w:rFonts w:ascii="Tahoma" w:hAnsi="Tahoma" w:cs="Tahoma"/>
          <w:sz w:val="20"/>
          <w:szCs w:val="22"/>
        </w:rPr>
        <w:t xml:space="preserve">pecifikace </w:t>
      </w:r>
      <w:r w:rsidR="00877895" w:rsidRPr="00BC4687">
        <w:rPr>
          <w:rFonts w:ascii="Tahoma" w:hAnsi="Tahoma" w:cs="Tahoma"/>
          <w:sz w:val="20"/>
          <w:szCs w:val="22"/>
        </w:rPr>
        <w:t>zboží</w:t>
      </w:r>
    </w:p>
    <w:p w:rsidR="00BC4687" w:rsidRPr="00BC4687" w:rsidRDefault="00BC4687" w:rsidP="001C22B9">
      <w:pPr>
        <w:spacing w:line="276" w:lineRule="auto"/>
        <w:ind w:left="284" w:hanging="284"/>
        <w:jc w:val="both"/>
        <w:rPr>
          <w:rFonts w:ascii="Tahoma" w:hAnsi="Tahoma" w:cs="Tahoma"/>
          <w:sz w:val="20"/>
          <w:szCs w:val="22"/>
        </w:rPr>
      </w:pPr>
    </w:p>
    <w:p w:rsidR="00F514D6" w:rsidRDefault="00F514D6" w:rsidP="007C0279">
      <w:pPr>
        <w:spacing w:line="276" w:lineRule="auto"/>
        <w:ind w:left="425" w:firstLine="284"/>
        <w:jc w:val="both"/>
        <w:rPr>
          <w:rFonts w:ascii="Tahoma" w:hAnsi="Tahoma" w:cs="Tahoma"/>
          <w:sz w:val="20"/>
          <w:szCs w:val="22"/>
        </w:rPr>
      </w:pPr>
    </w:p>
    <w:p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BC4687" w:rsidTr="00D70880">
        <w:tc>
          <w:tcPr>
            <w:tcW w:w="4581" w:type="dxa"/>
          </w:tcPr>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r w:rsidR="00951B29">
              <w:rPr>
                <w:rFonts w:ascii="Tahoma" w:hAnsi="Tahoma" w:cs="Tahoma"/>
                <w:sz w:val="20"/>
                <w:szCs w:val="20"/>
              </w:rPr>
              <w:t xml:space="preserve"> </w:t>
            </w:r>
            <w:proofErr w:type="gramStart"/>
            <w:r w:rsidR="00951B29">
              <w:rPr>
                <w:rFonts w:ascii="Tahoma" w:hAnsi="Tahoma" w:cs="Tahoma"/>
                <w:sz w:val="20"/>
                <w:szCs w:val="20"/>
              </w:rPr>
              <w:t>16.2.2023</w:t>
            </w:r>
            <w:proofErr w:type="gramEnd"/>
          </w:p>
        </w:tc>
        <w:tc>
          <w:tcPr>
            <w:tcW w:w="4705" w:type="dxa"/>
          </w:tcPr>
          <w:p w:rsidR="003E7416" w:rsidRPr="00BC4687" w:rsidRDefault="003E7416" w:rsidP="00E11EC9">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V</w:t>
            </w:r>
            <w:r w:rsidR="00E11EC9">
              <w:rPr>
                <w:rFonts w:ascii="Tahoma" w:hAnsi="Tahoma" w:cs="Tahoma"/>
                <w:sz w:val="20"/>
                <w:szCs w:val="20"/>
              </w:rPr>
              <w:t xml:space="preserve">e Veverské Bítýšce </w:t>
            </w:r>
            <w:r w:rsidRPr="00BC4687">
              <w:rPr>
                <w:rFonts w:ascii="Tahoma" w:hAnsi="Tahoma" w:cs="Tahoma"/>
                <w:sz w:val="20"/>
                <w:szCs w:val="20"/>
              </w:rPr>
              <w:t xml:space="preserve">dne  </w:t>
            </w:r>
            <w:proofErr w:type="gramStart"/>
            <w:r w:rsidR="00951B29">
              <w:rPr>
                <w:rFonts w:ascii="Tahoma" w:hAnsi="Tahoma" w:cs="Tahoma"/>
                <w:sz w:val="20"/>
                <w:szCs w:val="20"/>
              </w:rPr>
              <w:t>16.2.2023</w:t>
            </w:r>
            <w:proofErr w:type="gramEnd"/>
          </w:p>
        </w:tc>
      </w:tr>
      <w:tr w:rsidR="003E7416" w:rsidRPr="00BC4687" w:rsidTr="00D70880">
        <w:tc>
          <w:tcPr>
            <w:tcW w:w="4581" w:type="dxa"/>
          </w:tcPr>
          <w:p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rsidR="00ED39A6" w:rsidRPr="00BC4687" w:rsidRDefault="00ED39A6" w:rsidP="007C0279">
            <w:pPr>
              <w:tabs>
                <w:tab w:val="left" w:pos="2707"/>
              </w:tabs>
              <w:spacing w:after="120" w:line="276" w:lineRule="auto"/>
              <w:ind w:left="425" w:hanging="425"/>
              <w:jc w:val="both"/>
              <w:rPr>
                <w:rFonts w:ascii="Tahoma" w:hAnsi="Tahoma" w:cs="Tahoma"/>
                <w:sz w:val="20"/>
                <w:szCs w:val="20"/>
              </w:rPr>
            </w:pPr>
          </w:p>
          <w:p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rsidR="00ED39A6" w:rsidRPr="00BC4687" w:rsidRDefault="00ED39A6" w:rsidP="00BC4687">
            <w:pPr>
              <w:tabs>
                <w:tab w:val="left" w:pos="2707"/>
              </w:tabs>
              <w:spacing w:after="120" w:line="276" w:lineRule="auto"/>
              <w:ind w:left="425" w:hanging="44"/>
              <w:jc w:val="both"/>
              <w:rPr>
                <w:rFonts w:ascii="Tahoma" w:hAnsi="Tahoma" w:cs="Tahoma"/>
                <w:sz w:val="20"/>
                <w:szCs w:val="20"/>
              </w:rPr>
            </w:pPr>
          </w:p>
          <w:p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p>
    <w:p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rsidR="00E11EC9" w:rsidRDefault="00E11EC9">
      <w:pPr>
        <w:rPr>
          <w:rFonts w:ascii="Tahoma" w:hAnsi="Tahoma" w:cs="Tahoma"/>
          <w:b/>
          <w:iCs/>
          <w:sz w:val="20"/>
          <w:szCs w:val="22"/>
        </w:rPr>
        <w:sectPr w:rsidR="00E11EC9" w:rsidSect="00BC4687">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pPr>
    </w:p>
    <w:p w:rsidR="001C22B9" w:rsidRPr="00BC4687" w:rsidRDefault="001C22B9">
      <w:pPr>
        <w:rPr>
          <w:rFonts w:ascii="Tahoma" w:hAnsi="Tahoma" w:cs="Tahoma"/>
          <w:b/>
          <w:iCs/>
          <w:sz w:val="20"/>
          <w:szCs w:val="22"/>
        </w:rPr>
      </w:pPr>
    </w:p>
    <w:p w:rsidR="00301CC9" w:rsidRPr="00BC4687" w:rsidRDefault="00301CC9" w:rsidP="004A2824">
      <w:pPr>
        <w:tabs>
          <w:tab w:val="left" w:pos="2520"/>
          <w:tab w:val="left" w:pos="14175"/>
        </w:tabs>
        <w:spacing w:after="120" w:line="276" w:lineRule="auto"/>
        <w:ind w:left="425" w:hanging="425"/>
        <w:jc w:val="both"/>
        <w:rPr>
          <w:rFonts w:ascii="Tahoma" w:hAnsi="Tahoma" w:cs="Tahoma"/>
          <w:b/>
          <w:iCs/>
          <w:sz w:val="20"/>
          <w:szCs w:val="22"/>
          <w:u w:val="single"/>
        </w:rPr>
      </w:pPr>
      <w:r w:rsidRPr="00BC4687">
        <w:rPr>
          <w:rFonts w:ascii="Tahoma" w:hAnsi="Tahoma" w:cs="Tahoma"/>
          <w:b/>
          <w:iCs/>
          <w:sz w:val="20"/>
          <w:szCs w:val="22"/>
          <w:u w:val="single"/>
        </w:rPr>
        <w:t xml:space="preserve">Příloha č. 1 – Specifikace předmětu smlouvy </w:t>
      </w:r>
    </w:p>
    <w:tbl>
      <w:tblPr>
        <w:tblW w:w="15334" w:type="dxa"/>
        <w:tblInd w:w="55" w:type="dxa"/>
        <w:tblCellMar>
          <w:left w:w="70" w:type="dxa"/>
          <w:right w:w="70" w:type="dxa"/>
        </w:tblCellMar>
        <w:tblLook w:val="04A0" w:firstRow="1" w:lastRow="0" w:firstColumn="1" w:lastColumn="0" w:noHBand="0" w:noVBand="1"/>
      </w:tblPr>
      <w:tblGrid>
        <w:gridCol w:w="500"/>
        <w:gridCol w:w="5175"/>
        <w:gridCol w:w="716"/>
        <w:gridCol w:w="890"/>
        <w:gridCol w:w="704"/>
        <w:gridCol w:w="1121"/>
        <w:gridCol w:w="720"/>
        <w:gridCol w:w="600"/>
        <w:gridCol w:w="1121"/>
        <w:gridCol w:w="1137"/>
        <w:gridCol w:w="1350"/>
        <w:gridCol w:w="1300"/>
      </w:tblGrid>
      <w:tr w:rsidR="00E11EC9" w:rsidTr="004A2824">
        <w:trPr>
          <w:trHeight w:val="269"/>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Pol. č.</w:t>
            </w:r>
          </w:p>
        </w:tc>
        <w:tc>
          <w:tcPr>
            <w:tcW w:w="5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Specifikace předmětu plnění</w:t>
            </w:r>
          </w:p>
        </w:tc>
        <w:tc>
          <w:tcPr>
            <w:tcW w:w="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Kód VZP</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EC9" w:rsidRDefault="00E11EC9" w:rsidP="004A2824">
            <w:pPr>
              <w:jc w:val="center"/>
              <w:rPr>
                <w:rFonts w:ascii="Calibri" w:hAnsi="Calibri" w:cs="Calibri"/>
                <w:b/>
                <w:bCs/>
                <w:color w:val="000000"/>
                <w:sz w:val="22"/>
                <w:szCs w:val="22"/>
              </w:rPr>
            </w:pPr>
            <w:r>
              <w:rPr>
                <w:rFonts w:ascii="Calibri" w:hAnsi="Calibri" w:cs="Calibri"/>
                <w:b/>
                <w:bCs/>
                <w:color w:val="000000"/>
                <w:sz w:val="22"/>
                <w:szCs w:val="22"/>
              </w:rPr>
              <w:t>Katalog</w:t>
            </w:r>
            <w:r w:rsidR="004A2824">
              <w:rPr>
                <w:rFonts w:ascii="Calibri" w:hAnsi="Calibri" w:cs="Calibri"/>
                <w:b/>
                <w:bCs/>
                <w:color w:val="000000"/>
                <w:sz w:val="22"/>
                <w:szCs w:val="22"/>
              </w:rPr>
              <w:t>.</w:t>
            </w:r>
            <w:r>
              <w:rPr>
                <w:rFonts w:ascii="Calibri" w:hAnsi="Calibri" w:cs="Calibri"/>
                <w:b/>
                <w:bCs/>
                <w:color w:val="000000"/>
                <w:sz w:val="22"/>
                <w:szCs w:val="22"/>
              </w:rPr>
              <w:t xml:space="preserve"> </w:t>
            </w:r>
            <w:proofErr w:type="gramStart"/>
            <w:r>
              <w:rPr>
                <w:rFonts w:ascii="Calibri" w:hAnsi="Calibri" w:cs="Calibri"/>
                <w:b/>
                <w:bCs/>
                <w:color w:val="000000"/>
                <w:sz w:val="22"/>
                <w:szCs w:val="22"/>
              </w:rPr>
              <w:t>číslo</w:t>
            </w:r>
            <w:proofErr w:type="gramEnd"/>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Počet ks v balení</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 xml:space="preserve">Nabídková cena v Kč bez DPH/1 ks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DPH v %</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DPH v Kč</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 xml:space="preserve">Nabídková cena v Kč vč. DPH/1 ks </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EC9" w:rsidRDefault="00E11EC9">
            <w:pPr>
              <w:jc w:val="center"/>
              <w:rPr>
                <w:rFonts w:ascii="Calibri" w:hAnsi="Calibri" w:cs="Calibri"/>
                <w:b/>
                <w:bCs/>
                <w:color w:val="000000"/>
                <w:sz w:val="22"/>
                <w:szCs w:val="22"/>
              </w:rPr>
            </w:pPr>
            <w:proofErr w:type="spellStart"/>
            <w:r>
              <w:rPr>
                <w:rFonts w:ascii="Calibri" w:hAnsi="Calibri" w:cs="Calibri"/>
                <w:b/>
                <w:bCs/>
                <w:color w:val="000000"/>
                <w:sz w:val="22"/>
                <w:szCs w:val="22"/>
              </w:rPr>
              <w:t>Předpoklá-daná</w:t>
            </w:r>
            <w:proofErr w:type="spellEnd"/>
            <w:r>
              <w:rPr>
                <w:rFonts w:ascii="Calibri" w:hAnsi="Calibri" w:cs="Calibri"/>
                <w:b/>
                <w:bCs/>
                <w:color w:val="000000"/>
                <w:sz w:val="22"/>
                <w:szCs w:val="22"/>
              </w:rPr>
              <w:t xml:space="preserve"> spotřeba ks/rok</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Cena celkem za roční objem bez DPH</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EC9" w:rsidRDefault="00E11EC9">
            <w:pPr>
              <w:jc w:val="center"/>
              <w:rPr>
                <w:rFonts w:ascii="Calibri" w:hAnsi="Calibri" w:cs="Calibri"/>
                <w:b/>
                <w:bCs/>
                <w:color w:val="000000"/>
                <w:sz w:val="22"/>
                <w:szCs w:val="22"/>
              </w:rPr>
            </w:pPr>
            <w:r>
              <w:rPr>
                <w:rFonts w:ascii="Calibri" w:hAnsi="Calibri" w:cs="Calibri"/>
                <w:b/>
                <w:bCs/>
                <w:color w:val="000000"/>
                <w:sz w:val="22"/>
                <w:szCs w:val="22"/>
              </w:rPr>
              <w:t>Cena celkem za roční objem vč. DPH</w:t>
            </w:r>
          </w:p>
        </w:tc>
      </w:tr>
      <w:tr w:rsidR="004A2824" w:rsidTr="004A2824">
        <w:trPr>
          <w:trHeight w:val="99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11EC9" w:rsidRDefault="00E11EC9">
            <w:pPr>
              <w:rPr>
                <w:rFonts w:ascii="Calibri" w:hAnsi="Calibri" w:cs="Calibri"/>
                <w:b/>
                <w:bCs/>
                <w:color w:val="000000"/>
                <w:sz w:val="22"/>
                <w:szCs w:val="22"/>
              </w:rPr>
            </w:pPr>
          </w:p>
        </w:tc>
        <w:tc>
          <w:tcPr>
            <w:tcW w:w="5190" w:type="dxa"/>
            <w:vMerge/>
            <w:tcBorders>
              <w:top w:val="single" w:sz="4" w:space="0" w:color="auto"/>
              <w:left w:val="single" w:sz="4" w:space="0" w:color="auto"/>
              <w:bottom w:val="single" w:sz="4" w:space="0" w:color="auto"/>
              <w:right w:val="single" w:sz="4" w:space="0" w:color="auto"/>
            </w:tcBorders>
            <w:vAlign w:val="center"/>
            <w:hideMark/>
          </w:tcPr>
          <w:p w:rsidR="00E11EC9" w:rsidRDefault="00E11EC9">
            <w:pPr>
              <w:rPr>
                <w:rFonts w:ascii="Calibri" w:hAnsi="Calibri" w:cs="Calibri"/>
                <w:b/>
                <w:bCs/>
                <w:color w:val="000000"/>
                <w:sz w:val="22"/>
                <w:szCs w:val="22"/>
              </w:rPr>
            </w:pPr>
          </w:p>
        </w:tc>
        <w:tc>
          <w:tcPr>
            <w:tcW w:w="716" w:type="dxa"/>
            <w:vMerge/>
            <w:tcBorders>
              <w:top w:val="single" w:sz="4" w:space="0" w:color="auto"/>
              <w:left w:val="single" w:sz="4" w:space="0" w:color="auto"/>
              <w:bottom w:val="single" w:sz="4" w:space="0" w:color="000000"/>
              <w:right w:val="single" w:sz="4" w:space="0" w:color="auto"/>
            </w:tcBorders>
            <w:vAlign w:val="center"/>
            <w:hideMark/>
          </w:tcPr>
          <w:p w:rsidR="00E11EC9" w:rsidRDefault="00E11EC9">
            <w:pPr>
              <w:rPr>
                <w:rFonts w:ascii="Calibri" w:hAnsi="Calibri" w:cs="Calibri"/>
                <w:b/>
                <w:bCs/>
                <w:color w:val="000000"/>
                <w:sz w:val="22"/>
                <w:szCs w:val="22"/>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E11EC9" w:rsidRDefault="00E11EC9">
            <w:pPr>
              <w:rPr>
                <w:rFonts w:ascii="Calibri" w:hAnsi="Calibri" w:cs="Calibri"/>
                <w:b/>
                <w:bCs/>
                <w:color w:val="000000"/>
                <w:sz w:val="22"/>
                <w:szCs w:val="22"/>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E11EC9" w:rsidRDefault="00E11EC9">
            <w:pPr>
              <w:rPr>
                <w:rFonts w:ascii="Calibri" w:hAnsi="Calibri" w:cs="Calibri"/>
                <w:b/>
                <w:bCs/>
                <w:color w:val="000000"/>
                <w:sz w:val="22"/>
                <w:szCs w:val="22"/>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E11EC9" w:rsidRDefault="00E11EC9">
            <w:pPr>
              <w:rPr>
                <w:rFonts w:ascii="Calibri" w:hAnsi="Calibri" w:cs="Calibri"/>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11EC9" w:rsidRDefault="00E11EC9">
            <w:pPr>
              <w:rPr>
                <w:rFonts w:ascii="Calibri" w:hAnsi="Calibri" w:cs="Calibri"/>
                <w:b/>
                <w:bCs/>
                <w:color w:val="000000"/>
                <w:sz w:val="22"/>
                <w:szCs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11EC9" w:rsidRDefault="00E11EC9">
            <w:pPr>
              <w:rPr>
                <w:rFonts w:ascii="Calibri" w:hAnsi="Calibri" w:cs="Calibri"/>
                <w:b/>
                <w:bCs/>
                <w:color w:val="000000"/>
                <w:sz w:val="22"/>
                <w:szCs w:val="22"/>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E11EC9" w:rsidRDefault="00E11EC9">
            <w:pPr>
              <w:rPr>
                <w:rFonts w:ascii="Calibri" w:hAnsi="Calibri" w:cs="Calibri"/>
                <w:b/>
                <w:bCs/>
                <w:color w:val="000000"/>
                <w:sz w:val="22"/>
                <w:szCs w:val="22"/>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E11EC9" w:rsidRDefault="00E11EC9">
            <w:pPr>
              <w:rPr>
                <w:rFonts w:ascii="Calibri" w:hAnsi="Calibri" w:cs="Calibri"/>
                <w:b/>
                <w:bCs/>
                <w:color w:val="000000"/>
                <w:sz w:val="22"/>
                <w:szCs w:val="22"/>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E11EC9" w:rsidRDefault="00E11EC9">
            <w:pPr>
              <w:rPr>
                <w:rFonts w:ascii="Calibri" w:hAnsi="Calibri" w:cs="Calibri"/>
                <w:b/>
                <w:bCs/>
                <w:color w:val="000000"/>
                <w:sz w:val="22"/>
                <w:szCs w:val="22"/>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E11EC9" w:rsidRDefault="00E11EC9">
            <w:pPr>
              <w:rPr>
                <w:rFonts w:ascii="Calibri" w:hAnsi="Calibri" w:cs="Calibri"/>
                <w:b/>
                <w:bCs/>
                <w:color w:val="000000"/>
                <w:sz w:val="22"/>
                <w:szCs w:val="22"/>
              </w:rPr>
            </w:pPr>
          </w:p>
        </w:tc>
      </w:tr>
      <w:tr w:rsidR="00E11EC9" w:rsidTr="004A2824">
        <w:trPr>
          <w:trHeight w:val="315"/>
        </w:trPr>
        <w:tc>
          <w:tcPr>
            <w:tcW w:w="15334" w:type="dxa"/>
            <w:gridSpan w:val="12"/>
            <w:tcBorders>
              <w:top w:val="single" w:sz="4" w:space="0" w:color="auto"/>
              <w:left w:val="single" w:sz="4" w:space="0" w:color="auto"/>
              <w:bottom w:val="single" w:sz="4" w:space="0" w:color="auto"/>
              <w:right w:val="nil"/>
            </w:tcBorders>
            <w:shd w:val="clear" w:color="000000" w:fill="BDD7EE"/>
            <w:noWrap/>
            <w:vAlign w:val="bottom"/>
            <w:hideMark/>
          </w:tcPr>
          <w:p w:rsidR="00E11EC9" w:rsidRDefault="00E11EC9">
            <w:pPr>
              <w:rPr>
                <w:rFonts w:ascii="Calibri" w:hAnsi="Calibri" w:cs="Calibri"/>
                <w:b/>
                <w:bCs/>
              </w:rPr>
            </w:pPr>
            <w:r>
              <w:rPr>
                <w:rFonts w:ascii="Calibri" w:hAnsi="Calibri" w:cs="Calibri"/>
                <w:b/>
                <w:bCs/>
              </w:rPr>
              <w:t xml:space="preserve">                   1. skupina: PLENKOVÉ KALHOTKY PRO DOSPĚLÉ (tolerance u velikostí je +/- 10%)</w:t>
            </w:r>
          </w:p>
        </w:tc>
      </w:tr>
      <w:tr w:rsidR="00E11EC9" w:rsidTr="004A2824">
        <w:trPr>
          <w:trHeight w:val="360"/>
        </w:trPr>
        <w:tc>
          <w:tcPr>
            <w:tcW w:w="500" w:type="dxa"/>
            <w:tcBorders>
              <w:top w:val="nil"/>
              <w:left w:val="single" w:sz="4" w:space="0" w:color="auto"/>
              <w:bottom w:val="single" w:sz="4" w:space="0" w:color="auto"/>
              <w:right w:val="single" w:sz="4" w:space="0" w:color="auto"/>
            </w:tcBorders>
            <w:shd w:val="clear" w:color="000000" w:fill="E7E6E6"/>
            <w:noWrap/>
            <w:vAlign w:val="center"/>
            <w:hideMark/>
          </w:tcPr>
          <w:p w:rsidR="00E11EC9" w:rsidRDefault="00E11EC9">
            <w:pPr>
              <w:jc w:val="center"/>
              <w:rPr>
                <w:rFonts w:ascii="Calibri" w:hAnsi="Calibri" w:cs="Calibri"/>
                <w:sz w:val="22"/>
                <w:szCs w:val="22"/>
              </w:rPr>
            </w:pPr>
            <w:r>
              <w:rPr>
                <w:rFonts w:ascii="Calibri" w:hAnsi="Calibri" w:cs="Calibri"/>
                <w:sz w:val="22"/>
                <w:szCs w:val="22"/>
              </w:rPr>
              <w:t> </w:t>
            </w:r>
          </w:p>
        </w:tc>
        <w:tc>
          <w:tcPr>
            <w:tcW w:w="14834" w:type="dxa"/>
            <w:gridSpan w:val="11"/>
            <w:tcBorders>
              <w:top w:val="single" w:sz="4" w:space="0" w:color="auto"/>
              <w:left w:val="nil"/>
              <w:bottom w:val="single" w:sz="4" w:space="0" w:color="auto"/>
              <w:right w:val="single" w:sz="4" w:space="0" w:color="auto"/>
            </w:tcBorders>
            <w:shd w:val="clear" w:color="000000" w:fill="E7E6E6"/>
            <w:noWrap/>
            <w:vAlign w:val="center"/>
            <w:hideMark/>
          </w:tcPr>
          <w:p w:rsidR="00E11EC9" w:rsidRDefault="00E11EC9">
            <w:pPr>
              <w:rPr>
                <w:rFonts w:ascii="Calibri" w:hAnsi="Calibri" w:cs="Calibri"/>
                <w:b/>
                <w:bCs/>
                <w:sz w:val="22"/>
                <w:szCs w:val="22"/>
              </w:rPr>
            </w:pPr>
            <w:r>
              <w:rPr>
                <w:rFonts w:ascii="Calibri" w:hAnsi="Calibri" w:cs="Calibri"/>
                <w:b/>
                <w:bCs/>
                <w:sz w:val="22"/>
                <w:szCs w:val="22"/>
              </w:rPr>
              <w:t>Plenkové zalepovací kalhotky - denní</w:t>
            </w:r>
          </w:p>
        </w:tc>
      </w:tr>
      <w:tr w:rsidR="00E11EC9" w:rsidTr="00857D46">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1</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vel. M - obvod boků 90–120 cm, min. ISO savost 1 800 ml</w:t>
            </w:r>
          </w:p>
        </w:tc>
        <w:tc>
          <w:tcPr>
            <w:tcW w:w="716" w:type="dxa"/>
            <w:tcBorders>
              <w:top w:val="nil"/>
              <w:left w:val="nil"/>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 </w:t>
            </w:r>
          </w:p>
        </w:tc>
        <w:tc>
          <w:tcPr>
            <w:tcW w:w="890" w:type="dxa"/>
            <w:tcBorders>
              <w:top w:val="nil"/>
              <w:left w:val="nil"/>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165232</w:t>
            </w:r>
          </w:p>
        </w:tc>
        <w:tc>
          <w:tcPr>
            <w:tcW w:w="704" w:type="dxa"/>
            <w:tcBorders>
              <w:top w:val="nil"/>
              <w:left w:val="nil"/>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30</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857D46">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2</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vel. L - obvod boků 120–150 cm, min. ISO savost 2200 ml</w:t>
            </w:r>
          </w:p>
        </w:tc>
        <w:tc>
          <w:tcPr>
            <w:tcW w:w="716"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 </w:t>
            </w:r>
          </w:p>
        </w:tc>
        <w:tc>
          <w:tcPr>
            <w:tcW w:w="89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165233</w:t>
            </w:r>
          </w:p>
        </w:tc>
        <w:tc>
          <w:tcPr>
            <w:tcW w:w="704"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30</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857D46">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3</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vel. XL - obvod boků 150–175 cm, min. ISO savost 2700 ml</w:t>
            </w:r>
          </w:p>
        </w:tc>
        <w:tc>
          <w:tcPr>
            <w:tcW w:w="716"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 </w:t>
            </w:r>
          </w:p>
        </w:tc>
        <w:tc>
          <w:tcPr>
            <w:tcW w:w="89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169948</w:t>
            </w:r>
          </w:p>
        </w:tc>
        <w:tc>
          <w:tcPr>
            <w:tcW w:w="704"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14</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4A2824">
        <w:trPr>
          <w:trHeight w:val="360"/>
        </w:trPr>
        <w:tc>
          <w:tcPr>
            <w:tcW w:w="500" w:type="dxa"/>
            <w:tcBorders>
              <w:top w:val="nil"/>
              <w:left w:val="single" w:sz="4" w:space="0" w:color="auto"/>
              <w:bottom w:val="single" w:sz="4" w:space="0" w:color="auto"/>
              <w:right w:val="single" w:sz="4" w:space="0" w:color="auto"/>
            </w:tcBorders>
            <w:shd w:val="clear" w:color="000000" w:fill="E7E6E6"/>
            <w:noWrap/>
            <w:vAlign w:val="center"/>
            <w:hideMark/>
          </w:tcPr>
          <w:p w:rsidR="00E11EC9" w:rsidRDefault="00E11EC9">
            <w:pPr>
              <w:jc w:val="center"/>
              <w:rPr>
                <w:rFonts w:ascii="Calibri" w:hAnsi="Calibri" w:cs="Calibri"/>
                <w:sz w:val="22"/>
                <w:szCs w:val="22"/>
              </w:rPr>
            </w:pPr>
            <w:r>
              <w:rPr>
                <w:rFonts w:ascii="Calibri" w:hAnsi="Calibri" w:cs="Calibri"/>
                <w:sz w:val="22"/>
                <w:szCs w:val="22"/>
              </w:rPr>
              <w:t> </w:t>
            </w:r>
          </w:p>
        </w:tc>
        <w:tc>
          <w:tcPr>
            <w:tcW w:w="14834" w:type="dxa"/>
            <w:gridSpan w:val="11"/>
            <w:tcBorders>
              <w:top w:val="single" w:sz="4" w:space="0" w:color="auto"/>
              <w:left w:val="nil"/>
              <w:bottom w:val="single" w:sz="4" w:space="0" w:color="auto"/>
              <w:right w:val="single" w:sz="4" w:space="0" w:color="auto"/>
            </w:tcBorders>
            <w:shd w:val="clear" w:color="000000" w:fill="E7E6E6"/>
            <w:noWrap/>
            <w:vAlign w:val="center"/>
            <w:hideMark/>
          </w:tcPr>
          <w:p w:rsidR="00E11EC9" w:rsidRDefault="00E11EC9">
            <w:pPr>
              <w:rPr>
                <w:rFonts w:ascii="Calibri" w:hAnsi="Calibri" w:cs="Calibri"/>
                <w:b/>
                <w:bCs/>
                <w:sz w:val="22"/>
                <w:szCs w:val="22"/>
              </w:rPr>
            </w:pPr>
            <w:r>
              <w:rPr>
                <w:rFonts w:ascii="Calibri" w:hAnsi="Calibri" w:cs="Calibri"/>
                <w:b/>
                <w:bCs/>
                <w:sz w:val="22"/>
                <w:szCs w:val="22"/>
              </w:rPr>
              <w:t>Plenkové zalepovací kalhotky - noční</w:t>
            </w:r>
          </w:p>
        </w:tc>
      </w:tr>
      <w:tr w:rsidR="00E11EC9" w:rsidTr="00857D46">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4</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vel. M - obvod boků 90–120 cm, min. ISO savost 2000 ml</w:t>
            </w:r>
          </w:p>
        </w:tc>
        <w:tc>
          <w:tcPr>
            <w:tcW w:w="716" w:type="dxa"/>
            <w:tcBorders>
              <w:top w:val="nil"/>
              <w:left w:val="nil"/>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 </w:t>
            </w:r>
          </w:p>
        </w:tc>
        <w:tc>
          <w:tcPr>
            <w:tcW w:w="890" w:type="dxa"/>
            <w:tcBorders>
              <w:top w:val="nil"/>
              <w:left w:val="nil"/>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165332</w:t>
            </w:r>
          </w:p>
        </w:tc>
        <w:tc>
          <w:tcPr>
            <w:tcW w:w="704" w:type="dxa"/>
            <w:tcBorders>
              <w:top w:val="nil"/>
              <w:left w:val="nil"/>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30</w:t>
            </w:r>
          </w:p>
        </w:tc>
        <w:tc>
          <w:tcPr>
            <w:tcW w:w="1121"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p>
        </w:tc>
        <w:tc>
          <w:tcPr>
            <w:tcW w:w="1121"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p>
        </w:tc>
        <w:tc>
          <w:tcPr>
            <w:tcW w:w="1137" w:type="dxa"/>
            <w:tcBorders>
              <w:top w:val="nil"/>
              <w:left w:val="nil"/>
              <w:bottom w:val="single" w:sz="4" w:space="0" w:color="auto"/>
              <w:right w:val="single" w:sz="4" w:space="0" w:color="auto"/>
            </w:tcBorders>
            <w:shd w:val="clear" w:color="auto" w:fill="auto"/>
            <w:vAlign w:val="center"/>
            <w:hideMark/>
          </w:tcPr>
          <w:p w:rsidR="00E11EC9" w:rsidRDefault="00E11EC9">
            <w:pPr>
              <w:jc w:val="right"/>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4A2824">
        <w:trPr>
          <w:trHeight w:val="315"/>
        </w:trPr>
        <w:tc>
          <w:tcPr>
            <w:tcW w:w="15334" w:type="dxa"/>
            <w:gridSpan w:val="12"/>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E11EC9" w:rsidRDefault="00E11EC9">
            <w:pPr>
              <w:rPr>
                <w:rFonts w:ascii="Calibri" w:hAnsi="Calibri" w:cs="Calibri"/>
                <w:b/>
                <w:bCs/>
              </w:rPr>
            </w:pPr>
            <w:r>
              <w:rPr>
                <w:rFonts w:ascii="Calibri" w:hAnsi="Calibri" w:cs="Calibri"/>
                <w:b/>
                <w:bCs/>
              </w:rPr>
              <w:t xml:space="preserve">                  2. skupina: PLENKOVÉ KALHOTKY S ELASTICKÝM PÁSEM PRO DOSPĚLÉ (tolerance u velikostí je +/- 10%)</w:t>
            </w:r>
          </w:p>
        </w:tc>
      </w:tr>
      <w:tr w:rsidR="00E11EC9" w:rsidTr="004A2824">
        <w:trPr>
          <w:trHeight w:val="360"/>
        </w:trPr>
        <w:tc>
          <w:tcPr>
            <w:tcW w:w="500" w:type="dxa"/>
            <w:tcBorders>
              <w:top w:val="nil"/>
              <w:left w:val="single" w:sz="4" w:space="0" w:color="auto"/>
              <w:bottom w:val="single" w:sz="4" w:space="0" w:color="auto"/>
              <w:right w:val="single" w:sz="4" w:space="0" w:color="auto"/>
            </w:tcBorders>
            <w:shd w:val="clear" w:color="000000" w:fill="E7E6E6"/>
            <w:noWrap/>
            <w:vAlign w:val="center"/>
            <w:hideMark/>
          </w:tcPr>
          <w:p w:rsidR="00E11EC9" w:rsidRDefault="00E11EC9">
            <w:pPr>
              <w:jc w:val="center"/>
              <w:rPr>
                <w:rFonts w:ascii="Calibri" w:hAnsi="Calibri" w:cs="Calibri"/>
                <w:sz w:val="22"/>
                <w:szCs w:val="22"/>
              </w:rPr>
            </w:pPr>
            <w:r>
              <w:rPr>
                <w:rFonts w:ascii="Calibri" w:hAnsi="Calibri" w:cs="Calibri"/>
                <w:sz w:val="22"/>
                <w:szCs w:val="22"/>
              </w:rPr>
              <w:t> </w:t>
            </w:r>
          </w:p>
        </w:tc>
        <w:tc>
          <w:tcPr>
            <w:tcW w:w="14834" w:type="dxa"/>
            <w:gridSpan w:val="11"/>
            <w:tcBorders>
              <w:top w:val="single" w:sz="4" w:space="0" w:color="auto"/>
              <w:left w:val="nil"/>
              <w:bottom w:val="single" w:sz="4" w:space="0" w:color="auto"/>
              <w:right w:val="single" w:sz="4" w:space="0" w:color="auto"/>
            </w:tcBorders>
            <w:shd w:val="clear" w:color="000000" w:fill="E7E6E6"/>
            <w:noWrap/>
            <w:vAlign w:val="center"/>
            <w:hideMark/>
          </w:tcPr>
          <w:p w:rsidR="00E11EC9" w:rsidRDefault="00E11EC9">
            <w:pPr>
              <w:rPr>
                <w:rFonts w:ascii="Calibri" w:hAnsi="Calibri" w:cs="Calibri"/>
                <w:b/>
                <w:bCs/>
                <w:sz w:val="22"/>
                <w:szCs w:val="22"/>
              </w:rPr>
            </w:pPr>
            <w:r>
              <w:rPr>
                <w:rFonts w:ascii="Calibri" w:hAnsi="Calibri" w:cs="Calibri"/>
                <w:b/>
                <w:bCs/>
                <w:sz w:val="22"/>
                <w:szCs w:val="22"/>
              </w:rPr>
              <w:t xml:space="preserve">Plenkové zalepovací kalhotky </w:t>
            </w:r>
          </w:p>
        </w:tc>
      </w:tr>
      <w:tr w:rsidR="00E11EC9" w:rsidTr="00857D46">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6</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vel. S - obvod boků 70–90 cm, min. ISO savost 1600 ml</w:t>
            </w:r>
          </w:p>
        </w:tc>
        <w:tc>
          <w:tcPr>
            <w:tcW w:w="716" w:type="dxa"/>
            <w:tcBorders>
              <w:top w:val="nil"/>
              <w:left w:val="nil"/>
              <w:bottom w:val="single" w:sz="4" w:space="0" w:color="auto"/>
              <w:right w:val="single" w:sz="4" w:space="0" w:color="auto"/>
            </w:tcBorders>
            <w:shd w:val="clear" w:color="000000" w:fill="FFFFFF"/>
            <w:vAlign w:val="center"/>
            <w:hideMark/>
          </w:tcPr>
          <w:p w:rsidR="00E11EC9" w:rsidRDefault="00E11EC9">
            <w:pPr>
              <w:rPr>
                <w:rFonts w:ascii="Calibri" w:hAnsi="Calibri" w:cs="Calibri"/>
                <w:b/>
                <w:bCs/>
                <w:sz w:val="22"/>
                <w:szCs w:val="22"/>
              </w:rPr>
            </w:pPr>
            <w:r>
              <w:rPr>
                <w:rFonts w:ascii="Calibri" w:hAnsi="Calibri" w:cs="Calibri"/>
                <w:b/>
                <w:bCs/>
                <w:sz w:val="22"/>
                <w:szCs w:val="22"/>
              </w:rPr>
              <w:t> </w:t>
            </w:r>
          </w:p>
        </w:tc>
        <w:tc>
          <w:tcPr>
            <w:tcW w:w="890" w:type="dxa"/>
            <w:tcBorders>
              <w:top w:val="nil"/>
              <w:left w:val="nil"/>
              <w:bottom w:val="single" w:sz="4" w:space="0" w:color="auto"/>
              <w:right w:val="single" w:sz="4" w:space="0" w:color="auto"/>
            </w:tcBorders>
            <w:shd w:val="clear" w:color="000000" w:fill="FFFFFF"/>
            <w:vAlign w:val="center"/>
            <w:hideMark/>
          </w:tcPr>
          <w:p w:rsidR="00E11EC9" w:rsidRDefault="00E11EC9">
            <w:pPr>
              <w:jc w:val="center"/>
              <w:rPr>
                <w:rFonts w:ascii="Calibri" w:hAnsi="Calibri" w:cs="Calibri"/>
                <w:sz w:val="22"/>
                <w:szCs w:val="22"/>
              </w:rPr>
            </w:pPr>
            <w:r>
              <w:rPr>
                <w:rFonts w:ascii="Calibri" w:hAnsi="Calibri" w:cs="Calibri"/>
                <w:sz w:val="22"/>
                <w:szCs w:val="22"/>
              </w:rPr>
              <w:t>165371</w:t>
            </w:r>
          </w:p>
        </w:tc>
        <w:tc>
          <w:tcPr>
            <w:tcW w:w="704" w:type="dxa"/>
            <w:tcBorders>
              <w:top w:val="nil"/>
              <w:left w:val="nil"/>
              <w:bottom w:val="single" w:sz="4" w:space="0" w:color="auto"/>
              <w:right w:val="single" w:sz="4" w:space="0" w:color="auto"/>
            </w:tcBorders>
            <w:shd w:val="clear" w:color="000000" w:fill="FFFFFF"/>
            <w:vAlign w:val="center"/>
            <w:hideMark/>
          </w:tcPr>
          <w:p w:rsidR="00E11EC9" w:rsidRDefault="00E11EC9">
            <w:pPr>
              <w:jc w:val="center"/>
              <w:rPr>
                <w:rFonts w:ascii="Calibri" w:hAnsi="Calibri" w:cs="Calibri"/>
                <w:sz w:val="22"/>
                <w:szCs w:val="22"/>
              </w:rPr>
            </w:pPr>
            <w:r>
              <w:rPr>
                <w:rFonts w:ascii="Calibri" w:hAnsi="Calibri" w:cs="Calibri"/>
                <w:sz w:val="22"/>
                <w:szCs w:val="22"/>
              </w:rPr>
              <w:t>30</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857D46">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7</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vel. M - obvod boků 80–120 cm, min. ISO savost 2400 ml</w:t>
            </w:r>
          </w:p>
        </w:tc>
        <w:tc>
          <w:tcPr>
            <w:tcW w:w="716" w:type="dxa"/>
            <w:tcBorders>
              <w:top w:val="nil"/>
              <w:left w:val="nil"/>
              <w:bottom w:val="single" w:sz="4" w:space="0" w:color="auto"/>
              <w:right w:val="single" w:sz="4" w:space="0" w:color="auto"/>
            </w:tcBorders>
            <w:shd w:val="clear" w:color="000000" w:fill="FFFFFF"/>
            <w:vAlign w:val="center"/>
            <w:hideMark/>
          </w:tcPr>
          <w:p w:rsidR="00E11EC9" w:rsidRDefault="00E11EC9">
            <w:pPr>
              <w:rPr>
                <w:rFonts w:ascii="Calibri" w:hAnsi="Calibri" w:cs="Calibri"/>
                <w:b/>
                <w:bCs/>
                <w:sz w:val="22"/>
                <w:szCs w:val="22"/>
              </w:rPr>
            </w:pPr>
            <w:r>
              <w:rPr>
                <w:rFonts w:ascii="Calibri" w:hAnsi="Calibri" w:cs="Calibri"/>
                <w:b/>
                <w:bCs/>
                <w:sz w:val="22"/>
                <w:szCs w:val="22"/>
              </w:rPr>
              <w:t> </w:t>
            </w:r>
          </w:p>
        </w:tc>
        <w:tc>
          <w:tcPr>
            <w:tcW w:w="890" w:type="dxa"/>
            <w:tcBorders>
              <w:top w:val="nil"/>
              <w:left w:val="nil"/>
              <w:bottom w:val="single" w:sz="4" w:space="0" w:color="auto"/>
              <w:right w:val="single" w:sz="4" w:space="0" w:color="auto"/>
            </w:tcBorders>
            <w:shd w:val="clear" w:color="000000" w:fill="FFFFFF"/>
            <w:vAlign w:val="center"/>
            <w:hideMark/>
          </w:tcPr>
          <w:p w:rsidR="00E11EC9" w:rsidRDefault="00E11EC9">
            <w:pPr>
              <w:jc w:val="center"/>
              <w:rPr>
                <w:rFonts w:ascii="Calibri" w:hAnsi="Calibri" w:cs="Calibri"/>
                <w:sz w:val="22"/>
                <w:szCs w:val="22"/>
              </w:rPr>
            </w:pPr>
            <w:r>
              <w:rPr>
                <w:rFonts w:ascii="Calibri" w:hAnsi="Calibri" w:cs="Calibri"/>
                <w:sz w:val="22"/>
                <w:szCs w:val="22"/>
              </w:rPr>
              <w:t>165372</w:t>
            </w:r>
          </w:p>
        </w:tc>
        <w:tc>
          <w:tcPr>
            <w:tcW w:w="704" w:type="dxa"/>
            <w:tcBorders>
              <w:top w:val="nil"/>
              <w:left w:val="nil"/>
              <w:bottom w:val="single" w:sz="4" w:space="0" w:color="auto"/>
              <w:right w:val="single" w:sz="4" w:space="0" w:color="auto"/>
            </w:tcBorders>
            <w:shd w:val="clear" w:color="000000" w:fill="FFFFFF"/>
            <w:vAlign w:val="center"/>
            <w:hideMark/>
          </w:tcPr>
          <w:p w:rsidR="00E11EC9" w:rsidRDefault="00E11EC9">
            <w:pPr>
              <w:jc w:val="center"/>
              <w:rPr>
                <w:rFonts w:ascii="Calibri" w:hAnsi="Calibri" w:cs="Calibri"/>
                <w:sz w:val="22"/>
                <w:szCs w:val="22"/>
              </w:rPr>
            </w:pPr>
            <w:r>
              <w:rPr>
                <w:rFonts w:ascii="Calibri" w:hAnsi="Calibri" w:cs="Calibri"/>
                <w:sz w:val="22"/>
                <w:szCs w:val="22"/>
              </w:rPr>
              <w:t>30</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857D46">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8</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vel. L - obvod boků 110–150 cm, min. ISO savost 2700 ml</w:t>
            </w:r>
          </w:p>
        </w:tc>
        <w:tc>
          <w:tcPr>
            <w:tcW w:w="716" w:type="dxa"/>
            <w:tcBorders>
              <w:top w:val="nil"/>
              <w:left w:val="nil"/>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 </w:t>
            </w:r>
          </w:p>
        </w:tc>
        <w:tc>
          <w:tcPr>
            <w:tcW w:w="890" w:type="dxa"/>
            <w:tcBorders>
              <w:top w:val="nil"/>
              <w:left w:val="nil"/>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165373</w:t>
            </w:r>
          </w:p>
        </w:tc>
        <w:tc>
          <w:tcPr>
            <w:tcW w:w="704" w:type="dxa"/>
            <w:tcBorders>
              <w:top w:val="nil"/>
              <w:left w:val="nil"/>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30</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857D46">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9</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vel. XL - obvod boků 140–175 cm, min. ISO savost 3100 ml</w:t>
            </w:r>
          </w:p>
        </w:tc>
        <w:tc>
          <w:tcPr>
            <w:tcW w:w="716"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 </w:t>
            </w:r>
          </w:p>
        </w:tc>
        <w:tc>
          <w:tcPr>
            <w:tcW w:w="89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165374</w:t>
            </w:r>
          </w:p>
        </w:tc>
        <w:tc>
          <w:tcPr>
            <w:tcW w:w="704"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14</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4A2824">
        <w:trPr>
          <w:trHeight w:val="315"/>
        </w:trPr>
        <w:tc>
          <w:tcPr>
            <w:tcW w:w="15334" w:type="dxa"/>
            <w:gridSpan w:val="12"/>
            <w:tcBorders>
              <w:top w:val="nil"/>
              <w:left w:val="single" w:sz="4" w:space="0" w:color="auto"/>
              <w:bottom w:val="nil"/>
              <w:right w:val="nil"/>
            </w:tcBorders>
            <w:shd w:val="clear" w:color="000000" w:fill="FFF2CC"/>
            <w:noWrap/>
            <w:hideMark/>
          </w:tcPr>
          <w:p w:rsidR="00E11EC9" w:rsidRDefault="00E11EC9">
            <w:pPr>
              <w:rPr>
                <w:rFonts w:ascii="Calibri" w:hAnsi="Calibri" w:cs="Calibri"/>
                <w:b/>
                <w:bCs/>
              </w:rPr>
            </w:pPr>
            <w:r>
              <w:rPr>
                <w:rFonts w:ascii="Calibri" w:hAnsi="Calibri" w:cs="Calibri"/>
                <w:b/>
                <w:bCs/>
              </w:rPr>
              <w:t xml:space="preserve">                 3. skupina: INKONTINENČNÍ PODLOŽKY</w:t>
            </w:r>
          </w:p>
        </w:tc>
      </w:tr>
      <w:tr w:rsidR="00E11EC9" w:rsidTr="004A2824">
        <w:trPr>
          <w:trHeight w:val="360"/>
        </w:trPr>
        <w:tc>
          <w:tcPr>
            <w:tcW w:w="50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E11EC9" w:rsidRDefault="00E11EC9">
            <w:pPr>
              <w:rPr>
                <w:rFonts w:ascii="Calibri" w:hAnsi="Calibri" w:cs="Calibri"/>
                <w:b/>
                <w:bCs/>
                <w:sz w:val="22"/>
                <w:szCs w:val="22"/>
              </w:rPr>
            </w:pPr>
            <w:r>
              <w:rPr>
                <w:rFonts w:ascii="Calibri" w:hAnsi="Calibri" w:cs="Calibri"/>
                <w:b/>
                <w:bCs/>
                <w:sz w:val="22"/>
                <w:szCs w:val="22"/>
              </w:rPr>
              <w:t> </w:t>
            </w:r>
          </w:p>
        </w:tc>
        <w:tc>
          <w:tcPr>
            <w:tcW w:w="14834" w:type="dxa"/>
            <w:gridSpan w:val="11"/>
            <w:tcBorders>
              <w:top w:val="single" w:sz="4" w:space="0" w:color="auto"/>
              <w:left w:val="nil"/>
              <w:bottom w:val="single" w:sz="4" w:space="0" w:color="auto"/>
              <w:right w:val="single" w:sz="4" w:space="0" w:color="auto"/>
            </w:tcBorders>
            <w:shd w:val="clear" w:color="000000" w:fill="E7E6E6"/>
            <w:noWrap/>
            <w:vAlign w:val="center"/>
            <w:hideMark/>
          </w:tcPr>
          <w:p w:rsidR="00E11EC9" w:rsidRDefault="00E11EC9">
            <w:pPr>
              <w:rPr>
                <w:rFonts w:ascii="Calibri" w:hAnsi="Calibri" w:cs="Calibri"/>
                <w:b/>
                <w:bCs/>
                <w:sz w:val="22"/>
                <w:szCs w:val="22"/>
              </w:rPr>
            </w:pPr>
            <w:r>
              <w:rPr>
                <w:rFonts w:ascii="Calibri" w:hAnsi="Calibri" w:cs="Calibri"/>
                <w:b/>
                <w:bCs/>
                <w:sz w:val="22"/>
                <w:szCs w:val="22"/>
              </w:rPr>
              <w:t>Inkontinenční podložky</w:t>
            </w:r>
          </w:p>
        </w:tc>
      </w:tr>
      <w:tr w:rsidR="00E11EC9" w:rsidTr="00857D46">
        <w:trPr>
          <w:trHeight w:val="4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10</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Podložka pod pacienty inkontinenční, 40x60 cm, ISO savost min. 550 ml</w:t>
            </w:r>
          </w:p>
        </w:tc>
        <w:tc>
          <w:tcPr>
            <w:tcW w:w="716"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color w:val="FF0000"/>
                <w:sz w:val="22"/>
                <w:szCs w:val="22"/>
              </w:rPr>
            </w:pPr>
            <w:r>
              <w:rPr>
                <w:rFonts w:ascii="Calibri" w:hAnsi="Calibri" w:cs="Calibri"/>
                <w:color w:val="FF0000"/>
                <w:sz w:val="22"/>
                <w:szCs w:val="22"/>
              </w:rPr>
              <w:t> </w:t>
            </w:r>
          </w:p>
        </w:tc>
        <w:tc>
          <w:tcPr>
            <w:tcW w:w="89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161067</w:t>
            </w:r>
          </w:p>
        </w:tc>
        <w:tc>
          <w:tcPr>
            <w:tcW w:w="704"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30</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bookmarkStart w:id="11" w:name="_GoBack"/>
            <w:bookmarkEnd w:id="11"/>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857D46">
        <w:trPr>
          <w:trHeight w:val="42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11</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Podložka pod pacienty inkontinenční, 60x60 cm, ISO savost min. 950 ml</w:t>
            </w:r>
          </w:p>
        </w:tc>
        <w:tc>
          <w:tcPr>
            <w:tcW w:w="716"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color w:val="FF0000"/>
                <w:sz w:val="22"/>
                <w:szCs w:val="22"/>
              </w:rPr>
            </w:pPr>
            <w:r>
              <w:rPr>
                <w:rFonts w:ascii="Calibri" w:hAnsi="Calibri" w:cs="Calibri"/>
                <w:color w:val="FF0000"/>
                <w:sz w:val="22"/>
                <w:szCs w:val="22"/>
              </w:rPr>
              <w:t> </w:t>
            </w:r>
          </w:p>
        </w:tc>
        <w:tc>
          <w:tcPr>
            <w:tcW w:w="89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161069</w:t>
            </w:r>
          </w:p>
        </w:tc>
        <w:tc>
          <w:tcPr>
            <w:tcW w:w="704"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30</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E11EC9" w:rsidTr="00857D46">
        <w:trPr>
          <w:trHeight w:val="48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11EC9" w:rsidRDefault="00E11EC9">
            <w:pPr>
              <w:jc w:val="center"/>
              <w:rPr>
                <w:rFonts w:ascii="Calibri" w:hAnsi="Calibri" w:cs="Calibri"/>
                <w:sz w:val="22"/>
                <w:szCs w:val="22"/>
              </w:rPr>
            </w:pPr>
            <w:r>
              <w:rPr>
                <w:rFonts w:ascii="Calibri" w:hAnsi="Calibri" w:cs="Calibri"/>
                <w:sz w:val="22"/>
                <w:szCs w:val="22"/>
              </w:rPr>
              <w:t>12</w:t>
            </w:r>
          </w:p>
        </w:tc>
        <w:tc>
          <w:tcPr>
            <w:tcW w:w="5190"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sz w:val="20"/>
                <w:szCs w:val="20"/>
              </w:rPr>
            </w:pPr>
            <w:r>
              <w:rPr>
                <w:rFonts w:ascii="Calibri" w:hAnsi="Calibri" w:cs="Calibri"/>
                <w:sz w:val="20"/>
                <w:szCs w:val="20"/>
              </w:rPr>
              <w:t>Podložka pod pacienty inkontinenční, 60x90 cm, ISO savost min. 1200 ml</w:t>
            </w:r>
          </w:p>
        </w:tc>
        <w:tc>
          <w:tcPr>
            <w:tcW w:w="716" w:type="dxa"/>
            <w:tcBorders>
              <w:top w:val="nil"/>
              <w:left w:val="nil"/>
              <w:bottom w:val="single" w:sz="4" w:space="0" w:color="auto"/>
              <w:right w:val="single" w:sz="4" w:space="0" w:color="auto"/>
            </w:tcBorders>
            <w:shd w:val="clear" w:color="auto" w:fill="auto"/>
            <w:vAlign w:val="center"/>
            <w:hideMark/>
          </w:tcPr>
          <w:p w:rsidR="00E11EC9" w:rsidRDefault="00E11EC9">
            <w:pPr>
              <w:jc w:val="both"/>
              <w:rPr>
                <w:rFonts w:ascii="Calibri" w:hAnsi="Calibri" w:cs="Calibri"/>
                <w:color w:val="FF0000"/>
                <w:sz w:val="22"/>
                <w:szCs w:val="22"/>
              </w:rPr>
            </w:pPr>
            <w:r>
              <w:rPr>
                <w:rFonts w:ascii="Calibri" w:hAnsi="Calibri" w:cs="Calibri"/>
                <w:color w:val="FF0000"/>
                <w:sz w:val="22"/>
                <w:szCs w:val="22"/>
              </w:rPr>
              <w:t> </w:t>
            </w:r>
          </w:p>
        </w:tc>
        <w:tc>
          <w:tcPr>
            <w:tcW w:w="89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161071</w:t>
            </w:r>
          </w:p>
        </w:tc>
        <w:tc>
          <w:tcPr>
            <w:tcW w:w="704"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sz w:val="22"/>
                <w:szCs w:val="22"/>
              </w:rPr>
            </w:pPr>
            <w:r>
              <w:rPr>
                <w:rFonts w:ascii="Calibri" w:hAnsi="Calibri" w:cs="Calibri"/>
                <w:sz w:val="22"/>
                <w:szCs w:val="22"/>
              </w:rPr>
              <w:t>30</w:t>
            </w: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hideMark/>
          </w:tcPr>
          <w:p w:rsidR="00E11EC9" w:rsidRDefault="00E11EC9">
            <w:pPr>
              <w:jc w:val="center"/>
              <w:rPr>
                <w:rFonts w:ascii="Calibri" w:hAnsi="Calibri" w:cs="Calibri"/>
                <w:color w:val="000000"/>
                <w:sz w:val="22"/>
                <w:szCs w:val="22"/>
              </w:rPr>
            </w:pPr>
            <w:r>
              <w:rPr>
                <w:rFonts w:ascii="Calibri" w:hAnsi="Calibri" w:cs="Calibri"/>
                <w:color w:val="000000"/>
                <w:sz w:val="22"/>
                <w:szCs w:val="22"/>
              </w:rPr>
              <w:t>15%</w:t>
            </w:r>
          </w:p>
        </w:tc>
        <w:tc>
          <w:tcPr>
            <w:tcW w:w="600"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21" w:type="dxa"/>
            <w:tcBorders>
              <w:top w:val="nil"/>
              <w:left w:val="nil"/>
              <w:bottom w:val="single" w:sz="4" w:space="0" w:color="auto"/>
              <w:right w:val="single" w:sz="4" w:space="0" w:color="auto"/>
            </w:tcBorders>
            <w:shd w:val="clear" w:color="auto" w:fill="auto"/>
            <w:vAlign w:val="center"/>
          </w:tcPr>
          <w:p w:rsidR="00E11EC9" w:rsidRDefault="00E11EC9">
            <w:pPr>
              <w:jc w:val="center"/>
              <w:rPr>
                <w:rFonts w:ascii="Calibri" w:hAnsi="Calibri" w:cs="Calibri"/>
                <w:color w:val="000000"/>
                <w:sz w:val="22"/>
                <w:szCs w:val="22"/>
              </w:rPr>
            </w:pPr>
          </w:p>
        </w:tc>
        <w:tc>
          <w:tcPr>
            <w:tcW w:w="1137"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c>
          <w:tcPr>
            <w:tcW w:w="1285" w:type="dxa"/>
            <w:tcBorders>
              <w:top w:val="nil"/>
              <w:left w:val="nil"/>
              <w:bottom w:val="single" w:sz="4" w:space="0" w:color="auto"/>
              <w:right w:val="single" w:sz="4" w:space="0" w:color="auto"/>
            </w:tcBorders>
            <w:shd w:val="clear" w:color="auto" w:fill="auto"/>
            <w:vAlign w:val="center"/>
          </w:tcPr>
          <w:p w:rsidR="00E11EC9" w:rsidRDefault="00E11EC9">
            <w:pPr>
              <w:jc w:val="right"/>
              <w:rPr>
                <w:rFonts w:ascii="Calibri" w:hAnsi="Calibri" w:cs="Calibri"/>
                <w:b/>
                <w:bCs/>
                <w:color w:val="000000"/>
                <w:sz w:val="22"/>
                <w:szCs w:val="22"/>
              </w:rPr>
            </w:pPr>
          </w:p>
        </w:tc>
      </w:tr>
      <w:tr w:rsidR="004A2824" w:rsidTr="004A2824">
        <w:trPr>
          <w:trHeight w:val="375"/>
        </w:trPr>
        <w:tc>
          <w:tcPr>
            <w:tcW w:w="500" w:type="dxa"/>
            <w:tcBorders>
              <w:top w:val="nil"/>
              <w:left w:val="nil"/>
              <w:bottom w:val="nil"/>
              <w:right w:val="nil"/>
            </w:tcBorders>
            <w:shd w:val="clear" w:color="auto" w:fill="auto"/>
            <w:noWrap/>
            <w:vAlign w:val="bottom"/>
            <w:hideMark/>
          </w:tcPr>
          <w:p w:rsidR="00E11EC9" w:rsidRDefault="00E11EC9">
            <w:pPr>
              <w:rPr>
                <w:rFonts w:ascii="Calibri" w:hAnsi="Calibri" w:cs="Calibri"/>
                <w:color w:val="000000"/>
                <w:sz w:val="20"/>
                <w:szCs w:val="20"/>
              </w:rPr>
            </w:pPr>
          </w:p>
        </w:tc>
        <w:tc>
          <w:tcPr>
            <w:tcW w:w="5190" w:type="dxa"/>
            <w:tcBorders>
              <w:top w:val="nil"/>
              <w:left w:val="nil"/>
              <w:bottom w:val="nil"/>
              <w:right w:val="nil"/>
            </w:tcBorders>
            <w:shd w:val="clear" w:color="auto" w:fill="auto"/>
            <w:hideMark/>
          </w:tcPr>
          <w:p w:rsidR="00E11EC9" w:rsidRDefault="00E11EC9">
            <w:pPr>
              <w:jc w:val="both"/>
              <w:rPr>
                <w:rFonts w:ascii="Calibri" w:hAnsi="Calibri" w:cs="Calibri"/>
                <w:b/>
                <w:bCs/>
                <w:sz w:val="28"/>
                <w:szCs w:val="28"/>
              </w:rPr>
            </w:pPr>
            <w:r>
              <w:rPr>
                <w:rFonts w:ascii="Calibri" w:hAnsi="Calibri" w:cs="Calibri"/>
                <w:b/>
                <w:bCs/>
                <w:sz w:val="28"/>
                <w:szCs w:val="28"/>
              </w:rPr>
              <w:t>CENA CELKEM</w:t>
            </w:r>
          </w:p>
        </w:tc>
        <w:tc>
          <w:tcPr>
            <w:tcW w:w="716" w:type="dxa"/>
            <w:tcBorders>
              <w:top w:val="nil"/>
              <w:left w:val="nil"/>
              <w:bottom w:val="nil"/>
              <w:right w:val="nil"/>
            </w:tcBorders>
            <w:shd w:val="clear" w:color="auto" w:fill="auto"/>
            <w:noWrap/>
            <w:vAlign w:val="bottom"/>
            <w:hideMark/>
          </w:tcPr>
          <w:p w:rsidR="00E11EC9" w:rsidRDefault="00E11EC9">
            <w:pPr>
              <w:rPr>
                <w:rFonts w:ascii="Calibri" w:hAnsi="Calibri" w:cs="Calibri"/>
                <w:color w:val="000000"/>
                <w:sz w:val="20"/>
                <w:szCs w:val="20"/>
              </w:rPr>
            </w:pPr>
          </w:p>
        </w:tc>
        <w:tc>
          <w:tcPr>
            <w:tcW w:w="890" w:type="dxa"/>
            <w:tcBorders>
              <w:top w:val="nil"/>
              <w:left w:val="nil"/>
              <w:bottom w:val="nil"/>
              <w:right w:val="nil"/>
            </w:tcBorders>
            <w:shd w:val="clear" w:color="auto" w:fill="auto"/>
            <w:noWrap/>
            <w:vAlign w:val="bottom"/>
            <w:hideMark/>
          </w:tcPr>
          <w:p w:rsidR="00E11EC9" w:rsidRDefault="00E11EC9">
            <w:pPr>
              <w:rPr>
                <w:rFonts w:ascii="Calibri" w:hAnsi="Calibri" w:cs="Calibri"/>
                <w:color w:val="000000"/>
                <w:sz w:val="20"/>
                <w:szCs w:val="20"/>
              </w:rPr>
            </w:pPr>
          </w:p>
        </w:tc>
        <w:tc>
          <w:tcPr>
            <w:tcW w:w="704" w:type="dxa"/>
            <w:tcBorders>
              <w:top w:val="nil"/>
              <w:left w:val="nil"/>
              <w:bottom w:val="nil"/>
              <w:right w:val="nil"/>
            </w:tcBorders>
            <w:shd w:val="clear" w:color="auto" w:fill="auto"/>
            <w:noWrap/>
            <w:vAlign w:val="bottom"/>
            <w:hideMark/>
          </w:tcPr>
          <w:p w:rsidR="00E11EC9" w:rsidRDefault="00E11EC9">
            <w:pPr>
              <w:rPr>
                <w:rFonts w:ascii="Calibri" w:hAnsi="Calibri" w:cs="Calibri"/>
                <w:color w:val="000000"/>
                <w:sz w:val="20"/>
                <w:szCs w:val="20"/>
              </w:rPr>
            </w:pPr>
          </w:p>
        </w:tc>
        <w:tc>
          <w:tcPr>
            <w:tcW w:w="1121" w:type="dxa"/>
            <w:tcBorders>
              <w:top w:val="nil"/>
              <w:left w:val="nil"/>
              <w:bottom w:val="nil"/>
              <w:right w:val="nil"/>
            </w:tcBorders>
            <w:shd w:val="clear" w:color="auto" w:fill="auto"/>
            <w:noWrap/>
            <w:vAlign w:val="bottom"/>
            <w:hideMark/>
          </w:tcPr>
          <w:p w:rsidR="00E11EC9" w:rsidRDefault="00E11EC9">
            <w:pPr>
              <w:rPr>
                <w:rFonts w:ascii="Calibri" w:hAnsi="Calibri" w:cs="Calibri"/>
                <w:color w:val="000000"/>
                <w:sz w:val="20"/>
                <w:szCs w:val="20"/>
              </w:rPr>
            </w:pPr>
          </w:p>
        </w:tc>
        <w:tc>
          <w:tcPr>
            <w:tcW w:w="720" w:type="dxa"/>
            <w:tcBorders>
              <w:top w:val="nil"/>
              <w:left w:val="nil"/>
              <w:bottom w:val="nil"/>
              <w:right w:val="nil"/>
            </w:tcBorders>
            <w:shd w:val="clear" w:color="auto" w:fill="auto"/>
            <w:noWrap/>
            <w:vAlign w:val="bottom"/>
            <w:hideMark/>
          </w:tcPr>
          <w:p w:rsidR="00E11EC9" w:rsidRDefault="00E11EC9">
            <w:pPr>
              <w:rPr>
                <w:rFonts w:ascii="Calibri" w:hAnsi="Calibri" w:cs="Calibri"/>
                <w:color w:val="000000"/>
                <w:sz w:val="20"/>
                <w:szCs w:val="20"/>
              </w:rPr>
            </w:pPr>
          </w:p>
        </w:tc>
        <w:tc>
          <w:tcPr>
            <w:tcW w:w="600" w:type="dxa"/>
            <w:tcBorders>
              <w:top w:val="nil"/>
              <w:left w:val="nil"/>
              <w:bottom w:val="nil"/>
              <w:right w:val="nil"/>
            </w:tcBorders>
            <w:shd w:val="clear" w:color="auto" w:fill="auto"/>
            <w:noWrap/>
            <w:vAlign w:val="bottom"/>
            <w:hideMark/>
          </w:tcPr>
          <w:p w:rsidR="00E11EC9" w:rsidRDefault="00E11EC9">
            <w:pPr>
              <w:rPr>
                <w:rFonts w:ascii="Calibri" w:hAnsi="Calibri" w:cs="Calibri"/>
                <w:color w:val="000000"/>
                <w:sz w:val="20"/>
                <w:szCs w:val="20"/>
              </w:rPr>
            </w:pPr>
          </w:p>
        </w:tc>
        <w:tc>
          <w:tcPr>
            <w:tcW w:w="1121" w:type="dxa"/>
            <w:tcBorders>
              <w:top w:val="nil"/>
              <w:left w:val="nil"/>
              <w:bottom w:val="nil"/>
              <w:right w:val="nil"/>
            </w:tcBorders>
            <w:shd w:val="clear" w:color="auto" w:fill="auto"/>
            <w:noWrap/>
            <w:vAlign w:val="bottom"/>
            <w:hideMark/>
          </w:tcPr>
          <w:p w:rsidR="00E11EC9" w:rsidRDefault="00E11EC9">
            <w:pPr>
              <w:rPr>
                <w:rFonts w:ascii="Calibri" w:hAnsi="Calibri" w:cs="Calibri"/>
                <w:color w:val="000000"/>
                <w:sz w:val="20"/>
                <w:szCs w:val="20"/>
              </w:rPr>
            </w:pPr>
          </w:p>
        </w:tc>
        <w:tc>
          <w:tcPr>
            <w:tcW w:w="1137" w:type="dxa"/>
            <w:tcBorders>
              <w:top w:val="nil"/>
              <w:left w:val="nil"/>
              <w:bottom w:val="nil"/>
              <w:right w:val="nil"/>
            </w:tcBorders>
            <w:shd w:val="clear" w:color="auto" w:fill="auto"/>
            <w:noWrap/>
            <w:vAlign w:val="bottom"/>
            <w:hideMark/>
          </w:tcPr>
          <w:p w:rsidR="00E11EC9" w:rsidRPr="004A2824" w:rsidRDefault="00E11EC9" w:rsidP="004A2824">
            <w:pPr>
              <w:jc w:val="center"/>
              <w:rPr>
                <w:rFonts w:ascii="Calibri" w:hAnsi="Calibri" w:cs="Calibri"/>
                <w:b/>
                <w:bCs/>
                <w:color w:val="000000"/>
                <w:sz w:val="22"/>
                <w:szCs w:val="22"/>
              </w:rPr>
            </w:pPr>
          </w:p>
        </w:tc>
        <w:tc>
          <w:tcPr>
            <w:tcW w:w="1350" w:type="dxa"/>
            <w:tcBorders>
              <w:top w:val="nil"/>
              <w:left w:val="nil"/>
              <w:bottom w:val="nil"/>
              <w:right w:val="nil"/>
            </w:tcBorders>
            <w:shd w:val="clear" w:color="auto" w:fill="auto"/>
            <w:noWrap/>
            <w:vAlign w:val="bottom"/>
          </w:tcPr>
          <w:p w:rsidR="00E11EC9" w:rsidRPr="004A2824" w:rsidRDefault="004A2824" w:rsidP="004A2824">
            <w:pPr>
              <w:jc w:val="center"/>
              <w:rPr>
                <w:rFonts w:ascii="Calibri" w:hAnsi="Calibri" w:cs="Calibri"/>
                <w:b/>
                <w:bCs/>
                <w:color w:val="000000"/>
                <w:sz w:val="22"/>
                <w:szCs w:val="22"/>
              </w:rPr>
            </w:pPr>
            <w:r w:rsidRPr="004A2824">
              <w:rPr>
                <w:rFonts w:ascii="Calibri" w:hAnsi="Calibri" w:cs="Calibri"/>
                <w:b/>
                <w:bCs/>
                <w:color w:val="000000"/>
                <w:sz w:val="22"/>
                <w:szCs w:val="22"/>
              </w:rPr>
              <w:t>1613779,40</w:t>
            </w:r>
          </w:p>
        </w:tc>
        <w:tc>
          <w:tcPr>
            <w:tcW w:w="1285" w:type="dxa"/>
            <w:tcBorders>
              <w:top w:val="nil"/>
              <w:left w:val="nil"/>
              <w:bottom w:val="nil"/>
              <w:right w:val="nil"/>
            </w:tcBorders>
            <w:shd w:val="clear" w:color="auto" w:fill="auto"/>
            <w:noWrap/>
            <w:vAlign w:val="bottom"/>
            <w:hideMark/>
          </w:tcPr>
          <w:p w:rsidR="00E11EC9" w:rsidRPr="004A2824" w:rsidRDefault="00E11EC9">
            <w:pPr>
              <w:jc w:val="center"/>
              <w:rPr>
                <w:rFonts w:ascii="Calibri" w:hAnsi="Calibri" w:cs="Calibri"/>
                <w:b/>
                <w:bCs/>
                <w:color w:val="000000"/>
                <w:sz w:val="22"/>
                <w:szCs w:val="22"/>
              </w:rPr>
            </w:pPr>
            <w:r w:rsidRPr="004A2824">
              <w:rPr>
                <w:rFonts w:ascii="Calibri" w:hAnsi="Calibri" w:cs="Calibri"/>
                <w:b/>
                <w:bCs/>
                <w:color w:val="000000"/>
                <w:sz w:val="22"/>
                <w:szCs w:val="22"/>
              </w:rPr>
              <w:t>1 855 846,31</w:t>
            </w:r>
          </w:p>
        </w:tc>
      </w:tr>
    </w:tbl>
    <w:p w:rsidR="00301CC9" w:rsidRPr="00BC4687" w:rsidRDefault="00301CC9" w:rsidP="00613B31">
      <w:pPr>
        <w:spacing w:after="120" w:line="276" w:lineRule="auto"/>
        <w:rPr>
          <w:rFonts w:ascii="Tahoma" w:hAnsi="Tahoma" w:cs="Tahoma"/>
          <w:b/>
          <w:iCs/>
          <w:sz w:val="20"/>
          <w:szCs w:val="22"/>
        </w:rPr>
      </w:pPr>
    </w:p>
    <w:sectPr w:rsidR="00301CC9" w:rsidRPr="00BC4687" w:rsidSect="004A2824">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91" w:rsidRDefault="00E03991">
      <w:r>
        <w:separator/>
      </w:r>
    </w:p>
    <w:p w:rsidR="00E03991" w:rsidRDefault="00E03991"/>
  </w:endnote>
  <w:endnote w:type="continuationSeparator" w:id="0">
    <w:p w:rsidR="00E03991" w:rsidRDefault="00E03991">
      <w:r>
        <w:continuationSeparator/>
      </w:r>
    </w:p>
    <w:p w:rsidR="00E03991" w:rsidRDefault="00E03991"/>
    <w:p w:rsidR="00E03991" w:rsidRDefault="00E03991">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p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7" w:rsidRDefault="00857D46">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857D46">
      <w:rPr>
        <w:rFonts w:ascii="Tahoma" w:hAnsi="Tahoma" w:cs="Tahoma"/>
        <w:b/>
        <w:noProof/>
        <w:sz w:val="18"/>
        <w:szCs w:val="18"/>
      </w:rPr>
      <w:t>8</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857D46">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rsidR="00B80A3B" w:rsidRPr="00914815" w:rsidRDefault="007A500E" w:rsidP="00B80A3B">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914815" w:rsidRPr="00914815">
      <w:rPr>
        <w:rFonts w:ascii="Verdana" w:hAnsi="Verdana" w:cs="Tahoma"/>
        <w:bCs/>
        <w:color w:val="000000"/>
        <w:sz w:val="18"/>
        <w:szCs w:val="18"/>
        <w:shd w:val="clear" w:color="auto" w:fill="FFFFFF"/>
      </w:rPr>
      <w:t>OPA/Hal/202</w:t>
    </w:r>
    <w:r w:rsidR="00301CC9">
      <w:rPr>
        <w:rFonts w:ascii="Verdana" w:hAnsi="Verdana" w:cs="Tahoma"/>
        <w:bCs/>
        <w:color w:val="000000"/>
        <w:sz w:val="18"/>
        <w:szCs w:val="18"/>
        <w:shd w:val="clear" w:color="auto" w:fill="FFFFFF"/>
      </w:rPr>
      <w:t>3</w:t>
    </w:r>
    <w:r w:rsidR="00914815" w:rsidRPr="00914815">
      <w:rPr>
        <w:rFonts w:ascii="Verdana" w:hAnsi="Verdana" w:cs="Tahoma"/>
        <w:bCs/>
        <w:color w:val="000000"/>
        <w:sz w:val="18"/>
        <w:szCs w:val="18"/>
        <w:shd w:val="clear" w:color="auto" w:fill="FFFFFF"/>
      </w:rPr>
      <w:t>/</w:t>
    </w:r>
    <w:r w:rsidR="00301CC9">
      <w:rPr>
        <w:rFonts w:ascii="Verdana" w:hAnsi="Verdana" w:cs="Tahoma"/>
        <w:bCs/>
        <w:color w:val="000000"/>
        <w:sz w:val="18"/>
        <w:szCs w:val="18"/>
        <w:shd w:val="clear" w:color="auto" w:fill="FFFFFF"/>
      </w:rPr>
      <w:t>01</w:t>
    </w:r>
    <w:r w:rsidR="00914815" w:rsidRPr="00914815">
      <w:rPr>
        <w:rFonts w:ascii="Verdana" w:hAnsi="Verdana" w:cs="Tahoma"/>
        <w:bCs/>
        <w:color w:val="000000"/>
        <w:sz w:val="18"/>
        <w:szCs w:val="18"/>
        <w:shd w:val="clear" w:color="auto" w:fill="FFFFFF"/>
      </w:rPr>
      <w:t>/</w:t>
    </w:r>
    <w:proofErr w:type="spellStart"/>
    <w:r w:rsidR="004B316C">
      <w:rPr>
        <w:rFonts w:ascii="Verdana" w:hAnsi="Verdana" w:cs="Tahoma"/>
        <w:bCs/>
        <w:color w:val="000000"/>
        <w:sz w:val="18"/>
        <w:szCs w:val="18"/>
        <w:shd w:val="clear" w:color="auto" w:fill="FFFFFF"/>
      </w:rPr>
      <w:t>inkont</w:t>
    </w:r>
    <w:proofErr w:type="spellEnd"/>
    <w:r w:rsidR="004B316C">
      <w:rPr>
        <w:rFonts w:ascii="Verdana" w:hAnsi="Verdana" w:cs="Tahoma"/>
        <w:bCs/>
        <w:color w:val="000000"/>
        <w:sz w:val="18"/>
        <w:szCs w:val="18"/>
        <w:shd w:val="clear" w:color="auto" w:fill="FFFFFF"/>
      </w:rPr>
      <w:t>. pomůcky</w:t>
    </w:r>
  </w:p>
  <w:p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AF" w:rsidRDefault="005A6BAF">
    <w:pPr>
      <w:pStyle w:val="Zpat"/>
      <w:jc w:val="center"/>
    </w:pPr>
  </w:p>
  <w:p w:rsidR="005A6BAF" w:rsidRDefault="00857D46">
    <w:pPr>
      <w:pStyle w:val="Zpat"/>
      <w:jc w:val="center"/>
    </w:pPr>
    <w:r>
      <w:pict w14:anchorId="63B065F4">
        <v:rect id="_x0000_i1026" style="width:0;height:1.5pt" o:hralign="center" o:hrstd="t" o:hr="t" fillcolor="#a0a0a0" stroked="f"/>
      </w:pict>
    </w:r>
  </w:p>
  <w:p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4A2824">
      <w:rPr>
        <w:rFonts w:ascii="Tahoma" w:hAnsi="Tahoma" w:cs="Tahoma"/>
        <w:b/>
        <w:noProof/>
        <w:sz w:val="16"/>
        <w:szCs w:val="16"/>
      </w:rPr>
      <w:t>8</w:t>
    </w:r>
    <w:r w:rsidR="008B363B" w:rsidRPr="00B87525">
      <w:rPr>
        <w:rFonts w:ascii="Tahoma" w:hAnsi="Tahoma" w:cs="Tahoma"/>
        <w:b/>
        <w:sz w:val="16"/>
        <w:szCs w:val="16"/>
      </w:rPr>
      <w:fldChar w:fldCharType="end"/>
    </w:r>
  </w:p>
  <w:p w:rsidR="005A6BAF" w:rsidRPr="006C227E" w:rsidRDefault="005A6BAF" w:rsidP="006C227E">
    <w:pPr>
      <w:widowControl w:val="0"/>
      <w:suppressAutoHyphens/>
      <w:jc w:val="center"/>
      <w:rPr>
        <w:sz w:val="16"/>
        <w:szCs w:val="16"/>
      </w:rPr>
    </w:pPr>
  </w:p>
  <w:p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91" w:rsidRDefault="00E03991">
      <w:r>
        <w:separator/>
      </w:r>
    </w:p>
    <w:p w:rsidR="00E03991" w:rsidRDefault="00E03991"/>
  </w:footnote>
  <w:footnote w:type="continuationSeparator" w:id="0">
    <w:p w:rsidR="00E03991" w:rsidRDefault="00E03991">
      <w:r>
        <w:continuationSeparator/>
      </w:r>
    </w:p>
    <w:p w:rsidR="00E03991" w:rsidRDefault="00E039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738DD"/>
    <w:multiLevelType w:val="multilevel"/>
    <w:tmpl w:val="00000007"/>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9">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9">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nsid w:val="36A51AE1"/>
    <w:multiLevelType w:val="singleLevel"/>
    <w:tmpl w:val="0405000F"/>
    <w:lvl w:ilvl="0">
      <w:start w:val="1"/>
      <w:numFmt w:val="decimal"/>
      <w:lvlText w:val="%1."/>
      <w:lvlJc w:val="left"/>
      <w:pPr>
        <w:tabs>
          <w:tab w:val="num" w:pos="720"/>
        </w:tabs>
        <w:ind w:left="720" w:hanging="360"/>
      </w:pPr>
    </w:lvl>
  </w:abstractNum>
  <w:abstractNum w:abstractNumId="24">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5">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9">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2">
    <w:nsid w:val="794236F7"/>
    <w:multiLevelType w:val="multilevel"/>
    <w:tmpl w:val="0000000C"/>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num w:numId="1">
    <w:abstractNumId w:val="22"/>
  </w:num>
  <w:num w:numId="2">
    <w:abstractNumId w:val="14"/>
  </w:num>
  <w:num w:numId="3">
    <w:abstractNumId w:val="44"/>
  </w:num>
  <w:num w:numId="4">
    <w:abstractNumId w:val="6"/>
  </w:num>
  <w:num w:numId="5">
    <w:abstractNumId w:val="16"/>
  </w:num>
  <w:num w:numId="6">
    <w:abstractNumId w:val="31"/>
  </w:num>
  <w:num w:numId="7">
    <w:abstractNumId w:val="34"/>
  </w:num>
  <w:num w:numId="8">
    <w:abstractNumId w:val="9"/>
  </w:num>
  <w:num w:numId="9">
    <w:abstractNumId w:val="21"/>
  </w:num>
  <w:num w:numId="10">
    <w:abstractNumId w:val="36"/>
  </w:num>
  <w:num w:numId="11">
    <w:abstractNumId w:val="19"/>
  </w:num>
  <w:num w:numId="12">
    <w:abstractNumId w:val="42"/>
  </w:num>
  <w:num w:numId="13">
    <w:abstractNumId w:val="47"/>
  </w:num>
  <w:num w:numId="14">
    <w:abstractNumId w:val="37"/>
  </w:num>
  <w:num w:numId="15">
    <w:abstractNumId w:val="46"/>
  </w:num>
  <w:num w:numId="16">
    <w:abstractNumId w:val="15"/>
  </w:num>
  <w:num w:numId="17">
    <w:abstractNumId w:val="30"/>
  </w:num>
  <w:num w:numId="18">
    <w:abstractNumId w:val="17"/>
  </w:num>
  <w:num w:numId="19">
    <w:abstractNumId w:val="20"/>
  </w:num>
  <w:num w:numId="20">
    <w:abstractNumId w:val="35"/>
  </w:num>
  <w:num w:numId="21">
    <w:abstractNumId w:val="0"/>
  </w:num>
  <w:num w:numId="22">
    <w:abstractNumId w:val="50"/>
  </w:num>
  <w:num w:numId="23">
    <w:abstractNumId w:val="7"/>
  </w:num>
  <w:num w:numId="24">
    <w:abstractNumId w:val="26"/>
  </w:num>
  <w:num w:numId="25">
    <w:abstractNumId w:val="13"/>
  </w:num>
  <w:num w:numId="26">
    <w:abstractNumId w:val="24"/>
  </w:num>
  <w:num w:numId="27">
    <w:abstractNumId w:val="45"/>
  </w:num>
  <w:num w:numId="28">
    <w:abstractNumId w:val="11"/>
  </w:num>
  <w:num w:numId="29">
    <w:abstractNumId w:val="48"/>
  </w:num>
  <w:num w:numId="30">
    <w:abstractNumId w:val="10"/>
  </w:num>
  <w:num w:numId="31">
    <w:abstractNumId w:val="12"/>
  </w:num>
  <w:num w:numId="32">
    <w:abstractNumId w:val="5"/>
  </w:num>
  <w:num w:numId="33">
    <w:abstractNumId w:val="4"/>
  </w:num>
  <w:num w:numId="34">
    <w:abstractNumId w:val="39"/>
  </w:num>
  <w:num w:numId="35">
    <w:abstractNumId w:val="23"/>
  </w:num>
  <w:num w:numId="36">
    <w:abstractNumId w:val="3"/>
  </w:num>
  <w:num w:numId="37">
    <w:abstractNumId w:val="25"/>
  </w:num>
  <w:num w:numId="38">
    <w:abstractNumId w:val="32"/>
  </w:num>
  <w:num w:numId="39">
    <w:abstractNumId w:val="41"/>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3"/>
  </w:num>
  <w:num w:numId="54">
    <w:abstractNumId w:val="33"/>
  </w:num>
  <w:num w:numId="55">
    <w:abstractNumId w:val="52"/>
  </w:num>
  <w:num w:numId="56">
    <w:abstractNumId w:val="38"/>
  </w:num>
  <w:num w:numId="57">
    <w:abstractNumId w:val="18"/>
  </w:num>
  <w:num w:numId="58">
    <w:abstractNumId w:val="8"/>
  </w:num>
  <w:num w:numId="59">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97BF4"/>
    <w:rsid w:val="000A26FC"/>
    <w:rsid w:val="000B3293"/>
    <w:rsid w:val="000B3603"/>
    <w:rsid w:val="000C3174"/>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5765"/>
    <w:rsid w:val="0018604C"/>
    <w:rsid w:val="001920C4"/>
    <w:rsid w:val="0019224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1CC9"/>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572F0"/>
    <w:rsid w:val="0046039E"/>
    <w:rsid w:val="004620DD"/>
    <w:rsid w:val="00462524"/>
    <w:rsid w:val="00464C4C"/>
    <w:rsid w:val="00464E8E"/>
    <w:rsid w:val="00466780"/>
    <w:rsid w:val="0047028D"/>
    <w:rsid w:val="004724C1"/>
    <w:rsid w:val="00474BE2"/>
    <w:rsid w:val="00476CA3"/>
    <w:rsid w:val="00481AD0"/>
    <w:rsid w:val="00481D88"/>
    <w:rsid w:val="00484A73"/>
    <w:rsid w:val="00486F0C"/>
    <w:rsid w:val="00487C11"/>
    <w:rsid w:val="004948B1"/>
    <w:rsid w:val="004979E1"/>
    <w:rsid w:val="004A05C6"/>
    <w:rsid w:val="004A2824"/>
    <w:rsid w:val="004A3309"/>
    <w:rsid w:val="004A5D34"/>
    <w:rsid w:val="004A628A"/>
    <w:rsid w:val="004A7E89"/>
    <w:rsid w:val="004B1C50"/>
    <w:rsid w:val="004B316C"/>
    <w:rsid w:val="004B3347"/>
    <w:rsid w:val="004B4E16"/>
    <w:rsid w:val="004B505D"/>
    <w:rsid w:val="004B69E4"/>
    <w:rsid w:val="004B79F9"/>
    <w:rsid w:val="004C3D0F"/>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57D46"/>
    <w:rsid w:val="00861560"/>
    <w:rsid w:val="00861CA8"/>
    <w:rsid w:val="0086616C"/>
    <w:rsid w:val="008700C9"/>
    <w:rsid w:val="00871FE7"/>
    <w:rsid w:val="0087627D"/>
    <w:rsid w:val="00877895"/>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5A25"/>
    <w:rsid w:val="00945E10"/>
    <w:rsid w:val="009512E0"/>
    <w:rsid w:val="00951B29"/>
    <w:rsid w:val="00952CA9"/>
    <w:rsid w:val="0095429E"/>
    <w:rsid w:val="009601F0"/>
    <w:rsid w:val="00962FA6"/>
    <w:rsid w:val="0096582C"/>
    <w:rsid w:val="00966A3A"/>
    <w:rsid w:val="009676DB"/>
    <w:rsid w:val="0097461E"/>
    <w:rsid w:val="009816BB"/>
    <w:rsid w:val="0098196B"/>
    <w:rsid w:val="0098458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26A50"/>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425CA"/>
    <w:rsid w:val="00D4485F"/>
    <w:rsid w:val="00D45212"/>
    <w:rsid w:val="00D468B6"/>
    <w:rsid w:val="00D46DC9"/>
    <w:rsid w:val="00D47735"/>
    <w:rsid w:val="00D54FE9"/>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40ED"/>
    <w:rsid w:val="00DE417C"/>
    <w:rsid w:val="00DE494F"/>
    <w:rsid w:val="00DF587C"/>
    <w:rsid w:val="00DF7F73"/>
    <w:rsid w:val="00E002DD"/>
    <w:rsid w:val="00E038A2"/>
    <w:rsid w:val="00E03991"/>
    <w:rsid w:val="00E04F18"/>
    <w:rsid w:val="00E071D2"/>
    <w:rsid w:val="00E07AFC"/>
    <w:rsid w:val="00E11EC9"/>
    <w:rsid w:val="00E13BB1"/>
    <w:rsid w:val="00E1513D"/>
    <w:rsid w:val="00E15AD4"/>
    <w:rsid w:val="00E22BBF"/>
    <w:rsid w:val="00E35A85"/>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B6F76"/>
    <w:rsid w:val="00FC1FE9"/>
    <w:rsid w:val="00FC472D"/>
    <w:rsid w:val="00FC4FDC"/>
    <w:rsid w:val="00FC57A4"/>
    <w:rsid w:val="00FC6010"/>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30562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187D-2FA1-46C4-9A77-A9251BAD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2942</Words>
  <Characters>16917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4</cp:revision>
  <cp:lastPrinted>2023-02-13T10:44:00Z</cp:lastPrinted>
  <dcterms:created xsi:type="dcterms:W3CDTF">2023-02-17T08:44:00Z</dcterms:created>
  <dcterms:modified xsi:type="dcterms:W3CDTF">2023-02-17T10:19:00Z</dcterms:modified>
</cp:coreProperties>
</file>