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F9" w:rsidRDefault="0025704D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1210400615</w:t>
      </w:r>
    </w:p>
    <w:p w:rsidR="00F216F9" w:rsidRDefault="0025704D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216F9" w:rsidRDefault="0025704D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216F9" w:rsidRDefault="00F216F9">
      <w:pPr>
        <w:pStyle w:val="Zkladntext"/>
        <w:ind w:left="0"/>
        <w:rPr>
          <w:sz w:val="60"/>
        </w:rPr>
      </w:pPr>
    </w:p>
    <w:p w:rsidR="00F216F9" w:rsidRDefault="0025704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216F9" w:rsidRDefault="00F216F9">
      <w:pPr>
        <w:pStyle w:val="Zkladntext"/>
        <w:spacing w:before="1"/>
        <w:ind w:left="0"/>
      </w:pPr>
    </w:p>
    <w:p w:rsidR="00F216F9" w:rsidRDefault="0025704D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216F9" w:rsidRDefault="0025704D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216F9" w:rsidRDefault="0025704D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216F9" w:rsidRDefault="0025704D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F216F9" w:rsidRDefault="0025704D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F216F9" w:rsidRDefault="0025704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216F9" w:rsidRDefault="0025704D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216F9" w:rsidRDefault="0025704D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216F9" w:rsidRDefault="0025704D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Cizkrajov</w:t>
      </w:r>
    </w:p>
    <w:p w:rsidR="00F216F9" w:rsidRDefault="0025704D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Cizkrajov</w:t>
      </w:r>
      <w:r>
        <w:rPr>
          <w:spacing w:val="-1"/>
        </w:rPr>
        <w:t xml:space="preserve"> </w:t>
      </w:r>
      <w:r>
        <w:t>55,</w:t>
      </w:r>
      <w:r>
        <w:rPr>
          <w:spacing w:val="-2"/>
        </w:rPr>
        <w:t xml:space="preserve"> </w:t>
      </w:r>
      <w:r>
        <w:t>378</w:t>
      </w:r>
      <w:r>
        <w:rPr>
          <w:spacing w:val="-1"/>
        </w:rPr>
        <w:t xml:space="preserve"> </w:t>
      </w:r>
      <w:r>
        <w:t>81</w:t>
      </w:r>
    </w:p>
    <w:p w:rsidR="00F216F9" w:rsidRDefault="0025704D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00246409</w:t>
      </w:r>
    </w:p>
    <w:p w:rsidR="00F216F9" w:rsidRDefault="0025704D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Davidem</w:t>
      </w:r>
      <w:r>
        <w:rPr>
          <w:spacing w:val="-5"/>
        </w:rPr>
        <w:t xml:space="preserve"> </w:t>
      </w:r>
      <w:r>
        <w:t>Rosenkranzem</w:t>
      </w:r>
    </w:p>
    <w:p w:rsidR="00F216F9" w:rsidRDefault="0025704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216F9" w:rsidRDefault="0025704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94-7412251/0710</w:t>
      </w:r>
    </w:p>
    <w:p w:rsidR="00F216F9" w:rsidRDefault="0025704D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216F9" w:rsidRDefault="00F216F9">
      <w:pPr>
        <w:pStyle w:val="Zkladntext"/>
        <w:spacing w:before="1"/>
        <w:ind w:left="0"/>
      </w:pPr>
    </w:p>
    <w:p w:rsidR="00F216F9" w:rsidRDefault="0025704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216F9" w:rsidRDefault="00F216F9">
      <w:pPr>
        <w:pStyle w:val="Zkladntext"/>
        <w:spacing w:before="12"/>
        <w:ind w:left="0"/>
        <w:rPr>
          <w:sz w:val="35"/>
        </w:rPr>
      </w:pPr>
    </w:p>
    <w:p w:rsidR="00F216F9" w:rsidRDefault="0025704D">
      <w:pPr>
        <w:pStyle w:val="Nadpis1"/>
        <w:ind w:left="3124" w:right="3133"/>
      </w:pPr>
      <w:r>
        <w:t>I.</w:t>
      </w:r>
    </w:p>
    <w:p w:rsidR="00F216F9" w:rsidRDefault="0025704D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F216F9" w:rsidRDefault="00F216F9">
      <w:pPr>
        <w:pStyle w:val="Zkladntext"/>
        <w:spacing w:before="1"/>
        <w:ind w:left="0"/>
        <w:rPr>
          <w:b/>
          <w:sz w:val="18"/>
        </w:rPr>
      </w:pPr>
    </w:p>
    <w:p w:rsidR="00F216F9" w:rsidRDefault="0025704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216F9" w:rsidRDefault="0025704D">
      <w:pPr>
        <w:pStyle w:val="Zkladntext"/>
        <w:ind w:right="110"/>
        <w:jc w:val="both"/>
      </w:pPr>
      <w:r>
        <w:t>„Smlouva“) se uzavírá na základě Rozhodnutí ministra životního prostředí č. 1210400615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14. 6. 2022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216F9" w:rsidRDefault="0025704D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216F9" w:rsidRDefault="0025704D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216F9" w:rsidRDefault="00F216F9">
      <w:pPr>
        <w:jc w:val="both"/>
        <w:rPr>
          <w:sz w:val="20"/>
        </w:rPr>
        <w:sectPr w:rsidR="00F216F9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F216F9" w:rsidRDefault="0025704D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216F9" w:rsidRDefault="0025704D">
      <w:pPr>
        <w:pStyle w:val="Nadpis2"/>
        <w:spacing w:before="120"/>
        <w:ind w:left="3726"/>
        <w:jc w:val="left"/>
      </w:pPr>
      <w:r>
        <w:t>„Ovocný</w:t>
      </w:r>
      <w:r>
        <w:rPr>
          <w:spacing w:val="-3"/>
        </w:rPr>
        <w:t xml:space="preserve"> </w:t>
      </w:r>
      <w:r>
        <w:t>remíz</w:t>
      </w:r>
      <w:r>
        <w:rPr>
          <w:spacing w:val="-1"/>
        </w:rPr>
        <w:t xml:space="preserve"> </w:t>
      </w:r>
      <w:r>
        <w:t>Mutná“</w:t>
      </w:r>
    </w:p>
    <w:p w:rsidR="00F216F9" w:rsidRDefault="0025704D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F216F9" w:rsidRDefault="00F216F9">
      <w:pPr>
        <w:pStyle w:val="Zkladntext"/>
        <w:spacing w:before="1"/>
        <w:ind w:left="0"/>
        <w:rPr>
          <w:sz w:val="36"/>
        </w:rPr>
      </w:pPr>
    </w:p>
    <w:p w:rsidR="00F216F9" w:rsidRDefault="0025704D">
      <w:pPr>
        <w:pStyle w:val="Nadpis1"/>
        <w:ind w:left="3124" w:right="3133"/>
      </w:pPr>
      <w:r>
        <w:t>II.</w:t>
      </w:r>
    </w:p>
    <w:p w:rsidR="00F216F9" w:rsidRDefault="0025704D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216F9" w:rsidRDefault="00F216F9">
      <w:pPr>
        <w:pStyle w:val="Zkladntext"/>
        <w:spacing w:before="1"/>
        <w:ind w:left="0"/>
        <w:rPr>
          <w:b/>
          <w:sz w:val="18"/>
        </w:rPr>
      </w:pPr>
    </w:p>
    <w:p w:rsidR="00F216F9" w:rsidRDefault="0025704D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192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555,56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F216F9" w:rsidRDefault="0025704D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192</w:t>
      </w:r>
      <w:r>
        <w:rPr>
          <w:spacing w:val="1"/>
          <w:sz w:val="20"/>
        </w:rPr>
        <w:t xml:space="preserve"> </w:t>
      </w:r>
      <w:r>
        <w:rPr>
          <w:sz w:val="20"/>
        </w:rPr>
        <w:t>555,56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216F9" w:rsidRDefault="0025704D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216F9" w:rsidRDefault="0025704D">
      <w:pPr>
        <w:pStyle w:val="Odstavecseseznamem"/>
        <w:numPr>
          <w:ilvl w:val="0"/>
          <w:numId w:val="5"/>
        </w:numPr>
        <w:tabs>
          <w:tab w:val="left" w:pos="38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6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F216F9" w:rsidRDefault="0025704D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F216F9" w:rsidRDefault="0025704D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</w:p>
    <w:p w:rsidR="00F216F9" w:rsidRDefault="0025704D">
      <w:pPr>
        <w:pStyle w:val="Zkladntext"/>
        <w:spacing w:line="265" w:lineRule="exact"/>
      </w:pPr>
      <w:r>
        <w:t>Výzvy.</w:t>
      </w:r>
    </w:p>
    <w:p w:rsidR="00F216F9" w:rsidRDefault="00F216F9">
      <w:pPr>
        <w:pStyle w:val="Zkladntext"/>
        <w:spacing w:before="2"/>
        <w:ind w:left="0"/>
        <w:rPr>
          <w:sz w:val="36"/>
        </w:rPr>
      </w:pPr>
    </w:p>
    <w:p w:rsidR="00F216F9" w:rsidRDefault="0025704D">
      <w:pPr>
        <w:pStyle w:val="Nadpis1"/>
        <w:ind w:right="1030"/>
      </w:pPr>
      <w:r>
        <w:t>III.</w:t>
      </w:r>
    </w:p>
    <w:p w:rsidR="00F216F9" w:rsidRDefault="0025704D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216F9" w:rsidRDefault="00F216F9">
      <w:pPr>
        <w:pStyle w:val="Zkladntext"/>
        <w:spacing w:before="1"/>
        <w:ind w:left="0"/>
        <w:rPr>
          <w:b/>
          <w:sz w:val="18"/>
        </w:rPr>
      </w:pPr>
    </w:p>
    <w:p w:rsidR="00F216F9" w:rsidRDefault="0025704D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F216F9" w:rsidRDefault="0025704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F216F9" w:rsidRDefault="0025704D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</w:t>
      </w:r>
      <w:r>
        <w:rPr>
          <w:sz w:val="20"/>
        </w:rPr>
        <w:t>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 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216F9" w:rsidRDefault="00F216F9">
      <w:pPr>
        <w:pStyle w:val="Zkladntext"/>
        <w:spacing w:before="10"/>
        <w:ind w:left="0"/>
        <w:rPr>
          <w:sz w:val="28"/>
        </w:rPr>
      </w:pPr>
    </w:p>
    <w:p w:rsidR="00F216F9" w:rsidRDefault="00F216F9">
      <w:pPr>
        <w:rPr>
          <w:sz w:val="28"/>
        </w:rPr>
        <w:sectPr w:rsidR="00F216F9">
          <w:pgSz w:w="12240" w:h="15840"/>
          <w:pgMar w:top="1060" w:right="1020" w:bottom="1660" w:left="1600" w:header="0" w:footer="1460" w:gutter="0"/>
          <w:cols w:space="708"/>
        </w:sectPr>
      </w:pPr>
    </w:p>
    <w:p w:rsidR="00F216F9" w:rsidRDefault="00F216F9">
      <w:pPr>
        <w:pStyle w:val="Zkladntext"/>
        <w:ind w:left="0"/>
        <w:rPr>
          <w:sz w:val="26"/>
        </w:rPr>
      </w:pPr>
    </w:p>
    <w:p w:rsidR="00F216F9" w:rsidRDefault="00F216F9">
      <w:pPr>
        <w:pStyle w:val="Zkladntext"/>
        <w:ind w:left="0"/>
        <w:rPr>
          <w:sz w:val="26"/>
        </w:rPr>
      </w:pPr>
    </w:p>
    <w:p w:rsidR="00F216F9" w:rsidRDefault="0025704D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F216F9" w:rsidRDefault="0025704D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F216F9" w:rsidRDefault="0025704D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216F9" w:rsidRDefault="00F216F9">
      <w:pPr>
        <w:sectPr w:rsidR="00F216F9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F216F9" w:rsidRDefault="0025704D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11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Fondem</w:t>
      </w:r>
      <w:r>
        <w:rPr>
          <w:spacing w:val="1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10"/>
          <w:sz w:val="20"/>
        </w:rPr>
        <w:t xml:space="preserve"> </w:t>
      </w:r>
      <w:r>
        <w:rPr>
          <w:sz w:val="20"/>
        </w:rPr>
        <w:t>ze</w:t>
      </w:r>
      <w:r>
        <w:rPr>
          <w:spacing w:val="11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1.</w:t>
      </w:r>
      <w:r>
        <w:rPr>
          <w:spacing w:val="10"/>
          <w:sz w:val="20"/>
        </w:rPr>
        <w:t xml:space="preserve"> </w:t>
      </w:r>
      <w:r>
        <w:rPr>
          <w:sz w:val="20"/>
        </w:rPr>
        <w:t>4.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odborného</w:t>
      </w:r>
    </w:p>
    <w:p w:rsidR="00F216F9" w:rsidRDefault="00F216F9">
      <w:pPr>
        <w:rPr>
          <w:sz w:val="20"/>
        </w:rPr>
        <w:sectPr w:rsidR="00F216F9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F216F9" w:rsidRDefault="0025704D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64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F216F9" w:rsidRDefault="0025704D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3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4"/>
          <w:sz w:val="20"/>
        </w:rPr>
        <w:t xml:space="preserve"> </w:t>
      </w:r>
      <w:r>
        <w:rPr>
          <w:sz w:val="20"/>
        </w:rPr>
        <w:t>kontroly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F216F9" w:rsidRDefault="0025704D">
      <w:pPr>
        <w:pStyle w:val="Zkladntext"/>
        <w:spacing w:before="120"/>
        <w:ind w:left="102" w:right="111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F216F9" w:rsidRDefault="0025704D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</w:t>
      </w:r>
      <w:r>
        <w:rPr>
          <w:spacing w:val="1"/>
          <w:sz w:val="20"/>
        </w:rPr>
        <w:t xml:space="preserve"> </w:t>
      </w:r>
      <w:r>
        <w:rPr>
          <w:sz w:val="20"/>
        </w:rPr>
        <w:t>mrazu,</w:t>
      </w:r>
      <w:r>
        <w:rPr>
          <w:spacing w:val="-1"/>
          <w:sz w:val="20"/>
        </w:rPr>
        <w:t xml:space="preserve"> </w:t>
      </w:r>
      <w:r>
        <w:rPr>
          <w:sz w:val="20"/>
        </w:rPr>
        <w:t>doplňování</w:t>
      </w:r>
      <w:r>
        <w:rPr>
          <w:spacing w:val="-1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 stromku 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"/>
          <w:sz w:val="20"/>
        </w:rPr>
        <w:t xml:space="preserve"> </w:t>
      </w:r>
      <w:r>
        <w:rPr>
          <w:sz w:val="20"/>
        </w:rPr>
        <w:t>jeho úhynu),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F216F9" w:rsidRDefault="0025704D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F216F9" w:rsidRDefault="0025704D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216F9" w:rsidRDefault="0025704D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F216F9" w:rsidRDefault="0025704D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216F9" w:rsidRDefault="0025704D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F216F9" w:rsidRDefault="0025704D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F216F9" w:rsidRDefault="00F216F9">
      <w:pPr>
        <w:jc w:val="both"/>
        <w:rPr>
          <w:sz w:val="20"/>
        </w:rPr>
        <w:sectPr w:rsidR="00F216F9">
          <w:pgSz w:w="12240" w:h="15840"/>
          <w:pgMar w:top="1060" w:right="1020" w:bottom="1660" w:left="1600" w:header="0" w:footer="1460" w:gutter="0"/>
          <w:cols w:space="708"/>
        </w:sectPr>
      </w:pPr>
    </w:p>
    <w:p w:rsidR="00F216F9" w:rsidRDefault="0025704D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F216F9" w:rsidRDefault="0025704D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F216F9" w:rsidRDefault="00F216F9">
      <w:pPr>
        <w:pStyle w:val="Zkladntext"/>
        <w:spacing w:before="1"/>
        <w:ind w:left="0"/>
        <w:rPr>
          <w:sz w:val="36"/>
        </w:rPr>
      </w:pPr>
    </w:p>
    <w:p w:rsidR="00F216F9" w:rsidRDefault="0025704D">
      <w:pPr>
        <w:pStyle w:val="Nadpis1"/>
        <w:spacing w:before="1"/>
      </w:pPr>
      <w:r>
        <w:t>V.</w:t>
      </w:r>
    </w:p>
    <w:p w:rsidR="00F216F9" w:rsidRDefault="0025704D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216F9" w:rsidRDefault="00F216F9">
      <w:pPr>
        <w:pStyle w:val="Zkladntext"/>
        <w:spacing w:before="1"/>
        <w:ind w:left="0"/>
        <w:rPr>
          <w:b/>
          <w:sz w:val="18"/>
        </w:rPr>
      </w:pPr>
    </w:p>
    <w:p w:rsidR="00F216F9" w:rsidRDefault="0025704D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F216F9" w:rsidRDefault="00F216F9">
      <w:pPr>
        <w:pStyle w:val="Zkladntext"/>
        <w:ind w:left="0"/>
        <w:rPr>
          <w:sz w:val="36"/>
        </w:rPr>
      </w:pPr>
    </w:p>
    <w:p w:rsidR="00F216F9" w:rsidRDefault="0025704D">
      <w:pPr>
        <w:pStyle w:val="Nadpis1"/>
      </w:pPr>
      <w:r>
        <w:t>VI.</w:t>
      </w:r>
    </w:p>
    <w:p w:rsidR="00F216F9" w:rsidRDefault="0025704D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216F9" w:rsidRDefault="00F216F9">
      <w:pPr>
        <w:pStyle w:val="Zkladntext"/>
        <w:spacing w:before="1"/>
        <w:ind w:left="0"/>
        <w:rPr>
          <w:b/>
          <w:sz w:val="18"/>
        </w:rPr>
      </w:pPr>
    </w:p>
    <w:p w:rsidR="00F216F9" w:rsidRDefault="0025704D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216F9" w:rsidRDefault="0025704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216F9" w:rsidRDefault="0025704D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216F9" w:rsidRDefault="0025704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216F9" w:rsidRDefault="0025704D">
      <w:pPr>
        <w:pStyle w:val="Zkladntext"/>
        <w:spacing w:before="1"/>
      </w:pPr>
      <w:r>
        <w:t>Smlouvou.</w:t>
      </w:r>
    </w:p>
    <w:p w:rsidR="00F216F9" w:rsidRDefault="0025704D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216F9" w:rsidRDefault="0025704D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216F9" w:rsidRDefault="0025704D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216F9" w:rsidRDefault="0025704D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F216F9" w:rsidRDefault="0025704D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F216F9" w:rsidRDefault="0025704D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F216F9" w:rsidRDefault="00F216F9">
      <w:pPr>
        <w:jc w:val="both"/>
        <w:rPr>
          <w:sz w:val="20"/>
        </w:rPr>
        <w:sectPr w:rsidR="00F216F9">
          <w:pgSz w:w="12240" w:h="15840"/>
          <w:pgMar w:top="1060" w:right="1020" w:bottom="1660" w:left="1600" w:header="0" w:footer="1460" w:gutter="0"/>
          <w:cols w:space="708"/>
        </w:sectPr>
      </w:pPr>
    </w:p>
    <w:p w:rsidR="00F216F9" w:rsidRDefault="0025704D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F216F9" w:rsidRDefault="00F216F9">
      <w:pPr>
        <w:pStyle w:val="Zkladntext"/>
        <w:spacing w:before="2"/>
        <w:ind w:left="0"/>
        <w:rPr>
          <w:sz w:val="36"/>
        </w:rPr>
      </w:pPr>
    </w:p>
    <w:p w:rsidR="00F216F9" w:rsidRDefault="0025704D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216F9" w:rsidRDefault="00F216F9">
      <w:pPr>
        <w:pStyle w:val="Zkladntext"/>
        <w:spacing w:before="1"/>
        <w:ind w:left="0"/>
        <w:rPr>
          <w:sz w:val="18"/>
        </w:rPr>
      </w:pPr>
    </w:p>
    <w:p w:rsidR="00F216F9" w:rsidRDefault="0025704D">
      <w:pPr>
        <w:pStyle w:val="Zkladntext"/>
        <w:ind w:left="102"/>
      </w:pPr>
      <w:r>
        <w:t>dne:</w:t>
      </w:r>
    </w:p>
    <w:p w:rsidR="00F216F9" w:rsidRDefault="00F216F9">
      <w:pPr>
        <w:pStyle w:val="Zkladntext"/>
        <w:ind w:left="0"/>
        <w:rPr>
          <w:sz w:val="26"/>
        </w:rPr>
      </w:pPr>
    </w:p>
    <w:p w:rsidR="00F216F9" w:rsidRDefault="00F216F9">
      <w:pPr>
        <w:pStyle w:val="Zkladntext"/>
        <w:ind w:left="0"/>
        <w:rPr>
          <w:sz w:val="26"/>
        </w:rPr>
      </w:pPr>
    </w:p>
    <w:p w:rsidR="00F216F9" w:rsidRDefault="00F216F9">
      <w:pPr>
        <w:pStyle w:val="Zkladntext"/>
        <w:spacing w:before="3"/>
        <w:ind w:left="0"/>
        <w:rPr>
          <w:sz w:val="29"/>
        </w:rPr>
      </w:pPr>
    </w:p>
    <w:p w:rsidR="00F216F9" w:rsidRDefault="0025704D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F216F9" w:rsidRDefault="0025704D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F216F9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4D" w:rsidRDefault="0025704D">
      <w:r>
        <w:separator/>
      </w:r>
    </w:p>
  </w:endnote>
  <w:endnote w:type="continuationSeparator" w:id="0">
    <w:p w:rsidR="0025704D" w:rsidRDefault="0025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6F9" w:rsidRDefault="00B2352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6F9" w:rsidRDefault="0025704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52C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F216F9" w:rsidRDefault="0025704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352C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4D" w:rsidRDefault="0025704D">
      <w:r>
        <w:separator/>
      </w:r>
    </w:p>
  </w:footnote>
  <w:footnote w:type="continuationSeparator" w:id="0">
    <w:p w:rsidR="0025704D" w:rsidRDefault="0025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5E2"/>
    <w:multiLevelType w:val="hybridMultilevel"/>
    <w:tmpl w:val="D1B8F5D0"/>
    <w:lvl w:ilvl="0" w:tplc="AFDC0C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6FC57F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A1AF00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7EE97D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AB406A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D2651F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05168EB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F26B37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10E42E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2D72FDA"/>
    <w:multiLevelType w:val="hybridMultilevel"/>
    <w:tmpl w:val="D23E45FE"/>
    <w:lvl w:ilvl="0" w:tplc="AC56D93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3B27C2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244274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5ACF8F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090D1D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3E65B9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C3AF95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316F6E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1F0DCA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EDC314F"/>
    <w:multiLevelType w:val="hybridMultilevel"/>
    <w:tmpl w:val="DFFA061E"/>
    <w:lvl w:ilvl="0" w:tplc="ECCE2F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781C9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372627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A74022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AF2BA9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B80403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138C06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A1A86C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3C0AA35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2FF6847"/>
    <w:multiLevelType w:val="hybridMultilevel"/>
    <w:tmpl w:val="98929666"/>
    <w:lvl w:ilvl="0" w:tplc="2C6C876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8D6415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C18642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8F9CFFB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B3904F5A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8F507D3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110F31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596296FE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E146158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C5A268C"/>
    <w:multiLevelType w:val="hybridMultilevel"/>
    <w:tmpl w:val="18664346"/>
    <w:lvl w:ilvl="0" w:tplc="218200F8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928F0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F31AE440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E9E4832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C94B11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34A62C8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75884D0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A74202D0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2258FB5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63C4AE4"/>
    <w:multiLevelType w:val="hybridMultilevel"/>
    <w:tmpl w:val="A642CA82"/>
    <w:lvl w:ilvl="0" w:tplc="941694D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FCF47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B06253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DE086C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470813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DE627C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758B2D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2A9CFDA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EBEE15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F9"/>
    <w:rsid w:val="0025704D"/>
    <w:rsid w:val="00B2352C"/>
    <w:rsid w:val="00F2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91CDA4-1FC9-4522-B221-63B01FB3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2023-02-17T09:59:00Z</dcterms:created>
  <dcterms:modified xsi:type="dcterms:W3CDTF">2023-02-17T09:59:00Z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2023-02-17T00:00:00Z</vt:filetime>
  </property>
</Properties>
</file>