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86AC" w14:textId="286D23CC" w:rsidR="00BC1E85" w:rsidRPr="00635F53" w:rsidRDefault="00BC1E85" w:rsidP="00BC1E85">
      <w:pPr>
        <w:pStyle w:val="Nadpis1"/>
      </w:pPr>
      <w:r>
        <w:t xml:space="preserve">Dodatek č. 1 </w:t>
      </w:r>
      <w:r>
        <w:br/>
        <w:t>Smlouvy</w:t>
      </w:r>
      <w:r w:rsidR="00206616">
        <w:t xml:space="preserve"> o zřízení prodejního místa </w:t>
      </w:r>
      <w:r w:rsidR="00422B53">
        <w:t xml:space="preserve">prodejní sítě </w:t>
      </w:r>
      <w:proofErr w:type="spellStart"/>
      <w:r w:rsidR="00422B53">
        <w:t>Ticketmaster</w:t>
      </w:r>
      <w:proofErr w:type="spellEnd"/>
    </w:p>
    <w:p w14:paraId="35F254D8" w14:textId="77777777" w:rsidR="00BC1E85" w:rsidRDefault="00BC1E85" w:rsidP="00BC1E85">
      <w:pPr>
        <w:rPr>
          <w:rFonts w:ascii="Crabath Text Medium" w:hAnsi="Crabath Text Medium"/>
        </w:rPr>
      </w:pPr>
    </w:p>
    <w:p w14:paraId="2CADAC93" w14:textId="57F61F5C" w:rsidR="00BC1E85" w:rsidRDefault="00BC1E85" w:rsidP="00BC1E85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uzavřen</w:t>
      </w:r>
      <w:r w:rsidR="00D60CF5">
        <w:rPr>
          <w:rFonts w:ascii="Crabath Text Medium" w:hAnsi="Crabath Text Medium"/>
        </w:rPr>
        <w:t>é</w:t>
      </w:r>
      <w:r>
        <w:rPr>
          <w:rFonts w:ascii="Crabath Text Medium" w:hAnsi="Crabath Text Medium"/>
        </w:rPr>
        <w:t xml:space="preserve"> podle </w:t>
      </w:r>
      <w:r w:rsidRPr="00705AFD">
        <w:rPr>
          <w:rFonts w:ascii="Crabath Text Medium" w:hAnsi="Crabath Text Medium"/>
        </w:rPr>
        <w:t xml:space="preserve">ustanovení § 1746 odst. 2 zákona č. 89/2012 Sb., občanský zákoník, v platném znění </w:t>
      </w:r>
    </w:p>
    <w:p w14:paraId="1DC24F88" w14:textId="77777777" w:rsidR="00BC1E85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4271DCDD" w14:textId="77777777" w:rsidR="00BC1E85" w:rsidRPr="001033B5" w:rsidRDefault="00BC1E85" w:rsidP="00BC1E85"/>
    <w:p w14:paraId="2A5E28B5" w14:textId="4AA0A91B" w:rsidR="00BC1E85" w:rsidRDefault="00AD2FC0" w:rsidP="00BC1E85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proofErr w:type="spellStart"/>
      <w:r w:rsidRPr="00862BEC">
        <w:rPr>
          <w:rFonts w:ascii="Crabath Text Medium" w:hAnsi="Crabath Text Medium"/>
          <w:sz w:val="23"/>
          <w:szCs w:val="23"/>
        </w:rPr>
        <w:t>Ticketmaster</w:t>
      </w:r>
      <w:proofErr w:type="spellEnd"/>
      <w:r w:rsidRPr="00862BEC">
        <w:rPr>
          <w:rFonts w:ascii="Crabath Text Medium" w:hAnsi="Crabath Text Medium"/>
          <w:sz w:val="23"/>
          <w:szCs w:val="23"/>
        </w:rPr>
        <w:t xml:space="preserve"> Česká republika</w:t>
      </w:r>
      <w:r w:rsidR="00862BEC" w:rsidRPr="00862BEC">
        <w:rPr>
          <w:rFonts w:ascii="Crabath Text Medium" w:hAnsi="Crabath Text Medium"/>
          <w:sz w:val="23"/>
          <w:szCs w:val="23"/>
        </w:rPr>
        <w:t>, a.s.</w:t>
      </w:r>
    </w:p>
    <w:p w14:paraId="794C6BC9" w14:textId="77777777" w:rsidR="00BC1E85" w:rsidRDefault="00BC1E85" w:rsidP="00BC1E85">
      <w:pPr>
        <w:rPr>
          <w:b/>
          <w:bCs/>
        </w:rPr>
      </w:pPr>
    </w:p>
    <w:p w14:paraId="5CF1271C" w14:textId="6FA918E1" w:rsidR="00BC1E85" w:rsidRPr="00884BCB" w:rsidRDefault="00BC1E85" w:rsidP="00BC1E85">
      <w:pPr>
        <w:rPr>
          <w:rFonts w:ascii="Crabath Text Medium" w:hAnsi="Crabath Text Medium"/>
        </w:rPr>
      </w:pPr>
      <w:r w:rsidRPr="00884BCB">
        <w:rPr>
          <w:rFonts w:ascii="Crabath Text Medium" w:hAnsi="Crabath Text Medium"/>
        </w:rPr>
        <w:t xml:space="preserve">se sídlem: </w:t>
      </w:r>
      <w:r w:rsidR="002A3B14">
        <w:rPr>
          <w:rFonts w:ascii="Crabath Text Medium" w:hAnsi="Crabath Text Medium"/>
        </w:rPr>
        <w:tab/>
      </w:r>
      <w:r w:rsidR="002A3B14">
        <w:rPr>
          <w:rFonts w:ascii="Crabath Text Medium" w:hAnsi="Crabath Text Medium"/>
        </w:rPr>
        <w:tab/>
      </w:r>
      <w:r w:rsidR="009C2194">
        <w:t xml:space="preserve">Jungmannova 26/15, </w:t>
      </w:r>
      <w:r w:rsidR="00C8582F">
        <w:t>Nové Město, 110 00 Praha 1</w:t>
      </w:r>
      <w:r w:rsidRPr="00884BCB">
        <w:rPr>
          <w:rFonts w:ascii="Crabath Text Medium" w:hAnsi="Crabath Text Medium"/>
        </w:rPr>
        <w:tab/>
      </w:r>
      <w:r w:rsidRPr="00884BCB">
        <w:rPr>
          <w:rFonts w:ascii="Crabath Text Medium" w:hAnsi="Crabath Text Medium"/>
        </w:rPr>
        <w:tab/>
      </w:r>
    </w:p>
    <w:p w14:paraId="2A763870" w14:textId="2CB894D9" w:rsidR="00BC1E85" w:rsidRPr="00C8582F" w:rsidRDefault="00BC1E85" w:rsidP="00BC1E85">
      <w:r w:rsidRPr="00884BCB">
        <w:rPr>
          <w:rFonts w:ascii="Crabath Text Medium" w:hAnsi="Crabath Text Medium"/>
        </w:rPr>
        <w:t>IČO:</w:t>
      </w:r>
      <w:r w:rsidRPr="00884BCB">
        <w:rPr>
          <w:rFonts w:ascii="Crabath Text Medium" w:hAnsi="Crabath Text Medium"/>
        </w:rPr>
        <w:tab/>
      </w:r>
      <w:r w:rsidRPr="00884BCB">
        <w:rPr>
          <w:rFonts w:ascii="Crabath Text Medium" w:hAnsi="Crabath Text Medium"/>
        </w:rPr>
        <w:tab/>
      </w:r>
      <w:r w:rsidRPr="00884BCB">
        <w:rPr>
          <w:rFonts w:ascii="Crabath Text Medium" w:hAnsi="Crabath Text Medium"/>
        </w:rPr>
        <w:tab/>
      </w:r>
      <w:r w:rsidR="000616E2" w:rsidRPr="000616E2">
        <w:t>60192577</w:t>
      </w:r>
    </w:p>
    <w:p w14:paraId="145FDD4F" w14:textId="5A6F3494" w:rsidR="00BC1E85" w:rsidRPr="000616E2" w:rsidRDefault="00BC1E85" w:rsidP="00BC1E85">
      <w:r w:rsidRPr="00884BCB">
        <w:rPr>
          <w:rFonts w:ascii="Crabath Text Medium" w:hAnsi="Crabath Text Medium"/>
        </w:rPr>
        <w:t>DIČ:</w:t>
      </w:r>
      <w:r w:rsidRPr="00884BCB">
        <w:rPr>
          <w:rFonts w:ascii="Crabath Text Medium" w:hAnsi="Crabath Text Medium"/>
        </w:rPr>
        <w:tab/>
      </w:r>
      <w:r w:rsidRPr="00884BCB">
        <w:rPr>
          <w:rFonts w:ascii="Crabath Text Medium" w:hAnsi="Crabath Text Medium"/>
        </w:rPr>
        <w:tab/>
      </w:r>
      <w:r w:rsidRPr="00884BCB">
        <w:rPr>
          <w:rFonts w:ascii="Crabath Text Medium" w:hAnsi="Crabath Text Medium"/>
        </w:rPr>
        <w:tab/>
      </w:r>
      <w:r w:rsidR="000616E2" w:rsidRPr="000616E2">
        <w:t>CZ60192577</w:t>
      </w:r>
    </w:p>
    <w:p w14:paraId="21DDF0F8" w14:textId="2A76C72F" w:rsidR="004814DD" w:rsidRPr="00D54E9C" w:rsidRDefault="00D54E9C" w:rsidP="00BC1E85">
      <w:r>
        <w:t>z</w:t>
      </w:r>
      <w:r w:rsidR="004814DD" w:rsidRPr="00D54E9C">
        <w:t xml:space="preserve">apsaná </w:t>
      </w:r>
      <w:r w:rsidRPr="00D54E9C">
        <w:t>v obchodním rejstříku vedeném u Městského soudu v Praze, oddíl B, vložka 2249</w:t>
      </w:r>
    </w:p>
    <w:p w14:paraId="3CB9D127" w14:textId="294E6BDC" w:rsidR="00BC1E85" w:rsidRPr="00884BCB" w:rsidRDefault="00BC1E85" w:rsidP="00BC1E85">
      <w:pPr>
        <w:rPr>
          <w:rFonts w:ascii="Crabath Text Medium" w:hAnsi="Crabath Text Medium"/>
        </w:rPr>
      </w:pPr>
      <w:r w:rsidRPr="00884BCB">
        <w:rPr>
          <w:rFonts w:ascii="Crabath Text Medium" w:hAnsi="Crabath Text Medium"/>
        </w:rPr>
        <w:t xml:space="preserve">zastoupená: </w:t>
      </w:r>
      <w:r w:rsidRPr="00884BCB">
        <w:rPr>
          <w:rFonts w:ascii="Crabath Text Medium" w:hAnsi="Crabath Text Medium"/>
        </w:rPr>
        <w:tab/>
      </w:r>
      <w:r w:rsidR="00D54E9C">
        <w:rPr>
          <w:rFonts w:ascii="Crabath Text Medium" w:hAnsi="Crabath Text Medium"/>
        </w:rPr>
        <w:tab/>
      </w:r>
      <w:proofErr w:type="spellStart"/>
      <w:r w:rsidR="00E456C0">
        <w:t>xxx</w:t>
      </w:r>
      <w:proofErr w:type="spellEnd"/>
    </w:p>
    <w:p w14:paraId="3F999A83" w14:textId="2F0AA6DF" w:rsidR="00BC1E85" w:rsidRPr="00D54E9C" w:rsidRDefault="00BC1E85" w:rsidP="00BC1E85">
      <w:r w:rsidRPr="00884BCB">
        <w:rPr>
          <w:rFonts w:ascii="Crabath Text Medium" w:hAnsi="Crabath Text Medium"/>
        </w:rPr>
        <w:t xml:space="preserve">bankovní spojení: </w:t>
      </w:r>
      <w:r w:rsidRPr="00884BCB">
        <w:rPr>
          <w:rFonts w:ascii="Crabath Text Medium" w:hAnsi="Crabath Text Medium"/>
        </w:rPr>
        <w:tab/>
      </w:r>
      <w:r w:rsidR="00882348" w:rsidRPr="00882348">
        <w:t>č</w:t>
      </w:r>
      <w:r w:rsidR="00301B7A">
        <w:t>íslo</w:t>
      </w:r>
      <w:r w:rsidR="00882348" w:rsidRPr="00882348">
        <w:t xml:space="preserve"> účtu </w:t>
      </w:r>
      <w:proofErr w:type="spellStart"/>
      <w:r w:rsidR="00E456C0">
        <w:t>xxx</w:t>
      </w:r>
      <w:proofErr w:type="spellEnd"/>
    </w:p>
    <w:p w14:paraId="02C96929" w14:textId="2BB49EE1" w:rsidR="00BC1E85" w:rsidRPr="00705AFD" w:rsidRDefault="00BC1E85" w:rsidP="00BC1E85">
      <w:r>
        <w:t>Dále jen „</w:t>
      </w:r>
      <w:proofErr w:type="spellStart"/>
      <w:r w:rsidR="00E64621">
        <w:rPr>
          <w:b/>
        </w:rPr>
        <w:t>Ticketmaster</w:t>
      </w:r>
      <w:proofErr w:type="spellEnd"/>
      <w:r>
        <w:t>“</w:t>
      </w:r>
    </w:p>
    <w:p w14:paraId="03D40E02" w14:textId="77777777" w:rsidR="00BC1E85" w:rsidRDefault="00BC1E85" w:rsidP="00BC1E85">
      <w:pPr>
        <w:spacing w:line="240" w:lineRule="auto"/>
        <w:rPr>
          <w:sz w:val="23"/>
          <w:szCs w:val="23"/>
        </w:rPr>
      </w:pPr>
    </w:p>
    <w:p w14:paraId="792A1A79" w14:textId="77777777" w:rsidR="00BC1E85" w:rsidRDefault="00BC1E85" w:rsidP="00BC1E85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F468A2F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30300FE8" w14:textId="77777777" w:rsidR="00BC1E85" w:rsidRPr="00026C34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3EDF0129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0C3C5F7C" w14:textId="77777777" w:rsidR="00BC1E85" w:rsidRDefault="00BC1E85" w:rsidP="00BC1E85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Staré Město, 110 00 Praha 1</w:t>
      </w:r>
    </w:p>
    <w:p w14:paraId="0327C682" w14:textId="77777777" w:rsidR="00BC1E85" w:rsidRDefault="00BC1E85" w:rsidP="00BC1E85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27F70E05" w14:textId="77777777" w:rsidR="00BC1E85" w:rsidRDefault="00BC1E85" w:rsidP="00BC1E85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0AA0C6A7" w14:textId="6AA69F3E" w:rsidR="00030A1D" w:rsidRPr="004814DD" w:rsidRDefault="00641170" w:rsidP="00CA57A5">
      <w:r w:rsidRPr="004814DD">
        <w:t xml:space="preserve">zapsaná v obchodním rejstříku vedeném u Městského soudu v Praze, </w:t>
      </w:r>
      <w:r w:rsidR="004814DD" w:rsidRPr="004814DD">
        <w:t>oddíl B, vložka 23670</w:t>
      </w:r>
    </w:p>
    <w:p w14:paraId="276DFEA3" w14:textId="394E4458" w:rsidR="00BC1E85" w:rsidRDefault="00BC1E85" w:rsidP="00CA57A5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  <w:t>Mgr. Janou Adamcovou, místopředsedkyní představenstva</w:t>
      </w:r>
      <w:r w:rsidR="00CA57A5">
        <w:t>,</w:t>
      </w:r>
    </w:p>
    <w:p w14:paraId="04426C19" w14:textId="7F802323" w:rsidR="00CA57A5" w:rsidRDefault="00CA57A5" w:rsidP="00CA57A5">
      <w:r>
        <w:tab/>
      </w:r>
      <w:r>
        <w:tab/>
      </w:r>
      <w:r>
        <w:tab/>
        <w:t>Ing. Miroslavem Karlem, MBA, členem představenstva</w:t>
      </w:r>
    </w:p>
    <w:p w14:paraId="41CE7BAC" w14:textId="77777777" w:rsidR="00BC1E85" w:rsidRDefault="00BC1E85" w:rsidP="00BC1E85">
      <w:r w:rsidRPr="00237DA8">
        <w:rPr>
          <w:b/>
          <w:bCs/>
        </w:rPr>
        <w:t>bankovní spojení:</w:t>
      </w:r>
      <w:r>
        <w:t xml:space="preserve"> </w:t>
      </w:r>
      <w:r>
        <w:tab/>
        <w:t>PPF banka a.s., číslo účtu 2030690005/6000</w:t>
      </w:r>
    </w:p>
    <w:p w14:paraId="296B41C3" w14:textId="291AF0B4" w:rsidR="00BC1E85" w:rsidRPr="00D822A3" w:rsidRDefault="00BC1E85" w:rsidP="00BC1E85">
      <w:pPr>
        <w:spacing w:after="40" w:line="240" w:lineRule="auto"/>
      </w:pPr>
      <w:r>
        <w:t>Dále jen „</w:t>
      </w:r>
      <w:r w:rsidRPr="00B3664C">
        <w:rPr>
          <w:b/>
        </w:rPr>
        <w:t>P</w:t>
      </w:r>
      <w:r w:rsidR="00E64621">
        <w:rPr>
          <w:b/>
        </w:rPr>
        <w:t>rovozovatel</w:t>
      </w:r>
      <w:r>
        <w:t>“</w:t>
      </w:r>
    </w:p>
    <w:p w14:paraId="12C6AC3C" w14:textId="77777777" w:rsidR="00BC1E85" w:rsidRPr="00026C34" w:rsidRDefault="00BC1E85" w:rsidP="00BC1E85">
      <w:pPr>
        <w:spacing w:after="120" w:line="240" w:lineRule="auto"/>
        <w:rPr>
          <w:sz w:val="23"/>
          <w:szCs w:val="23"/>
        </w:rPr>
      </w:pPr>
    </w:p>
    <w:p w14:paraId="6ACA3DD4" w14:textId="77777777" w:rsidR="00BC1E85" w:rsidRDefault="00BC1E85" w:rsidP="00BC1E85">
      <w:pPr>
        <w:rPr>
          <w:rFonts w:ascii="Crabath Text Medium" w:hAnsi="Crabath Text Medium"/>
        </w:rPr>
      </w:pPr>
    </w:p>
    <w:p w14:paraId="6BB2EB85" w14:textId="77777777" w:rsidR="00BC1E85" w:rsidRDefault="00BC1E85" w:rsidP="00BC1E85">
      <w:pPr>
        <w:pStyle w:val="Nadpis2"/>
        <w:numPr>
          <w:ilvl w:val="0"/>
          <w:numId w:val="0"/>
        </w:numPr>
        <w:spacing w:after="360"/>
      </w:pPr>
      <w:r>
        <w:lastRenderedPageBreak/>
        <w:t>Preambule</w:t>
      </w:r>
    </w:p>
    <w:p w14:paraId="4A0230BF" w14:textId="1C1A8C54" w:rsidR="00BC1E85" w:rsidRDefault="00BC1E85" w:rsidP="00BC1E85">
      <w:r>
        <w:t xml:space="preserve">Vzhledem ke skutečnosti, že (a) </w:t>
      </w:r>
      <w:proofErr w:type="spellStart"/>
      <w:r w:rsidR="00E64621">
        <w:t>Ticketmaster</w:t>
      </w:r>
      <w:proofErr w:type="spellEnd"/>
      <w:r>
        <w:t xml:space="preserve"> a </w:t>
      </w:r>
      <w:r w:rsidR="00E64621">
        <w:t>Provozovatel</w:t>
      </w:r>
      <w:r>
        <w:t xml:space="preserve"> uzavřel</w:t>
      </w:r>
      <w:r w:rsidR="00E64621">
        <w:t>i</w:t>
      </w:r>
      <w:r>
        <w:t xml:space="preserve"> dne </w:t>
      </w:r>
      <w:r w:rsidR="00230386" w:rsidRPr="00230386">
        <w:t>23</w:t>
      </w:r>
      <w:r w:rsidRPr="00230386">
        <w:t xml:space="preserve">. </w:t>
      </w:r>
      <w:r w:rsidR="00230386" w:rsidRPr="00230386">
        <w:t>6</w:t>
      </w:r>
      <w:r w:rsidRPr="00230386">
        <w:t>. 202</w:t>
      </w:r>
      <w:r w:rsidR="00230386" w:rsidRPr="00230386">
        <w:t>0</w:t>
      </w:r>
      <w:r>
        <w:t xml:space="preserve"> </w:t>
      </w:r>
      <w:r w:rsidRPr="007C7704">
        <w:t>Smlouvu</w:t>
      </w:r>
      <w:r w:rsidR="00E64621" w:rsidRPr="007C7704">
        <w:t xml:space="preserve"> o zřízení prodejního místa prodejní sítě </w:t>
      </w:r>
      <w:proofErr w:type="spellStart"/>
      <w:r w:rsidR="00E64621" w:rsidRPr="007C7704">
        <w:t>Ticketmaster</w:t>
      </w:r>
      <w:proofErr w:type="spellEnd"/>
      <w:r w:rsidRPr="007C7704">
        <w:t xml:space="preserve"> (dále jen „</w:t>
      </w:r>
      <w:r w:rsidRPr="007C7704">
        <w:rPr>
          <w:b/>
          <w:bCs/>
        </w:rPr>
        <w:t>Smlouva</w:t>
      </w:r>
      <w:r w:rsidRPr="00CD71FF">
        <w:t>“)</w:t>
      </w:r>
      <w:r>
        <w:t>; (b</w:t>
      </w:r>
      <w:r w:rsidRPr="009626FE">
        <w:t xml:space="preserve">) </w:t>
      </w:r>
      <w:proofErr w:type="spellStart"/>
      <w:r w:rsidR="00575132" w:rsidRPr="009626FE">
        <w:t>Ticketmaster</w:t>
      </w:r>
      <w:proofErr w:type="spellEnd"/>
      <w:r w:rsidRPr="009626FE">
        <w:t xml:space="preserve"> </w:t>
      </w:r>
      <w:r w:rsidR="000230B6" w:rsidRPr="009626FE">
        <w:t>k 1. 1. 2023</w:t>
      </w:r>
      <w:r w:rsidRPr="009626FE">
        <w:t xml:space="preserve"> </w:t>
      </w:r>
      <w:r w:rsidR="00230386">
        <w:t xml:space="preserve">upravuje podmínky </w:t>
      </w:r>
      <w:r w:rsidR="00425DE3">
        <w:t>poskytování</w:t>
      </w:r>
      <w:r w:rsidR="000230B6" w:rsidRPr="009626FE">
        <w:t xml:space="preserve"> </w:t>
      </w:r>
      <w:r w:rsidR="00575132" w:rsidRPr="009626FE">
        <w:t>odměn</w:t>
      </w:r>
      <w:r w:rsidR="00425DE3">
        <w:t>y</w:t>
      </w:r>
      <w:r w:rsidR="00575132">
        <w:t xml:space="preserve"> Provozovatel</w:t>
      </w:r>
      <w:r w:rsidR="00425DE3">
        <w:t>i</w:t>
      </w:r>
      <w:r w:rsidR="009626FE">
        <w:t xml:space="preserve"> za jeho činnost sjednanou ve Smlouvě</w:t>
      </w:r>
      <w:r>
        <w:rPr>
          <w:szCs w:val="20"/>
        </w:rPr>
        <w:t xml:space="preserve">; </w:t>
      </w:r>
      <w:r w:rsidRPr="00CD71FF">
        <w:t>sjednávají Smluvní strany t</w:t>
      </w:r>
      <w:r>
        <w:t>en</w:t>
      </w:r>
      <w:r w:rsidRPr="00CD71FF">
        <w:t xml:space="preserve">to </w:t>
      </w:r>
      <w:r>
        <w:t xml:space="preserve">Dodatek č. 1 </w:t>
      </w:r>
      <w:r w:rsidRPr="00CD71FF">
        <w:t>Smlouv</w:t>
      </w:r>
      <w:r>
        <w:t>y (dále jen „</w:t>
      </w:r>
      <w:r w:rsidRPr="00E3068F">
        <w:rPr>
          <w:b/>
          <w:bCs/>
        </w:rPr>
        <w:t>Dodatek</w:t>
      </w:r>
      <w:r>
        <w:t>“).</w:t>
      </w:r>
    </w:p>
    <w:p w14:paraId="5114EAB9" w14:textId="77777777" w:rsidR="00BC1E85" w:rsidRPr="007F2CE8" w:rsidRDefault="00BC1E85" w:rsidP="00BC1E85">
      <w:pPr>
        <w:pStyle w:val="Nadpis2"/>
        <w:numPr>
          <w:ilvl w:val="0"/>
          <w:numId w:val="3"/>
        </w:numPr>
        <w:spacing w:before="480" w:after="360"/>
      </w:pPr>
      <w:r w:rsidRPr="007F2CE8">
        <w:t>Předmět Dodatku</w:t>
      </w:r>
    </w:p>
    <w:p w14:paraId="2A7DA528" w14:textId="34CEE3F9" w:rsidR="00BC1E85" w:rsidRPr="007F2CE8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7F2CE8">
        <w:rPr>
          <w:rFonts w:cs="Arial"/>
          <w:szCs w:val="20"/>
        </w:rPr>
        <w:t xml:space="preserve">Článek </w:t>
      </w:r>
      <w:r w:rsidR="00C64787" w:rsidRPr="007F2CE8">
        <w:rPr>
          <w:rFonts w:cs="Arial"/>
          <w:szCs w:val="20"/>
        </w:rPr>
        <w:t>IV</w:t>
      </w:r>
      <w:r w:rsidRPr="007F2CE8">
        <w:rPr>
          <w:rFonts w:cs="Arial"/>
          <w:szCs w:val="20"/>
        </w:rPr>
        <w:t>. odst. 1</w:t>
      </w:r>
      <w:r w:rsidR="00D1372E" w:rsidRPr="007F2CE8">
        <w:rPr>
          <w:rFonts w:cs="Arial"/>
          <w:szCs w:val="20"/>
        </w:rPr>
        <w:t>.</w:t>
      </w:r>
      <w:r w:rsidRPr="007F2CE8">
        <w:rPr>
          <w:rFonts w:cs="Arial"/>
          <w:szCs w:val="20"/>
        </w:rPr>
        <w:t xml:space="preserve"> Smlouvy se nahrazuje novým zněním takto:</w:t>
      </w:r>
    </w:p>
    <w:p w14:paraId="0B4EE7B0" w14:textId="213CF5A4" w:rsidR="007B1B0C" w:rsidRPr="007F2CE8" w:rsidRDefault="007B1B0C" w:rsidP="007F2CE8">
      <w:pPr>
        <w:pStyle w:val="Normln1"/>
        <w:spacing w:after="200" w:line="276" w:lineRule="auto"/>
        <w:ind w:left="454"/>
        <w:jc w:val="both"/>
        <w:rPr>
          <w:rFonts w:ascii="Crabath Text Light" w:hAnsi="Crabath Text Light" w:cs="Calibri"/>
        </w:rPr>
      </w:pPr>
      <w:r w:rsidRPr="007F2CE8">
        <w:rPr>
          <w:rFonts w:ascii="Crabath Text Light" w:hAnsi="Crabath Text Light" w:cs="Calibri"/>
        </w:rPr>
        <w:t xml:space="preserve">„Provozovateli náleží za jeho činnost podle této Smlouvy odměna ve výši </w:t>
      </w:r>
      <w:proofErr w:type="spellStart"/>
      <w:proofErr w:type="gramStart"/>
      <w:r w:rsidR="00E456C0">
        <w:rPr>
          <w:rFonts w:ascii="Crabath Text Light" w:hAnsi="Crabath Text Light" w:cs="Calibri"/>
          <w:b/>
          <w:bCs/>
        </w:rPr>
        <w:t>xx</w:t>
      </w:r>
      <w:proofErr w:type="spellEnd"/>
      <w:r w:rsidRPr="007F2CE8">
        <w:rPr>
          <w:rFonts w:ascii="Crabath Text Light" w:hAnsi="Crabath Text Light" w:cs="Calibri"/>
          <w:b/>
          <w:bCs/>
        </w:rPr>
        <w:t>,-</w:t>
      </w:r>
      <w:proofErr w:type="gramEnd"/>
      <w:r w:rsidRPr="007F2CE8">
        <w:rPr>
          <w:rFonts w:ascii="Crabath Text Light" w:hAnsi="Crabath Text Light" w:cs="Calibri"/>
          <w:b/>
          <w:bCs/>
        </w:rPr>
        <w:t xml:space="preserve"> Kč</w:t>
      </w:r>
      <w:r w:rsidRPr="007F2CE8">
        <w:rPr>
          <w:rFonts w:ascii="Crabath Text Light" w:hAnsi="Crabath Text Light" w:cs="Calibri"/>
          <w:b/>
        </w:rPr>
        <w:t xml:space="preserve"> (včetně DPH)</w:t>
      </w:r>
      <w:r w:rsidRPr="007F2CE8">
        <w:rPr>
          <w:rFonts w:ascii="Crabath Text Light" w:hAnsi="Crabath Text Light" w:cs="Calibri"/>
        </w:rPr>
        <w:t xml:space="preserve"> </w:t>
      </w:r>
      <w:r w:rsidRPr="007F2CE8">
        <w:rPr>
          <w:rFonts w:ascii="Crabath Text Light" w:hAnsi="Crabath Text Light" w:cs="Calibri"/>
          <w:b/>
        </w:rPr>
        <w:t>za každou Vstupenku</w:t>
      </w:r>
      <w:r w:rsidRPr="007F2CE8">
        <w:rPr>
          <w:rFonts w:ascii="Crabath Text Light" w:hAnsi="Crabath Text Light" w:cs="Calibri"/>
        </w:rPr>
        <w:t xml:space="preserve">, kterou Provozovatel prodá Zákazníkovi ve své provozovně za použití Prodejního systému. Odměna mu však náleží pouze v případě, že bude Tržba získaná prodejem Vstupenky, k němuž se odměna váže, řádně odvedena na účet </w:t>
      </w:r>
      <w:proofErr w:type="spellStart"/>
      <w:r w:rsidRPr="007F2CE8">
        <w:rPr>
          <w:rFonts w:ascii="Crabath Text Light" w:hAnsi="Crabath Text Light" w:cs="Calibri"/>
        </w:rPr>
        <w:t>Ticketmasteru</w:t>
      </w:r>
      <w:proofErr w:type="spellEnd"/>
      <w:r w:rsidRPr="007F2CE8">
        <w:rPr>
          <w:rFonts w:ascii="Crabath Text Light" w:hAnsi="Crabath Text Light" w:cs="Calibri"/>
        </w:rPr>
        <w:t xml:space="preserve"> v souladu s článkem III. Smlouvy.“ </w:t>
      </w:r>
    </w:p>
    <w:p w14:paraId="1520D1F3" w14:textId="6F1C79E6" w:rsidR="00BC1E85" w:rsidRPr="007F2CE8" w:rsidRDefault="0032254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7F2CE8">
        <w:rPr>
          <w:rFonts w:cs="Arial"/>
          <w:szCs w:val="20"/>
        </w:rPr>
        <w:t>Článek IV. odst.</w:t>
      </w:r>
      <w:r w:rsidR="00BC1E85" w:rsidRPr="007F2CE8">
        <w:rPr>
          <w:rFonts w:cs="Arial"/>
          <w:szCs w:val="20"/>
        </w:rPr>
        <w:t xml:space="preserve"> </w:t>
      </w:r>
      <w:r w:rsidRPr="007F2CE8">
        <w:rPr>
          <w:rFonts w:cs="Arial"/>
          <w:szCs w:val="20"/>
        </w:rPr>
        <w:t>2.</w:t>
      </w:r>
      <w:r w:rsidR="00BC1E85" w:rsidRPr="007F2CE8">
        <w:rPr>
          <w:rFonts w:cs="Arial"/>
          <w:szCs w:val="20"/>
        </w:rPr>
        <w:t xml:space="preserve"> Smlouvy se nahrazuje novým zněním takto:</w:t>
      </w:r>
    </w:p>
    <w:p w14:paraId="17818CDF" w14:textId="2AED4E3E" w:rsidR="004708DD" w:rsidRPr="007F2CE8" w:rsidRDefault="004708DD" w:rsidP="007F2CE8">
      <w:pPr>
        <w:pStyle w:val="Normln1"/>
        <w:spacing w:after="200" w:line="276" w:lineRule="auto"/>
        <w:ind w:left="454"/>
        <w:jc w:val="both"/>
        <w:rPr>
          <w:rFonts w:ascii="Crabath Text Light" w:hAnsi="Crabath Text Light" w:cs="Calibri"/>
        </w:rPr>
      </w:pPr>
      <w:r w:rsidRPr="007F2CE8">
        <w:rPr>
          <w:rFonts w:ascii="Crabath Text Light" w:hAnsi="Crabath Text Light" w:cs="Calibri"/>
        </w:rPr>
        <w:t>„Výslovně se však sjednává, že pokud by cena Vstupenky, kterou Provozovatel od Zákazníka vybere, nepřesáhla částku 150,- Kč (slovy: sto padesát korun českých), nárok na odměnu za tento konkrétní prodej Vstupenky Provozovateli nevzniká.“</w:t>
      </w:r>
    </w:p>
    <w:p w14:paraId="165F8182" w14:textId="77777777" w:rsidR="00BC1E85" w:rsidRPr="007F2CE8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7F2CE8">
        <w:rPr>
          <w:rFonts w:cs="Arial"/>
          <w:szCs w:val="20"/>
        </w:rPr>
        <w:t>Ostatní ustanovení Smlouvy zůstávají beze změn.</w:t>
      </w:r>
    </w:p>
    <w:p w14:paraId="68F827CC" w14:textId="77777777" w:rsidR="00BC1E85" w:rsidRDefault="00BC1E85" w:rsidP="00BC1E85">
      <w:pPr>
        <w:pStyle w:val="Nadpis2"/>
        <w:numPr>
          <w:ilvl w:val="0"/>
          <w:numId w:val="3"/>
        </w:numPr>
        <w:spacing w:before="480" w:after="360"/>
      </w:pPr>
      <w:r>
        <w:t>Společná a závěrečná ustanovení</w:t>
      </w:r>
    </w:p>
    <w:p w14:paraId="131BB991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t>Veškerá ustanovení Smlouvy nedotčená tímto Dodatkem zůstávají v platnosti.</w:t>
      </w:r>
    </w:p>
    <w:p w14:paraId="118291B2" w14:textId="57940494" w:rsidR="00715ED5" w:rsidRPr="00715ED5" w:rsidRDefault="00715ED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t>Tento Dodatek nabývá účinnosti dne 1. 1. 2023.</w:t>
      </w:r>
    </w:p>
    <w:p w14:paraId="29AABE34" w14:textId="6A351564" w:rsidR="00BC1E85" w:rsidRPr="00BC1440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je sepsán ve dvou vyhotoveních, z nichž každá smluvní strana </w:t>
      </w:r>
      <w:proofErr w:type="gramStart"/>
      <w:r w:rsidRPr="00152C5F">
        <w:rPr>
          <w:rFonts w:cs="Arial"/>
          <w:szCs w:val="20"/>
        </w:rPr>
        <w:t>obdrží</w:t>
      </w:r>
      <w:proofErr w:type="gramEnd"/>
      <w:r w:rsidRPr="00152C5F">
        <w:rPr>
          <w:rFonts w:cs="Arial"/>
          <w:szCs w:val="20"/>
        </w:rPr>
        <w:t xml:space="preserve"> po jednom vyhotovení. </w:t>
      </w:r>
    </w:p>
    <w:p w14:paraId="164F9228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Pokud se kterékoliv ujednání obsažené v této Smlouvě ukáže být neplatným, neúčinným či nevymahatelným, nemá tato skutečnost vliv na platnost, účinnost a vymahatelnost ostatních ujednání. Smluvní strany se zavazují nahradit takové neplatné, neúčinné či nevymahatelné ujednání ujednáním platným, účinným a vymahatelným, které se svým obsahem bude co nejvíce blížit účelu Smlouvy.</w:t>
      </w:r>
    </w:p>
    <w:p w14:paraId="49929ED0" w14:textId="77777777" w:rsidR="00BC1E85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7316B8">
        <w:t>Smluvní strany prohlašují, že si t</w:t>
      </w:r>
      <w:r>
        <w:t>en</w:t>
      </w:r>
      <w:r w:rsidRPr="007316B8">
        <w:t xml:space="preserve">to </w:t>
      </w:r>
      <w:r>
        <w:t>Dodatek</w:t>
      </w:r>
      <w:r w:rsidRPr="007316B8">
        <w:t xml:space="preserve"> přečetly a že t</w:t>
      </w:r>
      <w:r>
        <w:t>en</w:t>
      </w:r>
      <w:r w:rsidRPr="007316B8">
        <w:t xml:space="preserve">to </w:t>
      </w:r>
      <w:r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689354F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6CE889C3" w14:textId="77777777" w:rsidR="00B5793C" w:rsidRDefault="00B5793C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232C6DFC" w14:textId="77777777" w:rsidR="00B5793C" w:rsidRDefault="00B5793C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BE27440" w14:textId="77777777" w:rsidR="00B5793C" w:rsidRDefault="00B5793C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082C1C7F" w14:textId="77777777" w:rsidR="00B5793C" w:rsidRDefault="00B5793C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0A25CA70" w14:textId="77777777" w:rsidR="00B5793C" w:rsidRDefault="00B5793C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72F7E5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668C1F1F" w14:textId="77777777" w:rsidR="00B5793C" w:rsidRDefault="00B5793C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40EBE0C" w14:textId="66D3CDD4" w:rsidR="00BC1E85" w:rsidRPr="00257B16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>V Praze dne:</w:t>
      </w:r>
      <w:r w:rsidR="0095547F">
        <w:rPr>
          <w:rFonts w:cs="Arial"/>
          <w:szCs w:val="20"/>
        </w:rPr>
        <w:t xml:space="preserve"> 10. 1. 2023</w:t>
      </w:r>
      <w:r w:rsidRPr="00257B16">
        <w:rPr>
          <w:rFonts w:cs="Arial"/>
          <w:szCs w:val="20"/>
        </w:rPr>
        <w:t xml:space="preserve">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 dne:</w:t>
      </w:r>
      <w:r w:rsidR="0095547F">
        <w:rPr>
          <w:rFonts w:cs="Arial"/>
          <w:szCs w:val="20"/>
        </w:rPr>
        <w:t xml:space="preserve"> 10. 1. 2023</w:t>
      </w:r>
    </w:p>
    <w:p w14:paraId="749DC8AB" w14:textId="2577553B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BE6083">
        <w:rPr>
          <w:rFonts w:ascii="Crabath Text Medium" w:hAnsi="Crabath Text Medium"/>
        </w:rPr>
        <w:t>rovozovatele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BE6083">
        <w:rPr>
          <w:rFonts w:ascii="Crabath Text Medium" w:hAnsi="Crabath Text Medium"/>
        </w:rPr>
        <w:t>rovozovatele</w:t>
      </w:r>
      <w:r w:rsidRPr="009A0116">
        <w:rPr>
          <w:rFonts w:ascii="Crabath Text Medium" w:hAnsi="Crabath Text Medium"/>
        </w:rPr>
        <w:t>:</w:t>
      </w:r>
    </w:p>
    <w:p w14:paraId="23831638" w14:textId="77777777" w:rsidR="00B5793C" w:rsidRDefault="00B5793C" w:rsidP="00BC1E85">
      <w:pPr>
        <w:pStyle w:val="odrazka"/>
        <w:numPr>
          <w:ilvl w:val="0"/>
          <w:numId w:val="0"/>
        </w:numPr>
      </w:pPr>
    </w:p>
    <w:p w14:paraId="64284121" w14:textId="2892D1B0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4A698" wp14:editId="48180995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68783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766A" wp14:editId="40AF9FD1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AF56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</w:t>
      </w:r>
      <w:r w:rsidR="008B2332">
        <w:rPr>
          <w:rFonts w:ascii="Crabath Text Medium" w:hAnsi="Crabath Text Medium"/>
        </w:rPr>
        <w:t>Jana Adamcová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8B2332">
        <w:rPr>
          <w:noProof/>
        </w:rPr>
        <w:t xml:space="preserve"> </w:t>
      </w:r>
      <w:r w:rsidR="008B2332">
        <w:rPr>
          <w:rFonts w:ascii="Crabath Text Medium" w:hAnsi="Crabath Text Medium"/>
          <w:noProof/>
        </w:rPr>
        <w:t>Ing. Miroslav Karel, MBA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8B2332">
        <w:rPr>
          <w:noProof/>
          <w:sz w:val="4"/>
          <w:szCs w:val="8"/>
        </w:rPr>
        <w:t xml:space="preserve"> </w:t>
      </w:r>
      <w:r w:rsidR="008B2332">
        <w:rPr>
          <w:noProof/>
        </w:rPr>
        <w:t>místo</w:t>
      </w:r>
      <w:r>
        <w:rPr>
          <w:noProof/>
        </w:rPr>
        <w:t>předsed</w:t>
      </w:r>
      <w:r w:rsidR="008B2332">
        <w:rPr>
          <w:noProof/>
        </w:rPr>
        <w:t>kyně</w:t>
      </w:r>
      <w:r>
        <w:rPr>
          <w:noProof/>
        </w:rPr>
        <w:t xml:space="preserve"> představenstva</w:t>
      </w:r>
      <w:r>
        <w:rPr>
          <w:noProof/>
        </w:rPr>
        <w:tab/>
      </w:r>
      <w:r>
        <w:rPr>
          <w:noProof/>
        </w:rPr>
        <w:tab/>
        <w:t xml:space="preserve">Funkce:   </w:t>
      </w:r>
      <w:r w:rsidR="008B2332">
        <w:rPr>
          <w:noProof/>
        </w:rPr>
        <w:t xml:space="preserve"> člen</w:t>
      </w:r>
      <w:r>
        <w:rPr>
          <w:noProof/>
        </w:rPr>
        <w:t xml:space="preserve"> představenstva</w:t>
      </w:r>
      <w:r>
        <w:rPr>
          <w:noProof/>
        </w:rPr>
        <w:br/>
        <w:t xml:space="preserve">               </w:t>
      </w:r>
      <w:r w:rsidR="008B2332">
        <w:rPr>
          <w:noProof/>
          <w:sz w:val="8"/>
          <w:szCs w:val="12"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 w:rsidR="008B2332">
        <w:t xml:space="preserve"> </w:t>
      </w:r>
      <w:r>
        <w:rPr>
          <w:noProof/>
        </w:rPr>
        <w:t>Prague City Tourism a.s.</w:t>
      </w:r>
    </w:p>
    <w:p w14:paraId="77577650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162C768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588D3CB" w14:textId="06E1355F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  <w:r w:rsidR="00E456C0">
        <w:rPr>
          <w:noProof/>
        </w:rPr>
        <w:t xml:space="preserve"> 1.1.2</w:t>
      </w:r>
      <w:r w:rsidR="007A2D94">
        <w:rPr>
          <w:noProof/>
        </w:rPr>
        <w:t>023</w:t>
      </w:r>
    </w:p>
    <w:p w14:paraId="1D320C0F" w14:textId="584F8AE7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BE6083">
        <w:rPr>
          <w:rFonts w:ascii="Crabath Text Medium" w:hAnsi="Crabath Text Medium"/>
          <w:noProof/>
        </w:rPr>
        <w:t>Ticketmaster</w:t>
      </w:r>
      <w:r w:rsidRPr="00524617">
        <w:rPr>
          <w:rFonts w:ascii="Crabath Text Medium" w:hAnsi="Crabath Text Medium"/>
          <w:noProof/>
        </w:rPr>
        <w:t>:</w:t>
      </w:r>
    </w:p>
    <w:p w14:paraId="2A1E8049" w14:textId="77777777" w:rsidR="00B5793C" w:rsidRDefault="00B5793C" w:rsidP="00BC1E85">
      <w:pPr>
        <w:pStyle w:val="odrazka"/>
        <w:numPr>
          <w:ilvl w:val="0"/>
          <w:numId w:val="0"/>
        </w:numPr>
        <w:rPr>
          <w:noProof/>
        </w:rPr>
      </w:pPr>
    </w:p>
    <w:p w14:paraId="240551ED" w14:textId="12488EB2" w:rsidR="00BC1E85" w:rsidRDefault="00BC1E85" w:rsidP="00BC1E85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2F091" wp14:editId="1C23A3C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06C7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Pr="00CE5D6A">
        <w:rPr>
          <w:noProof/>
        </w:rPr>
        <w:t xml:space="preserve">Jméno:    </w:t>
      </w:r>
      <w:r w:rsidR="00E456C0">
        <w:rPr>
          <w:b/>
          <w:bCs/>
          <w:noProof/>
        </w:rPr>
        <w:t>xxx</w:t>
      </w:r>
      <w:r w:rsidRPr="00CE5D6A">
        <w:rPr>
          <w:noProof/>
        </w:rPr>
        <w:br/>
      </w:r>
      <w:proofErr w:type="gramStart"/>
      <w:r w:rsidRPr="00CE5D6A">
        <w:rPr>
          <w:noProof/>
        </w:rPr>
        <w:t>Funkce:</w:t>
      </w:r>
      <w:r w:rsidRPr="00CE5D6A">
        <w:t xml:space="preserve">  </w:t>
      </w:r>
      <w:r w:rsidR="008B2332">
        <w:rPr>
          <w:sz w:val="8"/>
          <w:szCs w:val="12"/>
        </w:rPr>
        <w:t xml:space="preserve"> </w:t>
      </w:r>
      <w:proofErr w:type="gramEnd"/>
      <w:r w:rsidR="0087756F">
        <w:t>zmocněnec</w:t>
      </w:r>
    </w:p>
    <w:p w14:paraId="27DAEAAD" w14:textId="77777777" w:rsidR="00665598" w:rsidRDefault="00EF5178"/>
    <w:sectPr w:rsidR="00665598" w:rsidSect="00554F92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1443" w14:textId="77777777" w:rsidR="003E3BDC" w:rsidRDefault="003E3BDC">
      <w:pPr>
        <w:spacing w:after="0" w:line="240" w:lineRule="auto"/>
      </w:pPr>
      <w:r>
        <w:separator/>
      </w:r>
    </w:p>
  </w:endnote>
  <w:endnote w:type="continuationSeparator" w:id="0">
    <w:p w14:paraId="7F328D1F" w14:textId="77777777" w:rsidR="003E3BDC" w:rsidRDefault="003E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7F0C" w14:textId="00118660" w:rsidR="00884BCB" w:rsidRPr="00884BCB" w:rsidRDefault="00A70AA4" w:rsidP="00884BCB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Dodatek č. 1 Smlouvy</w:t>
    </w:r>
    <w:r w:rsidR="007167B1">
      <w:rPr>
        <w:rFonts w:ascii="Atyp BL Display Semibold" w:hAnsi="Atyp BL Display Semibold"/>
      </w:rPr>
      <w:t xml:space="preserve"> o zřízení prodejního místa prodejní sítě </w:t>
    </w:r>
    <w:proofErr w:type="spellStart"/>
    <w:r w:rsidR="007167B1">
      <w:rPr>
        <w:rFonts w:ascii="Atyp BL Display Semibold" w:hAnsi="Atyp BL Display Semibold"/>
      </w:rPr>
      <w:t>Ticketmaster</w:t>
    </w:r>
    <w:proofErr w:type="spellEnd"/>
  </w:p>
  <w:p w14:paraId="5F893636" w14:textId="17BC612C" w:rsidR="00554F92" w:rsidRPr="00026C34" w:rsidRDefault="00A70AA4" w:rsidP="00554F92">
    <w:pPr>
      <w:pStyle w:val="Zpat"/>
      <w:spacing w:after="0" w:line="240" w:lineRule="auto"/>
      <w:rPr>
        <w:rFonts w:ascii="Atyp BL Display Semibold" w:hAnsi="Atyp BL Display Semibold"/>
      </w:rPr>
    </w:pP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75CB" w14:textId="77777777" w:rsidR="00554F92" w:rsidRPr="006759C0" w:rsidRDefault="00A70AA4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13C678D" wp14:editId="255D45E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76B38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ABB9D87" w14:textId="77777777" w:rsidR="00554F92" w:rsidRPr="006759C0" w:rsidRDefault="00A70AA4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970108" w14:textId="77777777" w:rsidR="00554F92" w:rsidRPr="00933491" w:rsidRDefault="00A70AA4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3B66" w14:textId="77777777" w:rsidR="003E3BDC" w:rsidRDefault="003E3BDC">
      <w:pPr>
        <w:spacing w:after="0" w:line="240" w:lineRule="auto"/>
      </w:pPr>
      <w:r>
        <w:separator/>
      </w:r>
    </w:p>
  </w:footnote>
  <w:footnote w:type="continuationSeparator" w:id="0">
    <w:p w14:paraId="67ABE9BA" w14:textId="77777777" w:rsidR="003E3BDC" w:rsidRDefault="003E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625" w14:textId="77777777" w:rsidR="00554F92" w:rsidRDefault="00A70AA4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439D7E" wp14:editId="0DFDA2D3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38021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65C2708" wp14:editId="28524875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72C3A1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75A4" w14:textId="77777777" w:rsidR="00554F92" w:rsidRDefault="00A70AA4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B26F37" wp14:editId="1361927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1B5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5235">
    <w:abstractNumId w:val="2"/>
  </w:num>
  <w:num w:numId="2" w16cid:durableId="1628005403">
    <w:abstractNumId w:val="4"/>
  </w:num>
  <w:num w:numId="3" w16cid:durableId="659044712">
    <w:abstractNumId w:val="3"/>
  </w:num>
  <w:num w:numId="4" w16cid:durableId="198398919">
    <w:abstractNumId w:val="1"/>
  </w:num>
  <w:num w:numId="5" w16cid:durableId="3605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5"/>
    <w:rsid w:val="000230B6"/>
    <w:rsid w:val="00030A1D"/>
    <w:rsid w:val="0005018B"/>
    <w:rsid w:val="000616E2"/>
    <w:rsid w:val="00206616"/>
    <w:rsid w:val="00230386"/>
    <w:rsid w:val="002A04C4"/>
    <w:rsid w:val="002A3B14"/>
    <w:rsid w:val="00301B7A"/>
    <w:rsid w:val="00322545"/>
    <w:rsid w:val="003E3BDC"/>
    <w:rsid w:val="00422B53"/>
    <w:rsid w:val="00425DE3"/>
    <w:rsid w:val="004708DD"/>
    <w:rsid w:val="004814DD"/>
    <w:rsid w:val="00575132"/>
    <w:rsid w:val="00641170"/>
    <w:rsid w:val="00653D7D"/>
    <w:rsid w:val="006A5F69"/>
    <w:rsid w:val="00715ED5"/>
    <w:rsid w:val="007167B1"/>
    <w:rsid w:val="007A2D94"/>
    <w:rsid w:val="007B1B0C"/>
    <w:rsid w:val="007C7704"/>
    <w:rsid w:val="007F2CE8"/>
    <w:rsid w:val="008568A0"/>
    <w:rsid w:val="00862BEC"/>
    <w:rsid w:val="0086623E"/>
    <w:rsid w:val="0087756F"/>
    <w:rsid w:val="00880672"/>
    <w:rsid w:val="00882348"/>
    <w:rsid w:val="00884BCB"/>
    <w:rsid w:val="008934A0"/>
    <w:rsid w:val="008B2332"/>
    <w:rsid w:val="0095547F"/>
    <w:rsid w:val="009626FE"/>
    <w:rsid w:val="009C2194"/>
    <w:rsid w:val="009F3335"/>
    <w:rsid w:val="00A70AA4"/>
    <w:rsid w:val="00AD2FC0"/>
    <w:rsid w:val="00B5793C"/>
    <w:rsid w:val="00BC1E85"/>
    <w:rsid w:val="00BE6083"/>
    <w:rsid w:val="00C64787"/>
    <w:rsid w:val="00C8582F"/>
    <w:rsid w:val="00CA57A5"/>
    <w:rsid w:val="00D1372E"/>
    <w:rsid w:val="00D54E9C"/>
    <w:rsid w:val="00D60CF5"/>
    <w:rsid w:val="00DE62D8"/>
    <w:rsid w:val="00E456C0"/>
    <w:rsid w:val="00E64621"/>
    <w:rsid w:val="00F0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34A"/>
  <w15:chartTrackingRefBased/>
  <w15:docId w15:val="{DF282479-D616-4B9C-BB19-604F4EBB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C1E85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1E85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1E85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1E85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E8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E8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E8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E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E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E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E85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1E85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1E85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E8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E85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E85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E8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BC1E85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BC1E85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BC1E85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1E85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BC1E85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C1E85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BC1E85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BC1E85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BC1E85"/>
    <w:rPr>
      <w:rFonts w:ascii="Crabath Text Light" w:eastAsia="Times New Roman" w:hAnsi="Crabath Text Light" w:cs="Times New Roman"/>
      <w:sz w:val="20"/>
      <w:szCs w:val="24"/>
    </w:rPr>
  </w:style>
  <w:style w:type="paragraph" w:styleId="Bezmezer">
    <w:name w:val="No Spacing"/>
    <w:uiPriority w:val="1"/>
    <w:qFormat/>
    <w:rsid w:val="00BC1E85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customStyle="1" w:styleId="Normln1">
    <w:name w:val="Normální1"/>
    <w:rsid w:val="007B1B0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Chinoporu Maria</dc:creator>
  <cp:keywords/>
  <dc:description/>
  <cp:lastModifiedBy>Mackovičová Kristýna</cp:lastModifiedBy>
  <cp:revision>2</cp:revision>
  <dcterms:created xsi:type="dcterms:W3CDTF">2023-02-16T15:24:00Z</dcterms:created>
  <dcterms:modified xsi:type="dcterms:W3CDTF">2023-02-16T15:24:00Z</dcterms:modified>
</cp:coreProperties>
</file>