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44408DB1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DD2146">
        <w:rPr>
          <w:rFonts w:ascii="Arial" w:hAnsi="Arial" w:cs="Arial"/>
        </w:rPr>
        <w:t>58812022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6CD51752" w:rsidR="00C9133D" w:rsidRDefault="00C9133D" w:rsidP="00E72BF6"/>
    <w:p w14:paraId="45ECA1EB" w14:textId="77777777" w:rsidR="00A80637" w:rsidRPr="00E72BF6" w:rsidRDefault="00A80637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0F046822" w14:textId="77777777" w:rsidR="00A80637" w:rsidRPr="00F570D6" w:rsidRDefault="00A80637" w:rsidP="00A80637">
      <w:pPr>
        <w:pStyle w:val="Nadpis1"/>
        <w:jc w:val="both"/>
        <w:rPr>
          <w:rFonts w:ascii="Arial" w:hAnsi="Arial" w:cs="Arial"/>
          <w:sz w:val="24"/>
        </w:rPr>
      </w:pPr>
      <w:r w:rsidRPr="00F570D6">
        <w:rPr>
          <w:rFonts w:ascii="Arial" w:hAnsi="Arial" w:cs="Arial"/>
          <w:sz w:val="24"/>
        </w:rPr>
        <w:t xml:space="preserve">Senior residence </w:t>
      </w:r>
      <w:proofErr w:type="gramStart"/>
      <w:r w:rsidRPr="00F570D6">
        <w:rPr>
          <w:rFonts w:ascii="Arial" w:hAnsi="Arial" w:cs="Arial"/>
          <w:sz w:val="24"/>
        </w:rPr>
        <w:t>Terasy z.ú.</w:t>
      </w:r>
      <w:proofErr w:type="gramEnd"/>
    </w:p>
    <w:p w14:paraId="371B9D1F" w14:textId="77777777" w:rsidR="00A80637" w:rsidRPr="00F570D6" w:rsidRDefault="00A80637" w:rsidP="00A80637">
      <w:pPr>
        <w:tabs>
          <w:tab w:val="left" w:pos="4111"/>
        </w:tabs>
        <w:ind w:left="3402" w:hanging="34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 w:rsidRPr="00F570D6">
        <w:rPr>
          <w:rFonts w:ascii="Arial" w:hAnsi="Arial" w:cs="Arial"/>
        </w:rPr>
        <w:t xml:space="preserve">Sokolovská 1099/80, Bolevec, 323 00 </w:t>
      </w:r>
      <w:r>
        <w:rPr>
          <w:rFonts w:ascii="Arial" w:hAnsi="Arial" w:cs="Arial"/>
        </w:rPr>
        <w:t xml:space="preserve"> </w:t>
      </w:r>
      <w:r w:rsidRPr="00F570D6">
        <w:rPr>
          <w:rFonts w:ascii="Arial" w:hAnsi="Arial" w:cs="Arial"/>
        </w:rPr>
        <w:t>Plzeň</w:t>
      </w:r>
    </w:p>
    <w:p w14:paraId="39676DA7" w14:textId="77777777" w:rsidR="00A80637" w:rsidRPr="00F570D6" w:rsidRDefault="00A80637" w:rsidP="00A80637">
      <w:pPr>
        <w:ind w:left="3402" w:hanging="3402"/>
        <w:jc w:val="both"/>
        <w:rPr>
          <w:rFonts w:ascii="Arial" w:hAnsi="Arial" w:cs="Arial"/>
        </w:rPr>
      </w:pPr>
      <w:r w:rsidRPr="00F570D6">
        <w:rPr>
          <w:rFonts w:ascii="Arial" w:hAnsi="Arial" w:cs="Arial"/>
        </w:rPr>
        <w:t>Osoba oprá</w:t>
      </w:r>
      <w:r>
        <w:rPr>
          <w:rFonts w:ascii="Arial" w:hAnsi="Arial" w:cs="Arial"/>
        </w:rPr>
        <w:t xml:space="preserve">vněná k podpisu:     </w:t>
      </w:r>
      <w:r>
        <w:rPr>
          <w:rFonts w:ascii="Arial" w:hAnsi="Arial" w:cs="Arial"/>
        </w:rPr>
        <w:tab/>
        <w:t>I</w:t>
      </w:r>
      <w:r w:rsidRPr="00F570D6">
        <w:rPr>
          <w:rFonts w:ascii="Arial" w:hAnsi="Arial" w:cs="Arial"/>
        </w:rPr>
        <w:t>ng. Milada Brašnová, ředitel</w:t>
      </w:r>
    </w:p>
    <w:p w14:paraId="4FE66CC5" w14:textId="77777777" w:rsidR="00A80637" w:rsidRDefault="00A80637" w:rsidP="00A80637">
      <w:pPr>
        <w:ind w:left="3402" w:hanging="3402"/>
        <w:jc w:val="both"/>
        <w:rPr>
          <w:rFonts w:ascii="Arial" w:hAnsi="Arial" w:cs="Arial"/>
        </w:rPr>
      </w:pPr>
      <w:r w:rsidRPr="00F570D6">
        <w:rPr>
          <w:rFonts w:ascii="Arial" w:hAnsi="Arial" w:cs="Arial"/>
        </w:rPr>
        <w:t>IČO:</w:t>
      </w:r>
      <w:r w:rsidRPr="00F570D6">
        <w:rPr>
          <w:rFonts w:ascii="Arial" w:hAnsi="Arial" w:cs="Arial"/>
        </w:rPr>
        <w:tab/>
      </w:r>
      <w:r w:rsidRPr="00F570D6">
        <w:rPr>
          <w:rFonts w:ascii="Arial" w:hAnsi="Arial" w:cs="Arial"/>
        </w:rPr>
        <w:tab/>
        <w:t>26517621</w:t>
      </w:r>
    </w:p>
    <w:p w14:paraId="55E797E2" w14:textId="77777777" w:rsidR="00A80637" w:rsidRPr="00F570D6" w:rsidRDefault="00A80637" w:rsidP="00A80637">
      <w:pPr>
        <w:ind w:left="3402" w:hanging="3402"/>
        <w:jc w:val="both"/>
        <w:rPr>
          <w:rFonts w:ascii="Arial" w:hAnsi="Arial" w:cs="Arial"/>
        </w:rPr>
      </w:pPr>
    </w:p>
    <w:p w14:paraId="30BA9C88" w14:textId="77777777" w:rsidR="00A80637" w:rsidRDefault="00A80637" w:rsidP="00A80637">
      <w:pPr>
        <w:jc w:val="both"/>
        <w:rPr>
          <w:rFonts w:ascii="Arial" w:hAnsi="Arial" w:cs="Arial"/>
        </w:rPr>
      </w:pPr>
      <w:r w:rsidRPr="00F570D6">
        <w:rPr>
          <w:rFonts w:ascii="Arial" w:hAnsi="Arial" w:cs="Arial"/>
        </w:rPr>
        <w:t>Zapsán v rejstříku ústavů, vedeném Krajským soudem v Plzni oddíl U, vložka 22</w:t>
      </w:r>
      <w:r>
        <w:rPr>
          <w:rFonts w:ascii="Arial" w:hAnsi="Arial" w:cs="Arial"/>
        </w:rPr>
        <w:t>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5132002A" w14:textId="07A1E89E" w:rsidR="009660E7" w:rsidRDefault="009660E7" w:rsidP="00440E82">
      <w:pPr>
        <w:pStyle w:val="text"/>
      </w:pPr>
    </w:p>
    <w:p w14:paraId="29741DC1" w14:textId="77777777" w:rsidR="00A80637" w:rsidRDefault="00A80637" w:rsidP="00440E82">
      <w:pPr>
        <w:pStyle w:val="text"/>
      </w:pPr>
    </w:p>
    <w:p w14:paraId="6196A9A2" w14:textId="77777777" w:rsidR="00A80637" w:rsidRPr="00A9240C" w:rsidRDefault="00A80637" w:rsidP="00A80637">
      <w:pPr>
        <w:pStyle w:val="text"/>
        <w:numPr>
          <w:ilvl w:val="1"/>
          <w:numId w:val="2"/>
        </w:numPr>
      </w:pPr>
      <w:r w:rsidRPr="00A9240C">
        <w:rPr>
          <w:b/>
          <w:u w:val="single"/>
        </w:rPr>
        <w:t>Domovy pro seniory</w:t>
      </w:r>
      <w:r w:rsidRPr="00A9240C">
        <w:rPr>
          <w:b/>
        </w:rPr>
        <w:t xml:space="preserve"> </w:t>
      </w:r>
      <w:r w:rsidRPr="00A9240C">
        <w:t>v tomto rozsahu:</w:t>
      </w:r>
    </w:p>
    <w:p w14:paraId="6BF691C1" w14:textId="77777777" w:rsidR="00A80637" w:rsidRPr="00A9240C" w:rsidRDefault="00A80637" w:rsidP="00A80637">
      <w:pPr>
        <w:pStyle w:val="text"/>
        <w:ind w:left="792"/>
        <w:rPr>
          <w:b/>
          <w:i/>
        </w:rPr>
      </w:pPr>
    </w:p>
    <w:p w14:paraId="6D428B27" w14:textId="77777777" w:rsidR="00A80637" w:rsidRPr="00A9240C" w:rsidRDefault="00A80637" w:rsidP="00A80637">
      <w:pPr>
        <w:pStyle w:val="text"/>
        <w:numPr>
          <w:ilvl w:val="2"/>
          <w:numId w:val="2"/>
        </w:numPr>
        <w:ind w:left="1276"/>
      </w:pPr>
      <w:r w:rsidRPr="00A9240C">
        <w:t xml:space="preserve"> Forma poskytování služby: </w:t>
      </w:r>
      <w:r w:rsidRPr="00A9240C">
        <w:rPr>
          <w:b/>
        </w:rPr>
        <w:t>pobytová</w:t>
      </w:r>
    </w:p>
    <w:p w14:paraId="2CE142B1" w14:textId="77777777" w:rsidR="00A80637" w:rsidRPr="00A9240C" w:rsidRDefault="00A80637" w:rsidP="00A80637">
      <w:pPr>
        <w:pStyle w:val="text"/>
        <w:ind w:left="1276"/>
      </w:pPr>
    </w:p>
    <w:p w14:paraId="58C84CF4" w14:textId="77777777" w:rsidR="00A80637" w:rsidRPr="00A9240C" w:rsidRDefault="00A80637" w:rsidP="00A80637">
      <w:pPr>
        <w:pStyle w:val="text"/>
        <w:numPr>
          <w:ilvl w:val="2"/>
          <w:numId w:val="2"/>
        </w:numPr>
        <w:ind w:left="1276"/>
      </w:pPr>
      <w:r w:rsidRPr="00A9240C">
        <w:t xml:space="preserve"> Identifikátor služby: </w:t>
      </w:r>
      <w:r w:rsidRPr="00A9240C">
        <w:rPr>
          <w:b/>
        </w:rPr>
        <w:t>2131599</w:t>
      </w:r>
    </w:p>
    <w:p w14:paraId="173CFF84" w14:textId="77777777" w:rsidR="00A80637" w:rsidRPr="00A9240C" w:rsidRDefault="00A80637" w:rsidP="00A80637">
      <w:pPr>
        <w:pStyle w:val="text"/>
        <w:ind w:left="1276"/>
      </w:pPr>
    </w:p>
    <w:p w14:paraId="1A231A63" w14:textId="77777777" w:rsidR="00A80637" w:rsidRPr="00A9240C" w:rsidRDefault="00A80637" w:rsidP="00A80637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76"/>
        <w:rPr>
          <w:b/>
        </w:rPr>
      </w:pPr>
      <w:r w:rsidRPr="00A9240C">
        <w:t xml:space="preserve"> Územní působnost služby: </w:t>
      </w:r>
      <w:r w:rsidRPr="00A9240C">
        <w:rPr>
          <w:b/>
        </w:rPr>
        <w:t>Plzeňský kraj</w:t>
      </w:r>
    </w:p>
    <w:p w14:paraId="4FB7FA9E" w14:textId="77777777" w:rsidR="00A80637" w:rsidRPr="00A9240C" w:rsidRDefault="00A80637" w:rsidP="00A80637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A9240C">
        <w:rPr>
          <w:b/>
        </w:rPr>
        <w:t xml:space="preserve">dle údajů uvedených v registru poskytovatelů sociálních služeb </w:t>
      </w:r>
      <w:r w:rsidRPr="00A9240C">
        <w:rPr>
          <w:b/>
        </w:rPr>
        <w:br/>
        <w:t>a ve střednědobém plánu rozvoje sociálních služeb Plzeňského kraje v platném znění</w:t>
      </w:r>
    </w:p>
    <w:p w14:paraId="60165125" w14:textId="77777777" w:rsidR="00A80637" w:rsidRPr="00A9240C" w:rsidRDefault="00A80637" w:rsidP="00A80637">
      <w:pPr>
        <w:pStyle w:val="text"/>
        <w:ind w:left="1224"/>
      </w:pPr>
    </w:p>
    <w:p w14:paraId="5333D8CC" w14:textId="77777777" w:rsidR="00A80637" w:rsidRPr="00A9240C" w:rsidRDefault="00A80637" w:rsidP="00A80637">
      <w:pPr>
        <w:pStyle w:val="text"/>
        <w:numPr>
          <w:ilvl w:val="2"/>
          <w:numId w:val="2"/>
        </w:numPr>
        <w:ind w:left="1276"/>
        <w:rPr>
          <w:b/>
        </w:rPr>
      </w:pPr>
      <w:r w:rsidRPr="00A9240C">
        <w:t xml:space="preserve"> Kapacita služby: </w:t>
      </w:r>
      <w:r w:rsidRPr="00A9240C">
        <w:rPr>
          <w:b/>
        </w:rPr>
        <w:t>Okamžitá</w:t>
      </w:r>
    </w:p>
    <w:p w14:paraId="0710FA95" w14:textId="77777777" w:rsidR="00A80637" w:rsidRPr="00C058BB" w:rsidRDefault="00A80637" w:rsidP="00A80637">
      <w:pPr>
        <w:pStyle w:val="text"/>
        <w:ind w:left="426"/>
        <w:rPr>
          <w:b/>
        </w:rPr>
      </w:pPr>
      <w:r w:rsidRPr="00A9240C">
        <w:rPr>
          <w:b/>
        </w:rPr>
        <w:t xml:space="preserve">               Pobytová forma – 52 lůžek</w:t>
      </w:r>
    </w:p>
    <w:p w14:paraId="701FF65D" w14:textId="592EE0F7" w:rsidR="00645A60" w:rsidRDefault="00645A60" w:rsidP="006D2842">
      <w:pPr>
        <w:pStyle w:val="text"/>
        <w:ind w:left="930"/>
        <w:rPr>
          <w:i/>
          <w:color w:val="FF0000"/>
        </w:rPr>
      </w:pPr>
    </w:p>
    <w:p w14:paraId="5F78A4CA" w14:textId="71332AE1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3630C375" w:rsidR="00AB6CE2" w:rsidRPr="009660E7" w:rsidRDefault="00AB6CE2" w:rsidP="009456B6">
      <w:pPr>
        <w:pStyle w:val="Odstavecseseznamem"/>
        <w:spacing w:line="276" w:lineRule="auto"/>
        <w:ind w:left="390"/>
        <w:jc w:val="both"/>
        <w:rPr>
          <w:b/>
        </w:rPr>
      </w:pPr>
    </w:p>
    <w:p w14:paraId="07C71D40" w14:textId="79E07165" w:rsidR="009660E7" w:rsidRPr="009660E7" w:rsidRDefault="009660E7" w:rsidP="009660E7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FAD05D7" w:rsidR="00035667" w:rsidRDefault="00035667" w:rsidP="00035667">
      <w:pPr>
        <w:pStyle w:val="text"/>
        <w:ind w:left="360"/>
      </w:pPr>
    </w:p>
    <w:p w14:paraId="7BC5C4F8" w14:textId="77777777" w:rsidR="0033270A" w:rsidRDefault="0033270A" w:rsidP="00035667">
      <w:pPr>
        <w:pStyle w:val="text"/>
        <w:ind w:left="360"/>
      </w:pPr>
    </w:p>
    <w:p w14:paraId="2F908E03" w14:textId="248A9F55" w:rsidR="00035667" w:rsidRPr="002A43DF" w:rsidRDefault="00A80637" w:rsidP="00A80637">
      <w:pPr>
        <w:pStyle w:val="text"/>
        <w:numPr>
          <w:ilvl w:val="1"/>
          <w:numId w:val="23"/>
        </w:numPr>
        <w:spacing w:after="0"/>
      </w:pPr>
      <w:r w:rsidRPr="00A9240C">
        <w:rPr>
          <w:b/>
          <w:u w:val="single"/>
        </w:rPr>
        <w:t>Domovy pro seniory</w:t>
      </w:r>
      <w:r w:rsidRPr="00A9240C">
        <w:rPr>
          <w:b/>
        </w:rPr>
        <w:t xml:space="preserve">, ID: 2131599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17.936.100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A80637">
        <w:t>sedmnáct milionů devět set třicet šest tisíc jedno sto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5DABEEE9" w14:textId="2D2ED153" w:rsidR="00096AA9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78213484" w14:textId="233BFA4E" w:rsidR="00A80637" w:rsidRDefault="00A80637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4EFE3ECD" w14:textId="77777777" w:rsidR="00A80637" w:rsidRPr="002018F6" w:rsidRDefault="00A80637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0679681C" w:rsidR="00C9133D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7A9BAD75" w14:textId="77777777" w:rsidR="00A80637" w:rsidRPr="001162C0" w:rsidRDefault="00A80637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79F12006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41D27A9E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42B6D38B" w14:textId="77777777" w:rsidR="00A80637" w:rsidRDefault="00A80637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10871847" w:rsidR="002018F6" w:rsidRDefault="00A80637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   </w:t>
      </w:r>
      <w:r>
        <w:rPr>
          <w:rFonts w:ascii="Arial" w:hAnsi="Arial" w:cs="Arial"/>
        </w:rPr>
        <w:t>I</w:t>
      </w:r>
      <w:r w:rsidRPr="00F570D6">
        <w:rPr>
          <w:rFonts w:ascii="Arial" w:hAnsi="Arial" w:cs="Arial"/>
        </w:rPr>
        <w:t xml:space="preserve">ng. Milada </w:t>
      </w:r>
      <w:r>
        <w:rPr>
          <w:rFonts w:ascii="Arial" w:hAnsi="Arial" w:cs="Arial"/>
        </w:rPr>
        <w:t>Brašnová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2F9E983B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</w:t>
      </w:r>
      <w:r w:rsidR="009660E7">
        <w:rPr>
          <w:rFonts w:ascii="Arial" w:hAnsi="Arial" w:cs="Arial"/>
        </w:rPr>
        <w:t xml:space="preserve">  </w:t>
      </w:r>
      <w:r w:rsidR="00A8063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A80637" w:rsidRPr="00F570D6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45A1A00F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DD214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9ABEF68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70A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56B6"/>
    <w:rsid w:val="00946D87"/>
    <w:rsid w:val="009529B3"/>
    <w:rsid w:val="0095500C"/>
    <w:rsid w:val="00955092"/>
    <w:rsid w:val="009660E7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637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2146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55261-9D1B-4425-B0CB-43DE7C29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1976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2022-12-15T13:35:00Z</dcterms:created>
  <dcterms:modified xsi:type="dcterms:W3CDTF">2022-12-19T11:50:00Z</dcterms:modified>
</cp:coreProperties>
</file>