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158.8pt;margin-top:188.15pt;width:3.6pt;height:0;z-index:-251658240;mso-position-horizontal-relative:page;mso-position-vertical-relative:page">
            <v:stroke weight="0.2pt" endcap="round" dashstyle="1 1"/>
          </v:shape>
        </w:pict>
      </w:r>
    </w:p>
    <w:p>
      <w:pPr>
        <w:pStyle w:val="Style3"/>
        <w:framePr w:w="8860" w:h="552" w:hRule="exact" w:wrap="none" w:vAnchor="page" w:hAnchor="page" w:x="1243" w:y="756"/>
        <w:widowControl w:val="0"/>
        <w:keepNext w:val="0"/>
        <w:keepLines w:val="0"/>
        <w:shd w:val="clear" w:color="auto" w:fill="auto"/>
        <w:bidi w:val="0"/>
        <w:jc w:val="left"/>
        <w:spacing w:before="0" w:after="0" w:line="480" w:lineRule="exact"/>
        <w:ind w:left="240" w:right="0" w:firstLine="0"/>
      </w:pPr>
      <w:bookmarkStart w:id="0" w:name="bookmark0"/>
      <w:r>
        <w:rPr>
          <w:lang w:val="cs-CZ" w:eastAsia="cs-CZ" w:bidi="cs-CZ"/>
          <w:w w:val="100"/>
          <w:spacing w:val="0"/>
          <w:color w:val="000000"/>
          <w:position w:val="0"/>
        </w:rPr>
        <w:t>ísRACAR</w:t>
      </w:r>
      <w:r>
        <w:rPr>
          <w:rStyle w:val="CharStyle5"/>
          <w:b/>
          <w:bCs/>
          <w:i w:val="0"/>
          <w:iCs w:val="0"/>
        </w:rPr>
        <w:t xml:space="preserve"> C7</w:t>
      </w:r>
      <w:bookmarkEnd w:id="0"/>
    </w:p>
    <w:p>
      <w:pPr>
        <w:pStyle w:val="Style6"/>
        <w:framePr w:w="8860" w:h="552" w:hRule="exact" w:wrap="none" w:vAnchor="page" w:hAnchor="page" w:x="1243" w:y="756"/>
        <w:tabs>
          <w:tab w:leader="none" w:pos="2227" w:val="left"/>
        </w:tabs>
        <w:widowControl w:val="0"/>
        <w:keepNext w:val="0"/>
        <w:keepLines w:val="0"/>
        <w:shd w:val="clear" w:color="auto" w:fill="auto"/>
        <w:bidi w:val="0"/>
        <w:spacing w:before="0" w:after="0" w:line="190" w:lineRule="exact"/>
        <w:ind w:left="240" w:right="0" w:firstLine="0"/>
      </w:pPr>
      <w:r>
        <w:rPr>
          <w:rStyle w:val="CharStyle8"/>
          <w:b w:val="0"/>
          <w:bCs w:val="0"/>
          <w:i/>
          <w:iCs/>
        </w:rPr>
        <w:t>mmff X MJrm</w:t>
        <w:tab/>
        <w:t>Ě X</w:t>
      </w:r>
    </w:p>
    <w:p>
      <w:pPr>
        <w:pStyle w:val="Style9"/>
        <w:framePr w:wrap="none" w:vAnchor="page" w:hAnchor="page" w:x="2190" w:y="1468"/>
        <w:widowControl w:val="0"/>
        <w:keepNext w:val="0"/>
        <w:keepLines w:val="0"/>
        <w:shd w:val="clear" w:color="auto" w:fill="000000"/>
        <w:bidi w:val="0"/>
        <w:jc w:val="left"/>
        <w:spacing w:before="0" w:after="0" w:line="170" w:lineRule="exact"/>
        <w:ind w:left="0" w:right="0" w:firstLine="0"/>
      </w:pPr>
      <w:r>
        <w:rPr>
          <w:rStyle w:val="CharStyle11"/>
        </w:rPr>
        <w:t>clen skupiny</w:t>
      </w:r>
    </w:p>
    <w:p>
      <w:pPr>
        <w:pStyle w:val="Style12"/>
        <w:framePr w:wrap="none" w:vAnchor="page" w:hAnchor="page" w:x="3641" w:y="1331"/>
        <w:widowControl w:val="0"/>
        <w:keepNext w:val="0"/>
        <w:keepLines w:val="0"/>
        <w:shd w:val="clear" w:color="auto" w:fill="auto"/>
        <w:bidi w:val="0"/>
        <w:jc w:val="left"/>
        <w:spacing w:before="0" w:after="0" w:line="190" w:lineRule="exact"/>
        <w:ind w:left="0" w:right="0" w:firstLine="0"/>
      </w:pPr>
      <w:bookmarkStart w:id="1" w:name="bookmark1"/>
      <w:r>
        <w:rPr>
          <w:lang w:val="cs-CZ" w:eastAsia="cs-CZ" w:bidi="cs-CZ"/>
          <w:w w:val="100"/>
          <w:spacing w:val="0"/>
          <w:color w:val="000000"/>
          <w:position w:val="0"/>
        </w:rPr>
        <w:t>i4RMdT</w:t>
      </w:r>
      <w:bookmarkEnd w:id="1"/>
    </w:p>
    <w:p>
      <w:pPr>
        <w:pStyle w:val="Style14"/>
        <w:framePr w:w="7481" w:h="873" w:hRule="exact" w:wrap="none" w:vAnchor="page" w:hAnchor="page" w:x="2489" w:y="2871"/>
        <w:widowControl w:val="0"/>
        <w:keepNext w:val="0"/>
        <w:keepLines w:val="0"/>
        <w:shd w:val="clear" w:color="auto" w:fill="auto"/>
        <w:bidi w:val="0"/>
        <w:spacing w:before="0" w:after="0" w:line="260" w:lineRule="exact"/>
        <w:ind w:left="0" w:right="20" w:firstLine="0"/>
      </w:pPr>
      <w:r>
        <w:rPr>
          <w:lang w:val="cs-CZ" w:eastAsia="cs-CZ" w:bidi="cs-CZ"/>
          <w:w w:val="100"/>
          <w:spacing w:val="0"/>
          <w:color w:val="000000"/>
          <w:position w:val="0"/>
        </w:rPr>
        <w:t>RÁMCOVÁ KUPNÍ SMLOUVA</w:t>
      </w:r>
    </w:p>
    <w:p>
      <w:pPr>
        <w:pStyle w:val="Style14"/>
        <w:framePr w:w="7481" w:h="873" w:hRule="exact" w:wrap="none" w:vAnchor="page" w:hAnchor="page" w:x="2489" w:y="2871"/>
        <w:widowControl w:val="0"/>
        <w:keepNext w:val="0"/>
        <w:keepLines w:val="0"/>
        <w:shd w:val="clear" w:color="auto" w:fill="auto"/>
        <w:bidi w:val="0"/>
        <w:jc w:val="left"/>
        <w:spacing w:before="0" w:after="0" w:line="260" w:lineRule="exact"/>
        <w:ind w:left="0" w:right="0" w:firstLine="0"/>
      </w:pPr>
      <w:r>
        <w:rPr>
          <w:lang w:val="cs-CZ" w:eastAsia="cs-CZ" w:bidi="cs-CZ"/>
          <w:w w:val="100"/>
          <w:spacing w:val="0"/>
          <w:color w:val="000000"/>
          <w:position w:val="0"/>
        </w:rPr>
        <w:t>O PODMÍNKÁCH PRODEJE ROPNÝCH A JINÝCH PRODUKTŮ</w:t>
      </w:r>
    </w:p>
    <w:p>
      <w:pPr>
        <w:pStyle w:val="Style16"/>
        <w:framePr w:w="7481" w:h="873" w:hRule="exact" w:wrap="none" w:vAnchor="page" w:hAnchor="page" w:x="2489" w:y="2871"/>
        <w:widowControl w:val="0"/>
        <w:keepNext w:val="0"/>
        <w:keepLines w:val="0"/>
        <w:shd w:val="clear" w:color="auto" w:fill="auto"/>
        <w:bidi w:val="0"/>
        <w:spacing w:before="0" w:after="0" w:line="190" w:lineRule="exact"/>
        <w:ind w:left="0" w:right="20" w:firstLine="0"/>
      </w:pPr>
      <w:r>
        <w:rPr>
          <w:lang w:val="cs-CZ" w:eastAsia="cs-CZ" w:bidi="cs-CZ"/>
          <w:w w:val="100"/>
          <w:spacing w:val="0"/>
          <w:color w:val="000000"/>
          <w:position w:val="0"/>
        </w:rPr>
        <w:t>č. L-05/RKS 2017</w:t>
      </w:r>
    </w:p>
    <w:p>
      <w:pPr>
        <w:pStyle w:val="Style16"/>
        <w:numPr>
          <w:ilvl w:val="0"/>
          <w:numId w:val="1"/>
        </w:numPr>
        <w:framePr w:w="8860" w:h="5469" w:hRule="exact" w:wrap="none" w:vAnchor="page" w:hAnchor="page" w:x="1243" w:y="4779"/>
        <w:tabs>
          <w:tab w:leader="none" w:pos="700" w:val="left"/>
        </w:tabs>
        <w:widowControl w:val="0"/>
        <w:keepNext w:val="0"/>
        <w:keepLines w:val="0"/>
        <w:shd w:val="clear" w:color="auto" w:fill="auto"/>
        <w:bidi w:val="0"/>
        <w:jc w:val="both"/>
        <w:spacing w:before="0" w:after="0" w:line="190" w:lineRule="exact"/>
        <w:ind w:left="160" w:right="0" w:firstLine="0"/>
      </w:pPr>
      <w:r>
        <w:rPr>
          <w:lang w:val="cs-CZ" w:eastAsia="cs-CZ" w:bidi="cs-CZ"/>
          <w:w w:val="100"/>
          <w:spacing w:val="0"/>
          <w:color w:val="000000"/>
          <w:position w:val="0"/>
        </w:rPr>
        <w:t>DRACAR CZ a.s.</w:t>
      </w:r>
    </w:p>
    <w:p>
      <w:pPr>
        <w:pStyle w:val="Style16"/>
        <w:framePr w:w="8860" w:h="5469" w:hRule="exact" w:wrap="none" w:vAnchor="page" w:hAnchor="page" w:x="1243" w:y="4779"/>
        <w:widowControl w:val="0"/>
        <w:keepNext w:val="0"/>
        <w:keepLines w:val="0"/>
        <w:shd w:val="clear" w:color="auto" w:fill="auto"/>
        <w:bidi w:val="0"/>
        <w:jc w:val="left"/>
        <w:spacing w:before="0" w:after="0" w:line="418" w:lineRule="exact"/>
        <w:ind w:left="680" w:right="0" w:firstLine="0"/>
      </w:pPr>
      <w:r>
        <w:rPr>
          <w:lang w:val="cs-CZ" w:eastAsia="cs-CZ" w:bidi="cs-CZ"/>
          <w:w w:val="100"/>
          <w:spacing w:val="0"/>
          <w:color w:val="000000"/>
          <w:position w:val="0"/>
        </w:rPr>
        <w:t>se sídlem: Sadová 553/8, Moravská Ostrava, 702 00 Ostrava, IČ: 268 21 397, DIČ: CZ26821397, zastoupená p. ing. Liborem Herberem. členem představenstva,</w:t>
      </w:r>
    </w:p>
    <w:p>
      <w:pPr>
        <w:pStyle w:val="Style16"/>
        <w:framePr w:w="8860" w:h="5469" w:hRule="exact" w:wrap="none" w:vAnchor="page" w:hAnchor="page" w:x="1243" w:y="4779"/>
        <w:widowControl w:val="0"/>
        <w:keepNext w:val="0"/>
        <w:keepLines w:val="0"/>
        <w:shd w:val="clear" w:color="auto" w:fill="auto"/>
        <w:bidi w:val="0"/>
        <w:jc w:val="left"/>
        <w:spacing w:before="0" w:after="619" w:line="439" w:lineRule="exact"/>
        <w:ind w:left="680" w:right="0" w:firstLine="0"/>
      </w:pPr>
      <w:r>
        <w:rPr>
          <w:lang w:val="cs-CZ" w:eastAsia="cs-CZ" w:bidi="cs-CZ"/>
          <w:w w:val="100"/>
          <w:spacing w:val="0"/>
          <w:color w:val="000000"/>
          <w:position w:val="0"/>
        </w:rPr>
        <w:t xml:space="preserve">společnost je zapsána v </w:t>
      </w:r>
      <w:r>
        <w:rPr>
          <w:lang w:val="en-US" w:eastAsia="en-US" w:bidi="en-US"/>
          <w:w w:val="100"/>
          <w:spacing w:val="0"/>
          <w:color w:val="000000"/>
          <w:position w:val="0"/>
        </w:rPr>
        <w:t xml:space="preserve">OR </w:t>
      </w:r>
      <w:r>
        <w:rPr>
          <w:lang w:val="cs-CZ" w:eastAsia="cs-CZ" w:bidi="cs-CZ"/>
          <w:w w:val="100"/>
          <w:spacing w:val="0"/>
          <w:color w:val="000000"/>
          <w:position w:val="0"/>
        </w:rPr>
        <w:t>vedeném Krajským soudem v Ostravě v oddílu B, vložka 3211, bankovní spojení: ČSOB, a.s.; č.ú. 117509513/0300</w:t>
      </w:r>
    </w:p>
    <w:p>
      <w:pPr>
        <w:pStyle w:val="Style16"/>
        <w:framePr w:w="8860" w:h="5469" w:hRule="exact" w:wrap="none" w:vAnchor="page" w:hAnchor="page" w:x="1243" w:y="4779"/>
        <w:widowControl w:val="0"/>
        <w:keepNext w:val="0"/>
        <w:keepLines w:val="0"/>
        <w:shd w:val="clear" w:color="auto" w:fill="auto"/>
        <w:bidi w:val="0"/>
        <w:jc w:val="left"/>
        <w:spacing w:before="0" w:after="638" w:line="190" w:lineRule="exact"/>
        <w:ind w:left="680" w:right="0" w:firstLine="0"/>
      </w:pPr>
      <w:r>
        <w:rPr>
          <w:lang w:val="cs-CZ" w:eastAsia="cs-CZ" w:bidi="cs-CZ"/>
          <w:w w:val="100"/>
          <w:spacing w:val="0"/>
          <w:color w:val="000000"/>
          <w:position w:val="0"/>
        </w:rPr>
        <w:t xml:space="preserve">na straně prvé, nadále rovněž jako </w:t>
      </w:r>
      <w:r>
        <w:rPr>
          <w:rStyle w:val="CharStyle18"/>
          <w:b w:val="0"/>
          <w:bCs w:val="0"/>
        </w:rPr>
        <w:t>„prodávající'</w:t>
      </w:r>
    </w:p>
    <w:p>
      <w:pPr>
        <w:pStyle w:val="Style16"/>
        <w:framePr w:w="8860" w:h="5469" w:hRule="exact" w:wrap="none" w:vAnchor="page" w:hAnchor="page" w:x="1243" w:y="4779"/>
        <w:widowControl w:val="0"/>
        <w:keepNext w:val="0"/>
        <w:keepLines w:val="0"/>
        <w:shd w:val="clear" w:color="auto" w:fill="auto"/>
        <w:bidi w:val="0"/>
        <w:jc w:val="left"/>
        <w:spacing w:before="0" w:after="205" w:line="190" w:lineRule="exact"/>
        <w:ind w:left="5080" w:right="0" w:firstLine="0"/>
      </w:pPr>
      <w:r>
        <w:rPr>
          <w:lang w:val="cs-CZ" w:eastAsia="cs-CZ" w:bidi="cs-CZ"/>
          <w:w w:val="100"/>
          <w:spacing w:val="0"/>
          <w:color w:val="000000"/>
          <w:position w:val="0"/>
        </w:rPr>
        <w:t>a</w:t>
      </w:r>
    </w:p>
    <w:p>
      <w:pPr>
        <w:pStyle w:val="Style16"/>
        <w:numPr>
          <w:ilvl w:val="0"/>
          <w:numId w:val="1"/>
        </w:numPr>
        <w:framePr w:w="8860" w:h="5469" w:hRule="exact" w:wrap="none" w:vAnchor="page" w:hAnchor="page" w:x="1243" w:y="4779"/>
        <w:tabs>
          <w:tab w:leader="none" w:pos="700" w:val="left"/>
        </w:tabs>
        <w:widowControl w:val="0"/>
        <w:keepNext w:val="0"/>
        <w:keepLines w:val="0"/>
        <w:shd w:val="clear" w:color="auto" w:fill="auto"/>
        <w:bidi w:val="0"/>
        <w:jc w:val="both"/>
        <w:spacing w:before="0" w:after="0" w:line="190" w:lineRule="exact"/>
        <w:ind w:left="160" w:right="0" w:firstLine="0"/>
      </w:pPr>
      <w:r>
        <w:rPr>
          <w:lang w:val="cs-CZ" w:eastAsia="cs-CZ" w:bidi="cs-CZ"/>
          <w:w w:val="100"/>
          <w:spacing w:val="0"/>
          <w:color w:val="000000"/>
          <w:position w:val="0"/>
        </w:rPr>
        <w:t>EKO servis Zábřeh s.r.o.</w:t>
      </w:r>
    </w:p>
    <w:p>
      <w:pPr>
        <w:pStyle w:val="Style16"/>
        <w:framePr w:w="8860" w:h="5469" w:hRule="exact" w:wrap="none" w:vAnchor="page" w:hAnchor="page" w:x="1243" w:y="4779"/>
        <w:widowControl w:val="0"/>
        <w:keepNext w:val="0"/>
        <w:keepLines w:val="0"/>
        <w:shd w:val="clear" w:color="auto" w:fill="auto"/>
        <w:bidi w:val="0"/>
        <w:jc w:val="left"/>
        <w:spacing w:before="0" w:after="0" w:line="428" w:lineRule="exact"/>
        <w:ind w:left="680" w:right="0" w:firstLine="0"/>
      </w:pPr>
      <w:r>
        <w:rPr>
          <w:lang w:val="cs-CZ" w:eastAsia="cs-CZ" w:bidi="cs-CZ"/>
          <w:w w:val="100"/>
          <w:spacing w:val="0"/>
          <w:color w:val="000000"/>
          <w:position w:val="0"/>
        </w:rPr>
        <w:t>se sídlem: Dvorská 1491/19, 789 01 Zábřeh, IČ: 258 96 903, DIČ: CZ25896903 zastoupená p. Milanem Doubravským, jednatelem společnosti</w:t>
      </w:r>
    </w:p>
    <w:p>
      <w:pPr>
        <w:pStyle w:val="Style16"/>
        <w:framePr w:w="8860" w:h="5469" w:hRule="exact" w:wrap="none" w:vAnchor="page" w:hAnchor="page" w:x="1243" w:y="4779"/>
        <w:widowControl w:val="0"/>
        <w:keepNext w:val="0"/>
        <w:keepLines w:val="0"/>
        <w:shd w:val="clear" w:color="auto" w:fill="auto"/>
        <w:bidi w:val="0"/>
        <w:jc w:val="left"/>
        <w:spacing w:before="0" w:after="0" w:line="428" w:lineRule="exact"/>
        <w:ind w:left="680" w:right="0" w:firstLine="0"/>
      </w:pPr>
      <w:r>
        <w:rPr>
          <w:lang w:val="cs-CZ" w:eastAsia="cs-CZ" w:bidi="cs-CZ"/>
          <w:w w:val="100"/>
          <w:spacing w:val="0"/>
          <w:color w:val="000000"/>
          <w:position w:val="0"/>
        </w:rPr>
        <w:t xml:space="preserve">společnost je zapsána v </w:t>
      </w:r>
      <w:r>
        <w:rPr>
          <w:lang w:val="en-US" w:eastAsia="en-US" w:bidi="en-US"/>
          <w:w w:val="100"/>
          <w:spacing w:val="0"/>
          <w:color w:val="000000"/>
          <w:position w:val="0"/>
        </w:rPr>
        <w:t xml:space="preserve">OR </w:t>
      </w:r>
      <w:r>
        <w:rPr>
          <w:lang w:val="cs-CZ" w:eastAsia="cs-CZ" w:bidi="cs-CZ"/>
          <w:w w:val="100"/>
          <w:spacing w:val="0"/>
          <w:color w:val="000000"/>
          <w:position w:val="0"/>
        </w:rPr>
        <w:t>vedeném Krajským soudem v Ostravě, oddíl C, vložka 24885 bankovní spojení: 5917940267/0100</w:t>
      </w:r>
    </w:p>
    <w:p>
      <w:pPr>
        <w:pStyle w:val="Style16"/>
        <w:framePr w:w="8860" w:h="2633" w:hRule="exact" w:wrap="none" w:vAnchor="page" w:hAnchor="page" w:x="1243" w:y="11327"/>
        <w:widowControl w:val="0"/>
        <w:keepNext w:val="0"/>
        <w:keepLines w:val="0"/>
        <w:shd w:val="clear" w:color="auto" w:fill="auto"/>
        <w:bidi w:val="0"/>
        <w:jc w:val="left"/>
        <w:spacing w:before="0" w:after="193" w:line="190" w:lineRule="exact"/>
        <w:ind w:left="680" w:right="0" w:firstLine="0"/>
      </w:pPr>
      <w:r>
        <w:rPr>
          <w:lang w:val="cs-CZ" w:eastAsia="cs-CZ" w:bidi="cs-CZ"/>
          <w:w w:val="100"/>
          <w:spacing w:val="0"/>
          <w:color w:val="000000"/>
          <w:position w:val="0"/>
        </w:rPr>
        <w:t xml:space="preserve">na straně druhé, nadále rovněž jako </w:t>
      </w:r>
      <w:r>
        <w:rPr>
          <w:rStyle w:val="CharStyle18"/>
          <w:b w:val="0"/>
          <w:bCs w:val="0"/>
        </w:rPr>
        <w:t>„kupující'</w:t>
      </w:r>
    </w:p>
    <w:p>
      <w:pPr>
        <w:pStyle w:val="Style16"/>
        <w:framePr w:w="8860" w:h="2633" w:hRule="exact" w:wrap="none" w:vAnchor="page" w:hAnchor="page" w:x="1243" w:y="11327"/>
        <w:widowControl w:val="0"/>
        <w:keepNext w:val="0"/>
        <w:keepLines w:val="0"/>
        <w:shd w:val="clear" w:color="auto" w:fill="auto"/>
        <w:bidi w:val="0"/>
        <w:spacing w:before="0" w:after="0" w:line="421" w:lineRule="exact"/>
        <w:ind w:left="0" w:right="520" w:firstLine="0"/>
      </w:pPr>
      <w:r>
        <w:rPr>
          <w:lang w:val="cs-CZ" w:eastAsia="cs-CZ" w:bidi="cs-CZ"/>
          <w:w w:val="100"/>
          <w:spacing w:val="0"/>
          <w:color w:val="000000"/>
          <w:position w:val="0"/>
        </w:rPr>
        <w:t xml:space="preserve">(dále společně rovněž jako </w:t>
      </w:r>
      <w:r>
        <w:rPr>
          <w:rStyle w:val="CharStyle18"/>
          <w:b w:val="0"/>
          <w:bCs w:val="0"/>
        </w:rPr>
        <w:t>„smluvnístraný</w:t>
      </w:r>
      <w:r>
        <w:rPr>
          <w:rStyle w:val="CharStyle18"/>
          <w:vertAlign w:val="superscript"/>
          <w:b w:val="0"/>
          <w:bCs w:val="0"/>
        </w:rPr>
        <w:t>1</w:t>
      </w:r>
      <w:r>
        <w:rPr>
          <w:rStyle w:val="CharStyle18"/>
          <w:b w:val="0"/>
          <w:bCs w:val="0"/>
        </w:rPr>
        <w:t>)</w:t>
        <w:br/>
      </w:r>
      <w:r>
        <w:rPr>
          <w:lang w:val="cs-CZ" w:eastAsia="cs-CZ" w:bidi="cs-CZ"/>
          <w:w w:val="100"/>
          <w:spacing w:val="0"/>
          <w:color w:val="000000"/>
          <w:position w:val="0"/>
        </w:rPr>
        <w:t>uzavírají ve vzájemné shodě své uvážené vůle níže uvedeného dne, měsíce a roku</w:t>
        <w:br/>
        <w:t>tuto Rámcovou kupní smlouvu o podmínkách prodeje ropných a jiných produktů</w:t>
        <w:br/>
        <w:t xml:space="preserve">(nadále rovněž jako </w:t>
      </w:r>
      <w:r>
        <w:rPr>
          <w:rStyle w:val="CharStyle18"/>
          <w:b w:val="0"/>
          <w:bCs w:val="0"/>
        </w:rPr>
        <w:t>„smlouva</w:t>
      </w:r>
      <w:r>
        <w:rPr>
          <w:rStyle w:val="CharStyle18"/>
          <w:vertAlign w:val="superscript"/>
          <w:b w:val="0"/>
          <w:bCs w:val="0"/>
        </w:rPr>
        <w:t>1</w:t>
      </w:r>
      <w:r>
        <w:rPr>
          <w:rStyle w:val="CharStyle18"/>
          <w:b w:val="0"/>
          <w:bCs w:val="0"/>
        </w:rPr>
        <w:t>')</w:t>
        <w:br/>
      </w:r>
      <w:r>
        <w:rPr>
          <w:lang w:val="cs-CZ" w:eastAsia="cs-CZ" w:bidi="cs-CZ"/>
          <w:w w:val="100"/>
          <w:spacing w:val="0"/>
          <w:color w:val="000000"/>
          <w:position w:val="0"/>
        </w:rPr>
        <w:t>o tomto obsahu:</w:t>
      </w:r>
    </w:p>
    <w:p>
      <w:pPr>
        <w:pStyle w:val="Style19"/>
        <w:framePr w:w="1663" w:h="717" w:hRule="exact" w:wrap="none" w:vAnchor="page" w:hAnchor="page" w:x="1243" w:y="1559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DRACAR CZ a.s.</w:t>
      </w:r>
    </w:p>
    <w:p>
      <w:pPr>
        <w:pStyle w:val="Style21"/>
        <w:framePr w:w="1663" w:h="717" w:hRule="exact" w:wrap="none" w:vAnchor="page" w:hAnchor="page" w:x="1243" w:y="1559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Sadová 553/8</w:t>
      </w:r>
    </w:p>
    <w:p>
      <w:pPr>
        <w:pStyle w:val="Style21"/>
        <w:framePr w:w="1663" w:h="717" w:hRule="exact" w:wrap="none" w:vAnchor="page" w:hAnchor="page" w:x="1243" w:y="1559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702 00 Moravská Ostrava</w:t>
      </w:r>
    </w:p>
    <w:p>
      <w:pPr>
        <w:pStyle w:val="Style21"/>
        <w:framePr w:w="1663" w:h="717" w:hRule="exact" w:wrap="none" w:vAnchor="page" w:hAnchor="page" w:x="1243" w:y="1559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Česká republika</w:t>
      </w:r>
    </w:p>
    <w:p>
      <w:pPr>
        <w:pStyle w:val="Style21"/>
        <w:framePr w:w="1753" w:h="712" w:hRule="exact" w:wrap="none" w:vAnchor="page" w:hAnchor="page" w:x="3799" w:y="15593"/>
        <w:tabs>
          <w:tab w:leader="none" w:pos="55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w:t>
        <w:tab/>
        <w:t>+420 596 242 046</w:t>
      </w:r>
    </w:p>
    <w:p>
      <w:pPr>
        <w:pStyle w:val="Style21"/>
        <w:framePr w:w="1753" w:h="712" w:hRule="exact" w:wrap="none" w:vAnchor="page" w:hAnchor="page" w:x="3799" w:y="15593"/>
        <w:tabs>
          <w:tab w:leader="none" w:pos="54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tab/>
        <w:t>+420 596 242 049</w:t>
      </w:r>
    </w:p>
    <w:p>
      <w:pPr>
        <w:pStyle w:val="Style21"/>
        <w:framePr w:w="1753" w:h="712" w:hRule="exact" w:wrap="none" w:vAnchor="page" w:hAnchor="page" w:x="3799" w:y="15593"/>
        <w:tabs>
          <w:tab w:leader="none" w:pos="56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E-maii: </w:t>
      </w:r>
      <w:r>
        <w:fldChar w:fldCharType="begin"/>
      </w:r>
      <w:r>
        <w:rPr>
          <w:color w:val="000000"/>
        </w:rPr>
        <w:instrText> HYPERLINK "mailto:inf0@dracarc2.cz" </w:instrText>
      </w:r>
      <w:r>
        <w:fldChar w:fldCharType="separate"/>
      </w:r>
      <w:r>
        <w:rPr>
          <w:rStyle w:val="Hyperlink"/>
          <w:lang w:val="en-US" w:eastAsia="en-US" w:bidi="en-US"/>
          <w:w w:val="100"/>
          <w:spacing w:val="0"/>
          <w:position w:val="0"/>
        </w:rPr>
        <w:t>inf</w:t>
      </w:r>
      <w:r>
        <w:rPr>
          <w:rStyle w:val="Hyperlink"/>
        </w:rPr>
        <w:t>0</w:t>
      </w:r>
      <w:r>
        <w:rPr>
          <w:rStyle w:val="Hyperlink"/>
          <w:lang w:val="en-US" w:eastAsia="en-US" w:bidi="en-US"/>
          <w:w w:val="100"/>
          <w:spacing w:val="0"/>
          <w:position w:val="0"/>
        </w:rPr>
        <w:t>@dracarc</w:t>
      </w:r>
      <w:r>
        <w:rPr>
          <w:rStyle w:val="Hyperlink"/>
        </w:rPr>
        <w:t>2</w:t>
      </w:r>
      <w:r>
        <w:rPr>
          <w:rStyle w:val="Hyperlink"/>
          <w:lang w:val="en-US" w:eastAsia="en-US" w:bidi="en-US"/>
          <w:w w:val="100"/>
          <w:spacing w:val="0"/>
          <w:position w:val="0"/>
        </w:rPr>
        <w:t>.cz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Web:</w:t>
        <w:tab/>
      </w:r>
      <w:r>
        <w:fldChar w:fldCharType="begin"/>
      </w:r>
      <w:r>
        <w:rPr>
          <w:color w:val="000000"/>
        </w:rPr>
        <w:instrText> HYPERLINK "http://www.dracarcz.cz" </w:instrText>
      </w:r>
      <w:r>
        <w:fldChar w:fldCharType="separate"/>
      </w:r>
      <w:r>
        <w:rPr>
          <w:rStyle w:val="Hyperlink"/>
          <w:lang w:val="en-US" w:eastAsia="en-US" w:bidi="en-US"/>
          <w:w w:val="100"/>
          <w:spacing w:val="0"/>
          <w:position w:val="0"/>
        </w:rPr>
        <w:t>www.dracarcz.cz</w:t>
      </w:r>
      <w:r>
        <w:fldChar w:fldCharType="end"/>
      </w:r>
    </w:p>
    <w:p>
      <w:pPr>
        <w:pStyle w:val="Style21"/>
        <w:framePr w:w="1440" w:h="712" w:hRule="exact" w:wrap="none" w:vAnchor="page" w:hAnchor="page" w:x="6355" w:y="15597"/>
        <w:tabs>
          <w:tab w:leader="none" w:pos="41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w:t>
        <w:tab/>
        <w:t>26821397</w:t>
      </w:r>
    </w:p>
    <w:p>
      <w:pPr>
        <w:pStyle w:val="Style21"/>
        <w:framePr w:w="1440" w:h="712" w:hRule="exact" w:wrap="none" w:vAnchor="page" w:hAnchor="page" w:x="6355" w:y="15597"/>
        <w:widowControl w:val="0"/>
        <w:keepNext w:val="0"/>
        <w:keepLines w:val="0"/>
        <w:shd w:val="clear" w:color="auto" w:fill="auto"/>
        <w:bidi w:val="0"/>
        <w:spacing w:before="0" w:after="0"/>
        <w:ind w:left="0" w:right="200" w:firstLine="0"/>
      </w:pPr>
      <w:r>
        <w:rPr>
          <w:lang w:val="cs-CZ" w:eastAsia="cs-CZ" w:bidi="cs-CZ"/>
          <w:w w:val="100"/>
          <w:spacing w:val="0"/>
          <w:color w:val="000000"/>
          <w:position w:val="0"/>
        </w:rPr>
        <w:t>DIČ: CZ26821397 ČSOB, a.s,</w:t>
      </w:r>
    </w:p>
    <w:p>
      <w:pPr>
        <w:pStyle w:val="Style24"/>
        <w:framePr w:w="1440" w:h="712" w:hRule="exact" w:wrap="none" w:vAnchor="page" w:hAnchor="page" w:x="6355" w:y="1559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 Li: 117542823/0300</w:t>
      </w:r>
    </w:p>
    <w:p>
      <w:pPr>
        <w:pStyle w:val="Style21"/>
        <w:framePr w:w="2444" w:h="706" w:hRule="exact" w:wrap="none" w:vAnchor="page" w:hAnchor="page" w:x="8407" w:y="1561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Zapsáno u Krajského soudu v Ostravě,</w:t>
      </w:r>
    </w:p>
    <w:p>
      <w:pPr>
        <w:pStyle w:val="Style21"/>
        <w:framePr w:w="2444" w:h="706" w:hRule="exact" w:wrap="none" w:vAnchor="page" w:hAnchor="page" w:x="8407" w:y="1561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oddíl B, vložka 3211</w:t>
      </w:r>
    </w:p>
    <w:p>
      <w:pPr>
        <w:pStyle w:val="Style21"/>
        <w:framePr w:w="2444" w:h="706" w:hRule="exact" w:wrap="none" w:vAnchor="page" w:hAnchor="page" w:x="8407" w:y="1561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Registrační číslo distributora PHM:</w:t>
      </w:r>
    </w:p>
    <w:p>
      <w:pPr>
        <w:pStyle w:val="Style21"/>
        <w:framePr w:w="2444" w:h="706" w:hRule="exact" w:wrap="none" w:vAnchor="page" w:hAnchor="page" w:x="8407" w:y="1561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CZ110G958Q001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378" w:y="84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1pt;height:15pt;">
            <v:imagedata r:id="rId5" r:href="rId6"/>
          </v:shape>
        </w:pict>
      </w:r>
    </w:p>
    <w:p>
      <w:pPr>
        <w:pStyle w:val="Style26"/>
        <w:framePr w:w="3038" w:h="537" w:hRule="exact" w:wrap="none" w:vAnchor="page" w:hAnchor="page" w:x="1796" w:y="764"/>
        <w:widowControl w:val="0"/>
        <w:keepNext w:val="0"/>
        <w:keepLines w:val="0"/>
        <w:shd w:val="clear" w:color="auto" w:fill="auto"/>
        <w:bidi w:val="0"/>
        <w:jc w:val="left"/>
        <w:spacing w:before="0" w:after="0" w:line="380" w:lineRule="exact"/>
        <w:ind w:left="0" w:right="0" w:firstLine="0"/>
      </w:pPr>
      <w:bookmarkStart w:id="2" w:name="bookmark2"/>
      <w:r>
        <w:rPr>
          <w:lang w:val="cs-CZ" w:eastAsia="cs-CZ" w:bidi="cs-CZ"/>
          <w:w w:val="100"/>
          <w:color w:val="000000"/>
          <w:position w:val="0"/>
        </w:rPr>
        <w:t>BAf*£kB</w:t>
      </w:r>
      <w:r>
        <w:rPr>
          <w:rStyle w:val="CharStyle28"/>
          <w:i w:val="0"/>
          <w:iCs w:val="0"/>
        </w:rPr>
        <w:t xml:space="preserve"> </w:t>
      </w:r>
      <w:r>
        <w:rPr>
          <w:rStyle w:val="CharStyle29"/>
          <w:i w:val="0"/>
          <w:iCs w:val="0"/>
        </w:rPr>
        <w:t>/"*7</w:t>
      </w:r>
      <w:bookmarkEnd w:id="2"/>
    </w:p>
    <w:p>
      <w:pPr>
        <w:pStyle w:val="Style16"/>
        <w:framePr w:w="3038" w:h="537" w:hRule="exact" w:wrap="none" w:vAnchor="page" w:hAnchor="page" w:x="1796" w:y="764"/>
        <w:tabs>
          <w:tab w:leader="none" w:pos="1595" w:val="left"/>
        </w:tabs>
        <w:widowControl w:val="0"/>
        <w:keepNext w:val="0"/>
        <w:keepLines w:val="0"/>
        <w:shd w:val="clear" w:color="auto" w:fill="auto"/>
        <w:bidi w:val="0"/>
        <w:jc w:val="both"/>
        <w:spacing w:before="0" w:after="0" w:line="190" w:lineRule="exact"/>
        <w:ind w:left="0" w:right="0" w:firstLine="0"/>
      </w:pPr>
      <w:r>
        <w:rPr>
          <w:rStyle w:val="CharStyle18"/>
          <w:b w:val="0"/>
          <w:bCs w:val="0"/>
        </w:rPr>
        <w:t>mrnjf</w:t>
      </w:r>
      <w:r>
        <w:rPr>
          <w:lang w:val="cs-CZ" w:eastAsia="cs-CZ" w:bidi="cs-CZ"/>
          <w:w w:val="100"/>
          <w:spacing w:val="0"/>
          <w:color w:val="000000"/>
          <w:position w:val="0"/>
        </w:rPr>
        <w:t>*1</w:t>
        <w:tab/>
        <w:t>fi</w:t>
      </w:r>
    </w:p>
    <w:p>
      <w:pPr>
        <w:pStyle w:val="Style9"/>
        <w:framePr w:wrap="none" w:vAnchor="page" w:hAnchor="page" w:x="2084" w:y="1458"/>
        <w:widowControl w:val="0"/>
        <w:keepNext w:val="0"/>
        <w:keepLines w:val="0"/>
        <w:shd w:val="clear" w:color="auto" w:fill="000000"/>
        <w:bidi w:val="0"/>
        <w:jc w:val="left"/>
        <w:spacing w:before="0" w:after="0" w:line="170" w:lineRule="exact"/>
        <w:ind w:left="0" w:right="0" w:firstLine="0"/>
      </w:pPr>
      <w:r>
        <w:rPr>
          <w:rStyle w:val="CharStyle11"/>
        </w:rPr>
        <w:t>člen skupiny</w:t>
      </w:r>
    </w:p>
    <w:p>
      <w:pPr>
        <w:pStyle w:val="Style30"/>
        <w:framePr w:wrap="none" w:vAnchor="page" w:hAnchor="page" w:x="3531" w:y="1313"/>
        <w:widowControl w:val="0"/>
        <w:keepNext w:val="0"/>
        <w:keepLines w:val="0"/>
        <w:shd w:val="clear" w:color="auto" w:fill="auto"/>
        <w:bidi w:val="0"/>
        <w:jc w:val="left"/>
        <w:spacing w:before="0" w:after="0" w:line="190" w:lineRule="exact"/>
        <w:ind w:left="0" w:right="0" w:firstLine="0"/>
      </w:pPr>
      <w:bookmarkStart w:id="3" w:name="bookmark3"/>
      <w:r>
        <w:rPr>
          <w:lang w:val="cs-CZ" w:eastAsia="cs-CZ" w:bidi="cs-CZ"/>
          <w:w w:val="100"/>
          <w:spacing w:val="0"/>
          <w:color w:val="000000"/>
          <w:position w:val="0"/>
        </w:rPr>
        <w:t>ylRMtít!*</w:t>
      </w:r>
      <w:bookmarkEnd w:id="3"/>
    </w:p>
    <w:p>
      <w:pPr>
        <w:pStyle w:val="Style6"/>
        <w:framePr w:w="9734" w:h="276" w:hRule="exact" w:wrap="none" w:vAnchor="page" w:hAnchor="page" w:x="1198" w:y="3250"/>
        <w:widowControl w:val="0"/>
        <w:keepNext w:val="0"/>
        <w:keepLines w:val="0"/>
        <w:shd w:val="clear" w:color="auto" w:fill="auto"/>
        <w:bidi w:val="0"/>
        <w:jc w:val="center"/>
        <w:spacing w:before="0" w:after="0" w:line="190" w:lineRule="exact"/>
        <w:ind w:left="0" w:right="60" w:firstLine="0"/>
      </w:pPr>
      <w:r>
        <w:rPr>
          <w:lang w:val="cs-CZ" w:eastAsia="cs-CZ" w:bidi="cs-CZ"/>
          <w:w w:val="100"/>
          <w:color w:val="000000"/>
          <w:position w:val="0"/>
        </w:rPr>
        <w:t>1. PŘEDMĚT SMLOUVY</w:t>
      </w:r>
    </w:p>
    <w:p>
      <w:pPr>
        <w:pStyle w:val="Style16"/>
        <w:numPr>
          <w:ilvl w:val="0"/>
          <w:numId w:val="3"/>
        </w:numPr>
        <w:framePr w:w="9734" w:h="487" w:hRule="exact" w:wrap="none" w:vAnchor="page" w:hAnchor="page" w:x="1198" w:y="4109"/>
        <w:tabs>
          <w:tab w:leader="none" w:pos="496" w:val="left"/>
        </w:tabs>
        <w:widowControl w:val="0"/>
        <w:keepNext w:val="0"/>
        <w:keepLines w:val="0"/>
        <w:shd w:val="clear" w:color="auto" w:fill="auto"/>
        <w:bidi w:val="0"/>
        <w:jc w:val="both"/>
        <w:spacing w:before="0" w:after="0" w:line="212" w:lineRule="exact"/>
        <w:ind w:left="620" w:right="0" w:hanging="620"/>
      </w:pPr>
      <w:r>
        <w:rPr>
          <w:lang w:val="cs-CZ" w:eastAsia="cs-CZ" w:bidi="cs-CZ"/>
          <w:w w:val="100"/>
          <w:spacing w:val="0"/>
          <w:color w:val="000000"/>
          <w:position w:val="0"/>
        </w:rPr>
        <w:t>Tato smlouva upravuje vzájemná práva a povinnosti mezi smluvními stranami týkající se prodeje ropných a jiných produktů prodávajícím kupujícímu.</w:t>
      </w:r>
    </w:p>
    <w:p>
      <w:pPr>
        <w:pStyle w:val="Style16"/>
        <w:numPr>
          <w:ilvl w:val="0"/>
          <w:numId w:val="3"/>
        </w:numPr>
        <w:framePr w:wrap="none" w:vAnchor="page" w:hAnchor="page" w:x="1198" w:y="4978"/>
        <w:tabs>
          <w:tab w:leader="none" w:pos="496" w:val="left"/>
        </w:tabs>
        <w:widowControl w:val="0"/>
        <w:keepNext w:val="0"/>
        <w:keepLines w:val="0"/>
        <w:shd w:val="clear" w:color="auto" w:fill="auto"/>
        <w:bidi w:val="0"/>
        <w:jc w:val="both"/>
        <w:spacing w:before="0" w:after="0" w:line="190" w:lineRule="exact"/>
        <w:ind w:left="620" w:right="0" w:hanging="620"/>
      </w:pPr>
      <w:r>
        <w:rPr>
          <w:lang w:val="cs-CZ" w:eastAsia="cs-CZ" w:bidi="cs-CZ"/>
          <w:w w:val="100"/>
          <w:spacing w:val="0"/>
          <w:color w:val="000000"/>
          <w:position w:val="0"/>
        </w:rPr>
        <w:t>Tato smlouva se vztahuje zejména na prodej těchto produktů:</w:t>
      </w:r>
    </w:p>
    <w:p>
      <w:pPr>
        <w:pStyle w:val="Style16"/>
        <w:numPr>
          <w:ilvl w:val="0"/>
          <w:numId w:val="5"/>
        </w:numPr>
        <w:framePr w:wrap="none" w:vAnchor="page" w:hAnchor="page" w:x="1198" w:y="5590"/>
        <w:tabs>
          <w:tab w:leader="none" w:pos="980" w:val="left"/>
        </w:tabs>
        <w:widowControl w:val="0"/>
        <w:keepNext w:val="0"/>
        <w:keepLines w:val="0"/>
        <w:shd w:val="clear" w:color="auto" w:fill="auto"/>
        <w:bidi w:val="0"/>
        <w:jc w:val="both"/>
        <w:spacing w:before="0" w:after="0" w:line="190" w:lineRule="exact"/>
        <w:ind w:left="620" w:right="0" w:firstLine="0"/>
      </w:pPr>
      <w:r>
        <w:rPr>
          <w:lang w:val="cs-CZ" w:eastAsia="cs-CZ" w:bidi="cs-CZ"/>
          <w:w w:val="100"/>
          <w:spacing w:val="0"/>
          <w:color w:val="000000"/>
          <w:position w:val="0"/>
        </w:rPr>
        <w:t>nafta motorová (MN) dle technické specifikace - dle ČSN EN 590+A1</w:t>
      </w:r>
    </w:p>
    <w:p>
      <w:pPr>
        <w:pStyle w:val="Style16"/>
        <w:framePr w:w="9734" w:h="1638" w:hRule="exact" w:wrap="none" w:vAnchor="page" w:hAnchor="page" w:x="1198" w:y="7295"/>
        <w:widowControl w:val="0"/>
        <w:keepNext w:val="0"/>
        <w:keepLines w:val="0"/>
        <w:shd w:val="clear" w:color="auto" w:fill="auto"/>
        <w:bidi w:val="0"/>
        <w:jc w:val="both"/>
        <w:spacing w:before="0" w:after="0" w:line="263" w:lineRule="exact"/>
        <w:ind w:left="620" w:right="0" w:firstLine="0"/>
      </w:pPr>
      <w:r>
        <w:rPr>
          <w:lang w:val="cs-CZ" w:eastAsia="cs-CZ" w:bidi="cs-CZ"/>
          <w:w w:val="100"/>
          <w:spacing w:val="0"/>
          <w:color w:val="000000"/>
          <w:position w:val="0"/>
        </w:rPr>
        <w:t xml:space="preserve">Tato smlouva se vztahuje též na prodej veškerých ropných a jiných produktů uvedených v nabídkovém listě (viz čl. 5.1 této smlouvy) prodávajícího, jakož i na prodej jakýchkoliv jiných produktů prodávajícím kupujícímu, pokud se na dodání smluvní strany dohodnou a pokud se na takovou dodávku dle dohody smluvních stran nevztahuje jiná rámcová smlouva uzavřená mezi smluvními stranami. Produkty uvedené v první větě tohoto ustanovení, jakož i jakékoliv jiné ropné a jiné produkty, které budou předmětem dodávky, budou dále označovány rovněž jen jako </w:t>
      </w:r>
      <w:r>
        <w:rPr>
          <w:rStyle w:val="CharStyle18"/>
          <w:b w:val="0"/>
          <w:bCs w:val="0"/>
        </w:rPr>
        <w:t>„zboží</w:t>
      </w:r>
      <w:r>
        <w:rPr>
          <w:rStyle w:val="CharStyle18"/>
          <w:vertAlign w:val="superscript"/>
          <w:b w:val="0"/>
          <w:bCs w:val="0"/>
        </w:rPr>
        <w:t>1</w:t>
      </w:r>
      <w:r>
        <w:rPr>
          <w:rStyle w:val="CharStyle18"/>
          <w:b w:val="0"/>
          <w:bCs w:val="0"/>
        </w:rPr>
        <w:t>.</w:t>
      </w:r>
    </w:p>
    <w:p>
      <w:pPr>
        <w:pStyle w:val="Style16"/>
        <w:numPr>
          <w:ilvl w:val="0"/>
          <w:numId w:val="3"/>
        </w:numPr>
        <w:framePr w:w="9734" w:h="496" w:hRule="exact" w:wrap="none" w:vAnchor="page" w:hAnchor="page" w:x="1198" w:y="9493"/>
        <w:tabs>
          <w:tab w:leader="none" w:pos="496" w:val="left"/>
        </w:tabs>
        <w:widowControl w:val="0"/>
        <w:keepNext w:val="0"/>
        <w:keepLines w:val="0"/>
        <w:shd w:val="clear" w:color="auto" w:fill="auto"/>
        <w:bidi w:val="0"/>
        <w:jc w:val="both"/>
        <w:spacing w:before="0" w:after="0" w:line="220" w:lineRule="exact"/>
        <w:ind w:left="620" w:right="0" w:hanging="620"/>
      </w:pPr>
      <w:r>
        <w:rPr>
          <w:lang w:val="cs-CZ" w:eastAsia="cs-CZ" w:bidi="cs-CZ"/>
          <w:w w:val="100"/>
          <w:spacing w:val="0"/>
          <w:color w:val="000000"/>
          <w:position w:val="0"/>
        </w:rPr>
        <w:t>Tato smlouva se vztahuje i na dodávky zboží, které byly mezi smluvními stranami dohodnuty jiným způsobem než potvrzením objednávky kupujícího dle čl. 2 této smlouvy.</w:t>
      </w:r>
    </w:p>
    <w:p>
      <w:pPr>
        <w:pStyle w:val="Style16"/>
        <w:numPr>
          <w:ilvl w:val="0"/>
          <w:numId w:val="3"/>
        </w:numPr>
        <w:framePr w:w="9734" w:h="490" w:hRule="exact" w:wrap="none" w:vAnchor="page" w:hAnchor="page" w:x="1198" w:y="10356"/>
        <w:tabs>
          <w:tab w:leader="none" w:pos="496" w:val="left"/>
        </w:tabs>
        <w:widowControl w:val="0"/>
        <w:keepNext w:val="0"/>
        <w:keepLines w:val="0"/>
        <w:shd w:val="clear" w:color="auto" w:fill="auto"/>
        <w:bidi w:val="0"/>
        <w:jc w:val="both"/>
        <w:spacing w:before="0" w:after="0" w:line="216" w:lineRule="exact"/>
        <w:ind w:left="620" w:right="0" w:hanging="620"/>
      </w:pPr>
      <w:r>
        <w:rPr>
          <w:lang w:val="cs-CZ" w:eastAsia="cs-CZ" w:bidi="cs-CZ"/>
          <w:w w:val="100"/>
          <w:spacing w:val="0"/>
          <w:color w:val="000000"/>
          <w:position w:val="0"/>
        </w:rPr>
        <w:t>Prodávající neodpovídá za správnost a vhodnost výběru druhu dodávaných ropných nebo jiných produktů, včetně pohonných hmot a jejich konkrétního využití kupujícím ani jakoukoliv jinou osobou.</w:t>
      </w:r>
    </w:p>
    <w:p>
      <w:pPr>
        <w:pStyle w:val="Style16"/>
        <w:numPr>
          <w:ilvl w:val="0"/>
          <w:numId w:val="3"/>
        </w:numPr>
        <w:framePr w:w="9734" w:h="2246" w:hRule="exact" w:wrap="none" w:vAnchor="page" w:hAnchor="page" w:x="1198" w:y="11213"/>
        <w:tabs>
          <w:tab w:leader="none" w:pos="496" w:val="left"/>
        </w:tabs>
        <w:widowControl w:val="0"/>
        <w:keepNext w:val="0"/>
        <w:keepLines w:val="0"/>
        <w:shd w:val="clear" w:color="auto" w:fill="auto"/>
        <w:bidi w:val="0"/>
        <w:jc w:val="both"/>
        <w:spacing w:before="0" w:after="0" w:line="216" w:lineRule="exact"/>
        <w:ind w:left="620" w:right="0" w:hanging="620"/>
      </w:pPr>
      <w:r>
        <w:rPr>
          <w:lang w:val="cs-CZ" w:eastAsia="cs-CZ" w:bidi="cs-CZ"/>
          <w:w w:val="100"/>
          <w:spacing w:val="0"/>
          <w:color w:val="000000"/>
          <w:position w:val="0"/>
        </w:rPr>
        <w:t xml:space="preserve">Kupující se zavazuje zajistit, že bude v každém jednotlivém případě dodávky oprávněn nabýt vlastnické právo k předmětu dodávky a dále se zavazuje, že s předmětem dodávky bude nakládat pouze v souladu se všemi příslušnými právními předpisy upravujícími nakládání s příslušným zbožím, zejména právními předpisy upravujícími daně, zvláště spotřební daň (dále rovněž </w:t>
      </w:r>
      <w:r>
        <w:rPr>
          <w:rStyle w:val="CharStyle18"/>
          <w:b w:val="0"/>
          <w:bCs w:val="0"/>
        </w:rPr>
        <w:t>„právní předpisy" ),</w:t>
      </w:r>
      <w:r>
        <w:rPr>
          <w:lang w:val="cs-CZ" w:eastAsia="cs-CZ" w:bidi="cs-CZ"/>
          <w:w w:val="100"/>
          <w:spacing w:val="0"/>
          <w:color w:val="000000"/>
          <w:position w:val="0"/>
        </w:rPr>
        <w:t xml:space="preserve"> jakož i v souladu s případně vydanými vykonatelnými zvláštními povoleními a rozhodnutími orgánů veřejné správy (dále rovněž </w:t>
      </w:r>
      <w:r>
        <w:rPr>
          <w:rStyle w:val="CharStyle18"/>
          <w:b w:val="0"/>
          <w:bCs w:val="0"/>
        </w:rPr>
        <w:t>„zvláštní povolení).</w:t>
      </w:r>
      <w:r>
        <w:rPr>
          <w:lang w:val="cs-CZ" w:eastAsia="cs-CZ" w:bidi="cs-CZ"/>
          <w:w w:val="100"/>
          <w:spacing w:val="0"/>
          <w:color w:val="000000"/>
          <w:position w:val="0"/>
        </w:rPr>
        <w:t xml:space="preserve"> Kupující nese při nakládání se zbožím vůči orgánům veřejné moci i vůči prodávajícímu plnou odpovědnost za porušení závazků stanovených v právních předpisech, případně ve zvláštním povolení. Kupující se zavazuje na žádost prodávajícího ve lhůtě 5 pracovních dní sdělit, zda ve vztahu ke konkrétnímu zboží disponuje zvláštním oprávněním a pokud ano, zavazuje se v téže lhůtě poskytnout prodávajícímu jeho kopii.</w:t>
      </w:r>
    </w:p>
    <w:p>
      <w:pPr>
        <w:pStyle w:val="Style16"/>
        <w:numPr>
          <w:ilvl w:val="0"/>
          <w:numId w:val="7"/>
        </w:numPr>
        <w:framePr w:w="9734" w:h="717" w:hRule="exact" w:wrap="none" w:vAnchor="page" w:hAnchor="page" w:x="1198" w:y="13823"/>
        <w:tabs>
          <w:tab w:leader="none" w:pos="496" w:val="left"/>
        </w:tabs>
        <w:widowControl w:val="0"/>
        <w:keepNext w:val="0"/>
        <w:keepLines w:val="0"/>
        <w:shd w:val="clear" w:color="auto" w:fill="auto"/>
        <w:bidi w:val="0"/>
        <w:jc w:val="both"/>
        <w:spacing w:before="0" w:after="0" w:line="220" w:lineRule="exact"/>
        <w:ind w:left="620" w:right="0" w:hanging="620"/>
      </w:pPr>
      <w:r>
        <w:rPr>
          <w:lang w:val="cs-CZ" w:eastAsia="cs-CZ" w:bidi="cs-CZ"/>
          <w:w w:val="100"/>
          <w:spacing w:val="0"/>
          <w:color w:val="000000"/>
          <w:position w:val="0"/>
        </w:rPr>
        <w:t>Pokud po uzavření této smlouvy dojde k jakékoliv změně právních předpisů, smluvní strany se zavazují řídit se dnem účinnosti takovéto změny platným zněním právních předpisů, aniž by před tím musely uzavírat dodatek této smlouvy.</w:t>
      </w:r>
    </w:p>
    <w:tbl>
      <w:tblPr>
        <w:tblOverlap w:val="never"/>
        <w:tblLayout w:type="fixed"/>
        <w:jc w:val="left"/>
      </w:tblPr>
      <w:tblGrid>
        <w:gridCol w:w="2095"/>
        <w:gridCol w:w="968"/>
        <w:gridCol w:w="1634"/>
        <w:gridCol w:w="2142"/>
        <w:gridCol w:w="2729"/>
      </w:tblGrid>
      <w:tr>
        <w:trPr>
          <w:trHeight w:val="198" w:hRule="exact"/>
        </w:trPr>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rPr>
                <w:rStyle w:val="CharStyle32"/>
              </w:rPr>
              <w:t>DRACAR CZa.s.</w:t>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80" w:right="0" w:firstLine="0"/>
            </w:pPr>
            <w:r>
              <w:rPr>
                <w:rStyle w:val="CharStyle33"/>
              </w:rPr>
              <w:t>Tel:</w:t>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rPr>
                <w:rStyle w:val="CharStyle33"/>
              </w:rPr>
              <w:t>+420 596 242 046</w:t>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40" w:right="0" w:firstLine="0"/>
            </w:pPr>
            <w:r>
              <w:rPr>
                <w:rStyle w:val="CharStyle33"/>
              </w:rPr>
              <w:t>IČ: 26821397</w:t>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340" w:right="0" w:firstLine="0"/>
            </w:pPr>
            <w:r>
              <w:rPr>
                <w:rStyle w:val="CharStyle33"/>
              </w:rPr>
              <w:t>Zapsáno u Krajského soudu v Ostravě,</w:t>
            </w:r>
          </w:p>
        </w:tc>
      </w:tr>
      <w:tr>
        <w:trPr>
          <w:trHeight w:val="155" w:hRule="exact"/>
        </w:trPr>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rPr>
                <w:rStyle w:val="CharStyle33"/>
              </w:rPr>
              <w:t>Sadová 553/8</w:t>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80" w:right="0" w:firstLine="0"/>
            </w:pPr>
            <w:r>
              <w:rPr>
                <w:rStyle w:val="CharStyle33"/>
              </w:rPr>
              <w:t>Fax:</w:t>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rPr>
                <w:rStyle w:val="CharStyle33"/>
              </w:rPr>
              <w:t>+420 596 242 049</w:t>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40" w:right="0" w:firstLine="0"/>
            </w:pPr>
            <w:r>
              <w:rPr>
                <w:rStyle w:val="CharStyle33"/>
              </w:rPr>
              <w:t>DIČ: CZ26821397</w:t>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340" w:right="0" w:firstLine="0"/>
            </w:pPr>
            <w:r>
              <w:rPr>
                <w:rStyle w:val="CharStyle33"/>
              </w:rPr>
              <w:t>oddíl B</w:t>
            </w:r>
            <w:r>
              <w:rPr>
                <w:rStyle w:val="CharStyle33"/>
                <w:vertAlign w:val="subscript"/>
              </w:rPr>
              <w:t>r</w:t>
            </w:r>
            <w:r>
              <w:rPr>
                <w:rStyle w:val="CharStyle33"/>
              </w:rPr>
              <w:t xml:space="preserve"> vložka 3211</w:t>
            </w:r>
          </w:p>
        </w:tc>
      </w:tr>
      <w:tr>
        <w:trPr>
          <w:trHeight w:val="166" w:hRule="exact"/>
        </w:trPr>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rPr>
                <w:rStyle w:val="CharStyle33"/>
              </w:rPr>
              <w:t>702 00 Moravská Ostrava</w:t>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80" w:right="0" w:firstLine="0"/>
            </w:pPr>
            <w:r>
              <w:rPr>
                <w:rStyle w:val="CharStyle33"/>
              </w:rPr>
              <w:t>E-maií:</w:t>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"mailto:info@dracarcz.cz" </w:instrText>
            </w:r>
            <w:r>
              <w:fldChar w:fldCharType="separate"/>
            </w:r>
            <w:r>
              <w:rPr>
                <w:rStyle w:val="Hyperlink"/>
                <w:lang w:val="en-US" w:eastAsia="en-US" w:bidi="en-US"/>
              </w:rPr>
              <w:t>info@dracarcz.cz</w:t>
            </w:r>
            <w:r>
              <w:fldChar w:fldCharType="end"/>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40" w:right="0" w:firstLine="0"/>
            </w:pPr>
            <w:r>
              <w:rPr>
                <w:rStyle w:val="CharStyle33"/>
              </w:rPr>
              <w:t>ČSOB, a s.</w:t>
            </w:r>
          </w:p>
        </w:tc>
        <w:tc>
          <w:tcPr>
            <w:shd w:val="clear" w:color="auto" w:fill="FFFFFF"/>
            <w:tcBorders/>
            <w:vAlign w:val="bottom"/>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340" w:right="0" w:firstLine="0"/>
            </w:pPr>
            <w:r>
              <w:rPr>
                <w:rStyle w:val="CharStyle33"/>
              </w:rPr>
              <w:t>Registrační číslo distributora PHM:</w:t>
            </w:r>
          </w:p>
        </w:tc>
      </w:tr>
      <w:tr>
        <w:trPr>
          <w:trHeight w:val="194" w:hRule="exact"/>
        </w:trPr>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rPr>
                <w:rStyle w:val="CharStyle33"/>
              </w:rPr>
              <w:t>Česká republika</w:t>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80" w:right="0" w:firstLine="0"/>
            </w:pPr>
            <w:r>
              <w:rPr>
                <w:rStyle w:val="CharStyle33"/>
              </w:rPr>
              <w:t>Web:</w:t>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"http://www.dracarcz.cz" </w:instrText>
            </w:r>
            <w:r>
              <w:fldChar w:fldCharType="separate"/>
            </w:r>
            <w:r>
              <w:rPr>
                <w:rStyle w:val="Hyperlink"/>
                <w:lang w:val="en-US" w:eastAsia="en-US" w:bidi="en-US"/>
              </w:rPr>
              <w:t>www.dracarcz.cz</w:t>
            </w:r>
            <w:r>
              <w:fldChar w:fldCharType="end"/>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440" w:right="0" w:firstLine="0"/>
            </w:pPr>
            <w:r>
              <w:rPr>
                <w:rStyle w:val="CharStyle33"/>
              </w:rPr>
              <w:t>č. 0.: 117542823/0300</w:t>
            </w:r>
          </w:p>
        </w:tc>
        <w:tc>
          <w:tcPr>
            <w:shd w:val="clear" w:color="auto" w:fill="FFFFFF"/>
            <w:tcBorders/>
            <w:vAlign w:val="top"/>
          </w:tcPr>
          <w:p>
            <w:pPr>
              <w:pStyle w:val="Style16"/>
              <w:framePr w:w="9569" w:h="713" w:wrap="none" w:vAnchor="page" w:hAnchor="page" w:x="1198" w:y="15576"/>
              <w:widowControl w:val="0"/>
              <w:keepNext w:val="0"/>
              <w:keepLines w:val="0"/>
              <w:shd w:val="clear" w:color="auto" w:fill="auto"/>
              <w:bidi w:val="0"/>
              <w:jc w:val="left"/>
              <w:spacing w:before="0" w:after="0" w:line="140" w:lineRule="exact"/>
              <w:ind w:left="340" w:right="0" w:firstLine="0"/>
            </w:pPr>
            <w:r>
              <w:rPr>
                <w:rStyle w:val="CharStyle33"/>
              </w:rPr>
              <w:t>CZ1100958Q001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framePr w:wrap="none" w:vAnchor="page" w:hAnchor="page" w:x="1356" w:y="892"/>
        <w:widowControl w:val="0"/>
        <w:keepNext w:val="0"/>
        <w:keepLines w:val="0"/>
        <w:shd w:val="clear" w:color="auto" w:fill="auto"/>
        <w:bidi w:val="0"/>
        <w:jc w:val="left"/>
        <w:spacing w:before="0" w:after="0" w:line="190" w:lineRule="exact"/>
        <w:ind w:left="0" w:right="0" w:firstLine="0"/>
      </w:pPr>
      <w:r>
        <w:rPr>
          <w:lang w:val="cs-CZ" w:eastAsia="cs-CZ" w:bidi="cs-CZ"/>
          <w:w w:val="100"/>
          <w:color w:val="000000"/>
          <w:position w:val="0"/>
        </w:rPr>
        <w:t>S3</w:t>
      </w:r>
    </w:p>
    <w:p>
      <w:pPr>
        <w:pStyle w:val="Style34"/>
        <w:framePr w:w="9749" w:h="543" w:hRule="exact" w:wrap="none" w:vAnchor="page" w:hAnchor="page" w:x="1191" w:y="749"/>
        <w:widowControl w:val="0"/>
        <w:keepNext w:val="0"/>
        <w:keepLines w:val="0"/>
        <w:shd w:val="clear" w:color="auto" w:fill="auto"/>
        <w:bidi w:val="0"/>
        <w:jc w:val="left"/>
        <w:spacing w:before="0" w:after="0" w:line="480" w:lineRule="exact"/>
        <w:ind w:left="619" w:right="0" w:firstLine="0"/>
      </w:pPr>
      <w:bookmarkStart w:id="4" w:name="bookmark4"/>
      <w:r>
        <w:rPr>
          <w:lang w:val="cs-CZ" w:eastAsia="cs-CZ" w:bidi="cs-CZ"/>
          <w:w w:val="100"/>
          <w:spacing w:val="0"/>
          <w:color w:val="000000"/>
          <w:position w:val="0"/>
        </w:rPr>
        <w:t>RACAR</w:t>
      </w:r>
      <w:r>
        <w:rPr>
          <w:rStyle w:val="CharStyle36"/>
          <w:b/>
          <w:bCs/>
          <w:i w:val="0"/>
          <w:iCs w:val="0"/>
        </w:rPr>
        <w:t xml:space="preserve"> C7</w:t>
      </w:r>
      <w:bookmarkEnd w:id="4"/>
    </w:p>
    <w:p>
      <w:pPr>
        <w:pStyle w:val="Style37"/>
        <w:framePr w:w="9749" w:h="543" w:hRule="exact" w:wrap="none" w:vAnchor="page" w:hAnchor="page" w:x="1191" w:y="749"/>
        <w:widowControl w:val="0"/>
        <w:keepNext w:val="0"/>
        <w:keepLines w:val="0"/>
        <w:shd w:val="clear" w:color="auto" w:fill="auto"/>
        <w:bidi w:val="0"/>
        <w:jc w:val="left"/>
        <w:spacing w:before="0" w:after="0" w:line="200" w:lineRule="exact"/>
        <w:ind w:left="612" w:right="0" w:firstLine="0"/>
      </w:pPr>
      <w:r>
        <w:rPr>
          <w:lang w:val="cs-CZ" w:eastAsia="cs-CZ" w:bidi="cs-CZ"/>
          <w:color w:val="000000"/>
          <w:position w:val="0"/>
        </w:rPr>
        <w:t>WwJr%</w:t>
      </w:r>
      <w:r>
        <w:rPr>
          <w:rStyle w:val="CharStyle39"/>
          <w:i/>
          <w:iCs/>
        </w:rPr>
        <w:t xml:space="preserve"> matFwm</w:t>
      </w:r>
      <w:r>
        <w:rPr>
          <w:lang w:val="cs-CZ" w:eastAsia="cs-CZ" w:bidi="cs-CZ"/>
          <w:color w:val="000000"/>
          <w:position w:val="0"/>
        </w:rPr>
        <w:t xml:space="preserve"> </w:t>
      </w:r>
      <w:r>
        <w:rPr>
          <w:rStyle w:val="CharStyle39"/>
          <w:i/>
          <w:iCs/>
        </w:rPr>
        <w:t>Km</w:t>
      </w:r>
      <w:r>
        <w:rPr>
          <w:lang w:val="cs-CZ" w:eastAsia="cs-CZ" w:bidi="cs-CZ"/>
          <w:color w:val="000000"/>
          <w:position w:val="0"/>
        </w:rPr>
        <w:t xml:space="preserve"> %t0mm</w:t>
      </w:r>
    </w:p>
    <w:p>
      <w:pPr>
        <w:pStyle w:val="Style9"/>
        <w:framePr w:wrap="none" w:vAnchor="page" w:hAnchor="page" w:x="2084" w:y="1454"/>
        <w:widowControl w:val="0"/>
        <w:keepNext w:val="0"/>
        <w:keepLines w:val="0"/>
        <w:shd w:val="clear" w:color="auto" w:fill="000000"/>
        <w:bidi w:val="0"/>
        <w:jc w:val="left"/>
        <w:spacing w:before="0" w:after="0" w:line="170" w:lineRule="exact"/>
        <w:ind w:left="0" w:right="0" w:firstLine="0"/>
      </w:pPr>
      <w:r>
        <w:rPr>
          <w:rStyle w:val="CharStyle11"/>
        </w:rPr>
        <w:t>clen skupiny</w:t>
      </w:r>
    </w:p>
    <w:p>
      <w:pPr>
        <w:pStyle w:val="Style40"/>
        <w:framePr w:wrap="none" w:vAnchor="page" w:hAnchor="page" w:x="3545" w:y="1316"/>
        <w:widowControl w:val="0"/>
        <w:keepNext w:val="0"/>
        <w:keepLines w:val="0"/>
        <w:shd w:val="clear" w:color="auto" w:fill="auto"/>
        <w:bidi w:val="0"/>
        <w:jc w:val="left"/>
        <w:spacing w:before="0" w:after="0" w:line="190" w:lineRule="exact"/>
        <w:ind w:left="0" w:right="0" w:firstLine="0"/>
      </w:pPr>
      <w:bookmarkStart w:id="5" w:name="bookmark5"/>
      <w:r>
        <w:rPr>
          <w:rStyle w:val="CharStyle42"/>
          <w:b w:val="0"/>
          <w:bCs w:val="0"/>
          <w:i/>
          <w:iCs/>
        </w:rPr>
        <w:t>ARfwEX</w:t>
      </w:r>
      <w:bookmarkEnd w:id="5"/>
    </w:p>
    <w:p>
      <w:pPr>
        <w:pStyle w:val="Style6"/>
        <w:framePr w:w="9749" w:h="276" w:hRule="exact" w:wrap="none" w:vAnchor="page" w:hAnchor="page" w:x="1191" w:y="2821"/>
        <w:widowControl w:val="0"/>
        <w:keepNext w:val="0"/>
        <w:keepLines w:val="0"/>
        <w:shd w:val="clear" w:color="auto" w:fill="auto"/>
        <w:bidi w:val="0"/>
        <w:jc w:val="center"/>
        <w:spacing w:before="0" w:after="0" w:line="190" w:lineRule="exact"/>
        <w:ind w:left="0" w:right="40" w:firstLine="0"/>
      </w:pPr>
      <w:r>
        <w:rPr>
          <w:rStyle w:val="CharStyle43"/>
          <w:i w:val="0"/>
          <w:iCs w:val="0"/>
        </w:rPr>
        <w:t xml:space="preserve">2. </w:t>
      </w:r>
      <w:r>
        <w:rPr>
          <w:lang w:val="cs-CZ" w:eastAsia="cs-CZ" w:bidi="cs-CZ"/>
          <w:w w:val="100"/>
          <w:color w:val="000000"/>
          <w:position w:val="0"/>
        </w:rPr>
        <w:t>OBJEDNÁVKY DODÁVEK ZBOŽÍ</w:t>
      </w:r>
    </w:p>
    <w:p>
      <w:pPr>
        <w:pStyle w:val="Style16"/>
        <w:numPr>
          <w:ilvl w:val="0"/>
          <w:numId w:val="9"/>
        </w:numPr>
        <w:framePr w:w="9749" w:h="922" w:hRule="exact" w:wrap="none" w:vAnchor="page" w:hAnchor="page" w:x="1191" w:y="3678"/>
        <w:tabs>
          <w:tab w:leader="none" w:pos="369" w:val="left"/>
        </w:tabs>
        <w:widowControl w:val="0"/>
        <w:keepNext w:val="0"/>
        <w:keepLines w:val="0"/>
        <w:shd w:val="clear" w:color="auto" w:fill="auto"/>
        <w:bidi w:val="0"/>
        <w:jc w:val="both"/>
        <w:spacing w:before="0" w:after="0" w:line="216" w:lineRule="exact"/>
        <w:ind w:left="640" w:right="0" w:hanging="640"/>
      </w:pPr>
      <w:r>
        <w:rPr>
          <w:lang w:val="cs-CZ" w:eastAsia="cs-CZ" w:bidi="cs-CZ"/>
          <w:w w:val="100"/>
          <w:spacing w:val="0"/>
          <w:color w:val="000000"/>
          <w:position w:val="0"/>
        </w:rPr>
        <w:t>Dodávky zboží bude kupující u prodávajícího objednávat písemně, přičemž za písemnou objednávku se považuje též objednávka učiněná faxem nebo e-mailem (bez nutnosti elektronického podpisu), anebo ústně (zejména telefonicky). Kupující činí objednávky zejména na základě nabídkového listu dle či. 5.1 a v souladu s ním. V objednávce na základě nabídkového listu je kupující povinen zejména uvést:</w:t>
      </w:r>
    </w:p>
    <w:p>
      <w:pPr>
        <w:pStyle w:val="Style16"/>
        <w:numPr>
          <w:ilvl w:val="0"/>
          <w:numId w:val="11"/>
        </w:numPr>
        <w:framePr w:w="9749" w:h="933" w:hRule="exact" w:wrap="none" w:vAnchor="page" w:hAnchor="page" w:x="1191" w:y="4971"/>
        <w:tabs>
          <w:tab w:leader="none" w:pos="996" w:val="left"/>
        </w:tabs>
        <w:widowControl w:val="0"/>
        <w:keepNext w:val="0"/>
        <w:keepLines w:val="0"/>
        <w:shd w:val="clear" w:color="auto" w:fill="auto"/>
        <w:bidi w:val="0"/>
        <w:jc w:val="both"/>
        <w:spacing w:before="0" w:after="0" w:line="220" w:lineRule="exact"/>
        <w:ind w:left="640" w:right="0" w:firstLine="0"/>
      </w:pPr>
      <w:r>
        <w:rPr>
          <w:rStyle w:val="CharStyle44"/>
        </w:rPr>
        <w:t>druh a množství</w:t>
      </w:r>
      <w:r>
        <w:rPr>
          <w:lang w:val="cs-CZ" w:eastAsia="cs-CZ" w:bidi="cs-CZ"/>
          <w:w w:val="100"/>
          <w:spacing w:val="0"/>
          <w:color w:val="000000"/>
          <w:position w:val="0"/>
        </w:rPr>
        <w:t xml:space="preserve"> zboží,</w:t>
      </w:r>
    </w:p>
    <w:p>
      <w:pPr>
        <w:pStyle w:val="Style16"/>
        <w:numPr>
          <w:ilvl w:val="0"/>
          <w:numId w:val="11"/>
        </w:numPr>
        <w:framePr w:w="9749" w:h="933" w:hRule="exact" w:wrap="none" w:vAnchor="page" w:hAnchor="page" w:x="1191" w:y="4971"/>
        <w:tabs>
          <w:tab w:leader="none" w:pos="996" w:val="left"/>
        </w:tabs>
        <w:widowControl w:val="0"/>
        <w:keepNext w:val="0"/>
        <w:keepLines w:val="0"/>
        <w:shd w:val="clear" w:color="auto" w:fill="auto"/>
        <w:bidi w:val="0"/>
        <w:jc w:val="both"/>
        <w:spacing w:before="0" w:after="0" w:line="220" w:lineRule="exact"/>
        <w:ind w:left="640" w:right="0" w:firstLine="0"/>
      </w:pPr>
      <w:r>
        <w:rPr>
          <w:rStyle w:val="CharStyle44"/>
        </w:rPr>
        <w:t>dobu dodání</w:t>
      </w:r>
      <w:r>
        <w:rPr>
          <w:lang w:val="cs-CZ" w:eastAsia="cs-CZ" w:bidi="cs-CZ"/>
          <w:w w:val="100"/>
          <w:spacing w:val="0"/>
          <w:color w:val="000000"/>
          <w:position w:val="0"/>
        </w:rPr>
        <w:t xml:space="preserve"> zboží, určenou dnem a časovým úsekem uskutečnění dodávky,</w:t>
      </w:r>
    </w:p>
    <w:p>
      <w:pPr>
        <w:pStyle w:val="Style16"/>
        <w:numPr>
          <w:ilvl w:val="0"/>
          <w:numId w:val="11"/>
        </w:numPr>
        <w:framePr w:w="9749" w:h="933" w:hRule="exact" w:wrap="none" w:vAnchor="page" w:hAnchor="page" w:x="1191" w:y="4971"/>
        <w:tabs>
          <w:tab w:leader="none" w:pos="996" w:val="left"/>
        </w:tabs>
        <w:widowControl w:val="0"/>
        <w:keepNext w:val="0"/>
        <w:keepLines w:val="0"/>
        <w:shd w:val="clear" w:color="auto" w:fill="auto"/>
        <w:bidi w:val="0"/>
        <w:jc w:val="both"/>
        <w:spacing w:before="0" w:after="0" w:line="220" w:lineRule="exact"/>
        <w:ind w:left="640" w:right="0" w:firstLine="0"/>
      </w:pPr>
      <w:r>
        <w:rPr>
          <w:rStyle w:val="CharStyle44"/>
        </w:rPr>
        <w:t>místo dodání</w:t>
      </w:r>
      <w:r>
        <w:rPr>
          <w:lang w:val="cs-CZ" w:eastAsia="cs-CZ" w:bidi="cs-CZ"/>
          <w:w w:val="100"/>
          <w:spacing w:val="0"/>
          <w:color w:val="000000"/>
          <w:position w:val="0"/>
        </w:rPr>
        <w:t xml:space="preserve"> určené v souladu s obsahem nabídkového listu (viz či. 5.1 smlouvy), a</w:t>
      </w:r>
    </w:p>
    <w:p>
      <w:pPr>
        <w:pStyle w:val="Style16"/>
        <w:numPr>
          <w:ilvl w:val="0"/>
          <w:numId w:val="11"/>
        </w:numPr>
        <w:framePr w:w="9749" w:h="933" w:hRule="exact" w:wrap="none" w:vAnchor="page" w:hAnchor="page" w:x="1191" w:y="4971"/>
        <w:tabs>
          <w:tab w:leader="none" w:pos="996" w:val="left"/>
        </w:tabs>
        <w:widowControl w:val="0"/>
        <w:keepNext w:val="0"/>
        <w:keepLines w:val="0"/>
        <w:shd w:val="clear" w:color="auto" w:fill="auto"/>
        <w:bidi w:val="0"/>
        <w:jc w:val="both"/>
        <w:spacing w:before="0" w:after="0" w:line="220" w:lineRule="exact"/>
        <w:ind w:left="640" w:right="0" w:firstLine="0"/>
      </w:pPr>
      <w:r>
        <w:rPr>
          <w:rStyle w:val="CharStyle44"/>
        </w:rPr>
        <w:t>kontaktní osobu</w:t>
      </w:r>
      <w:r>
        <w:rPr>
          <w:lang w:val="cs-CZ" w:eastAsia="cs-CZ" w:bidi="cs-CZ"/>
          <w:w w:val="100"/>
          <w:spacing w:val="0"/>
          <w:color w:val="000000"/>
          <w:position w:val="0"/>
        </w:rPr>
        <w:t xml:space="preserve"> pro organizační záležitosti spojené s dodáním zboží,</w:t>
      </w:r>
    </w:p>
    <w:p>
      <w:pPr>
        <w:pStyle w:val="Style6"/>
        <w:framePr w:wrap="none" w:vAnchor="page" w:hAnchor="page" w:x="1191" w:y="6291"/>
        <w:tabs>
          <w:tab w:leader="none" w:pos="996" w:val="left"/>
        </w:tabs>
        <w:widowControl w:val="0"/>
        <w:keepNext w:val="0"/>
        <w:keepLines w:val="0"/>
        <w:shd w:val="clear" w:color="auto" w:fill="auto"/>
        <w:bidi w:val="0"/>
        <w:spacing w:before="0" w:after="0" w:line="190" w:lineRule="exact"/>
        <w:ind w:left="640" w:right="0" w:firstLine="0"/>
      </w:pPr>
      <w:r>
        <w:rPr>
          <w:rStyle w:val="CharStyle43"/>
          <w:i w:val="0"/>
          <w:iCs w:val="0"/>
        </w:rPr>
        <w:t xml:space="preserve">(dále rovněž </w:t>
      </w:r>
      <w:r>
        <w:rPr>
          <w:lang w:val="cs-CZ" w:eastAsia="cs-CZ" w:bidi="cs-CZ"/>
          <w:w w:val="100"/>
          <w:color w:val="000000"/>
          <w:position w:val="0"/>
        </w:rPr>
        <w:t>„objednávka</w:t>
      </w:r>
      <w:r>
        <w:rPr>
          <w:lang w:val="cs-CZ" w:eastAsia="cs-CZ" w:bidi="cs-CZ"/>
          <w:vertAlign w:val="superscript"/>
          <w:w w:val="100"/>
          <w:color w:val="000000"/>
          <w:position w:val="0"/>
        </w:rPr>
        <w:t>11</w:t>
      </w:r>
      <w:r>
        <w:rPr>
          <w:lang w:val="cs-CZ" w:eastAsia="cs-CZ" w:bidi="cs-CZ"/>
          <w:w w:val="100"/>
          <w:color w:val="000000"/>
          <w:position w:val="0"/>
        </w:rPr>
        <w:t>),</w:t>
      </w:r>
    </w:p>
    <w:p>
      <w:pPr>
        <w:pStyle w:val="Style16"/>
        <w:framePr w:w="9749" w:h="838" w:hRule="exact" w:wrap="none" w:vAnchor="page" w:hAnchor="page" w:x="1191" w:y="7082"/>
        <w:widowControl w:val="0"/>
        <w:keepNext w:val="0"/>
        <w:keepLines w:val="0"/>
        <w:shd w:val="clear" w:color="auto" w:fill="auto"/>
        <w:bidi w:val="0"/>
        <w:jc w:val="both"/>
        <w:spacing w:before="0" w:after="0" w:line="259" w:lineRule="exact"/>
        <w:ind w:left="640" w:right="0" w:firstLine="0"/>
      </w:pPr>
      <w:r>
        <w:rPr>
          <w:lang w:val="cs-CZ" w:eastAsia="cs-CZ" w:bidi="cs-CZ"/>
          <w:w w:val="100"/>
          <w:spacing w:val="0"/>
          <w:color w:val="000000"/>
          <w:position w:val="0"/>
        </w:rPr>
        <w:t xml:space="preserve">Objednávky bude kupující směřovat na oddělení logistiky prodávajícího v centrále DRACAR CZ a.s.; Sadová 553/8, Moravská Ostrava, 702 00 Ostrava, na tei.č, +420 773 333 284, +420 604 281 761 nebo na e-mail: </w:t>
      </w:r>
      <w:r>
        <w:fldChar w:fldCharType="begin"/>
      </w:r>
      <w:r>
        <w:rPr>
          <w:color w:val="000000"/>
        </w:rPr>
        <w:instrText> HYPERLINK "mailto:info@dracarcz.cz" </w:instrText>
      </w:r>
      <w:r>
        <w:fldChar w:fldCharType="separate"/>
      </w:r>
      <w:r>
        <w:rPr>
          <w:rStyle w:val="Hyperlink"/>
          <w:lang w:val="en-US" w:eastAsia="en-US" w:bidi="en-US"/>
          <w:w w:val="100"/>
          <w:spacing w:val="0"/>
          <w:position w:val="0"/>
        </w:rPr>
        <w:t>info@dracarcz.cz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nebo na jiné kontaktní spojení, které prodávající kupujícímu písemně určí.</w:t>
      </w:r>
    </w:p>
    <w:p>
      <w:pPr>
        <w:pStyle w:val="Style16"/>
        <w:framePr w:w="9749" w:h="575" w:hRule="exact" w:wrap="none" w:vAnchor="page" w:hAnchor="page" w:x="1191" w:y="8450"/>
        <w:widowControl w:val="0"/>
        <w:keepNext w:val="0"/>
        <w:keepLines w:val="0"/>
        <w:shd w:val="clear" w:color="auto" w:fill="auto"/>
        <w:bidi w:val="0"/>
        <w:jc w:val="both"/>
        <w:spacing w:before="0" w:after="0" w:line="259" w:lineRule="exact"/>
        <w:ind w:left="640" w:right="0" w:firstLine="0"/>
      </w:pPr>
      <w:r>
        <w:rPr>
          <w:lang w:val="cs-CZ" w:eastAsia="cs-CZ" w:bidi="cs-CZ"/>
          <w:w w:val="100"/>
          <w:spacing w:val="0"/>
          <w:color w:val="000000"/>
          <w:position w:val="0"/>
        </w:rPr>
        <w:t>Na žádost prodávajícího je kupující povinen učinit nebo potvrdit objednávku ve formě požadované prodávajícím včetně možnosti vyloučení faxem, emailem, ústně nebo telefonicky.</w:t>
      </w:r>
    </w:p>
    <w:p>
      <w:pPr>
        <w:pStyle w:val="Style16"/>
        <w:numPr>
          <w:ilvl w:val="0"/>
          <w:numId w:val="9"/>
        </w:numPr>
        <w:framePr w:w="9749" w:h="925" w:hRule="exact" w:wrap="none" w:vAnchor="page" w:hAnchor="page" w:x="1191" w:y="9593"/>
        <w:tabs>
          <w:tab w:leader="none" w:pos="385" w:val="left"/>
        </w:tabs>
        <w:widowControl w:val="0"/>
        <w:keepNext w:val="0"/>
        <w:keepLines w:val="0"/>
        <w:shd w:val="clear" w:color="auto" w:fill="auto"/>
        <w:bidi w:val="0"/>
        <w:jc w:val="both"/>
        <w:spacing w:before="0" w:after="0" w:line="216" w:lineRule="exact"/>
        <w:ind w:left="640" w:right="0" w:hanging="640"/>
      </w:pPr>
      <w:r>
        <w:rPr>
          <w:lang w:val="cs-CZ" w:eastAsia="cs-CZ" w:bidi="cs-CZ"/>
          <w:w w:val="100"/>
          <w:spacing w:val="0"/>
          <w:color w:val="000000"/>
          <w:position w:val="0"/>
        </w:rPr>
        <w:t>Kupující není oprávněn objednávku odvolat po jejím doručení prodávajícímu, pokud se smluvní strany nedohodnou jinak. Lhůta pro přijetí objednávky u objednávek s dobou dodání do 48 hodin činí 24 hodin od doručení objednávky prodávajícímu dle č. 2.3, v případě dodávek s dobou dodání od 48 hodin do 168 hodin činí 48 hodin a v případě ostatních dodávek činí 6 dní.</w:t>
      </w:r>
    </w:p>
    <w:p>
      <w:pPr>
        <w:pStyle w:val="Style16"/>
        <w:numPr>
          <w:ilvl w:val="0"/>
          <w:numId w:val="9"/>
        </w:numPr>
        <w:framePr w:w="9749" w:h="1141" w:hRule="exact" w:wrap="none" w:vAnchor="page" w:hAnchor="page" w:x="1191" w:y="10892"/>
        <w:tabs>
          <w:tab w:leader="none" w:pos="392" w:val="left"/>
        </w:tabs>
        <w:widowControl w:val="0"/>
        <w:keepNext w:val="0"/>
        <w:keepLines w:val="0"/>
        <w:shd w:val="clear" w:color="auto" w:fill="auto"/>
        <w:bidi w:val="0"/>
        <w:jc w:val="both"/>
        <w:spacing w:before="0" w:after="0" w:line="216" w:lineRule="exact"/>
        <w:ind w:left="640" w:right="0" w:hanging="640"/>
      </w:pPr>
      <w:r>
        <w:rPr>
          <w:lang w:val="cs-CZ" w:eastAsia="cs-CZ" w:bidi="cs-CZ"/>
          <w:w w:val="100"/>
          <w:spacing w:val="0"/>
          <w:color w:val="000000"/>
          <w:position w:val="0"/>
        </w:rPr>
        <w:t>Objednávky zboží prodávající vyřizuje v pracovní dny v čase od 7,00 hodin do 13,00 hodin. Smluvní strany se mohou individuálně dohodnout na vyřizování objednávek v jiném časovém rozmezí. Pokud prodávajícímu dojde objednávka zboží mimo shora stanovenou dobu nebo mimo dobu individuálně dohodnutou, má se pro účely stanovení času doručení objednávky za to, že objednávka prodávajícímu došla v 7,00 hodin nejbližšího následujícího pracovního dne.</w:t>
      </w:r>
    </w:p>
    <w:p>
      <w:pPr>
        <w:pStyle w:val="Style16"/>
        <w:numPr>
          <w:ilvl w:val="0"/>
          <w:numId w:val="9"/>
        </w:numPr>
        <w:framePr w:w="9749" w:h="1360" w:hRule="exact" w:wrap="none" w:vAnchor="page" w:hAnchor="page" w:x="1191" w:y="12408"/>
        <w:tabs>
          <w:tab w:leader="none" w:pos="392" w:val="left"/>
        </w:tabs>
        <w:widowControl w:val="0"/>
        <w:keepNext w:val="0"/>
        <w:keepLines w:val="0"/>
        <w:shd w:val="clear" w:color="auto" w:fill="auto"/>
        <w:bidi w:val="0"/>
        <w:jc w:val="both"/>
        <w:spacing w:before="0" w:after="0" w:line="216" w:lineRule="exact"/>
        <w:ind w:left="640" w:right="0" w:hanging="640"/>
      </w:pPr>
      <w:r>
        <w:rPr>
          <w:lang w:val="cs-CZ" w:eastAsia="cs-CZ" w:bidi="cs-CZ"/>
          <w:w w:val="100"/>
          <w:spacing w:val="0"/>
          <w:color w:val="000000"/>
          <w:position w:val="0"/>
        </w:rPr>
        <w:t>Přijetí objednávky prodávající potvrdí ústně (zejména telefonicky) nebo písemně, a to bez ohledu na formu objednávky. Potvrzením objednávky ze strany prodávajícího dochází k dohodě smluvních stran na realizaci konkrétní dodávky zboží. Pokud kupující požaduje písemné potvrzení objednávky, musí tento požadavek zřetelně uvést ve své písemné objednávce. Za písemné potvrzení objednávky se též považuje potvrzení emailem (bez nutnosti elektronického podpisu) nebo faxem. Objednávka, která nebyla výslovně přijata prodávajícím, se považuje za nepřijatou a není nutné její výslovné odmítnutí.</w:t>
      </w:r>
    </w:p>
    <w:p>
      <w:pPr>
        <w:pStyle w:val="Style16"/>
        <w:numPr>
          <w:ilvl w:val="0"/>
          <w:numId w:val="13"/>
        </w:numPr>
        <w:framePr w:w="9749" w:h="939" w:hRule="exact" w:wrap="none" w:vAnchor="page" w:hAnchor="page" w:x="1191" w:y="14136"/>
        <w:tabs>
          <w:tab w:leader="none" w:pos="392" w:val="left"/>
        </w:tabs>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Prodávající objednávku učiněnou kupujícím na základě nabídkového listu dle čl. 5.1 a v souladu s ním, nepřijme pouze ze závažných důvodů, které nastaly na jeho straně, na straně jeho dodavatelů nebo zcela mimo vůli prodávajícího či jeho dodavatelů (nepředvídatelné události) nebo z důvodů na straně kupujícího. Prodávající je zejména oprávněn objednávku zboží nepřijmout v případě prodlení kupujícího se splněním jakéhokoli</w:t>
      </w:r>
    </w:p>
    <w:p>
      <w:pPr>
        <w:pStyle w:val="Style19"/>
        <w:framePr w:w="1649" w:h="715" w:hRule="exact" w:wrap="none" w:vAnchor="page" w:hAnchor="page" w:x="1191" w:y="15574"/>
        <w:widowControl w:val="0"/>
        <w:keepNext w:val="0"/>
        <w:keepLines w:val="0"/>
        <w:shd w:val="clear" w:color="auto" w:fill="auto"/>
        <w:bidi w:val="0"/>
        <w:jc w:val="left"/>
        <w:spacing w:before="0" w:after="0" w:line="166" w:lineRule="exact"/>
        <w:ind w:left="0" w:right="0" w:firstLine="0"/>
      </w:pPr>
      <w:r>
        <w:rPr>
          <w:lang w:val="cs-CZ" w:eastAsia="cs-CZ" w:bidi="cs-CZ"/>
          <w:w w:val="100"/>
          <w:spacing w:val="0"/>
          <w:color w:val="000000"/>
          <w:position w:val="0"/>
        </w:rPr>
        <w:t>DRACAR CZ S.S.</w:t>
      </w:r>
    </w:p>
    <w:p>
      <w:pPr>
        <w:pStyle w:val="Style21"/>
        <w:framePr w:w="1649" w:h="715" w:hRule="exact" w:wrap="none" w:vAnchor="page" w:hAnchor="page" w:x="1191" w:y="15574"/>
        <w:widowControl w:val="0"/>
        <w:keepNext w:val="0"/>
        <w:keepLines w:val="0"/>
        <w:shd w:val="clear" w:color="auto" w:fill="auto"/>
        <w:bidi w:val="0"/>
        <w:jc w:val="left"/>
        <w:spacing w:before="0" w:after="0" w:line="166" w:lineRule="exact"/>
        <w:ind w:left="0" w:right="0" w:firstLine="0"/>
      </w:pPr>
      <w:r>
        <w:rPr>
          <w:lang w:val="cs-CZ" w:eastAsia="cs-CZ" w:bidi="cs-CZ"/>
          <w:w w:val="100"/>
          <w:spacing w:val="0"/>
          <w:color w:val="000000"/>
          <w:position w:val="0"/>
        </w:rPr>
        <w:t>Sadová 553/8</w:t>
      </w:r>
    </w:p>
    <w:p>
      <w:pPr>
        <w:pStyle w:val="Style21"/>
        <w:framePr w:w="1649" w:h="715" w:hRule="exact" w:wrap="none" w:vAnchor="page" w:hAnchor="page" w:x="1191" w:y="15574"/>
        <w:widowControl w:val="0"/>
        <w:keepNext w:val="0"/>
        <w:keepLines w:val="0"/>
        <w:shd w:val="clear" w:color="auto" w:fill="auto"/>
        <w:bidi w:val="0"/>
        <w:jc w:val="left"/>
        <w:spacing w:before="0" w:after="0" w:line="166" w:lineRule="exact"/>
        <w:ind w:left="0" w:right="0" w:firstLine="0"/>
      </w:pPr>
      <w:r>
        <w:rPr>
          <w:lang w:val="cs-CZ" w:eastAsia="cs-CZ" w:bidi="cs-CZ"/>
          <w:w w:val="100"/>
          <w:spacing w:val="0"/>
          <w:color w:val="000000"/>
          <w:position w:val="0"/>
        </w:rPr>
        <w:t>702 00 Moravská Ostrava</w:t>
      </w:r>
    </w:p>
    <w:p>
      <w:pPr>
        <w:pStyle w:val="Style21"/>
        <w:framePr w:w="1649" w:h="715" w:hRule="exact" w:wrap="none" w:vAnchor="page" w:hAnchor="page" w:x="1191" w:y="15574"/>
        <w:widowControl w:val="0"/>
        <w:keepNext w:val="0"/>
        <w:keepLines w:val="0"/>
        <w:shd w:val="clear" w:color="auto" w:fill="auto"/>
        <w:bidi w:val="0"/>
        <w:jc w:val="left"/>
        <w:spacing w:before="0" w:after="0" w:line="166" w:lineRule="exact"/>
        <w:ind w:left="0" w:right="0" w:firstLine="0"/>
      </w:pPr>
      <w:r>
        <w:rPr>
          <w:lang w:val="cs-CZ" w:eastAsia="cs-CZ" w:bidi="cs-CZ"/>
          <w:w w:val="100"/>
          <w:spacing w:val="0"/>
          <w:color w:val="000000"/>
          <w:position w:val="0"/>
        </w:rPr>
        <w:t>Česká republika</w:t>
      </w:r>
    </w:p>
    <w:p>
      <w:pPr>
        <w:pStyle w:val="Style21"/>
        <w:framePr w:w="1750" w:h="716" w:hRule="exact" w:wrap="none" w:vAnchor="page" w:hAnchor="page" w:x="3732" w:y="15572"/>
        <w:tabs>
          <w:tab w:leader="none" w:pos="54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w:t>
        <w:tab/>
        <w:t>+420 596 242 046</w:t>
      </w:r>
    </w:p>
    <w:p>
      <w:pPr>
        <w:pStyle w:val="Style21"/>
        <w:framePr w:w="1750" w:h="716" w:hRule="exact" w:wrap="none" w:vAnchor="page" w:hAnchor="page" w:x="3732" w:y="15572"/>
        <w:tabs>
          <w:tab w:leader="none" w:pos="54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tab/>
        <w:t>+420 596 242 049</w:t>
      </w:r>
    </w:p>
    <w:p>
      <w:pPr>
        <w:pStyle w:val="Style21"/>
        <w:framePr w:w="1750" w:h="716" w:hRule="exact" w:wrap="none" w:vAnchor="page" w:hAnchor="page" w:x="3732" w:y="15572"/>
        <w:tabs>
          <w:tab w:leader="none" w:pos="56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E-mail: </w:t>
      </w:r>
      <w:r>
        <w:fldChar w:fldCharType="begin"/>
      </w:r>
      <w:r>
        <w:rPr>
          <w:color w:val="000000"/>
        </w:rPr>
        <w:instrText> HYPERLINK "mailto:info@dracarcz.cz" </w:instrText>
      </w:r>
      <w:r>
        <w:fldChar w:fldCharType="separate"/>
      </w:r>
      <w:r>
        <w:rPr>
          <w:rStyle w:val="Hyperlink"/>
          <w:lang w:val="en-US" w:eastAsia="en-US" w:bidi="en-US"/>
          <w:w w:val="100"/>
          <w:spacing w:val="0"/>
          <w:position w:val="0"/>
        </w:rPr>
        <w:t>info@dracarcz.cz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Web:</w:t>
        <w:tab/>
      </w:r>
      <w:r>
        <w:fldChar w:fldCharType="begin"/>
      </w:r>
      <w:r>
        <w:rPr>
          <w:color w:val="000000"/>
        </w:rPr>
        <w:instrText> HYPERLINK "http://www.dracarcz.cz" </w:instrText>
      </w:r>
      <w:r>
        <w:fldChar w:fldCharType="separate"/>
      </w:r>
      <w:r>
        <w:rPr>
          <w:rStyle w:val="Hyperlink"/>
          <w:lang w:val="en-US" w:eastAsia="en-US" w:bidi="en-US"/>
          <w:w w:val="100"/>
          <w:spacing w:val="0"/>
          <w:position w:val="0"/>
        </w:rPr>
        <w:t>www.dracarcz.cz</w:t>
      </w:r>
      <w:r>
        <w:fldChar w:fldCharType="end"/>
      </w:r>
    </w:p>
    <w:p>
      <w:pPr>
        <w:pStyle w:val="Style21"/>
        <w:framePr w:w="1433" w:h="716" w:hRule="exact" w:wrap="none" w:vAnchor="page" w:hAnchor="page" w:x="6288" w:y="1557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 26821397 DIČ: CZ26821397 ČSOB, a.s.</w:t>
      </w:r>
    </w:p>
    <w:p>
      <w:pPr>
        <w:pStyle w:val="Style21"/>
        <w:framePr w:w="1433" w:h="716" w:hRule="exact" w:wrap="none" w:vAnchor="page" w:hAnchor="page" w:x="6288" w:y="1557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 ú.: 117542823/0300</w:t>
      </w:r>
    </w:p>
    <w:p>
      <w:pPr>
        <w:pStyle w:val="Style21"/>
        <w:framePr w:w="2448" w:h="705" w:hRule="exact" w:wrap="none" w:vAnchor="page" w:hAnchor="page" w:x="8333" w:y="1558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Zapsáno u Krajského soudu v Ostravě,</w:t>
      </w:r>
    </w:p>
    <w:p>
      <w:pPr>
        <w:pStyle w:val="Style21"/>
        <w:framePr w:w="2448" w:h="705" w:hRule="exact" w:wrap="none" w:vAnchor="page" w:hAnchor="page" w:x="8333" w:y="1558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oddíl B, vložka 3211</w:t>
      </w:r>
    </w:p>
    <w:p>
      <w:pPr>
        <w:pStyle w:val="Style21"/>
        <w:framePr w:w="2448" w:h="705" w:hRule="exact" w:wrap="none" w:vAnchor="page" w:hAnchor="page" w:x="8333" w:y="1558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Registrační číslo distributora PHM:</w:t>
      </w:r>
    </w:p>
    <w:p>
      <w:pPr>
        <w:pStyle w:val="Style21"/>
        <w:framePr w:w="2448" w:h="705" w:hRule="exact" w:wrap="none" w:vAnchor="page" w:hAnchor="page" w:x="8333" w:y="1558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CZ11Q0958G001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9760" w:h="942" w:hRule="exact" w:wrap="none" w:vAnchor="page" w:hAnchor="page" w:x="1185" w:y="809"/>
        <w:widowControl w:val="0"/>
        <w:keepNext w:val="0"/>
        <w:keepLines w:val="0"/>
        <w:shd w:val="clear" w:color="auto" w:fill="auto"/>
        <w:bidi w:val="0"/>
        <w:spacing w:before="0" w:after="171" w:line="340" w:lineRule="exact"/>
        <w:ind w:left="680" w:right="0"/>
      </w:pPr>
      <w:bookmarkStart w:id="6" w:name="bookmark6"/>
      <w:r>
        <w:rPr>
          <w:rStyle w:val="CharStyle47"/>
          <w:i/>
          <w:iCs/>
        </w:rPr>
        <w:t>-jtHMUMn</w:t>
      </w:r>
      <w:r>
        <w:rPr>
          <w:rStyle w:val="CharStyle48"/>
          <w:i w:val="0"/>
          <w:iCs w:val="0"/>
        </w:rPr>
        <w:t xml:space="preserve"> CrZ</w:t>
      </w:r>
      <w:bookmarkEnd w:id="6"/>
    </w:p>
    <w:p>
      <w:pPr>
        <w:pStyle w:val="Style49"/>
        <w:framePr w:w="9760" w:h="942" w:hRule="exact" w:wrap="none" w:vAnchor="page" w:hAnchor="page" w:x="1185" w:y="809"/>
        <w:widowControl w:val="0"/>
        <w:keepNext w:val="0"/>
        <w:keepLines w:val="0"/>
        <w:shd w:val="clear" w:color="auto" w:fill="auto"/>
        <w:bidi w:val="0"/>
        <w:spacing w:before="0" w:after="0" w:line="190" w:lineRule="exact"/>
        <w:ind w:left="680" w:right="0"/>
      </w:pPr>
      <w:bookmarkStart w:id="7" w:name="bookmark7"/>
      <w:r>
        <w:rPr>
          <w:lang w:val="cs-CZ" w:eastAsia="cs-CZ" w:bidi="cs-CZ"/>
          <w:w w:val="100"/>
          <w:spacing w:val="0"/>
          <w:color w:val="000000"/>
          <w:position w:val="0"/>
        </w:rPr>
        <w:t xml:space="preserve">— li nu </w:t>
      </w:r>
      <w:r>
        <w:rPr>
          <w:rStyle w:val="CharStyle51"/>
        </w:rPr>
        <w:t>rinrilT</w:t>
      </w:r>
      <w:bookmarkEnd w:id="7"/>
    </w:p>
    <w:p>
      <w:pPr>
        <w:pStyle w:val="Style16"/>
        <w:framePr w:w="9760" w:h="1145" w:hRule="exact" w:wrap="none" w:vAnchor="page" w:hAnchor="page" w:x="1185" w:y="2846"/>
        <w:widowControl w:val="0"/>
        <w:keepNext w:val="0"/>
        <w:keepLines w:val="0"/>
        <w:shd w:val="clear" w:color="auto" w:fill="auto"/>
        <w:bidi w:val="0"/>
        <w:jc w:val="both"/>
        <w:spacing w:before="0" w:after="0" w:line="216" w:lineRule="exact"/>
        <w:ind w:left="680" w:right="0" w:firstLine="0"/>
      </w:pPr>
      <w:r>
        <w:rPr>
          <w:lang w:val="cs-CZ" w:eastAsia="cs-CZ" w:bidi="cs-CZ"/>
          <w:w w:val="100"/>
          <w:spacing w:val="0"/>
          <w:color w:val="000000"/>
          <w:position w:val="0"/>
        </w:rPr>
        <w:t>závazku vůči prodávajícímu nebo v případě, že bude mít důvodné pochybnosti o schopnosti kupujícího splnit jeho závazky vůči prodávajícímu (např. v případě exekuce na majetek kupujícího nebo osob jemu blízkých nebo v případě vedeného insolvenčního řízení na majetek kupujícího včetně osob jeho blízkých). Prodávající je vždy oprávněn nepřijmout objednávku učiněnou v rozporu s nabídkovým listem dle čí. 5.1 nebo učiněnou jinak než na základě nabídkového listu dle čí. 5.1.</w:t>
      </w:r>
    </w:p>
    <w:p>
      <w:pPr>
        <w:pStyle w:val="Style16"/>
        <w:numPr>
          <w:ilvl w:val="0"/>
          <w:numId w:val="15"/>
        </w:numPr>
        <w:framePr w:w="9760" w:h="925" w:hRule="exact" w:wrap="none" w:vAnchor="page" w:hAnchor="page" w:x="1185" w:y="4351"/>
        <w:tabs>
          <w:tab w:leader="none" w:pos="392"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 xml:space="preserve">Jedná-li se o objednávku učiněnou kupujícím na základě nabídkového listu dle či. 5.1 a v souladu s ním a nejsou-li dány důvody pro odmítnutí objednávky </w:t>
      </w:r>
      <w:r>
        <w:rPr>
          <w:lang w:val="en-US" w:eastAsia="en-US" w:bidi="en-US"/>
          <w:w w:val="100"/>
          <w:spacing w:val="0"/>
          <w:color w:val="000000"/>
          <w:position w:val="0"/>
        </w:rPr>
        <w:t xml:space="preserve">die </w:t>
      </w:r>
      <w:r>
        <w:rPr>
          <w:lang w:val="cs-CZ" w:eastAsia="cs-CZ" w:bidi="cs-CZ"/>
          <w:w w:val="100"/>
          <w:spacing w:val="0"/>
          <w:color w:val="000000"/>
          <w:position w:val="0"/>
        </w:rPr>
        <w:t xml:space="preserve">čl. 2.5 nebo dle jiného ustanovení této smlouvy, není prodávající oprávněn nepřijmout dobu dodání zboží, pokud je kupujícím požadována na dobu od 24 do 48 hodin - počítáno od doručení objednávky dle čl. 2.3 (tzv. </w:t>
      </w:r>
      <w:r>
        <w:rPr>
          <w:rStyle w:val="CharStyle18"/>
          <w:b w:val="0"/>
          <w:bCs w:val="0"/>
        </w:rPr>
        <w:t>garantovaná doba).</w:t>
      </w:r>
    </w:p>
    <w:p>
      <w:pPr>
        <w:pStyle w:val="Style16"/>
        <w:numPr>
          <w:ilvl w:val="0"/>
          <w:numId w:val="15"/>
        </w:numPr>
        <w:framePr w:w="9760" w:h="1581" w:hRule="exact" w:wrap="none" w:vAnchor="page" w:hAnchor="page" w:x="1185" w:y="5650"/>
        <w:tabs>
          <w:tab w:leader="none" w:pos="392"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Pro odstranění pochybností smluvní strany výslovně konstatují, že pokud se smluvní strany prokazatelně nedohodnou jinak, alespoň ve formě písemného záznamu pořízeného prodávajícím, je vůči prodávajícímu neúčinný jakýkoliv údaj týkající se podmínek dodávky, včetně údaje o ceně zboží, pokud se tento bude lišit od údaje uvedeného v nabídkovém listě prodávajícího dle čl. 5.1 této smlouvy. Bez takovéto výslovné dohody o změně nabídnutých podmínek dodávky, včetně ceny zboží, je objednávka s uvedením jakéhokoliv údaje odchylného od údaje v nabídkovém listě objednávkou učiněnou v rozporu s nabídkovým listem dle čl. 5.1 a prodávající je vždy oprávněn takovou nepřijmout dle čl. 2.5.</w:t>
      </w:r>
    </w:p>
    <w:p>
      <w:pPr>
        <w:pStyle w:val="Style16"/>
        <w:numPr>
          <w:ilvl w:val="0"/>
          <w:numId w:val="15"/>
        </w:numPr>
        <w:framePr w:w="9760" w:h="490" w:hRule="exact" w:wrap="none" w:vAnchor="page" w:hAnchor="page" w:x="1185" w:y="7605"/>
        <w:tabs>
          <w:tab w:leader="none" w:pos="392"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Pro případ, že by návrh na uzavření smlouvy učinil prodávající, vylučují smluvní strany výslovně možnost přijetí takového návrhu na uzavření smlouvy kupujícím s dodatkem nebo odchylkou.</w:t>
      </w:r>
    </w:p>
    <w:p>
      <w:pPr>
        <w:pStyle w:val="Style16"/>
        <w:numPr>
          <w:ilvl w:val="0"/>
          <w:numId w:val="15"/>
        </w:numPr>
        <w:framePr w:w="9760" w:h="928" w:hRule="exact" w:wrap="none" w:vAnchor="page" w:hAnchor="page" w:x="1185" w:y="8463"/>
        <w:tabs>
          <w:tab w:leader="none" w:pos="392"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Pro případ uzavření jakékoliv smlouvy mezi nimi, včetně smlouvy o konkrétní dodávce, v jiné než písemné formě, smluvní strany výslovně vylučují, že by smlouva mohla být uzavřena s obsahem uvedeným v písemném potvrzení kupujícího, ledaže by prodávající výslovně s písemným potvrzením kupujícího souhlasil. Odmítnutí odchylek prodávajícím se nevyžaduje.</w:t>
      </w:r>
    </w:p>
    <w:p>
      <w:pPr>
        <w:pStyle w:val="Style16"/>
        <w:numPr>
          <w:ilvl w:val="0"/>
          <w:numId w:val="15"/>
        </w:numPr>
        <w:framePr w:w="9760" w:h="489" w:hRule="exact" w:wrap="none" w:vAnchor="page" w:hAnchor="page" w:x="1185" w:y="9759"/>
        <w:tabs>
          <w:tab w:leader="none" w:pos="542"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V případě nepřijetí objednávky prodávajícím v souladu s touto smlouvou, nemá ani jedna ze smluvních stran nárok na náhradu škody z důvodů neuzavření dohody o konkrétní dodávce.</w:t>
      </w:r>
    </w:p>
    <w:p>
      <w:pPr>
        <w:pStyle w:val="Style16"/>
        <w:numPr>
          <w:ilvl w:val="0"/>
          <w:numId w:val="15"/>
        </w:numPr>
        <w:framePr w:w="9760" w:h="494" w:hRule="exact" w:wrap="none" w:vAnchor="page" w:hAnchor="page" w:x="1185" w:y="10619"/>
        <w:tabs>
          <w:tab w:leader="none" w:pos="542" w:val="left"/>
        </w:tabs>
        <w:widowControl w:val="0"/>
        <w:keepNext w:val="0"/>
        <w:keepLines w:val="0"/>
        <w:shd w:val="clear" w:color="auto" w:fill="auto"/>
        <w:bidi w:val="0"/>
        <w:jc w:val="both"/>
        <w:spacing w:before="0" w:after="0" w:line="220" w:lineRule="exact"/>
        <w:ind w:left="680" w:right="0"/>
      </w:pPr>
      <w:r>
        <w:rPr>
          <w:lang w:val="cs-CZ" w:eastAsia="cs-CZ" w:bidi="cs-CZ"/>
          <w:w w:val="100"/>
          <w:spacing w:val="0"/>
          <w:color w:val="000000"/>
          <w:position w:val="0"/>
        </w:rPr>
        <w:t>Pokud tato smlouva opravňuje prodávajícího k pozastavení a neuskutečnění dodávky, má prodávající toto právo zachováno, i když mu důvody pozastavení byly známy v okamžiku přijetí objednávky.</w:t>
      </w:r>
    </w:p>
    <w:tbl>
      <w:tblPr>
        <w:tblOverlap w:val="never"/>
        <w:tblLayout w:type="fixed"/>
        <w:jc w:val="left"/>
      </w:tblPr>
      <w:tblGrid>
        <w:gridCol w:w="2088"/>
        <w:gridCol w:w="954"/>
        <w:gridCol w:w="1656"/>
        <w:gridCol w:w="2142"/>
        <w:gridCol w:w="2768"/>
      </w:tblGrid>
      <w:tr>
        <w:trPr>
          <w:trHeight w:val="198" w:hRule="exact"/>
        </w:trPr>
        <w:tc>
          <w:tcPr>
            <w:shd w:val="clear" w:color="auto" w:fill="FFFFFF"/>
            <w:tcBorders/>
            <w:vAlign w:val="bottom"/>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rPr>
                <w:rStyle w:val="CharStyle33"/>
              </w:rPr>
              <w:t>DRACAR CZ a.s.</w:t>
            </w:r>
          </w:p>
        </w:tc>
        <w:tc>
          <w:tcPr>
            <w:shd w:val="clear" w:color="auto" w:fill="FFFFFF"/>
            <w:tcBorders/>
            <w:vAlign w:val="bottom"/>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80" w:right="0" w:firstLine="0"/>
            </w:pPr>
            <w:r>
              <w:rPr>
                <w:rStyle w:val="CharStyle33"/>
              </w:rPr>
              <w:t>Tel:</w:t>
            </w:r>
          </w:p>
        </w:tc>
        <w:tc>
          <w:tcPr>
            <w:shd w:val="clear" w:color="auto" w:fill="FFFFFF"/>
            <w:tcBorders/>
            <w:vAlign w:val="bottom"/>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rPr>
                <w:rStyle w:val="CharStyle33"/>
              </w:rPr>
              <w:t>+420 596 242 046</w:t>
            </w:r>
          </w:p>
        </w:tc>
        <w:tc>
          <w:tcPr>
            <w:shd w:val="clear" w:color="auto" w:fill="FFFFFF"/>
            <w:tcBorders/>
            <w:vAlign w:val="bottom"/>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40" w:right="0" w:firstLine="0"/>
            </w:pPr>
            <w:r>
              <w:rPr>
                <w:rStyle w:val="CharStyle33"/>
              </w:rPr>
              <w:t>IČ: 26821397</w:t>
            </w:r>
          </w:p>
        </w:tc>
        <w:tc>
          <w:tcPr>
            <w:shd w:val="clear" w:color="auto" w:fill="FFFFFF"/>
            <w:tcBorders/>
            <w:vAlign w:val="bottom"/>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340" w:right="0" w:firstLine="0"/>
            </w:pPr>
            <w:r>
              <w:rPr>
                <w:rStyle w:val="CharStyle33"/>
              </w:rPr>
              <w:t>Zapsáno u Krajského soudu v Ostravě,</w:t>
            </w:r>
          </w:p>
        </w:tc>
      </w:tr>
      <w:tr>
        <w:trPr>
          <w:trHeight w:val="155" w:hRule="exact"/>
        </w:trPr>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rPr>
                <w:rStyle w:val="CharStyle33"/>
              </w:rPr>
              <w:t>Sadová 553/8</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80" w:right="0" w:firstLine="0"/>
            </w:pPr>
            <w:r>
              <w:rPr>
                <w:rStyle w:val="CharStyle33"/>
              </w:rPr>
              <w:t>Fax:</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rPr>
                <w:rStyle w:val="CharStyle33"/>
              </w:rPr>
              <w:t>+420 596 242 049</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40" w:right="0" w:firstLine="0"/>
            </w:pPr>
            <w:r>
              <w:rPr>
                <w:rStyle w:val="CharStyle33"/>
              </w:rPr>
              <w:t>DIČ: CZ26821397</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340" w:right="0" w:firstLine="0"/>
            </w:pPr>
            <w:r>
              <w:rPr>
                <w:rStyle w:val="CharStyle33"/>
                <w:lang w:val="en-US" w:eastAsia="en-US" w:bidi="en-US"/>
              </w:rPr>
              <w:t xml:space="preserve">odd </w:t>
            </w:r>
            <w:r>
              <w:rPr>
                <w:rStyle w:val="CharStyle33"/>
              </w:rPr>
              <w:t>fJ B, vložka 3211</w:t>
            </w:r>
          </w:p>
        </w:tc>
      </w:tr>
      <w:tr>
        <w:trPr>
          <w:trHeight w:val="169" w:hRule="exact"/>
        </w:trPr>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rPr>
                <w:rStyle w:val="CharStyle33"/>
              </w:rPr>
              <w:t>702 00 Moravská Ostrava</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80" w:right="0" w:firstLine="0"/>
            </w:pPr>
            <w:r>
              <w:rPr>
                <w:rStyle w:val="CharStyle33"/>
              </w:rPr>
              <w:t>E-mail:</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"mailto:info@dracarcz.cz" </w:instrText>
            </w:r>
            <w:r>
              <w:fldChar w:fldCharType="separate"/>
            </w:r>
            <w:r>
              <w:rPr>
                <w:rStyle w:val="Hyperlink"/>
                <w:lang w:val="en-US" w:eastAsia="en-US" w:bidi="en-US"/>
              </w:rPr>
              <w:t>info@dracarcz.cz</w:t>
            </w:r>
            <w:r>
              <w:fldChar w:fldCharType="end"/>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40" w:right="0" w:firstLine="0"/>
            </w:pPr>
            <w:r>
              <w:rPr>
                <w:rStyle w:val="CharStyle33"/>
              </w:rPr>
              <w:t>ČSOB.a.s.</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340" w:right="0" w:firstLine="0"/>
            </w:pPr>
            <w:r>
              <w:rPr>
                <w:rStyle w:val="CharStyle33"/>
              </w:rPr>
              <w:t>Registrační číslo distributora PHM:</w:t>
            </w:r>
          </w:p>
        </w:tc>
      </w:tr>
      <w:tr>
        <w:trPr>
          <w:trHeight w:val="187" w:hRule="exact"/>
        </w:trPr>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rPr>
                <w:rStyle w:val="CharStyle33"/>
              </w:rPr>
              <w:t>Česká republika</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80" w:right="0" w:firstLine="0"/>
            </w:pPr>
            <w:r>
              <w:rPr>
                <w:rStyle w:val="CharStyle33"/>
              </w:rPr>
              <w:t>Web:</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"http://www.dracarcz.cz" </w:instrText>
            </w:r>
            <w:r>
              <w:fldChar w:fldCharType="separate"/>
            </w:r>
            <w:r>
              <w:rPr>
                <w:rStyle w:val="Hyperlink"/>
                <w:lang w:val="en-US" w:eastAsia="en-US" w:bidi="en-US"/>
              </w:rPr>
              <w:t>www.dracarcz.cz</w:t>
            </w:r>
            <w:r>
              <w:fldChar w:fldCharType="end"/>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440" w:right="0" w:firstLine="0"/>
            </w:pPr>
            <w:r>
              <w:rPr>
                <w:rStyle w:val="CharStyle33"/>
              </w:rPr>
              <w:t>č. ú,: 117542823/0300</w:t>
            </w:r>
          </w:p>
        </w:tc>
        <w:tc>
          <w:tcPr>
            <w:shd w:val="clear" w:color="auto" w:fill="FFFFFF"/>
            <w:tcBorders/>
            <w:vAlign w:val="top"/>
          </w:tcPr>
          <w:p>
            <w:pPr>
              <w:pStyle w:val="Style16"/>
              <w:framePr w:w="9608" w:h="709" w:wrap="none" w:vAnchor="page" w:hAnchor="page" w:x="1185" w:y="15580"/>
              <w:widowControl w:val="0"/>
              <w:keepNext w:val="0"/>
              <w:keepLines w:val="0"/>
              <w:shd w:val="clear" w:color="auto" w:fill="auto"/>
              <w:bidi w:val="0"/>
              <w:jc w:val="left"/>
              <w:spacing w:before="0" w:after="0" w:line="140" w:lineRule="exact"/>
              <w:ind w:left="340" w:right="0" w:firstLine="0"/>
            </w:pPr>
            <w:r>
              <w:rPr>
                <w:rStyle w:val="CharStyle33"/>
              </w:rPr>
              <w:t>CZ1100958Q001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413" w:y="687"/>
        <w:widowControl w:val="0"/>
      </w:pPr>
    </w:p>
    <w:p>
      <w:pPr>
        <w:pStyle w:val="Style54"/>
        <w:framePr w:wrap="none" w:vAnchor="page" w:hAnchor="page" w:x="2169" w:y="1503"/>
        <w:widowControl w:val="0"/>
        <w:keepNext w:val="0"/>
        <w:keepLines w:val="0"/>
        <w:shd w:val="clear" w:color="auto" w:fill="000000"/>
        <w:bidi w:val="0"/>
        <w:jc w:val="left"/>
        <w:spacing w:before="0" w:after="0" w:line="170" w:lineRule="exact"/>
        <w:ind w:left="0" w:right="0" w:firstLine="0"/>
      </w:pPr>
      <w:r>
        <w:rPr>
          <w:rStyle w:val="CharStyle56"/>
        </w:rPr>
        <w:t>člen skupiny</w:t>
      </w:r>
    </w:p>
    <w:p>
      <w:pPr>
        <w:pStyle w:val="Style57"/>
        <w:framePr w:wrap="none" w:vAnchor="page" w:hAnchor="page" w:x="3623" w:y="1358"/>
        <w:widowControl w:val="0"/>
        <w:keepNext w:val="0"/>
        <w:keepLines w:val="0"/>
        <w:shd w:val="clear" w:color="auto" w:fill="auto"/>
        <w:bidi w:val="0"/>
        <w:jc w:val="left"/>
        <w:spacing w:before="0" w:after="0" w:line="210" w:lineRule="exact"/>
        <w:ind w:left="0" w:right="0" w:firstLine="0"/>
      </w:pPr>
      <w:r>
        <w:rPr>
          <w:rStyle w:val="CharStyle59"/>
          <w:i/>
          <w:iCs/>
        </w:rPr>
        <w:t>ARMEt</w:t>
      </w:r>
    </w:p>
    <w:p>
      <w:pPr>
        <w:pStyle w:val="Style6"/>
        <w:numPr>
          <w:ilvl w:val="0"/>
          <w:numId w:val="1"/>
        </w:numPr>
        <w:framePr w:wrap="none" w:vAnchor="page" w:hAnchor="page" w:x="1290" w:y="2863"/>
        <w:tabs>
          <w:tab w:leader="none" w:pos="3597" w:val="left"/>
        </w:tabs>
        <w:widowControl w:val="0"/>
        <w:keepNext w:val="0"/>
        <w:keepLines w:val="0"/>
        <w:shd w:val="clear" w:color="auto" w:fill="auto"/>
        <w:bidi w:val="0"/>
        <w:spacing w:before="0" w:after="0" w:line="190" w:lineRule="exact"/>
        <w:ind w:left="3320" w:right="0" w:firstLine="0"/>
      </w:pPr>
      <w:r>
        <w:rPr>
          <w:lang w:val="cs-CZ" w:eastAsia="cs-CZ" w:bidi="cs-CZ"/>
          <w:w w:val="100"/>
          <w:color w:val="000000"/>
          <w:position w:val="0"/>
        </w:rPr>
        <w:t>VŠEOBECNÉ DODACÍ PODMÍNKY</w:t>
      </w:r>
    </w:p>
    <w:p>
      <w:pPr>
        <w:pStyle w:val="Style16"/>
        <w:numPr>
          <w:ilvl w:val="1"/>
          <w:numId w:val="1"/>
        </w:numPr>
        <w:framePr w:wrap="none" w:vAnchor="page" w:hAnchor="page" w:x="1290" w:y="3747"/>
        <w:tabs>
          <w:tab w:leader="none" w:pos="550" w:val="left"/>
        </w:tabs>
        <w:widowControl w:val="0"/>
        <w:keepNext w:val="0"/>
        <w:keepLines w:val="0"/>
        <w:shd w:val="clear" w:color="auto" w:fill="auto"/>
        <w:bidi w:val="0"/>
        <w:jc w:val="both"/>
        <w:spacing w:before="0" w:after="0" w:line="190" w:lineRule="exact"/>
        <w:ind w:left="620" w:right="0" w:hanging="620"/>
      </w:pPr>
      <w:r>
        <w:rPr>
          <w:lang w:val="cs-CZ" w:eastAsia="cs-CZ" w:bidi="cs-CZ"/>
          <w:w w:val="100"/>
          <w:spacing w:val="0"/>
          <w:color w:val="000000"/>
          <w:position w:val="0"/>
        </w:rPr>
        <w:t>Prodávající se zavazuje:</w:t>
      </w:r>
    </w:p>
    <w:p>
      <w:pPr>
        <w:pStyle w:val="Style16"/>
        <w:numPr>
          <w:ilvl w:val="0"/>
          <w:numId w:val="17"/>
        </w:numPr>
        <w:framePr w:w="9734" w:h="1368" w:hRule="exact" w:wrap="none" w:vAnchor="page" w:hAnchor="page" w:x="1290" w:y="4360"/>
        <w:tabs>
          <w:tab w:leader="none" w:pos="974" w:val="left"/>
        </w:tabs>
        <w:widowControl w:val="0"/>
        <w:keepNext w:val="0"/>
        <w:keepLines w:val="0"/>
        <w:shd w:val="clear" w:color="auto" w:fill="auto"/>
        <w:bidi w:val="0"/>
        <w:jc w:val="both"/>
        <w:spacing w:before="0" w:after="0" w:line="216" w:lineRule="exact"/>
        <w:ind w:left="1020" w:right="0" w:hanging="400"/>
      </w:pPr>
      <w:r>
        <w:rPr>
          <w:lang w:val="cs-CZ" w:eastAsia="cs-CZ" w:bidi="cs-CZ"/>
          <w:w w:val="100"/>
          <w:spacing w:val="0"/>
          <w:color w:val="000000"/>
          <w:position w:val="0"/>
        </w:rPr>
        <w:t xml:space="preserve">dodat kupujícímu zboží, které bude vykazovat vlastnosti uvedené v technické specifikaci uvedené v </w:t>
      </w:r>
      <w:r>
        <w:rPr>
          <w:rStyle w:val="CharStyle18"/>
          <w:b w:val="0"/>
          <w:bCs w:val="0"/>
        </w:rPr>
        <w:t>příloze č. 1</w:t>
      </w:r>
      <w:r>
        <w:rPr>
          <w:lang w:val="cs-CZ" w:eastAsia="cs-CZ" w:bidi="cs-CZ"/>
          <w:w w:val="100"/>
          <w:spacing w:val="0"/>
          <w:color w:val="000000"/>
          <w:position w:val="0"/>
        </w:rPr>
        <w:t>,</w:t>
      </w:r>
    </w:p>
    <w:p>
      <w:pPr>
        <w:pStyle w:val="Style16"/>
        <w:numPr>
          <w:ilvl w:val="0"/>
          <w:numId w:val="17"/>
        </w:numPr>
        <w:framePr w:w="9734" w:h="1368" w:hRule="exact" w:wrap="none" w:vAnchor="page" w:hAnchor="page" w:x="1290" w:y="4360"/>
        <w:tabs>
          <w:tab w:leader="none" w:pos="974" w:val="left"/>
        </w:tabs>
        <w:widowControl w:val="0"/>
        <w:keepNext w:val="0"/>
        <w:keepLines w:val="0"/>
        <w:shd w:val="clear" w:color="auto" w:fill="auto"/>
        <w:bidi w:val="0"/>
        <w:jc w:val="both"/>
        <w:spacing w:before="0" w:after="0" w:line="216" w:lineRule="exact"/>
        <w:ind w:left="1020" w:right="0" w:hanging="400"/>
      </w:pPr>
      <w:r>
        <w:rPr>
          <w:lang w:val="cs-CZ" w:eastAsia="cs-CZ" w:bidi="cs-CZ"/>
          <w:w w:val="100"/>
          <w:spacing w:val="0"/>
          <w:color w:val="000000"/>
          <w:position w:val="0"/>
        </w:rPr>
        <w:t xml:space="preserve">přiložit ke každé dodávce přepravní, nákladní, dodací list či jiný dokument obdobného obsahu vystavený provozovatelem výdejního terminálu zboží, který bude obsahovat vyčíslení spotřební daně, číslo nomenklatury zboží a dílčí údaje atestu o chemické analýze zboží (dále rovněž </w:t>
      </w:r>
      <w:r>
        <w:rPr>
          <w:rStyle w:val="CharStyle18"/>
          <w:b w:val="0"/>
          <w:bCs w:val="0"/>
        </w:rPr>
        <w:t>„přepravní Ušty,</w:t>
      </w:r>
    </w:p>
    <w:p>
      <w:pPr>
        <w:pStyle w:val="Style16"/>
        <w:numPr>
          <w:ilvl w:val="0"/>
          <w:numId w:val="17"/>
        </w:numPr>
        <w:framePr w:w="9734" w:h="1368" w:hRule="exact" w:wrap="none" w:vAnchor="page" w:hAnchor="page" w:x="1290" w:y="4360"/>
        <w:tabs>
          <w:tab w:leader="none" w:pos="974" w:val="left"/>
        </w:tabs>
        <w:widowControl w:val="0"/>
        <w:keepNext w:val="0"/>
        <w:keepLines w:val="0"/>
        <w:shd w:val="clear" w:color="auto" w:fill="auto"/>
        <w:bidi w:val="0"/>
        <w:jc w:val="both"/>
        <w:spacing w:before="0" w:after="0" w:line="216" w:lineRule="exact"/>
        <w:ind w:left="1020" w:right="0" w:hanging="400"/>
      </w:pPr>
      <w:r>
        <w:rPr>
          <w:lang w:val="cs-CZ" w:eastAsia="cs-CZ" w:bidi="cs-CZ"/>
          <w:w w:val="100"/>
          <w:spacing w:val="0"/>
          <w:color w:val="000000"/>
          <w:position w:val="0"/>
        </w:rPr>
        <w:t>na vyžádání kupujícího předložit bezpečnostní list.</w:t>
      </w:r>
    </w:p>
    <w:p>
      <w:pPr>
        <w:pStyle w:val="Style16"/>
        <w:numPr>
          <w:ilvl w:val="1"/>
          <w:numId w:val="1"/>
        </w:numPr>
        <w:framePr w:w="9734" w:h="712" w:hRule="exact" w:wrap="none" w:vAnchor="page" w:hAnchor="page" w:x="1290" w:y="6092"/>
        <w:tabs>
          <w:tab w:leader="none" w:pos="550" w:val="left"/>
        </w:tabs>
        <w:widowControl w:val="0"/>
        <w:keepNext w:val="0"/>
        <w:keepLines w:val="0"/>
        <w:shd w:val="clear" w:color="auto" w:fill="auto"/>
        <w:bidi w:val="0"/>
        <w:jc w:val="both"/>
        <w:spacing w:before="0" w:after="0" w:line="216" w:lineRule="exact"/>
        <w:ind w:left="620" w:right="0" w:hanging="620"/>
      </w:pPr>
      <w:r>
        <w:rPr>
          <w:lang w:val="cs-CZ" w:eastAsia="cs-CZ" w:bidi="cs-CZ"/>
          <w:w w:val="100"/>
          <w:spacing w:val="0"/>
          <w:color w:val="000000"/>
          <w:position w:val="0"/>
        </w:rPr>
        <w:t>Prodávající je oprávněn rozhodnout o způsobu balení a způsobu dopravy zboží, přičemž obvykle bude dodávka zboží v množství do 50.000 litrů realizována autocisternou. Kupující je povinen zboží v objednaném množství převzít v místě dodání bezprostředně po příjezdu cisterny.</w:t>
      </w:r>
    </w:p>
    <w:p>
      <w:pPr>
        <w:pStyle w:val="Style16"/>
        <w:numPr>
          <w:ilvl w:val="1"/>
          <w:numId w:val="1"/>
        </w:numPr>
        <w:framePr w:w="9734" w:h="713" w:hRule="exact" w:wrap="none" w:vAnchor="page" w:hAnchor="page" w:x="1290" w:y="7169"/>
        <w:tabs>
          <w:tab w:leader="none" w:pos="550" w:val="left"/>
        </w:tabs>
        <w:widowControl w:val="0"/>
        <w:keepNext w:val="0"/>
        <w:keepLines w:val="0"/>
        <w:shd w:val="clear" w:color="auto" w:fill="auto"/>
        <w:bidi w:val="0"/>
        <w:jc w:val="both"/>
        <w:spacing w:before="0" w:after="0" w:line="220" w:lineRule="exact"/>
        <w:ind w:left="620" w:right="0" w:hanging="620"/>
      </w:pPr>
      <w:r>
        <w:rPr>
          <w:lang w:val="cs-CZ" w:eastAsia="cs-CZ" w:bidi="cs-CZ"/>
          <w:w w:val="100"/>
          <w:spacing w:val="0"/>
          <w:color w:val="000000"/>
          <w:position w:val="0"/>
        </w:rPr>
        <w:t xml:space="preserve">Pokud se nejedná o typy dodávek zboží vymezené v či. 3.4, prodávající zajistí dodání zboží z cisteren vybavených cejchovanými měřiči pro stáčení. V takových případech kupující potvrdí převzetí zboží na </w:t>
      </w:r>
      <w:r>
        <w:rPr>
          <w:rStyle w:val="CharStyle44"/>
        </w:rPr>
        <w:t>stáčecím listě</w:t>
      </w:r>
      <w:r>
        <w:rPr>
          <w:lang w:val="cs-CZ" w:eastAsia="cs-CZ" w:bidi="cs-CZ"/>
          <w:w w:val="100"/>
          <w:spacing w:val="0"/>
          <w:color w:val="000000"/>
          <w:position w:val="0"/>
        </w:rPr>
        <w:t xml:space="preserve"> vytištěném tiskárnou cejchovaného měřiče autocísterny.</w:t>
      </w:r>
    </w:p>
    <w:p>
      <w:pPr>
        <w:pStyle w:val="Style16"/>
        <w:numPr>
          <w:ilvl w:val="1"/>
          <w:numId w:val="1"/>
        </w:numPr>
        <w:framePr w:wrap="none" w:vAnchor="page" w:hAnchor="page" w:x="1290" w:y="8273"/>
        <w:tabs>
          <w:tab w:leader="none" w:pos="550" w:val="left"/>
        </w:tabs>
        <w:widowControl w:val="0"/>
        <w:keepNext w:val="0"/>
        <w:keepLines w:val="0"/>
        <w:shd w:val="clear" w:color="auto" w:fill="auto"/>
        <w:bidi w:val="0"/>
        <w:jc w:val="both"/>
        <w:spacing w:before="0" w:after="0" w:line="190" w:lineRule="exact"/>
        <w:ind w:left="620" w:right="0" w:hanging="620"/>
      </w:pPr>
      <w:r>
        <w:rPr>
          <w:lang w:val="cs-CZ" w:eastAsia="cs-CZ" w:bidi="cs-CZ"/>
          <w:w w:val="100"/>
          <w:spacing w:val="0"/>
          <w:color w:val="000000"/>
          <w:position w:val="0"/>
        </w:rPr>
        <w:t xml:space="preserve">Na </w:t>
      </w:r>
      <w:r>
        <w:rPr>
          <w:rStyle w:val="CharStyle44"/>
        </w:rPr>
        <w:t>přepravním listu</w:t>
      </w:r>
      <w:r>
        <w:rPr>
          <w:lang w:val="cs-CZ" w:eastAsia="cs-CZ" w:bidi="cs-CZ"/>
          <w:w w:val="100"/>
          <w:spacing w:val="0"/>
          <w:color w:val="000000"/>
          <w:position w:val="0"/>
        </w:rPr>
        <w:t xml:space="preserve"> (viz čl. 3.1 písm. b/) kupující potvrdí předání zboží v těchto případech:</w:t>
      </w:r>
    </w:p>
    <w:p>
      <w:pPr>
        <w:pStyle w:val="Style16"/>
        <w:numPr>
          <w:ilvl w:val="0"/>
          <w:numId w:val="19"/>
        </w:numPr>
        <w:framePr w:w="9734" w:h="2888" w:hRule="exact" w:wrap="none" w:vAnchor="page" w:hAnchor="page" w:x="1290" w:y="8893"/>
        <w:tabs>
          <w:tab w:leader="none" w:pos="974" w:val="left"/>
        </w:tabs>
        <w:widowControl w:val="0"/>
        <w:keepNext w:val="0"/>
        <w:keepLines w:val="0"/>
        <w:shd w:val="clear" w:color="auto" w:fill="auto"/>
        <w:bidi w:val="0"/>
        <w:jc w:val="both"/>
        <w:spacing w:before="0" w:after="0" w:line="220" w:lineRule="exact"/>
        <w:ind w:left="1020" w:right="0" w:hanging="400"/>
      </w:pPr>
      <w:r>
        <w:rPr>
          <w:lang w:val="cs-CZ" w:eastAsia="cs-CZ" w:bidi="cs-CZ"/>
          <w:w w:val="100"/>
          <w:spacing w:val="0"/>
          <w:color w:val="000000"/>
          <w:position w:val="0"/>
        </w:rPr>
        <w:t>jde o dodávku uskutečněnou prostřednictvím železniční cisterny, nebo</w:t>
      </w:r>
    </w:p>
    <w:p>
      <w:pPr>
        <w:pStyle w:val="Style16"/>
        <w:numPr>
          <w:ilvl w:val="0"/>
          <w:numId w:val="19"/>
        </w:numPr>
        <w:framePr w:w="9734" w:h="2888" w:hRule="exact" w:wrap="none" w:vAnchor="page" w:hAnchor="page" w:x="1290" w:y="8893"/>
        <w:tabs>
          <w:tab w:leader="none" w:pos="974" w:val="left"/>
        </w:tabs>
        <w:widowControl w:val="0"/>
        <w:keepNext w:val="0"/>
        <w:keepLines w:val="0"/>
        <w:shd w:val="clear" w:color="auto" w:fill="auto"/>
        <w:bidi w:val="0"/>
        <w:jc w:val="both"/>
        <w:spacing w:before="0" w:after="0" w:line="220" w:lineRule="exact"/>
        <w:ind w:left="1020" w:right="0" w:hanging="400"/>
      </w:pPr>
      <w:r>
        <w:rPr>
          <w:lang w:val="cs-CZ" w:eastAsia="cs-CZ" w:bidi="cs-CZ"/>
          <w:w w:val="100"/>
          <w:spacing w:val="0"/>
          <w:color w:val="000000"/>
          <w:position w:val="0"/>
        </w:rPr>
        <w:t>smluvní strany se dohodnou na stáčení zboží mimo cejchovaný měřič, zejména při uskutečnění dodávek topných olejů nebo jiného zboží, které s ohledem na fyzikální vlastnosti nelze stáčet přes cejchovaný měřič, nebo</w:t>
      </w:r>
    </w:p>
    <w:p>
      <w:pPr>
        <w:pStyle w:val="Style16"/>
        <w:numPr>
          <w:ilvl w:val="0"/>
          <w:numId w:val="19"/>
        </w:numPr>
        <w:framePr w:w="9734" w:h="2888" w:hRule="exact" w:wrap="none" w:vAnchor="page" w:hAnchor="page" w:x="1290" w:y="8893"/>
        <w:tabs>
          <w:tab w:leader="none" w:pos="974" w:val="left"/>
        </w:tabs>
        <w:widowControl w:val="0"/>
        <w:keepNext w:val="0"/>
        <w:keepLines w:val="0"/>
        <w:shd w:val="clear" w:color="auto" w:fill="auto"/>
        <w:bidi w:val="0"/>
        <w:jc w:val="both"/>
        <w:spacing w:before="0" w:after="363" w:line="220" w:lineRule="exact"/>
        <w:ind w:left="1020" w:right="0" w:hanging="400"/>
      </w:pPr>
      <w:r>
        <w:rPr>
          <w:lang w:val="cs-CZ" w:eastAsia="cs-CZ" w:bidi="cs-CZ"/>
          <w:w w:val="100"/>
          <w:spacing w:val="0"/>
          <w:color w:val="000000"/>
          <w:position w:val="0"/>
        </w:rPr>
        <w:t>jde o nedělenou celo cisternovou dodávku na jedno stáčecí místo, nebo</w:t>
      </w:r>
    </w:p>
    <w:p>
      <w:pPr>
        <w:pStyle w:val="Style16"/>
        <w:numPr>
          <w:ilvl w:val="1"/>
          <w:numId w:val="1"/>
        </w:numPr>
        <w:framePr w:w="9734" w:h="2888" w:hRule="exact" w:wrap="none" w:vAnchor="page" w:hAnchor="page" w:x="1290" w:y="8893"/>
        <w:tabs>
          <w:tab w:leader="none" w:pos="550" w:val="left"/>
        </w:tabs>
        <w:widowControl w:val="0"/>
        <w:keepNext w:val="0"/>
        <w:keepLines w:val="0"/>
        <w:shd w:val="clear" w:color="auto" w:fill="auto"/>
        <w:bidi w:val="0"/>
        <w:jc w:val="both"/>
        <w:spacing w:before="0" w:after="174" w:line="216" w:lineRule="exact"/>
        <w:ind w:left="620" w:right="0" w:hanging="620"/>
      </w:pPr>
      <w:r>
        <w:rPr>
          <w:lang w:val="cs-CZ" w:eastAsia="cs-CZ" w:bidi="cs-CZ"/>
          <w:w w:val="100"/>
          <w:spacing w:val="0"/>
          <w:color w:val="000000"/>
          <w:position w:val="0"/>
        </w:rPr>
        <w:t>Údaje o množství dodaného zboží obsažené ve stáčecím listě dle čl. 3.3 nebo přepravním dokladu dle čl. 3.4 jsou pro smluvní strany závazné. Po převzetí zboží kupujícím již nelze rozporovat jeho množství, druh, dobu dodání a další parametry dodávky zboží a zboží samotného, vyjma kvality zboží postupem dle čl. 3.9 a násl.</w:t>
      </w:r>
    </w:p>
    <w:p>
      <w:pPr>
        <w:pStyle w:val="Style16"/>
        <w:numPr>
          <w:ilvl w:val="1"/>
          <w:numId w:val="1"/>
        </w:numPr>
        <w:framePr w:w="9734" w:h="2888" w:hRule="exact" w:wrap="none" w:vAnchor="page" w:hAnchor="page" w:x="1290" w:y="8893"/>
        <w:tabs>
          <w:tab w:leader="none" w:pos="550" w:val="left"/>
        </w:tabs>
        <w:widowControl w:val="0"/>
        <w:keepNext w:val="0"/>
        <w:keepLines w:val="0"/>
        <w:shd w:val="clear" w:color="auto" w:fill="auto"/>
        <w:bidi w:val="0"/>
        <w:jc w:val="both"/>
        <w:spacing w:before="0" w:after="0" w:line="223" w:lineRule="exact"/>
        <w:ind w:left="620" w:right="0" w:hanging="620"/>
      </w:pPr>
      <w:r>
        <w:rPr>
          <w:lang w:val="cs-CZ" w:eastAsia="cs-CZ" w:bidi="cs-CZ"/>
          <w:w w:val="100"/>
          <w:spacing w:val="0"/>
          <w:color w:val="000000"/>
          <w:position w:val="0"/>
        </w:rPr>
        <w:t>Pokud kupující zboží v době dodání řádně nepřevezme ani do 2 hodin po příjezdu cisterny, je prodávající oprávněn odstoupit od dodávky.</w:t>
      </w:r>
    </w:p>
    <w:p>
      <w:pPr>
        <w:pStyle w:val="Style16"/>
        <w:numPr>
          <w:ilvl w:val="0"/>
          <w:numId w:val="21"/>
        </w:numPr>
        <w:framePr w:w="9734" w:h="497" w:hRule="exact" w:wrap="none" w:vAnchor="page" w:hAnchor="page" w:x="1290" w:y="12144"/>
        <w:tabs>
          <w:tab w:leader="none" w:pos="550" w:val="left"/>
        </w:tabs>
        <w:widowControl w:val="0"/>
        <w:keepNext w:val="0"/>
        <w:keepLines w:val="0"/>
        <w:shd w:val="clear" w:color="auto" w:fill="auto"/>
        <w:bidi w:val="0"/>
        <w:jc w:val="both"/>
        <w:spacing w:before="0" w:after="0" w:line="220" w:lineRule="exact"/>
        <w:ind w:left="620" w:right="0" w:hanging="620"/>
      </w:pPr>
      <w:r>
        <w:rPr>
          <w:lang w:val="cs-CZ" w:eastAsia="cs-CZ" w:bidi="cs-CZ"/>
          <w:w w:val="100"/>
          <w:spacing w:val="0"/>
          <w:color w:val="000000"/>
          <w:position w:val="0"/>
        </w:rPr>
        <w:t>Prodávající si vyhrazuje vlastnické právo k dodávanému zboží a kupující se stává vlastníkem zboží až úplným zaplacením kupní ceny. Nebezpečí škody na zboží však přechází na kupujícího jeho dodáním kupujícímu.</w:t>
      </w:r>
    </w:p>
    <w:p>
      <w:pPr>
        <w:pStyle w:val="Style16"/>
        <w:numPr>
          <w:ilvl w:val="0"/>
          <w:numId w:val="23"/>
        </w:numPr>
        <w:framePr w:w="9734" w:h="1142" w:hRule="exact" w:wrap="none" w:vAnchor="page" w:hAnchor="page" w:x="1290" w:y="13010"/>
        <w:tabs>
          <w:tab w:leader="none" w:pos="550" w:val="left"/>
        </w:tabs>
        <w:widowControl w:val="0"/>
        <w:keepNext w:val="0"/>
        <w:keepLines w:val="0"/>
        <w:shd w:val="clear" w:color="auto" w:fill="auto"/>
        <w:bidi w:val="0"/>
        <w:jc w:val="both"/>
        <w:spacing w:before="0" w:after="0" w:line="216" w:lineRule="exact"/>
        <w:ind w:left="620" w:right="0" w:hanging="620"/>
      </w:pPr>
      <w:r>
        <w:rPr>
          <w:lang w:val="cs-CZ" w:eastAsia="cs-CZ" w:bidi="cs-CZ"/>
          <w:w w:val="100"/>
          <w:spacing w:val="0"/>
          <w:color w:val="000000"/>
          <w:position w:val="0"/>
        </w:rPr>
        <w:t>Pokud kupující objednané zboží v době dodání řádně nepřevezme ani do 2 hodin po příjezdu cisterny, je prodávající oprávněn uplatnit vůči kupujícímu smluvní pokutu ve výši 0,50 Kč za každý 1 litr zboží, s jehož převzetím byl kupující v prodlení. Tím není dotčen nárok prodávajícího na náhradu Škody ve výši převyšující smluvní pokutu, přičemž za vzniklou škodu se mimo jiné považují též veškeré nároky, které vůči prodávajícímu vznese dopravce z důvodu opožděného převzetí zboží (např. poplatky za prostoje, smluvní pokuty).</w:t>
      </w:r>
    </w:p>
    <w:p>
      <w:pPr>
        <w:pStyle w:val="Style16"/>
        <w:numPr>
          <w:ilvl w:val="0"/>
          <w:numId w:val="23"/>
        </w:numPr>
        <w:framePr w:w="9734" w:h="504" w:hRule="exact" w:wrap="none" w:vAnchor="page" w:hAnchor="page" w:x="1290" w:y="14521"/>
        <w:tabs>
          <w:tab w:leader="none" w:pos="550" w:val="left"/>
        </w:tabs>
        <w:widowControl w:val="0"/>
        <w:keepNext w:val="0"/>
        <w:keepLines w:val="0"/>
        <w:shd w:val="clear" w:color="auto" w:fill="auto"/>
        <w:bidi w:val="0"/>
        <w:jc w:val="both"/>
        <w:spacing w:before="0" w:after="0" w:line="223" w:lineRule="exact"/>
        <w:ind w:left="620" w:right="0" w:hanging="620"/>
      </w:pPr>
      <w:r>
        <w:rPr>
          <w:lang w:val="cs-CZ" w:eastAsia="cs-CZ" w:bidi="cs-CZ"/>
          <w:w w:val="100"/>
          <w:spacing w:val="0"/>
          <w:color w:val="000000"/>
          <w:position w:val="0"/>
        </w:rPr>
        <w:t>Nároky kupujícího z vad zboží nebo nároky z odpovědnosti prodávajícího za škody způsobené kupujícímu vadami zboží je kupující oprávněn po prodávajícím uplatnit pouze při (současném) splnění těchto podmínek:</w:t>
      </w:r>
    </w:p>
    <w:tbl>
      <w:tblPr>
        <w:tblOverlap w:val="never"/>
        <w:tblLayout w:type="fixed"/>
        <w:jc w:val="left"/>
      </w:tblPr>
      <w:tblGrid>
        <w:gridCol w:w="2095"/>
        <w:gridCol w:w="968"/>
        <w:gridCol w:w="1638"/>
        <w:gridCol w:w="2138"/>
        <w:gridCol w:w="2758"/>
      </w:tblGrid>
      <w:tr>
        <w:trPr>
          <w:trHeight w:val="198" w:hRule="exact"/>
        </w:trPr>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rPr>
                <w:rStyle w:val="CharStyle33"/>
              </w:rPr>
              <w:t>DRACAR CZa.s.</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80" w:right="0" w:firstLine="0"/>
            </w:pPr>
            <w:r>
              <w:rPr>
                <w:rStyle w:val="CharStyle33"/>
              </w:rPr>
              <w:t>Tel:</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rPr>
                <w:rStyle w:val="CharStyle33"/>
              </w:rPr>
              <w:t>+420 596 242 046</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40" w:right="0" w:firstLine="0"/>
            </w:pPr>
            <w:r>
              <w:rPr>
                <w:rStyle w:val="CharStyle33"/>
              </w:rPr>
              <w:t>IČ: 26821397</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340" w:right="0" w:firstLine="0"/>
            </w:pPr>
            <w:r>
              <w:rPr>
                <w:rStyle w:val="CharStyle33"/>
              </w:rPr>
              <w:t>Zapsáno u Krajského soudu v Ostravě,</w:t>
            </w:r>
          </w:p>
        </w:tc>
      </w:tr>
      <w:tr>
        <w:trPr>
          <w:trHeight w:val="158" w:hRule="exact"/>
        </w:trPr>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rPr>
                <w:rStyle w:val="CharStyle33"/>
              </w:rPr>
              <w:t>Sadová 553/8</w:t>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80" w:right="0" w:firstLine="0"/>
            </w:pPr>
            <w:r>
              <w:rPr>
                <w:rStyle w:val="CharStyle33"/>
              </w:rPr>
              <w:t>Fax:</w:t>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rPr>
                <w:rStyle w:val="CharStyle33"/>
              </w:rPr>
              <w:t>+420 596 242 049</w:t>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40" w:right="0" w:firstLine="0"/>
            </w:pPr>
            <w:r>
              <w:rPr>
                <w:rStyle w:val="CharStyle33"/>
              </w:rPr>
              <w:t>DIČ: CZ26821397</w:t>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340" w:right="0" w:firstLine="0"/>
            </w:pPr>
            <w:r>
              <w:rPr>
                <w:rStyle w:val="CharStyle33"/>
              </w:rPr>
              <w:t>oddíl B, vložka 3211</w:t>
            </w:r>
          </w:p>
        </w:tc>
      </w:tr>
      <w:tr>
        <w:trPr>
          <w:trHeight w:val="169" w:hRule="exact"/>
        </w:trPr>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rPr>
                <w:rStyle w:val="CharStyle33"/>
              </w:rPr>
              <w:t>702 00 Moravská Ostrava</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80" w:right="0" w:firstLine="0"/>
            </w:pPr>
            <w:r>
              <w:rPr>
                <w:rStyle w:val="CharStyle33"/>
              </w:rPr>
              <w:t>E-mail:</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rPr>
                <w:rStyle w:val="CharStyle33"/>
              </w:rPr>
              <w:t>ínřo@dracarcz,cz</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40" w:right="0" w:firstLine="0"/>
            </w:pPr>
            <w:r>
              <w:rPr>
                <w:rStyle w:val="CharStyle33"/>
              </w:rPr>
              <w:t>ČSOB, a.s.</w:t>
            </w:r>
          </w:p>
        </w:tc>
        <w:tc>
          <w:tcPr>
            <w:shd w:val="clear" w:color="auto" w:fill="FFFFFF"/>
            <w:tcBorders/>
            <w:vAlign w:val="bottom"/>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340" w:right="0" w:firstLine="0"/>
            </w:pPr>
            <w:r>
              <w:rPr>
                <w:rStyle w:val="CharStyle33"/>
              </w:rPr>
              <w:t>Registrační číslo distributora PHM:</w:t>
            </w:r>
          </w:p>
        </w:tc>
      </w:tr>
      <w:tr>
        <w:trPr>
          <w:trHeight w:val="194" w:hRule="exact"/>
        </w:trPr>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rPr>
                <w:rStyle w:val="CharStyle33"/>
              </w:rPr>
              <w:t>Česká republika</w:t>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80" w:right="0" w:firstLine="0"/>
            </w:pPr>
            <w:r>
              <w:rPr>
                <w:rStyle w:val="CharStyle33"/>
              </w:rPr>
              <w:t>Web:</w:t>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"http://www.dracarcz.cz" </w:instrText>
            </w:r>
            <w:r>
              <w:fldChar w:fldCharType="separate"/>
            </w:r>
            <w:r>
              <w:rPr>
                <w:rStyle w:val="Hyperlink"/>
                <w:lang w:val="en-US" w:eastAsia="en-US" w:bidi="en-US"/>
              </w:rPr>
              <w:t>www.dracarcz.cz</w:t>
            </w:r>
            <w:r>
              <w:fldChar w:fldCharType="end"/>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440" w:right="0" w:firstLine="0"/>
            </w:pPr>
            <w:r>
              <w:rPr>
                <w:rStyle w:val="CharStyle33"/>
              </w:rPr>
              <w:t>Č. Ú,: 117542823/0300</w:t>
            </w:r>
          </w:p>
        </w:tc>
        <w:tc>
          <w:tcPr>
            <w:shd w:val="clear" w:color="auto" w:fill="FFFFFF"/>
            <w:tcBorders/>
            <w:vAlign w:val="top"/>
          </w:tcPr>
          <w:p>
            <w:pPr>
              <w:pStyle w:val="Style16"/>
              <w:framePr w:w="9598" w:h="720" w:wrap="none" w:vAnchor="page" w:hAnchor="page" w:x="1290" w:y="15621"/>
              <w:widowControl w:val="0"/>
              <w:keepNext w:val="0"/>
              <w:keepLines w:val="0"/>
              <w:shd w:val="clear" w:color="auto" w:fill="auto"/>
              <w:bidi w:val="0"/>
              <w:jc w:val="left"/>
              <w:spacing w:before="0" w:after="0" w:line="140" w:lineRule="exact"/>
              <w:ind w:left="340" w:right="0" w:firstLine="0"/>
            </w:pPr>
            <w:r>
              <w:rPr>
                <w:rStyle w:val="CharStyle33"/>
              </w:rPr>
              <w:t>CZ1100958Q0G1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9756" w:h="941" w:hRule="exact" w:wrap="none" w:vAnchor="page" w:hAnchor="page" w:x="1283" w:y="843"/>
        <w:widowControl w:val="0"/>
        <w:keepNext w:val="0"/>
        <w:keepLines w:val="0"/>
        <w:shd w:val="clear" w:color="auto" w:fill="auto"/>
        <w:bidi w:val="0"/>
        <w:jc w:val="both"/>
        <w:spacing w:before="0" w:after="0" w:line="190" w:lineRule="exact"/>
        <w:ind w:left="660" w:right="0"/>
      </w:pPr>
      <w:bookmarkStart w:id="8" w:name="bookmark8"/>
      <w:r>
        <w:rPr>
          <w:rStyle w:val="CharStyle60"/>
        </w:rPr>
        <w:t>flD/kP/ID</w:t>
      </w:r>
      <w:bookmarkEnd w:id="8"/>
    </w:p>
    <w:p>
      <w:pPr>
        <w:pStyle w:val="Style6"/>
        <w:framePr w:w="9756" w:h="941" w:hRule="exact" w:wrap="none" w:vAnchor="page" w:hAnchor="page" w:x="1283" w:y="843"/>
        <w:tabs>
          <w:tab w:leader="none" w:pos="2279" w:val="left"/>
        </w:tabs>
        <w:widowControl w:val="0"/>
        <w:keepNext w:val="0"/>
        <w:keepLines w:val="0"/>
        <w:shd w:val="clear" w:color="auto" w:fill="auto"/>
        <w:bidi w:val="0"/>
        <w:spacing w:before="0" w:after="190" w:line="190" w:lineRule="exact"/>
        <w:ind w:left="660" w:right="0"/>
      </w:pPr>
      <w:r>
        <w:rPr>
          <w:lang w:val="cs-CZ" w:eastAsia="cs-CZ" w:bidi="cs-CZ"/>
          <w:w w:val="100"/>
          <w:color w:val="000000"/>
          <w:position w:val="0"/>
        </w:rPr>
        <w:t>Sm&amp;</w:t>
        <w:tab/>
        <w:t>Ěm</w:t>
      </w:r>
    </w:p>
    <w:p>
      <w:pPr>
        <w:pStyle w:val="Style61"/>
        <w:framePr w:w="9756" w:h="941" w:hRule="exact" w:wrap="none" w:vAnchor="page" w:hAnchor="page" w:x="1283" w:y="843"/>
        <w:widowControl w:val="0"/>
        <w:keepNext w:val="0"/>
        <w:keepLines w:val="0"/>
        <w:shd w:val="clear" w:color="auto" w:fill="auto"/>
        <w:bidi w:val="0"/>
        <w:spacing w:before="0" w:after="0" w:line="190" w:lineRule="exact"/>
        <w:ind w:left="660" w:right="0"/>
      </w:pPr>
      <w:bookmarkStart w:id="9" w:name="bookmark9"/>
      <w:r>
        <w:rPr>
          <w:rStyle w:val="CharStyle63"/>
          <w:i w:val="0"/>
          <w:iCs w:val="0"/>
        </w:rPr>
        <w:t>r</w:t>
        <w:pict>
          <v:shape id="_x0000_s1027" type="#_x0000_t75" style="width:101pt;height:10pt;">
            <v:imagedata r:id="rId7" r:href="rId8"/>
          </v:shape>
        </w:pict>
      </w:r>
      <w:r>
        <w:rPr>
          <w:rStyle w:val="CharStyle63"/>
          <w:vertAlign w:val="superscript"/>
          <w:i w:val="0"/>
          <w:iCs w:val="0"/>
        </w:rPr>
        <w:t>r</w:t>
      </w:r>
      <w:r>
        <w:rPr>
          <w:rStyle w:val="CharStyle63"/>
          <w:i w:val="0"/>
          <w:iCs w:val="0"/>
        </w:rPr>
        <w:t xml:space="preserve"> </w:t>
      </w:r>
      <w:r>
        <w:rPr>
          <w:rStyle w:val="CharStyle64"/>
          <w:b w:val="0"/>
          <w:bCs w:val="0"/>
          <w:i/>
          <w:iCs/>
        </w:rPr>
        <w:t>armeX</w:t>
      </w:r>
      <w:bookmarkEnd w:id="9"/>
    </w:p>
    <w:p>
      <w:pPr>
        <w:pStyle w:val="Style16"/>
        <w:numPr>
          <w:ilvl w:val="0"/>
          <w:numId w:val="25"/>
        </w:numPr>
        <w:framePr w:w="9756" w:h="493" w:hRule="exact" w:wrap="none" w:vAnchor="page" w:hAnchor="page" w:x="1283" w:y="3083"/>
        <w:tabs>
          <w:tab w:leader="none" w:pos="1018" w:val="left"/>
        </w:tabs>
        <w:widowControl w:val="0"/>
        <w:keepNext w:val="0"/>
        <w:keepLines w:val="0"/>
        <w:shd w:val="clear" w:color="auto" w:fill="auto"/>
        <w:bidi w:val="0"/>
        <w:jc w:val="both"/>
        <w:spacing w:before="0" w:after="0" w:line="220" w:lineRule="exact"/>
        <w:ind w:left="1040" w:right="0" w:hanging="380"/>
      </w:pPr>
      <w:r>
        <w:rPr>
          <w:lang w:val="cs-CZ" w:eastAsia="cs-CZ" w:bidi="cs-CZ"/>
          <w:w w:val="100"/>
          <w:spacing w:val="0"/>
          <w:color w:val="000000"/>
          <w:position w:val="0"/>
        </w:rPr>
        <w:t xml:space="preserve">kupující prodávajícímu prokáže, že nádrže a technologické rozvody (dále rovněž </w:t>
      </w:r>
      <w:r>
        <w:rPr>
          <w:rStyle w:val="CharStyle18"/>
          <w:b w:val="0"/>
          <w:bCs w:val="0"/>
        </w:rPr>
        <w:t>„technologie"),</w:t>
      </w:r>
      <w:r>
        <w:rPr>
          <w:lang w:val="cs-CZ" w:eastAsia="cs-CZ" w:bidi="cs-CZ"/>
          <w:w w:val="100"/>
          <w:spacing w:val="0"/>
          <w:color w:val="000000"/>
          <w:position w:val="0"/>
        </w:rPr>
        <w:t xml:space="preserve"> do nichž bylo zboží dodáno, se nacházely v řádném stavu tím, že kupující prodávajícímu předloží doklady</w:t>
      </w:r>
    </w:p>
    <w:p>
      <w:pPr>
        <w:pStyle w:val="Style16"/>
        <w:framePr w:w="9756" w:h="2241" w:hRule="exact" w:wrap="none" w:vAnchor="page" w:hAnchor="page" w:x="1283" w:y="3960"/>
        <w:widowControl w:val="0"/>
        <w:keepNext w:val="0"/>
        <w:keepLines w:val="0"/>
        <w:shd w:val="clear" w:color="auto" w:fill="auto"/>
        <w:bidi w:val="0"/>
        <w:jc w:val="left"/>
        <w:spacing w:before="0" w:after="0" w:line="216" w:lineRule="exact"/>
        <w:ind w:left="1040" w:right="0" w:firstLine="0"/>
      </w:pPr>
      <w:r>
        <w:rPr>
          <w:lang w:val="cs-CZ" w:eastAsia="cs-CZ" w:bidi="cs-CZ"/>
          <w:w w:val="100"/>
          <w:spacing w:val="0"/>
          <w:color w:val="000000"/>
          <w:position w:val="0"/>
        </w:rPr>
        <w:t>aa) řádně prováděných prohlídkách a kontrolách technologií v souladu s platnými obecně závaznými právními předpisy a technickými normami, a bb) řádně prováděném čištění nádrží, a</w:t>
      </w:r>
    </w:p>
    <w:p>
      <w:pPr>
        <w:pStyle w:val="Style16"/>
        <w:framePr w:w="9756" w:h="2241" w:hRule="exact" w:wrap="none" w:vAnchor="page" w:hAnchor="page" w:x="1283" w:y="3960"/>
        <w:widowControl w:val="0"/>
        <w:keepNext w:val="0"/>
        <w:keepLines w:val="0"/>
        <w:shd w:val="clear" w:color="auto" w:fill="auto"/>
        <w:bidi w:val="0"/>
        <w:jc w:val="left"/>
        <w:spacing w:before="0" w:after="177" w:line="216" w:lineRule="exact"/>
        <w:ind w:left="1040" w:right="0" w:firstLine="0"/>
      </w:pPr>
      <w:r>
        <w:rPr>
          <w:lang w:val="cs-CZ" w:eastAsia="cs-CZ" w:bidi="cs-CZ"/>
          <w:w w:val="100"/>
          <w:spacing w:val="0"/>
          <w:color w:val="000000"/>
          <w:position w:val="0"/>
        </w:rPr>
        <w:t>cc) řádně prováděných prohlídkách a kontrolách tloušťky pláště podzemních nádrží, a dd) v případě instalace elektronické signalizace v nádržích doklady o tom, že přítomnost kalů (vody) nebyla v době dodání vadného zboží vyšší než 1 cm;</w:t>
      </w:r>
    </w:p>
    <w:p>
      <w:pPr>
        <w:pStyle w:val="Style16"/>
        <w:framePr w:w="9756" w:h="2241" w:hRule="exact" w:wrap="none" w:vAnchor="page" w:hAnchor="page" w:x="1283" w:y="3960"/>
        <w:widowControl w:val="0"/>
        <w:keepNext w:val="0"/>
        <w:keepLines w:val="0"/>
        <w:shd w:val="clear" w:color="auto" w:fill="auto"/>
        <w:bidi w:val="0"/>
        <w:jc w:val="both"/>
        <w:spacing w:before="0" w:after="0" w:line="220" w:lineRule="exact"/>
        <w:ind w:left="1040" w:right="0" w:firstLine="0"/>
      </w:pPr>
      <w:r>
        <w:rPr>
          <w:lang w:val="cs-CZ" w:eastAsia="cs-CZ" w:bidi="cs-CZ"/>
          <w:w w:val="100"/>
          <w:spacing w:val="0"/>
          <w:color w:val="000000"/>
          <w:position w:val="0"/>
        </w:rPr>
        <w:t>Prohlídky, kontroly a další činnosti se pro účely tohoto ujednání považují za řádně provedené, pokud jsou provedeny a zdokumentovány v souladu s obecně závaznými právními předpisy a technickými normami (např. ČSN 650202, ČSN 650201, ČSN 753415); a</w:t>
      </w:r>
    </w:p>
    <w:p>
      <w:pPr>
        <w:pStyle w:val="Style16"/>
        <w:numPr>
          <w:ilvl w:val="0"/>
          <w:numId w:val="25"/>
        </w:numPr>
        <w:framePr w:w="9756" w:h="5086" w:hRule="exact" w:wrap="none" w:vAnchor="page" w:hAnchor="page" w:x="1283" w:y="6564"/>
        <w:tabs>
          <w:tab w:leader="none" w:pos="1018" w:val="left"/>
        </w:tabs>
        <w:widowControl w:val="0"/>
        <w:keepNext w:val="0"/>
        <w:keepLines w:val="0"/>
        <w:shd w:val="clear" w:color="auto" w:fill="auto"/>
        <w:bidi w:val="0"/>
        <w:jc w:val="both"/>
        <w:spacing w:before="0" w:after="204" w:line="220" w:lineRule="exact"/>
        <w:ind w:left="1040" w:right="0" w:hanging="380"/>
      </w:pPr>
      <w:r>
        <w:rPr>
          <w:lang w:val="cs-CZ" w:eastAsia="cs-CZ" w:bidi="cs-CZ"/>
          <w:w w:val="100"/>
          <w:spacing w:val="0"/>
          <w:color w:val="000000"/>
          <w:position w:val="0"/>
        </w:rPr>
        <w:t>kupující prodávajícímu prokáže, že příčinou vadného stavu zboží zjevně nebyla vyšší moc (zejm. živelní a jiné přírodní události), jednání třetích osob (např. předchozí nebo následná dodávka vadného zboží jiným dodavatelem kupujícího) ani jiná skutečnost, která by byla mimo kontrolu prodávajícího; a</w:t>
      </w:r>
    </w:p>
    <w:p>
      <w:pPr>
        <w:pStyle w:val="Style16"/>
        <w:numPr>
          <w:ilvl w:val="0"/>
          <w:numId w:val="25"/>
        </w:numPr>
        <w:framePr w:w="9756" w:h="5086" w:hRule="exact" w:wrap="none" w:vAnchor="page" w:hAnchor="page" w:x="1283" w:y="6564"/>
        <w:tabs>
          <w:tab w:leader="none" w:pos="1018" w:val="left"/>
        </w:tabs>
        <w:widowControl w:val="0"/>
        <w:keepNext w:val="0"/>
        <w:keepLines w:val="0"/>
        <w:shd w:val="clear" w:color="auto" w:fill="auto"/>
        <w:bidi w:val="0"/>
        <w:jc w:val="both"/>
        <w:spacing w:before="0" w:after="113" w:line="190" w:lineRule="exact"/>
        <w:ind w:left="1040" w:right="0" w:hanging="380"/>
      </w:pPr>
      <w:r>
        <w:rPr>
          <w:lang w:val="cs-CZ" w:eastAsia="cs-CZ" w:bidi="cs-CZ"/>
          <w:w w:val="100"/>
          <w:spacing w:val="0"/>
          <w:color w:val="000000"/>
          <w:position w:val="0"/>
        </w:rPr>
        <w:t>zboží bude reklamováno nejpozději do 24 hodin od dodání zboží kupujícímu.</w:t>
      </w:r>
    </w:p>
    <w:p>
      <w:pPr>
        <w:pStyle w:val="Style16"/>
        <w:numPr>
          <w:ilvl w:val="0"/>
          <w:numId w:val="23"/>
        </w:numPr>
        <w:framePr w:w="9756" w:h="5086" w:hRule="exact" w:wrap="none" w:vAnchor="page" w:hAnchor="page" w:x="1283" w:y="6564"/>
        <w:tabs>
          <w:tab w:leader="none" w:pos="749" w:val="left"/>
        </w:tabs>
        <w:widowControl w:val="0"/>
        <w:keepNext w:val="0"/>
        <w:keepLines w:val="0"/>
        <w:shd w:val="clear" w:color="auto" w:fill="auto"/>
        <w:bidi w:val="0"/>
        <w:jc w:val="both"/>
        <w:spacing w:before="0" w:after="180" w:line="216" w:lineRule="exact"/>
        <w:ind w:left="660" w:right="0" w:hanging="480"/>
      </w:pPr>
      <w:r>
        <w:rPr>
          <w:lang w:val="cs-CZ" w:eastAsia="cs-CZ" w:bidi="cs-CZ"/>
          <w:w w:val="100"/>
          <w:spacing w:val="0"/>
          <w:color w:val="000000"/>
          <w:position w:val="0"/>
        </w:rPr>
        <w:t xml:space="preserve">Nejpozději do 24 hodin od nahlášení reklamace dle čl. 3.9 písm. c/ (dále rovněž </w:t>
      </w:r>
      <w:r>
        <w:rPr>
          <w:rStyle w:val="CharStyle18"/>
          <w:b w:val="0"/>
          <w:bCs w:val="0"/>
        </w:rPr>
        <w:t>„doba odebrání vzorků</w:t>
      </w:r>
      <w:r>
        <w:rPr>
          <w:lang w:val="cs-CZ" w:eastAsia="cs-CZ" w:bidi="cs-CZ"/>
          <w:w w:val="100"/>
          <w:spacing w:val="0"/>
          <w:color w:val="000000"/>
          <w:position w:val="0"/>
        </w:rPr>
        <w:t>“) kupující zajistí odebrání vzorků reklamovaného zboží z nádrže - a to ve třech samostatných a následně zapečetěných alespoň litrových baleních, která budou opatřena podpisem kupujícího a prodávajícího (1 balení je určeno pro kupujícího, 1 balení pro prodávajícího a 1 balení pro účely provedení analýzy vzorku nezávislou stranou). O odebrání vzorků zboží musí být proveden písemný zápis. Kupující je povinen umožnit prodávajícímu účast při odběru vzorku zboží a za tím účelem se zavazuje s prodávajícím dohodnout termín odběru vzorků v rámci doby uvedené v první větě tohoto ustanovení (termín musí odpovídat možnostem prodávajícího). Prodávající se zavazuje zajistit účast svého zástupce při odebírání v době ujednané v první větě tohoto ustanovení. Nedodržení postupu ujednaného v tomto čl. 3.10 smlouvy má za následek, že prodávající není povinen k jakémukoliv plnění kupujícímu v souvislosti s uplatňovanou vadou zboží (zejm. nároky z vad zboží a nároky na náhradu škody způsobené vadným zbožím).</w:t>
      </w:r>
    </w:p>
    <w:p>
      <w:pPr>
        <w:pStyle w:val="Style16"/>
        <w:numPr>
          <w:ilvl w:val="0"/>
          <w:numId w:val="23"/>
        </w:numPr>
        <w:framePr w:w="9756" w:h="5086" w:hRule="exact" w:wrap="none" w:vAnchor="page" w:hAnchor="page" w:x="1283" w:y="6564"/>
        <w:tabs>
          <w:tab w:leader="none" w:pos="557"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Za případnou škodu způsobenou kupujícímu vadami dodaného zboží prodávající odpovídá až do výše kupní ceny (viz čl. 5 této smlouvy) dodaného zboží, jehož vadnost tuto škodu způsobila. Smluvní strany se současně dohodly, že kupující má nárok pouze na náhradu skutečné škody a že promlčecí doba ve vztahu k právu na náhradu škody způsobené kupujícímu vadami dodaného zboží činí jeden rok ode dne, kdy mohlo být uplatněno poprvé.</w:t>
      </w:r>
    </w:p>
    <w:p>
      <w:pPr>
        <w:pStyle w:val="Style16"/>
        <w:numPr>
          <w:ilvl w:val="0"/>
          <w:numId w:val="23"/>
        </w:numPr>
        <w:framePr w:w="9756" w:h="490" w:hRule="exact" w:wrap="none" w:vAnchor="page" w:hAnchor="page" w:x="1283" w:y="12024"/>
        <w:tabs>
          <w:tab w:leader="none" w:pos="557"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Kupující se zavazuje vést svou podnikatelskou a případně i jinou činnost tak, aby proti němu po dobu trvání této smlouvy nebylo zahájeno exekuční nebo insolvenční řízení.</w:t>
      </w:r>
    </w:p>
    <w:p>
      <w:pPr>
        <w:pStyle w:val="Style16"/>
        <w:numPr>
          <w:ilvl w:val="0"/>
          <w:numId w:val="27"/>
        </w:numPr>
        <w:framePr w:w="9756" w:h="935" w:hRule="exact" w:wrap="none" w:vAnchor="page" w:hAnchor="page" w:x="1283" w:y="14149"/>
        <w:tabs>
          <w:tab w:leader="none" w:pos="557" w:val="left"/>
        </w:tabs>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Je plně odpovědností kupujícího, aby přijal taková opatření, která zabrání tomu, aby zboží za kupujícího převzala na místě dodání osoba, která k tomu není kupujícím pověřena (oprávněna). Osoba, která v místě dodání převezme zboží za kupujícího, se považuje za osobu pověřenou kupujícím a oprávněnou k převzetí zboží a ke všem úkonům s tím souvisejícím.</w:t>
      </w:r>
    </w:p>
    <w:p>
      <w:pPr>
        <w:pStyle w:val="Style16"/>
        <w:framePr w:wrap="none" w:vAnchor="page" w:hAnchor="page" w:x="1283" w:y="3542"/>
        <w:widowControl w:val="0"/>
        <w:keepNext w:val="0"/>
        <w:keepLines w:val="0"/>
        <w:shd w:val="clear" w:color="auto" w:fill="auto"/>
        <w:bidi w:val="0"/>
        <w:jc w:val="left"/>
        <w:spacing w:before="0" w:after="0" w:line="190" w:lineRule="exact"/>
        <w:ind w:left="1040" w:right="0" w:firstLine="0"/>
      </w:pPr>
      <w:r>
        <w:rPr>
          <w:lang w:val="cs-CZ" w:eastAsia="cs-CZ" w:bidi="cs-CZ"/>
          <w:w w:val="100"/>
          <w:spacing w:val="0"/>
          <w:color w:val="000000"/>
          <w:position w:val="0"/>
        </w:rPr>
        <w:t>o:</w:t>
      </w:r>
    </w:p>
    <w:p>
      <w:pPr>
        <w:pStyle w:val="Style6"/>
        <w:framePr w:w="9756" w:h="264" w:hRule="exact" w:wrap="none" w:vAnchor="page" w:hAnchor="page" w:x="1283" w:y="13306"/>
        <w:widowControl w:val="0"/>
        <w:keepNext w:val="0"/>
        <w:keepLines w:val="0"/>
        <w:shd w:val="clear" w:color="auto" w:fill="auto"/>
        <w:bidi w:val="0"/>
        <w:jc w:val="center"/>
        <w:spacing w:before="0" w:after="0" w:line="190" w:lineRule="exact"/>
        <w:ind w:left="20" w:right="0" w:firstLine="0"/>
      </w:pPr>
      <w:r>
        <w:rPr>
          <w:lang w:val="cs-CZ" w:eastAsia="cs-CZ" w:bidi="cs-CZ"/>
          <w:w w:val="100"/>
          <w:color w:val="000000"/>
          <w:position w:val="0"/>
        </w:rPr>
        <w:t>4. TECHNICKÉ DODACÍ PODMÍNKY</w:t>
      </w:r>
    </w:p>
    <w:p>
      <w:pPr>
        <w:pStyle w:val="Style19"/>
        <w:framePr w:w="1649" w:h="716" w:hRule="exact" w:wrap="none" w:vAnchor="page" w:hAnchor="page" w:x="1283" w:y="1561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DRACAR CZ a.s.</w:t>
      </w:r>
    </w:p>
    <w:p>
      <w:pPr>
        <w:pStyle w:val="Style21"/>
        <w:framePr w:w="1649" w:h="716" w:hRule="exact" w:wrap="none" w:vAnchor="page" w:hAnchor="page" w:x="1283" w:y="1561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Sadová 553/8</w:t>
      </w:r>
    </w:p>
    <w:p>
      <w:pPr>
        <w:pStyle w:val="Style21"/>
        <w:framePr w:w="1649" w:h="716" w:hRule="exact" w:wrap="none" w:vAnchor="page" w:hAnchor="page" w:x="1283" w:y="1561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702 oo Moravská Ostrava</w:t>
      </w:r>
    </w:p>
    <w:p>
      <w:pPr>
        <w:pStyle w:val="Style21"/>
        <w:framePr w:w="1649" w:h="716" w:hRule="exact" w:wrap="none" w:vAnchor="page" w:hAnchor="page" w:x="1283" w:y="1561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České republika</w:t>
      </w:r>
    </w:p>
    <w:p>
      <w:pPr>
        <w:pStyle w:val="Style21"/>
        <w:framePr w:w="1757" w:h="716" w:hRule="exact" w:wrap="none" w:vAnchor="page" w:hAnchor="page" w:x="3825" w:y="15610"/>
        <w:tabs>
          <w:tab w:leader="none" w:pos="54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w:t>
        <w:tab/>
        <w:t>-1-420 596 242 046</w:t>
      </w:r>
    </w:p>
    <w:p>
      <w:pPr>
        <w:pStyle w:val="Style21"/>
        <w:framePr w:w="1757" w:h="716" w:hRule="exact" w:wrap="none" w:vAnchor="page" w:hAnchor="page" w:x="3825" w:y="15610"/>
        <w:tabs>
          <w:tab w:leader="none" w:pos="53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tab/>
        <w:t>+420 596 242 049</w:t>
      </w:r>
    </w:p>
    <w:p>
      <w:pPr>
        <w:pStyle w:val="Style21"/>
        <w:framePr w:w="1757" w:h="716" w:hRule="exact" w:wrap="none" w:vAnchor="page" w:hAnchor="page" w:x="3825" w:y="15610"/>
        <w:tabs>
          <w:tab w:leader="none" w:pos="56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E-mail: </w:t>
      </w:r>
      <w:r>
        <w:fldChar w:fldCharType="begin"/>
      </w:r>
      <w:r>
        <w:rPr>
          <w:color w:val="000000"/>
        </w:rPr>
        <w:instrText> HYPERLINK "mailto:info@dracarcz.cz" </w:instrText>
      </w:r>
      <w:r>
        <w:fldChar w:fldCharType="separate"/>
      </w:r>
      <w:r>
        <w:rPr>
          <w:rStyle w:val="Hyperlink"/>
          <w:lang w:val="en-US" w:eastAsia="en-US" w:bidi="en-US"/>
          <w:w w:val="100"/>
          <w:spacing w:val="0"/>
          <w:position w:val="0"/>
        </w:rPr>
        <w:t>info@dracarcz.cz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Web:</w:t>
        <w:tab/>
      </w:r>
      <w:r>
        <w:fldChar w:fldCharType="begin"/>
      </w:r>
      <w:r>
        <w:rPr>
          <w:color w:val="000000"/>
        </w:rPr>
        <w:instrText> HYPERLINK "http://www.dracarcz.cz" </w:instrText>
      </w:r>
      <w:r>
        <w:fldChar w:fldCharType="separate"/>
      </w:r>
      <w:r>
        <w:rPr>
          <w:rStyle w:val="Hyperlink"/>
          <w:lang w:val="en-US" w:eastAsia="en-US" w:bidi="en-US"/>
          <w:w w:val="100"/>
          <w:spacing w:val="0"/>
          <w:position w:val="0"/>
        </w:rPr>
        <w:t>www.dracarcz.cz</w:t>
      </w:r>
      <w:r>
        <w:fldChar w:fldCharType="end"/>
      </w:r>
    </w:p>
    <w:p>
      <w:pPr>
        <w:pStyle w:val="Style21"/>
        <w:framePr w:w="1433" w:h="716" w:hRule="exact" w:wrap="none" w:vAnchor="page" w:hAnchor="page" w:x="6388" w:y="15610"/>
        <w:tabs>
          <w:tab w:leader="none" w:pos="41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w:t>
        <w:tab/>
        <w:t>26821397</w:t>
      </w:r>
    </w:p>
    <w:p>
      <w:pPr>
        <w:pStyle w:val="Style21"/>
        <w:framePr w:w="1433" w:h="716" w:hRule="exact" w:wrap="none" w:vAnchor="page" w:hAnchor="page" w:x="6388" w:y="15610"/>
        <w:widowControl w:val="0"/>
        <w:keepNext w:val="0"/>
        <w:keepLines w:val="0"/>
        <w:shd w:val="clear" w:color="auto" w:fill="auto"/>
        <w:bidi w:val="0"/>
        <w:spacing w:before="0" w:after="0"/>
        <w:ind w:left="0" w:right="200" w:firstLine="0"/>
      </w:pPr>
      <w:r>
        <w:rPr>
          <w:lang w:val="cs-CZ" w:eastAsia="cs-CZ" w:bidi="cs-CZ"/>
          <w:w w:val="100"/>
          <w:spacing w:val="0"/>
          <w:color w:val="000000"/>
          <w:position w:val="0"/>
        </w:rPr>
        <w:t>DIČ: CZ26821397 ČSOB, a.s.</w:t>
      </w:r>
    </w:p>
    <w:p>
      <w:pPr>
        <w:pStyle w:val="Style21"/>
        <w:framePr w:w="1433" w:h="716" w:hRule="exact" w:wrap="none" w:vAnchor="page" w:hAnchor="page" w:x="6388" w:y="156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 ú.: 117542823/0300</w:t>
      </w:r>
    </w:p>
    <w:p>
      <w:pPr>
        <w:pStyle w:val="Style21"/>
        <w:framePr w:w="2412" w:h="709" w:hRule="exact" w:wrap="none" w:vAnchor="page" w:hAnchor="page" w:x="8440" w:y="1561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Zapsáno u Krajského soudu v Ostravě, oddíl B, vložka 3211 Registrační Číslo distributora PHM: CZ11Q0958Q001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470" w:y="879"/>
        <w:widowControl w:val="0"/>
        <w:rPr>
          <w:sz w:val="2"/>
          <w:szCs w:val="2"/>
        </w:rPr>
      </w:pPr>
      <w:r>
        <w:pict>
          <v:shape id="_x0000_s1028" type="#_x0000_t75" style="width:22pt;height:33pt;">
            <v:imagedata r:id="rId9" r:href="rId10"/>
          </v:shape>
        </w:pict>
      </w:r>
    </w:p>
    <w:p>
      <w:pPr>
        <w:pStyle w:val="Style65"/>
        <w:framePr w:wrap="none" w:vAnchor="page" w:hAnchor="page" w:x="1910" w:y="790"/>
        <w:widowControl w:val="0"/>
        <w:keepNext w:val="0"/>
        <w:keepLines w:val="0"/>
        <w:shd w:val="clear" w:color="auto" w:fill="auto"/>
        <w:bidi w:val="0"/>
        <w:jc w:val="left"/>
        <w:spacing w:before="0" w:after="0" w:line="480" w:lineRule="exact"/>
        <w:ind w:left="0" w:right="0" w:firstLine="0"/>
      </w:pPr>
      <w:r>
        <w:rPr>
          <w:w w:val="100"/>
          <w:spacing w:val="0"/>
          <w:color w:val="000000"/>
          <w:position w:val="0"/>
        </w:rPr>
        <w:t xml:space="preserve">RAC </w:t>
      </w:r>
      <w:r>
        <w:rPr>
          <w:lang w:val="cs-CZ" w:eastAsia="cs-CZ" w:bidi="cs-CZ"/>
          <w:w w:val="100"/>
          <w:spacing w:val="0"/>
          <w:color w:val="000000"/>
          <w:position w:val="0"/>
        </w:rPr>
        <w:t>AR</w:t>
      </w:r>
      <w:r>
        <w:rPr>
          <w:rStyle w:val="CharStyle67"/>
          <w:lang w:val="cs-CZ" w:eastAsia="cs-CZ" w:bidi="cs-CZ"/>
          <w:b/>
          <w:bCs/>
          <w:i w:val="0"/>
          <w:iCs w:val="0"/>
        </w:rPr>
        <w:t xml:space="preserve"> </w:t>
      </w:r>
      <w:r>
        <w:rPr>
          <w:rStyle w:val="CharStyle67"/>
          <w:b/>
          <w:bCs/>
          <w:i w:val="0"/>
          <w:iCs w:val="0"/>
        </w:rPr>
        <w:t>C7</w:t>
      </w:r>
    </w:p>
    <w:p>
      <w:pPr>
        <w:pStyle w:val="Style9"/>
        <w:framePr w:wrap="none" w:vAnchor="page" w:hAnchor="page" w:x="2190" w:y="1506"/>
        <w:widowControl w:val="0"/>
        <w:keepNext w:val="0"/>
        <w:keepLines w:val="0"/>
        <w:shd w:val="clear" w:color="auto" w:fill="000000"/>
        <w:bidi w:val="0"/>
        <w:jc w:val="left"/>
        <w:spacing w:before="0" w:after="0" w:line="170" w:lineRule="exact"/>
        <w:ind w:left="0" w:right="0" w:firstLine="0"/>
      </w:pPr>
      <w:r>
        <w:rPr>
          <w:rStyle w:val="CharStyle11"/>
          <w:lang w:val="en-US" w:eastAsia="en-US" w:bidi="en-US"/>
        </w:rPr>
        <w:t xml:space="preserve">Men </w:t>
      </w:r>
      <w:r>
        <w:rPr>
          <w:rStyle w:val="CharStyle11"/>
        </w:rPr>
        <w:t>skupiny</w:t>
      </w:r>
    </w:p>
    <w:p>
      <w:pPr>
        <w:pStyle w:val="Style68"/>
        <w:framePr w:wrap="none" w:vAnchor="page" w:hAnchor="page" w:x="3638" w:y="1361"/>
        <w:widowControl w:val="0"/>
        <w:keepNext w:val="0"/>
        <w:keepLines w:val="0"/>
        <w:shd w:val="clear" w:color="auto" w:fill="auto"/>
        <w:bidi w:val="0"/>
        <w:jc w:val="left"/>
        <w:spacing w:before="0" w:after="0" w:line="340" w:lineRule="exact"/>
        <w:ind w:left="0" w:right="0" w:firstLine="0"/>
      </w:pPr>
      <w:bookmarkStart w:id="10" w:name="bookmark10"/>
      <w:r>
        <w:rPr>
          <w:w w:val="100"/>
          <w:color w:val="000000"/>
          <w:position w:val="0"/>
        </w:rPr>
        <w:t>ARMEit</w:t>
      </w:r>
      <w:bookmarkEnd w:id="10"/>
    </w:p>
    <w:p>
      <w:pPr>
        <w:pStyle w:val="Style16"/>
        <w:numPr>
          <w:ilvl w:val="0"/>
          <w:numId w:val="27"/>
        </w:numPr>
        <w:framePr w:w="9770" w:h="929" w:hRule="exact" w:wrap="none" w:vAnchor="page" w:hAnchor="page" w:x="1276" w:y="3305"/>
        <w:tabs>
          <w:tab w:leader="none" w:pos="55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Kupující je povinen vytvořit pro řádné a včasné převzetí zboží nezbytné technické a organizační předpoklady, zejména zajistit volný prostor u stáčecího místa, aby mohlo být provedeno stáčení bez časových průtahů a zajistit přítomnost osoby plně kvalifikované k převzetí zboží. Kupující je dále povinen při převzetí zboží splnit veškeré platné provozní a bezpečnostní předpisy.</w:t>
      </w:r>
    </w:p>
    <w:p>
      <w:pPr>
        <w:pStyle w:val="Style16"/>
        <w:numPr>
          <w:ilvl w:val="0"/>
          <w:numId w:val="27"/>
        </w:numPr>
        <w:framePr w:w="9770" w:h="1145" w:hRule="exact" w:wrap="none" w:vAnchor="page" w:hAnchor="page" w:x="1276" w:y="4594"/>
        <w:tabs>
          <w:tab w:leader="none" w:pos="55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Kupující plně odpovídá za technický stav stáčecího a výdejního zařízení až k připojovacímu bodu. V této souvislosti je kupující zejména povinen před stočením zboží překontrolovat, zda dovezený objem zboží (cisterny) je možné bezpečně stočit do skladovací nádrže, aniž by došlo k přeplnění této nádrže a určit stáčecí potrubí, ke kterému má být připojena stáčecí hadice. Za škody způsobené neodborným převzetím zboží odpovídá vždy kupující. Kupující rovněž odpovídá za případný únik zboží za stáčecím sroubením.</w:t>
      </w:r>
    </w:p>
    <w:p>
      <w:pPr>
        <w:pStyle w:val="Style16"/>
        <w:numPr>
          <w:ilvl w:val="0"/>
          <w:numId w:val="27"/>
        </w:numPr>
        <w:framePr w:w="9770" w:h="1580" w:hRule="exact" w:wrap="none" w:vAnchor="page" w:hAnchor="page" w:x="1276" w:y="6110"/>
        <w:tabs>
          <w:tab w:leader="none" w:pos="55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 xml:space="preserve">Smluvní strany výslovně konstatují, že dopravu do místa dodání zajišťuje třetí osoba (dále rovněž </w:t>
      </w:r>
      <w:r>
        <w:rPr>
          <w:rStyle w:val="CharStyle18"/>
          <w:b w:val="0"/>
          <w:bCs w:val="0"/>
        </w:rPr>
        <w:t>„dopravce</w:t>
      </w:r>
      <w:r>
        <w:rPr>
          <w:rStyle w:val="CharStyle18"/>
          <w:vertAlign w:val="superscript"/>
          <w:b w:val="0"/>
          <w:bCs w:val="0"/>
        </w:rPr>
        <w:t>1</w:t>
      </w:r>
      <w:r>
        <w:rPr>
          <w:rStyle w:val="CharStyle18"/>
          <w:b w:val="0"/>
          <w:bCs w:val="0"/>
        </w:rPr>
        <w:t>),</w:t>
      </w:r>
      <w:r>
        <w:rPr>
          <w:lang w:val="cs-CZ" w:eastAsia="cs-CZ" w:bidi="cs-CZ"/>
          <w:w w:val="100"/>
          <w:spacing w:val="0"/>
          <w:color w:val="000000"/>
          <w:position w:val="0"/>
        </w:rPr>
        <w:t xml:space="preserve"> který je vůči smluvním stranám této kupní smlouvy samostatnou osobou, která nebezpečí eventuálních škod na majetku a zdraví prodávajícího a/nebo kupujícího nese samostatně na vlastní odpovědnost. Prodávající neodpovídá za žádnou škodu způsobenou dopravcem kupujícímu nebo jiným třetím osobám. Bližší podmínky převzetí zboží - zejména ve vztahu kupujícího a dopravce realizujícího přepravu zboží do místa dodání - jsou uvedeny v technických dodacích podmínkách DRACAR CZ, které tvoří </w:t>
      </w:r>
      <w:r>
        <w:rPr>
          <w:rStyle w:val="CharStyle18"/>
          <w:b w:val="0"/>
          <w:bCs w:val="0"/>
        </w:rPr>
        <w:t>přílohu č. 2.</w:t>
      </w:r>
      <w:r>
        <w:rPr>
          <w:lang w:val="cs-CZ" w:eastAsia="cs-CZ" w:bidi="cs-CZ"/>
          <w:w w:val="100"/>
          <w:spacing w:val="0"/>
          <w:color w:val="000000"/>
          <w:position w:val="0"/>
        </w:rPr>
        <w:t xml:space="preserve"> Prodávající s technickými dodacími podmínkami seznámil rovněž dopravce.</w:t>
      </w:r>
    </w:p>
    <w:p>
      <w:pPr>
        <w:pStyle w:val="Style6"/>
        <w:numPr>
          <w:ilvl w:val="0"/>
          <w:numId w:val="29"/>
        </w:numPr>
        <w:framePr w:wrap="none" w:vAnchor="page" w:hAnchor="page" w:x="1276" w:y="8288"/>
        <w:tabs>
          <w:tab w:leader="none" w:pos="3010" w:val="left"/>
        </w:tabs>
        <w:widowControl w:val="0"/>
        <w:keepNext w:val="0"/>
        <w:keepLines w:val="0"/>
        <w:shd w:val="clear" w:color="auto" w:fill="auto"/>
        <w:bidi w:val="0"/>
        <w:spacing w:before="0" w:after="0" w:line="190" w:lineRule="exact"/>
        <w:ind w:left="2740" w:right="0" w:firstLine="0"/>
      </w:pPr>
      <w:r>
        <w:rPr>
          <w:lang w:val="cs-CZ" w:eastAsia="cs-CZ" w:bidi="cs-CZ"/>
          <w:w w:val="100"/>
          <w:color w:val="000000"/>
          <w:position w:val="0"/>
        </w:rPr>
        <w:t>STANOVENÍ KUPNÍ CENY A NABÍDKOVÝ LIST</w:t>
      </w:r>
    </w:p>
    <w:p>
      <w:pPr>
        <w:pStyle w:val="Style16"/>
        <w:numPr>
          <w:ilvl w:val="1"/>
          <w:numId w:val="29"/>
        </w:numPr>
        <w:framePr w:w="9770" w:h="1368" w:hRule="exact" w:wrap="none" w:vAnchor="page" w:hAnchor="page" w:x="1276" w:y="9144"/>
        <w:tabs>
          <w:tab w:leader="none" w:pos="550" w:val="left"/>
        </w:tabs>
        <w:widowControl w:val="0"/>
        <w:keepNext w:val="0"/>
        <w:keepLines w:val="0"/>
        <w:shd w:val="clear" w:color="auto" w:fill="auto"/>
        <w:bidi w:val="0"/>
        <w:jc w:val="both"/>
        <w:spacing w:before="0" w:after="0" w:line="216" w:lineRule="exact"/>
        <w:ind w:left="660" w:right="0" w:hanging="660"/>
      </w:pPr>
      <w:r>
        <w:rPr>
          <w:rStyle w:val="CharStyle44"/>
        </w:rPr>
        <w:t>Jednotkovou cenu</w:t>
      </w:r>
      <w:r>
        <w:rPr>
          <w:lang w:val="cs-CZ" w:eastAsia="cs-CZ" w:bidi="cs-CZ"/>
          <w:w w:val="100"/>
          <w:spacing w:val="0"/>
          <w:color w:val="000000"/>
          <w:position w:val="0"/>
        </w:rPr>
        <w:t xml:space="preserve"> zboží, včetně další základních podmínek dodávky, stanovuje prodávající v nabídkovém listě s platností obvykle na jeden týden - počínaje úterým daného týdne, včetně, a konče pondělím následujícího týdne, včetně. Výši stanovené kupní ceny sdělí prodávající kupujícímu předem, obvykle v písemné formě, přičemž za písemné sdělení stanovené kupní ceny se považuje též sdělení e-mailem (bez nutnosti elektronického podpisu) nebo faxem. Objednávkou zboží kupující stvrzuje, že souhlasí s výší kupní ceny stanovenou </w:t>
      </w:r>
      <w:r>
        <w:rPr>
          <w:lang w:val="en-US" w:eastAsia="en-US" w:bidi="en-US"/>
          <w:w w:val="100"/>
          <w:spacing w:val="0"/>
          <w:color w:val="000000"/>
          <w:position w:val="0"/>
        </w:rPr>
        <w:t xml:space="preserve">die </w:t>
      </w:r>
      <w:r>
        <w:rPr>
          <w:lang w:val="cs-CZ" w:eastAsia="cs-CZ" w:bidi="cs-CZ"/>
          <w:w w:val="100"/>
          <w:spacing w:val="0"/>
          <w:color w:val="000000"/>
          <w:position w:val="0"/>
        </w:rPr>
        <w:t>tohoto článku smlouvy, nedohodnou-li se smluvní strany postupem dle čí. 2.7 jinak.</w:t>
      </w:r>
    </w:p>
    <w:p>
      <w:pPr>
        <w:pStyle w:val="Style16"/>
        <w:numPr>
          <w:ilvl w:val="1"/>
          <w:numId w:val="29"/>
        </w:numPr>
        <w:framePr w:w="9770" w:h="1364" w:hRule="exact" w:wrap="none" w:vAnchor="page" w:hAnchor="page" w:x="1276" w:y="10876"/>
        <w:tabs>
          <w:tab w:leader="none" w:pos="55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Z důvodů významných změn majících dopad na relevantní trhy, včetně změn devizových kurzů, a v případě změn právních předpisů (zejména v oblasti daní a poplatků) si prodávající vyhrazuje právo zohlednit tyto změny do ceny zboží bez ohledu na dobu platnosti dosavadní nabídky, s účinností pro všechny dodávky zboží uskutečněné po dni oznámení nově stanovené kupní ceny. V případě nesouhlasu kupujícího s takovouto změnou ceny, má kupující právo bez zbytečného odkladu po oznámení nově stanovené ceny písemně zrušit již učiněnou objednávku zboží.</w:t>
      </w:r>
    </w:p>
    <w:p>
      <w:pPr>
        <w:pStyle w:val="Style16"/>
        <w:numPr>
          <w:ilvl w:val="1"/>
          <w:numId w:val="29"/>
        </w:numPr>
        <w:framePr w:w="9770" w:h="706" w:hRule="exact" w:wrap="none" w:vAnchor="page" w:hAnchor="page" w:x="1276" w:y="12615"/>
        <w:tabs>
          <w:tab w:leader="none" w:pos="55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Pro vyloučení pochybností smluvní strany výslovně konstatují, že nabídkový list není návrhem na uzavření smlouvy o konkrétní dodávce, ale podkladem pro objednávku ze strany kupujícího ve smyslu čí, 2 této Smlouvy.</w:t>
      </w:r>
    </w:p>
    <w:tbl>
      <w:tblPr>
        <w:tblOverlap w:val="never"/>
        <w:tblLayout w:type="fixed"/>
        <w:jc w:val="left"/>
      </w:tblPr>
      <w:tblGrid>
        <w:gridCol w:w="2095"/>
        <w:gridCol w:w="968"/>
        <w:gridCol w:w="1638"/>
        <w:gridCol w:w="2138"/>
        <w:gridCol w:w="2765"/>
      </w:tblGrid>
      <w:tr>
        <w:trPr>
          <w:trHeight w:val="194" w:hRule="exact"/>
        </w:trPr>
        <w:tc>
          <w:tcPr>
            <w:shd w:val="clear" w:color="auto" w:fill="FFFFFF"/>
            <w:tcBorders/>
            <w:vAlign w:val="bottom"/>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rPr>
                <w:rStyle w:val="CharStyle32"/>
              </w:rPr>
              <w:t xml:space="preserve">DRACAR CZ </w:t>
            </w:r>
            <w:r>
              <w:rPr>
                <w:rStyle w:val="CharStyle33"/>
              </w:rPr>
              <w:t>a.s.</w:t>
            </w:r>
          </w:p>
        </w:tc>
        <w:tc>
          <w:tcPr>
            <w:shd w:val="clear" w:color="auto" w:fill="FFFFFF"/>
            <w:tcBorders/>
            <w:vAlign w:val="bottom"/>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80" w:right="0" w:firstLine="0"/>
            </w:pPr>
            <w:r>
              <w:rPr>
                <w:rStyle w:val="CharStyle33"/>
              </w:rPr>
              <w:t>Tel:</w:t>
            </w:r>
          </w:p>
        </w:tc>
        <w:tc>
          <w:tcPr>
            <w:shd w:val="clear" w:color="auto" w:fill="FFFFFF"/>
            <w:tcBorders/>
            <w:vAlign w:val="bottom"/>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rPr>
                <w:rStyle w:val="CharStyle33"/>
              </w:rPr>
              <w:t>+420 596 242 046</w:t>
            </w:r>
          </w:p>
        </w:tc>
        <w:tc>
          <w:tcPr>
            <w:shd w:val="clear" w:color="auto" w:fill="FFFFFF"/>
            <w:tcBorders/>
            <w:vAlign w:val="bottom"/>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40" w:right="0" w:firstLine="0"/>
            </w:pPr>
            <w:r>
              <w:rPr>
                <w:rStyle w:val="CharStyle33"/>
              </w:rPr>
              <w:t>IČ: 26821397</w:t>
            </w:r>
          </w:p>
        </w:tc>
        <w:tc>
          <w:tcPr>
            <w:shd w:val="clear" w:color="auto" w:fill="FFFFFF"/>
            <w:tcBorders/>
            <w:vAlign w:val="bottom"/>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340" w:right="0" w:firstLine="0"/>
            </w:pPr>
            <w:r>
              <w:rPr>
                <w:rStyle w:val="CharStyle33"/>
              </w:rPr>
              <w:t>Zapsáno u Krajského soudu v Ostravě,</w:t>
            </w:r>
          </w:p>
        </w:tc>
      </w:tr>
      <w:tr>
        <w:trPr>
          <w:trHeight w:val="151" w:hRule="exact"/>
        </w:trPr>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rPr>
                <w:rStyle w:val="CharStyle33"/>
              </w:rPr>
              <w:t>Sadová 553/8</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80" w:right="0" w:firstLine="0"/>
            </w:pPr>
            <w:r>
              <w:rPr>
                <w:rStyle w:val="CharStyle33"/>
              </w:rPr>
              <w:t>Fax:</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rPr>
                <w:rStyle w:val="CharStyle33"/>
              </w:rPr>
              <w:t>+420 596 242 049</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40" w:right="0" w:firstLine="0"/>
            </w:pPr>
            <w:r>
              <w:rPr>
                <w:rStyle w:val="CharStyle33"/>
              </w:rPr>
              <w:t>DIČ: CZ26821397</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340" w:right="0" w:firstLine="0"/>
            </w:pPr>
            <w:r>
              <w:rPr>
                <w:rStyle w:val="CharStyle33"/>
              </w:rPr>
              <w:t>oddíl B, vložka 3211</w:t>
            </w:r>
          </w:p>
        </w:tc>
      </w:tr>
      <w:tr>
        <w:trPr>
          <w:trHeight w:val="173" w:hRule="exact"/>
        </w:trPr>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rPr>
                <w:rStyle w:val="CharStyle33"/>
              </w:rPr>
              <w:t>702 00 Moravská Ostrava</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80" w:right="0" w:firstLine="0"/>
            </w:pPr>
            <w:r>
              <w:rPr>
                <w:rStyle w:val="CharStyle33"/>
              </w:rPr>
              <w:t>E-mail:</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"mailto:info@dracarcz.cz" </w:instrText>
            </w:r>
            <w:r>
              <w:fldChar w:fldCharType="separate"/>
            </w:r>
            <w:r>
              <w:rPr>
                <w:rStyle w:val="Hyperlink"/>
                <w:lang w:val="en-US" w:eastAsia="en-US" w:bidi="en-US"/>
              </w:rPr>
              <w:t>info@dracarcz.cz</w:t>
            </w:r>
            <w:r>
              <w:fldChar w:fldCharType="end"/>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40" w:right="0" w:firstLine="0"/>
            </w:pPr>
            <w:r>
              <w:rPr>
                <w:rStyle w:val="CharStyle33"/>
              </w:rPr>
              <w:t>ČSOB, a.s.</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340" w:right="0" w:firstLine="0"/>
            </w:pPr>
            <w:r>
              <w:rPr>
                <w:rStyle w:val="CharStyle33"/>
              </w:rPr>
              <w:t>Registrační číslo distributora PHM:</w:t>
            </w:r>
          </w:p>
        </w:tc>
      </w:tr>
      <w:tr>
        <w:trPr>
          <w:trHeight w:val="180" w:hRule="exact"/>
        </w:trPr>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rPr>
                <w:rStyle w:val="CharStyle33"/>
              </w:rPr>
              <w:t>Česká republika</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80" w:right="0" w:firstLine="0"/>
            </w:pPr>
            <w:r>
              <w:rPr>
                <w:rStyle w:val="CharStyle33"/>
              </w:rPr>
              <w:t>Web:</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"http://www.dracarcz.cz" </w:instrText>
            </w:r>
            <w:r>
              <w:fldChar w:fldCharType="separate"/>
            </w:r>
            <w:r>
              <w:rPr>
                <w:rStyle w:val="Hyperlink"/>
                <w:lang w:val="en-US" w:eastAsia="en-US" w:bidi="en-US"/>
              </w:rPr>
              <w:t>www.dracarcz.cz</w:t>
            </w:r>
            <w:r>
              <w:fldChar w:fldCharType="end"/>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440" w:right="0" w:firstLine="0"/>
            </w:pPr>
            <w:r>
              <w:rPr>
                <w:rStyle w:val="CharStyle33"/>
              </w:rPr>
              <w:t>č, ú.: 117542623/0300</w:t>
            </w:r>
          </w:p>
        </w:tc>
        <w:tc>
          <w:tcPr>
            <w:shd w:val="clear" w:color="auto" w:fill="FFFFFF"/>
            <w:tcBorders/>
            <w:vAlign w:val="top"/>
          </w:tcPr>
          <w:p>
            <w:pPr>
              <w:pStyle w:val="Style16"/>
              <w:framePr w:w="9605" w:h="698" w:wrap="none" w:vAnchor="page" w:hAnchor="page" w:x="1276" w:y="15625"/>
              <w:widowControl w:val="0"/>
              <w:keepNext w:val="0"/>
              <w:keepLines w:val="0"/>
              <w:shd w:val="clear" w:color="auto" w:fill="auto"/>
              <w:bidi w:val="0"/>
              <w:jc w:val="left"/>
              <w:spacing w:before="0" w:after="0" w:line="140" w:lineRule="exact"/>
              <w:ind w:left="340" w:right="0" w:firstLine="0"/>
            </w:pPr>
            <w:r>
              <w:rPr>
                <w:rStyle w:val="CharStyle33"/>
              </w:rPr>
              <w:t>CZ110Q958G001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457" w:y="967"/>
        <w:widowControl w:val="0"/>
        <w:rPr>
          <w:sz w:val="2"/>
          <w:szCs w:val="2"/>
        </w:rPr>
      </w:pPr>
      <w:r>
        <w:pict>
          <v:shape id="_x0000_s1029" type="#_x0000_t75" style="width:18pt;height:16pt;">
            <v:imagedata r:id="rId11" r:href="rId12"/>
          </v:shape>
        </w:pict>
      </w:r>
    </w:p>
    <w:p>
      <w:pPr>
        <w:pStyle w:val="Style70"/>
        <w:framePr w:wrap="none" w:vAnchor="page" w:hAnchor="page" w:x="1875" w:y="744"/>
        <w:widowControl w:val="0"/>
        <w:keepNext w:val="0"/>
        <w:keepLines w:val="0"/>
        <w:shd w:val="clear" w:color="auto" w:fill="auto"/>
        <w:bidi w:val="0"/>
        <w:jc w:val="left"/>
        <w:spacing w:before="0" w:after="0" w:line="620" w:lineRule="exact"/>
        <w:ind w:left="0" w:right="0" w:firstLine="0"/>
      </w:pPr>
      <w:r>
        <w:rPr>
          <w:lang w:val="cs-CZ" w:eastAsia="cs-CZ" w:bidi="cs-CZ"/>
          <w:w w:val="100"/>
          <w:spacing w:val="0"/>
          <w:color w:val="000000"/>
          <w:position w:val="0"/>
        </w:rPr>
        <w:t>RACAR CZ</w:t>
      </w:r>
    </w:p>
    <w:p>
      <w:pPr>
        <w:pStyle w:val="Style72"/>
        <w:framePr w:wrap="none" w:vAnchor="page" w:hAnchor="page" w:x="2184" w:y="1501"/>
        <w:widowControl w:val="0"/>
        <w:keepNext w:val="0"/>
        <w:keepLines w:val="0"/>
        <w:shd w:val="clear" w:color="auto" w:fill="000000"/>
        <w:bidi w:val="0"/>
        <w:jc w:val="left"/>
        <w:spacing w:before="0" w:after="0" w:line="170" w:lineRule="exact"/>
        <w:ind w:left="0" w:right="0" w:firstLine="0"/>
      </w:pPr>
      <w:r>
        <w:rPr>
          <w:rStyle w:val="CharStyle74"/>
        </w:rPr>
        <w:t>clen slíujíliiy</w:t>
      </w:r>
    </w:p>
    <w:p>
      <w:pPr>
        <w:pStyle w:val="Style75"/>
        <w:framePr w:wrap="none" w:vAnchor="page" w:hAnchor="page" w:x="3632" w:y="1367"/>
        <w:widowControl w:val="0"/>
        <w:keepNext w:val="0"/>
        <w:keepLines w:val="0"/>
        <w:shd w:val="clear" w:color="auto" w:fill="auto"/>
        <w:bidi w:val="0"/>
        <w:jc w:val="left"/>
        <w:spacing w:before="0" w:after="0" w:line="340" w:lineRule="exact"/>
        <w:ind w:left="0" w:right="0" w:firstLine="0"/>
      </w:pPr>
      <w:bookmarkStart w:id="11" w:name="bookmark11"/>
      <w:r>
        <w:rPr>
          <w:lang w:val="cs-CZ" w:eastAsia="cs-CZ" w:bidi="cs-CZ"/>
          <w:w w:val="100"/>
          <w:color w:val="000000"/>
          <w:position w:val="0"/>
        </w:rPr>
        <w:t>ARMElť</w:t>
      </w:r>
      <w:bookmarkEnd w:id="11"/>
    </w:p>
    <w:p>
      <w:pPr>
        <w:pStyle w:val="Style6"/>
        <w:numPr>
          <w:ilvl w:val="0"/>
          <w:numId w:val="29"/>
        </w:numPr>
        <w:framePr w:wrap="none" w:vAnchor="page" w:hAnchor="page" w:x="1263" w:y="2861"/>
        <w:tabs>
          <w:tab w:leader="none" w:pos="3190" w:val="left"/>
        </w:tabs>
        <w:widowControl w:val="0"/>
        <w:keepNext w:val="0"/>
        <w:keepLines w:val="0"/>
        <w:shd w:val="clear" w:color="auto" w:fill="auto"/>
        <w:bidi w:val="0"/>
        <w:spacing w:before="0" w:after="0" w:line="190" w:lineRule="exact"/>
        <w:ind w:left="2920" w:right="0" w:firstLine="0"/>
      </w:pPr>
      <w:r>
        <w:rPr>
          <w:lang w:val="cs-CZ" w:eastAsia="cs-CZ" w:bidi="cs-CZ"/>
          <w:w w:val="100"/>
          <w:color w:val="000000"/>
          <w:position w:val="0"/>
        </w:rPr>
        <w:t>PLATEBNÍ PODMÍNKY A SMLUVNÍ POKUTY</w:t>
      </w:r>
    </w:p>
    <w:p>
      <w:pPr>
        <w:pStyle w:val="Style16"/>
        <w:numPr>
          <w:ilvl w:val="1"/>
          <w:numId w:val="29"/>
        </w:numPr>
        <w:framePr w:w="9760" w:h="1361" w:hRule="exact" w:wrap="none" w:vAnchor="page" w:hAnchor="page" w:x="1263" w:y="3742"/>
        <w:tabs>
          <w:tab w:leader="none" w:pos="520" w:val="left"/>
        </w:tabs>
        <w:widowControl w:val="0"/>
        <w:keepNext w:val="0"/>
        <w:keepLines w:val="0"/>
        <w:shd w:val="clear" w:color="auto" w:fill="auto"/>
        <w:bidi w:val="0"/>
        <w:jc w:val="both"/>
        <w:spacing w:before="0" w:after="57" w:line="190" w:lineRule="exact"/>
        <w:ind w:left="660" w:right="0" w:hanging="660"/>
      </w:pPr>
      <w:r>
        <w:rPr>
          <w:lang w:val="cs-CZ" w:eastAsia="cs-CZ" w:bidi="cs-CZ"/>
          <w:w w:val="100"/>
          <w:spacing w:val="0"/>
          <w:color w:val="000000"/>
          <w:position w:val="0"/>
        </w:rPr>
        <w:t>Pro uplatnění (fakturaci) kupní ceny za dodané zboží jsou rozhodné tyto údaje:</w:t>
      </w:r>
    </w:p>
    <w:p>
      <w:pPr>
        <w:pStyle w:val="Style16"/>
        <w:numPr>
          <w:ilvl w:val="0"/>
          <w:numId w:val="31"/>
        </w:numPr>
        <w:framePr w:w="9760" w:h="1361" w:hRule="exact" w:wrap="none" w:vAnchor="page" w:hAnchor="page" w:x="1263" w:y="3742"/>
        <w:tabs>
          <w:tab w:leader="none" w:pos="959" w:val="left"/>
        </w:tabs>
        <w:widowControl w:val="0"/>
        <w:keepNext w:val="0"/>
        <w:keepLines w:val="0"/>
        <w:shd w:val="clear" w:color="auto" w:fill="auto"/>
        <w:bidi w:val="0"/>
        <w:jc w:val="both"/>
        <w:spacing w:before="0" w:after="0" w:line="216" w:lineRule="exact"/>
        <w:ind w:left="660" w:right="0" w:firstLine="0"/>
      </w:pPr>
      <w:r>
        <w:rPr>
          <w:lang w:val="cs-CZ" w:eastAsia="cs-CZ" w:bidi="cs-CZ"/>
          <w:w w:val="100"/>
          <w:spacing w:val="0"/>
          <w:color w:val="000000"/>
          <w:position w:val="0"/>
        </w:rPr>
        <w:t>jednotková kupní cena stanovená prodávajícím v souladu s čl. 5. této smlouvy, a</w:t>
      </w:r>
    </w:p>
    <w:p>
      <w:pPr>
        <w:pStyle w:val="Style16"/>
        <w:numPr>
          <w:ilvl w:val="0"/>
          <w:numId w:val="31"/>
        </w:numPr>
        <w:framePr w:w="9760" w:h="1361" w:hRule="exact" w:wrap="none" w:vAnchor="page" w:hAnchor="page" w:x="1263" w:y="3742"/>
        <w:tabs>
          <w:tab w:leader="none" w:pos="959" w:val="left"/>
        </w:tabs>
        <w:widowControl w:val="0"/>
        <w:keepNext w:val="0"/>
        <w:keepLines w:val="0"/>
        <w:shd w:val="clear" w:color="auto" w:fill="auto"/>
        <w:bidi w:val="0"/>
        <w:jc w:val="left"/>
        <w:spacing w:before="0" w:after="141" w:line="216" w:lineRule="exact"/>
        <w:ind w:left="1020" w:right="0" w:hanging="360"/>
      </w:pPr>
      <w:r>
        <w:rPr>
          <w:lang w:val="cs-CZ" w:eastAsia="cs-CZ" w:bidi="cs-CZ"/>
          <w:w w:val="100"/>
          <w:spacing w:val="0"/>
          <w:color w:val="000000"/>
          <w:position w:val="0"/>
        </w:rPr>
        <w:t>závazné údaje o množství dodaného zboží (čl. 3.5) s následným přepočtem na množství při 15 stupních Celsia (dle platného zákona o spotřební dani a souvisejících předpisů);</w:t>
      </w:r>
    </w:p>
    <w:p>
      <w:pPr>
        <w:pStyle w:val="Style6"/>
        <w:framePr w:w="9760" w:h="1361" w:hRule="exact" w:wrap="none" w:vAnchor="page" w:hAnchor="page" w:x="1263" w:y="3742"/>
        <w:widowControl w:val="0"/>
        <w:keepNext w:val="0"/>
        <w:keepLines w:val="0"/>
        <w:shd w:val="clear" w:color="auto" w:fill="auto"/>
        <w:bidi w:val="0"/>
        <w:spacing w:before="0" w:after="0" w:line="190" w:lineRule="exact"/>
        <w:ind w:left="660" w:right="0" w:firstLine="0"/>
      </w:pPr>
      <w:r>
        <w:rPr>
          <w:rStyle w:val="CharStyle43"/>
          <w:i w:val="0"/>
          <w:iCs w:val="0"/>
        </w:rPr>
        <w:t xml:space="preserve">(dále rovněž </w:t>
      </w:r>
      <w:r>
        <w:rPr>
          <w:lang w:val="cs-CZ" w:eastAsia="cs-CZ" w:bidi="cs-CZ"/>
          <w:w w:val="100"/>
          <w:color w:val="000000"/>
          <w:position w:val="0"/>
        </w:rPr>
        <w:t>„rozhodné fakturační údaje</w:t>
      </w:r>
      <w:r>
        <w:rPr>
          <w:lang w:val="cs-CZ" w:eastAsia="cs-CZ" w:bidi="cs-CZ"/>
          <w:vertAlign w:val="superscript"/>
          <w:w w:val="100"/>
          <w:color w:val="000000"/>
          <w:position w:val="0"/>
        </w:rPr>
        <w:t>1</w:t>
      </w:r>
      <w:r>
        <w:rPr>
          <w:lang w:val="cs-CZ" w:eastAsia="cs-CZ" w:bidi="cs-CZ"/>
          <w:w w:val="100"/>
          <w:color w:val="000000"/>
          <w:position w:val="0"/>
        </w:rPr>
        <w:t>).</w:t>
      </w:r>
    </w:p>
    <w:p>
      <w:pPr>
        <w:pStyle w:val="Style16"/>
        <w:numPr>
          <w:ilvl w:val="1"/>
          <w:numId w:val="29"/>
        </w:numPr>
        <w:framePr w:w="9760" w:h="493" w:hRule="exact" w:wrap="none" w:vAnchor="page" w:hAnchor="page" w:x="1263" w:y="5676"/>
        <w:tabs>
          <w:tab w:leader="none" w:pos="52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Kupující je povinen uhradit kupní cenu za dodané zboží do € dnů po dodání zboží. Den dodání zboží je rovněž datem uskutečnitelného zdanitelného plnění.</w:t>
      </w:r>
    </w:p>
    <w:p>
      <w:pPr>
        <w:pStyle w:val="Style16"/>
        <w:numPr>
          <w:ilvl w:val="1"/>
          <w:numId w:val="29"/>
        </w:numPr>
        <w:framePr w:w="9760" w:h="1797" w:hRule="exact" w:wrap="none" w:vAnchor="page" w:hAnchor="page" w:x="1263" w:y="6662"/>
        <w:tabs>
          <w:tab w:leader="none" w:pos="52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V případě odůvodněných pochybností prodávajícího o způsobilosti kupujícího hradit včas a řádně závazky vůči prodávajícímu (zejména v případě zahájení insolvenčního nebo exekučního řízení vůči kupujícímu) je prodávající oprávněn pozastavit a nerealizovat jakoukoliv svou dodávku zboží dle této smlouvy a dále buď odstoupit od konkrétní dodávky, nebo realizaci dodávky podmínit bez ohledu na čl, 6.2 této smlouvy uhrazením ceny zboží v plné výši před dodáním zboží (dále rovněž „</w:t>
      </w:r>
      <w:r>
        <w:rPr>
          <w:rStyle w:val="CharStyle18"/>
          <w:b w:val="0"/>
          <w:bCs w:val="0"/>
        </w:rPr>
        <w:t>předplatbý</w:t>
      </w:r>
      <w:r>
        <w:rPr>
          <w:lang w:val="cs-CZ" w:eastAsia="cs-CZ" w:bidi="cs-CZ"/>
          <w:w w:val="100"/>
          <w:spacing w:val="0"/>
          <w:color w:val="000000"/>
          <w:position w:val="0"/>
        </w:rPr>
        <w:t>), přičemž požadavek na předplatby platí až do odvolání požadavku na předplatbý i pro jakékoliv další dodávky zboží kupujícímu. Požadavek na předplatby prodávající sdělí kupujícímu písemně, přičemž za písemné sdělení se považuje též sdělení učiněné faxem nebo emailem (bez nutnosti elektronického podpisu).</w:t>
      </w:r>
    </w:p>
    <w:p>
      <w:pPr>
        <w:pStyle w:val="Style16"/>
        <w:numPr>
          <w:ilvl w:val="1"/>
          <w:numId w:val="29"/>
        </w:numPr>
        <w:framePr w:w="9760" w:h="708" w:hRule="exact" w:wrap="none" w:vAnchor="page" w:hAnchor="page" w:x="1263" w:y="8830"/>
        <w:tabs>
          <w:tab w:leader="none" w:pos="52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Pro případ prodlení kupujícího s úhradou kupní ceny se sjednává smluvní úrok z prodlení ve výši jednoho promile z dlužné částky za každý den prodlení. Nárok na náhradu škody způsobené prodlením se zaplacením kupní ceny zůstává nedotčen.</w:t>
      </w:r>
    </w:p>
    <w:p>
      <w:pPr>
        <w:pStyle w:val="Style16"/>
        <w:numPr>
          <w:ilvl w:val="1"/>
          <w:numId w:val="29"/>
        </w:numPr>
        <w:framePr w:w="9760" w:h="705" w:hRule="exact" w:wrap="none" w:vAnchor="page" w:hAnchor="page" w:x="1263" w:y="9913"/>
        <w:tabs>
          <w:tab w:leader="none" w:pos="520" w:val="left"/>
        </w:tabs>
        <w:widowControl w:val="0"/>
        <w:keepNext w:val="0"/>
        <w:keepLines w:val="0"/>
        <w:shd w:val="clear" w:color="auto" w:fill="auto"/>
        <w:bidi w:val="0"/>
        <w:jc w:val="both"/>
        <w:spacing w:before="0" w:after="0" w:line="216" w:lineRule="exact"/>
        <w:ind w:left="660" w:right="0" w:hanging="660"/>
      </w:pPr>
      <w:r>
        <w:rPr>
          <w:lang w:val="cs-CZ" w:eastAsia="cs-CZ" w:bidi="cs-CZ"/>
          <w:w w:val="100"/>
          <w:spacing w:val="0"/>
          <w:color w:val="000000"/>
          <w:position w:val="0"/>
        </w:rPr>
        <w:t>Do doby splatnosti faktury je kupující oprávněn vznášet námitky proti rozhodným fakturačním údajům spočívající v rozporu mezi těmito údaji a skutečností. Smluvní strany sjednávají, že z důvodu právní jistoty jsou pozdější námitky nepřípustné a neúčinné.</w:t>
      </w:r>
    </w:p>
    <w:p>
      <w:pPr>
        <w:pStyle w:val="Style16"/>
        <w:numPr>
          <w:ilvl w:val="1"/>
          <w:numId w:val="29"/>
        </w:numPr>
        <w:framePr w:wrap="none" w:vAnchor="page" w:hAnchor="page" w:x="1263" w:y="11010"/>
        <w:tabs>
          <w:tab w:leader="none" w:pos="520" w:val="left"/>
        </w:tabs>
        <w:widowControl w:val="0"/>
        <w:keepNext w:val="0"/>
        <w:keepLines w:val="0"/>
        <w:shd w:val="clear" w:color="auto" w:fill="auto"/>
        <w:bidi w:val="0"/>
        <w:jc w:val="both"/>
        <w:spacing w:before="0" w:after="0" w:line="190" w:lineRule="exact"/>
        <w:ind w:left="660" w:right="0" w:hanging="660"/>
      </w:pPr>
      <w:r>
        <w:rPr>
          <w:lang w:val="cs-CZ" w:eastAsia="cs-CZ" w:bidi="cs-CZ"/>
          <w:w w:val="100"/>
          <w:spacing w:val="0"/>
          <w:color w:val="000000"/>
          <w:position w:val="0"/>
        </w:rPr>
        <w:t>Pokud</w:t>
      </w:r>
    </w:p>
    <w:p>
      <w:pPr>
        <w:pStyle w:val="Style16"/>
        <w:numPr>
          <w:ilvl w:val="0"/>
          <w:numId w:val="33"/>
        </w:numPr>
        <w:framePr w:w="9760" w:h="936" w:hRule="exact" w:wrap="none" w:vAnchor="page" w:hAnchor="page" w:x="1263" w:y="11631"/>
        <w:tabs>
          <w:tab w:leader="none" w:pos="1510" w:val="left"/>
        </w:tabs>
        <w:widowControl w:val="0"/>
        <w:keepNext w:val="0"/>
        <w:keepLines w:val="0"/>
        <w:shd w:val="clear" w:color="auto" w:fill="auto"/>
        <w:bidi w:val="0"/>
        <w:jc w:val="both"/>
        <w:spacing w:before="0" w:after="0" w:line="220" w:lineRule="exact"/>
        <w:ind w:left="660" w:right="0" w:firstLine="0"/>
      </w:pPr>
      <w:r>
        <w:rPr>
          <w:lang w:val="cs-CZ" w:eastAsia="cs-CZ" w:bidi="cs-CZ"/>
          <w:w w:val="100"/>
          <w:spacing w:val="0"/>
          <w:color w:val="000000"/>
          <w:position w:val="0"/>
        </w:rPr>
        <w:t>kupující opakovaně nepřevezme zboží v ujednané době, nebo</w:t>
      </w:r>
    </w:p>
    <w:p>
      <w:pPr>
        <w:pStyle w:val="Style16"/>
        <w:numPr>
          <w:ilvl w:val="0"/>
          <w:numId w:val="33"/>
        </w:numPr>
        <w:framePr w:w="9760" w:h="936" w:hRule="exact" w:wrap="none" w:vAnchor="page" w:hAnchor="page" w:x="1263" w:y="11631"/>
        <w:tabs>
          <w:tab w:leader="none" w:pos="1510" w:val="left"/>
        </w:tabs>
        <w:widowControl w:val="0"/>
        <w:keepNext w:val="0"/>
        <w:keepLines w:val="0"/>
        <w:shd w:val="clear" w:color="auto" w:fill="auto"/>
        <w:bidi w:val="0"/>
        <w:jc w:val="both"/>
        <w:spacing w:before="0" w:after="0" w:line="220" w:lineRule="exact"/>
        <w:ind w:left="660" w:right="0" w:firstLine="0"/>
      </w:pPr>
      <w:r>
        <w:rPr>
          <w:lang w:val="cs-CZ" w:eastAsia="cs-CZ" w:bidi="cs-CZ"/>
          <w:w w:val="100"/>
          <w:spacing w:val="0"/>
          <w:color w:val="000000"/>
          <w:position w:val="0"/>
        </w:rPr>
        <w:t>kupující je v prodlení se včasnou úhradou kupní ceny delší než 45 dnů, nebo</w:t>
      </w:r>
    </w:p>
    <w:p>
      <w:pPr>
        <w:pStyle w:val="Style16"/>
        <w:numPr>
          <w:ilvl w:val="0"/>
          <w:numId w:val="33"/>
        </w:numPr>
        <w:framePr w:w="9760" w:h="936" w:hRule="exact" w:wrap="none" w:vAnchor="page" w:hAnchor="page" w:x="1263" w:y="11631"/>
        <w:tabs>
          <w:tab w:leader="none" w:pos="1510" w:val="left"/>
        </w:tabs>
        <w:widowControl w:val="0"/>
        <w:keepNext w:val="0"/>
        <w:keepLines w:val="0"/>
        <w:shd w:val="clear" w:color="auto" w:fill="auto"/>
        <w:bidi w:val="0"/>
        <w:jc w:val="both"/>
        <w:spacing w:before="0" w:after="0" w:line="220" w:lineRule="exact"/>
        <w:ind w:left="660" w:right="0" w:firstLine="0"/>
      </w:pPr>
      <w:r>
        <w:rPr>
          <w:lang w:val="cs-CZ" w:eastAsia="cs-CZ" w:bidi="cs-CZ"/>
          <w:w w:val="100"/>
          <w:spacing w:val="0"/>
          <w:color w:val="000000"/>
          <w:position w:val="0"/>
        </w:rPr>
        <w:t>kupující jednal v rozporu s pravidly poctivého obchodního styku, nebo</w:t>
      </w:r>
    </w:p>
    <w:p>
      <w:pPr>
        <w:pStyle w:val="Style16"/>
        <w:numPr>
          <w:ilvl w:val="0"/>
          <w:numId w:val="33"/>
        </w:numPr>
        <w:framePr w:w="9760" w:h="936" w:hRule="exact" w:wrap="none" w:vAnchor="page" w:hAnchor="page" w:x="1263" w:y="11631"/>
        <w:tabs>
          <w:tab w:leader="none" w:pos="1510" w:val="left"/>
        </w:tabs>
        <w:widowControl w:val="0"/>
        <w:keepNext w:val="0"/>
        <w:keepLines w:val="0"/>
        <w:shd w:val="clear" w:color="auto" w:fill="auto"/>
        <w:bidi w:val="0"/>
        <w:jc w:val="both"/>
        <w:spacing w:before="0" w:after="0" w:line="220" w:lineRule="exact"/>
        <w:ind w:left="660" w:right="0" w:firstLine="0"/>
      </w:pPr>
      <w:r>
        <w:rPr>
          <w:lang w:val="cs-CZ" w:eastAsia="cs-CZ" w:bidi="cs-CZ"/>
          <w:w w:val="100"/>
          <w:spacing w:val="0"/>
          <w:color w:val="000000"/>
          <w:position w:val="0"/>
        </w:rPr>
        <w:t>vůči kupujícímu bude zahájeno insolvenční řízení nebo exekuční řízení,</w:t>
      </w:r>
    </w:p>
    <w:p>
      <w:pPr>
        <w:pStyle w:val="Style16"/>
        <w:framePr w:w="9760" w:h="1624" w:hRule="exact" w:wrap="none" w:vAnchor="page" w:hAnchor="page" w:x="1263" w:y="12903"/>
        <w:widowControl w:val="0"/>
        <w:keepNext w:val="0"/>
        <w:keepLines w:val="0"/>
        <w:shd w:val="clear" w:color="auto" w:fill="auto"/>
        <w:bidi w:val="0"/>
        <w:jc w:val="both"/>
        <w:spacing w:before="0" w:after="0" w:line="259" w:lineRule="exact"/>
        <w:ind w:left="660" w:right="0" w:firstLine="0"/>
      </w:pPr>
      <w:r>
        <w:rPr>
          <w:lang w:val="cs-CZ" w:eastAsia="cs-CZ" w:bidi="cs-CZ"/>
          <w:w w:val="100"/>
          <w:spacing w:val="0"/>
          <w:color w:val="000000"/>
          <w:position w:val="0"/>
        </w:rPr>
        <w:t>je prodávající oprávněn vůči kupujícímu uplatnit a kupující se zavazuje zaplatit prodávajícímu smluvní pokutu ve výši 10% dluhu kupujícího na kupní ceně zboží ke dni, kdy prodávající vůči kupujícímu uplatnil nárok na smluvní pokutu (v případě doručování uplatnění nároku na smluvní pokutu osobou s poštovní licencí, je tímto dnem den podání listovní zásilky s uplatněním nároku na smluvní pokutu k poštovní přepravě). Smluvní pokuta je splatná ve lhůtě 5 dnů od doručení oznámení o uplatnění smluvní pokuty. Uplatněním nároku na smluvní pokutu není dotčen nárok na náhradu škody převyšující smluvní pokutu.</w:t>
      </w:r>
    </w:p>
    <w:p>
      <w:pPr>
        <w:pStyle w:val="Style19"/>
        <w:framePr w:w="1656" w:h="709" w:hRule="exact" w:wrap="none" w:vAnchor="page" w:hAnchor="page" w:x="1263" w:y="1562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DRACAR CZa.s.</w:t>
      </w:r>
    </w:p>
    <w:p>
      <w:pPr>
        <w:pStyle w:val="Style21"/>
        <w:framePr w:w="1656" w:h="709" w:hRule="exact" w:wrap="none" w:vAnchor="page" w:hAnchor="page" w:x="1263" w:y="1562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Sadová 553/8</w:t>
      </w:r>
    </w:p>
    <w:p>
      <w:pPr>
        <w:pStyle w:val="Style21"/>
        <w:framePr w:w="1656" w:h="709" w:hRule="exact" w:wrap="none" w:vAnchor="page" w:hAnchor="page" w:x="1263" w:y="1562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702 00 Moravská Ostrava</w:t>
      </w:r>
    </w:p>
    <w:p>
      <w:pPr>
        <w:pStyle w:val="Style21"/>
        <w:framePr w:w="1656" w:h="709" w:hRule="exact" w:wrap="none" w:vAnchor="page" w:hAnchor="page" w:x="1263" w:y="1562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česká republika</w:t>
      </w:r>
    </w:p>
    <w:p>
      <w:pPr>
        <w:pStyle w:val="Style21"/>
        <w:framePr w:w="1757" w:h="709" w:hRule="exact" w:wrap="none" w:vAnchor="page" w:hAnchor="page" w:x="3812" w:y="15622"/>
        <w:tabs>
          <w:tab w:leader="none" w:pos="55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w:t>
        <w:tab/>
        <w:t>+420 596 242 046</w:t>
      </w:r>
    </w:p>
    <w:p>
      <w:pPr>
        <w:pStyle w:val="Style21"/>
        <w:framePr w:w="1757" w:h="709" w:hRule="exact" w:wrap="none" w:vAnchor="page" w:hAnchor="page" w:x="3812" w:y="15622"/>
        <w:tabs>
          <w:tab w:leader="none" w:pos="55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tab/>
        <w:t>+420 596 242 049</w:t>
      </w:r>
    </w:p>
    <w:p>
      <w:pPr>
        <w:pStyle w:val="Style21"/>
        <w:framePr w:w="1757" w:h="709" w:hRule="exact" w:wrap="none" w:vAnchor="page" w:hAnchor="page" w:x="3812" w:y="15622"/>
        <w:tabs>
          <w:tab w:leader="none" w:pos="56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E-mail: </w:t>
      </w:r>
      <w:r>
        <w:fldChar w:fldCharType="begin"/>
      </w:r>
      <w:r>
        <w:rPr>
          <w:color w:val="000000"/>
        </w:rPr>
        <w:instrText> HYPERLINK "mailto:info@dracarcz.cz" </w:instrText>
      </w:r>
      <w:r>
        <w:fldChar w:fldCharType="separate"/>
      </w:r>
      <w:r>
        <w:rPr>
          <w:rStyle w:val="Hyperlink"/>
          <w:lang w:val="en-US" w:eastAsia="en-US" w:bidi="en-US"/>
          <w:w w:val="100"/>
          <w:spacing w:val="0"/>
          <w:position w:val="0"/>
        </w:rPr>
        <w:t>info@dracarcz.cz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Web:</w:t>
        <w:tab/>
      </w:r>
      <w:r>
        <w:fldChar w:fldCharType="begin"/>
      </w:r>
      <w:r>
        <w:rPr>
          <w:color w:val="000000"/>
        </w:rPr>
        <w:instrText> HYPERLINK "http://www.dracarcz.cz" </w:instrText>
      </w:r>
      <w:r>
        <w:fldChar w:fldCharType="separate"/>
      </w:r>
      <w:r>
        <w:rPr>
          <w:rStyle w:val="Hyperlink"/>
          <w:lang w:val="en-US" w:eastAsia="en-US" w:bidi="en-US"/>
          <w:w w:val="100"/>
          <w:spacing w:val="0"/>
          <w:position w:val="0"/>
        </w:rPr>
        <w:t>www.dracarcz.cz</w:t>
      </w:r>
      <w:r>
        <w:fldChar w:fldCharType="end"/>
      </w:r>
    </w:p>
    <w:p>
      <w:pPr>
        <w:pStyle w:val="Style21"/>
        <w:framePr w:w="1440" w:h="709" w:hRule="exact" w:wrap="none" w:vAnchor="page" w:hAnchor="page" w:x="6371" w:y="15626"/>
        <w:tabs>
          <w:tab w:leader="none" w:pos="40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w:t>
        <w:tab/>
        <w:t>26821397</w:t>
      </w:r>
    </w:p>
    <w:p>
      <w:pPr>
        <w:pStyle w:val="Style21"/>
        <w:framePr w:w="1440" w:h="709" w:hRule="exact" w:wrap="none" w:vAnchor="page" w:hAnchor="page" w:x="6371" w:y="15626"/>
        <w:widowControl w:val="0"/>
        <w:keepNext w:val="0"/>
        <w:keepLines w:val="0"/>
        <w:shd w:val="clear" w:color="auto" w:fill="auto"/>
        <w:bidi w:val="0"/>
        <w:spacing w:before="0" w:after="0"/>
        <w:ind w:left="0" w:right="200" w:firstLine="0"/>
      </w:pPr>
      <w:r>
        <w:rPr>
          <w:lang w:val="cs-CZ" w:eastAsia="cs-CZ" w:bidi="cs-CZ"/>
          <w:w w:val="100"/>
          <w:spacing w:val="0"/>
          <w:color w:val="000000"/>
          <w:position w:val="0"/>
        </w:rPr>
        <w:t>DIČ: CZ26821397 ČSOB, a.a.</w:t>
      </w:r>
    </w:p>
    <w:p>
      <w:pPr>
        <w:pStyle w:val="Style21"/>
        <w:framePr w:w="1440" w:h="709" w:hRule="exact" w:wrap="none" w:vAnchor="page" w:hAnchor="page" w:x="6371" w:y="1562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 ti: 117542823/0300</w:t>
      </w:r>
    </w:p>
    <w:p>
      <w:pPr>
        <w:pStyle w:val="Style21"/>
        <w:framePr w:w="2448" w:h="705" w:hRule="exact" w:wrap="none" w:vAnchor="page" w:hAnchor="page" w:x="8420" w:y="1563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Zapsáno </w:t>
      </w:r>
      <w:r>
        <w:rPr>
          <w:rStyle w:val="CharStyle77"/>
        </w:rPr>
        <w:t xml:space="preserve">li </w:t>
      </w:r>
      <w:r>
        <w:rPr>
          <w:lang w:val="cs-CZ" w:eastAsia="cs-CZ" w:bidi="cs-CZ"/>
          <w:w w:val="100"/>
          <w:spacing w:val="0"/>
          <w:color w:val="000000"/>
          <w:position w:val="0"/>
        </w:rPr>
        <w:t>Krajského soudu v Ostravě, oddíl B, vložka 3211 Registrační čísio distributora PHM: CZ1100958Q001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486" w:y="889"/>
        <w:widowControl w:val="0"/>
        <w:rPr>
          <w:sz w:val="2"/>
          <w:szCs w:val="2"/>
        </w:rPr>
      </w:pPr>
      <w:r>
        <w:pict>
          <v:shape id="_x0000_s1030" type="#_x0000_t75" style="width:21pt;height:16pt;">
            <v:imagedata r:id="rId13" r:href="rId14"/>
          </v:shape>
        </w:pict>
      </w:r>
    </w:p>
    <w:p>
      <w:pPr>
        <w:pStyle w:val="Style78"/>
        <w:framePr w:w="3038" w:h="492" w:hRule="exact" w:wrap="none" w:vAnchor="page" w:hAnchor="page" w:x="1897" w:y="853"/>
        <w:widowControl w:val="0"/>
        <w:keepNext w:val="0"/>
        <w:keepLines w:val="0"/>
        <w:shd w:val="clear" w:color="auto" w:fill="auto"/>
        <w:bidi w:val="0"/>
        <w:jc w:val="left"/>
        <w:spacing w:before="0" w:after="0" w:line="190" w:lineRule="exact"/>
        <w:ind w:left="0" w:right="0" w:firstLine="0"/>
      </w:pPr>
      <w:r>
        <w:rPr>
          <w:rStyle w:val="CharStyle80"/>
        </w:rPr>
        <w:t>0/i/*/if? r?</w:t>
      </w:r>
    </w:p>
    <w:p>
      <w:pPr>
        <w:pStyle w:val="Style81"/>
        <w:framePr w:w="3038" w:h="492" w:hRule="exact" w:wrap="none" w:vAnchor="page" w:hAnchor="page" w:x="1897" w:y="853"/>
        <w:widowControl w:val="0"/>
        <w:keepNext w:val="0"/>
        <w:keepLines w:val="0"/>
        <w:shd w:val="clear" w:color="auto" w:fill="auto"/>
        <w:bidi w:val="0"/>
        <w:jc w:val="left"/>
        <w:spacing w:before="0" w:after="0" w:line="190" w:lineRule="exact"/>
        <w:ind w:left="0" w:right="0" w:firstLine="0"/>
      </w:pPr>
      <w:r>
        <w:rPr>
          <w:w w:val="100"/>
          <w:color w:val="000000"/>
          <w:position w:val="0"/>
        </w:rPr>
        <w:t xml:space="preserve">mmJr^k </w:t>
      </w:r>
      <w:r>
        <w:rPr>
          <w:rStyle w:val="CharStyle83"/>
          <w:b w:val="0"/>
          <w:bCs w:val="0"/>
          <w:i/>
          <w:iCs/>
        </w:rPr>
        <w:t xml:space="preserve">0mr^k mm </w:t>
      </w:r>
      <w:r>
        <w:rPr>
          <w:rStyle w:val="CharStyle84"/>
          <w:b w:val="0"/>
          <w:bCs w:val="0"/>
          <w:i/>
          <w:iCs/>
        </w:rPr>
        <w:t>mmPmmt</w:t>
      </w:r>
    </w:p>
    <w:p>
      <w:pPr>
        <w:pStyle w:val="Style9"/>
        <w:framePr w:wrap="none" w:vAnchor="page" w:hAnchor="page" w:x="2188" w:y="1491"/>
        <w:widowControl w:val="0"/>
        <w:keepNext w:val="0"/>
        <w:keepLines w:val="0"/>
        <w:shd w:val="clear" w:color="auto" w:fill="000000"/>
        <w:bidi w:val="0"/>
        <w:jc w:val="left"/>
        <w:spacing w:before="0" w:after="0" w:line="170" w:lineRule="exact"/>
        <w:ind w:left="0" w:right="0" w:firstLine="0"/>
      </w:pPr>
      <w:r>
        <w:rPr>
          <w:rStyle w:val="CharStyle11"/>
        </w:rPr>
        <w:t>dlen skupiny</w:t>
      </w:r>
    </w:p>
    <w:p>
      <w:pPr>
        <w:pStyle w:val="Style85"/>
        <w:framePr w:wrap="none" w:vAnchor="page" w:hAnchor="page" w:x="3650" w:y="1361"/>
        <w:widowControl w:val="0"/>
        <w:keepNext w:val="0"/>
        <w:keepLines w:val="0"/>
        <w:shd w:val="clear" w:color="auto" w:fill="auto"/>
        <w:bidi w:val="0"/>
        <w:jc w:val="left"/>
        <w:spacing w:before="0" w:after="0" w:line="200" w:lineRule="exact"/>
        <w:ind w:left="0" w:right="0" w:firstLine="0"/>
      </w:pPr>
      <w:bookmarkStart w:id="12" w:name="bookmark12"/>
      <w:r>
        <w:rPr>
          <w:w w:val="100"/>
          <w:color w:val="000000"/>
          <w:position w:val="0"/>
        </w:rPr>
        <w:t>Am&amp;C</w:t>
      </w:r>
      <w:bookmarkEnd w:id="12"/>
    </w:p>
    <w:p>
      <w:pPr>
        <w:pStyle w:val="Style16"/>
        <w:numPr>
          <w:ilvl w:val="1"/>
          <w:numId w:val="29"/>
        </w:numPr>
        <w:framePr w:w="9752" w:h="2448" w:hRule="exact" w:wrap="none" w:vAnchor="page" w:hAnchor="page" w:x="1285" w:y="2883"/>
        <w:tabs>
          <w:tab w:leader="none" w:pos="521"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Má-li kupující vůči prodávajícímu několik peněžitých závazků založených podle této smlouvy nebo v souvislosti s ní a jím poskytnuté plnění nestačí na splnění všech jeho závazků vůči prodávajícímu, započte se plnění kupujícího nejdříve na (i) smluvní pokuty uplatněné prodávajícím dle této smlouvy, poté (ii) na úroky z prodlení za pozdně uhrazenou cenu zboží, poté (iii) na jistinu pohledávky na uhrazení kupní ceny za dodané zboží, poté (Iv) na náhradu škody způsobené kupujícím prodávajícímu porušením povinností založených na základě této smlouvy a poté na (v) vydání bezdůvodného obohacení vzniklého v souvislosti s plněním této smlouvy (dále rovněž „skupiny pohledávek"). V rámci jednotlivých skupin pohledávek se peněžité plnění kupujícího nejprve započte na závazek nejméně zajištěný a při stejné míře zajištění se plnění započte na závazek nejdříve splatný. Prodávající je oprávněn jednostranně rozhodnout o tom, že poskytnuté plnění nebo jeho část se započte nejprve na jistinu pohledávek na úhradu kupní ceny zboží a teprve poté na další pohledávky dle sjednaného pořadí.</w:t>
      </w:r>
    </w:p>
    <w:p>
      <w:pPr>
        <w:pStyle w:val="Style16"/>
        <w:numPr>
          <w:ilvl w:val="1"/>
          <w:numId w:val="29"/>
        </w:numPr>
        <w:framePr w:w="9752" w:h="497" w:hRule="exact" w:wrap="none" w:vAnchor="page" w:hAnchor="page" w:x="1285" w:y="5699"/>
        <w:tabs>
          <w:tab w:leader="none" w:pos="521" w:val="left"/>
        </w:tabs>
        <w:widowControl w:val="0"/>
        <w:keepNext w:val="0"/>
        <w:keepLines w:val="0"/>
        <w:shd w:val="clear" w:color="auto" w:fill="auto"/>
        <w:bidi w:val="0"/>
        <w:jc w:val="both"/>
        <w:spacing w:before="0" w:after="0" w:line="220" w:lineRule="exact"/>
        <w:ind w:left="680" w:right="0"/>
      </w:pPr>
      <w:r>
        <w:rPr>
          <w:lang w:val="cs-CZ" w:eastAsia="cs-CZ" w:bidi="cs-CZ"/>
          <w:w w:val="100"/>
          <w:spacing w:val="0"/>
          <w:color w:val="000000"/>
          <w:position w:val="0"/>
        </w:rPr>
        <w:t>Smluvní strany se současně dohodly, že promlčecí doba ve vztahu k právu na zaplacení kupní ceny dodaného zboží činí deset let ode dne, kdy mohlo být uplatněno poprvé.</w:t>
      </w:r>
    </w:p>
    <w:p>
      <w:pPr>
        <w:pStyle w:val="Style16"/>
        <w:numPr>
          <w:ilvl w:val="1"/>
          <w:numId w:val="29"/>
        </w:numPr>
        <w:framePr w:w="9752" w:h="490" w:hRule="exact" w:wrap="none" w:vAnchor="page" w:hAnchor="page" w:x="1285" w:y="6566"/>
        <w:tabs>
          <w:tab w:leader="none" w:pos="521"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Kupující není oprávněn provést jednostranné započtení jakýchkoliv svých případných pohledávek vůči prodávajícímu na pohledávky prodávajícího vůči kupujícímu.</w:t>
      </w:r>
    </w:p>
    <w:p>
      <w:pPr>
        <w:pStyle w:val="Style16"/>
        <w:numPr>
          <w:ilvl w:val="1"/>
          <w:numId w:val="29"/>
        </w:numPr>
        <w:framePr w:w="9752" w:h="1803" w:hRule="exact" w:wrap="none" w:vAnchor="page" w:hAnchor="page" w:x="1285" w:y="7427"/>
        <w:tabs>
          <w:tab w:leader="none" w:pos="521"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V případě zahájení insolvenčního řízení proti kupujícímu zanikají ke dni zahájení insolvenčního řízení veškeré případné povinnosti prodávajícího vrátit jakékoliv plnění poskytnuté kupujícím (zálohy, předplatby, kauce) bez ohledu na jejich splatnost, aniž by bylo nutné započtení nebo zúčtování, a to až do výše všech splatných i nesplatných pohledávek prodávajícího vůči kupujícímu a prodávající je oprávněn si je ponechat jako kompenzaci za neuhrazené pohledávky a náklady spojené s insolvenčním řízením. Toto ujednání se sjednává s rozvazující podmínkou tak, že jeho účinky zaniknou, pokud bude příslušný insolvenční návrh pravomocně zamítnut nebo odmítnut nebo pokud bude insolvenční řízení pravomocně zastaveno, aniž by bylo v takovém řízení pravomocně rozhodnuto o úpadku kupujícího.</w:t>
      </w:r>
    </w:p>
    <w:p>
      <w:pPr>
        <w:pStyle w:val="Style16"/>
        <w:numPr>
          <w:ilvl w:val="1"/>
          <w:numId w:val="29"/>
        </w:numPr>
        <w:framePr w:w="9752" w:h="709" w:hRule="exact" w:wrap="none" w:vAnchor="page" w:hAnchor="page" w:x="1285" w:y="9598"/>
        <w:tabs>
          <w:tab w:leader="none" w:pos="521" w:val="left"/>
        </w:tabs>
        <w:widowControl w:val="0"/>
        <w:keepNext w:val="0"/>
        <w:keepLines w:val="0"/>
        <w:shd w:val="clear" w:color="auto" w:fill="auto"/>
        <w:bidi w:val="0"/>
        <w:jc w:val="both"/>
        <w:spacing w:before="0" w:after="0" w:line="216" w:lineRule="exact"/>
        <w:ind w:left="680" w:right="0"/>
      </w:pPr>
      <w:r>
        <w:rPr>
          <w:lang w:val="cs-CZ" w:eastAsia="cs-CZ" w:bidi="cs-CZ"/>
          <w:w w:val="100"/>
          <w:spacing w:val="0"/>
          <w:color w:val="000000"/>
          <w:position w:val="0"/>
        </w:rPr>
        <w:t>Prodávající je oprávněn odmítnout kupujícímu plnění dle této smlouvy, pokud se kupující ocitne v prodlení s úhradou jakýchkoliv pohledávek prodávajícího vůči kupujícímu vzniklých podle této smlouvy nebo v souvislosti s ní.</w:t>
      </w:r>
    </w:p>
    <w:p>
      <w:pPr>
        <w:pStyle w:val="Style6"/>
        <w:numPr>
          <w:ilvl w:val="0"/>
          <w:numId w:val="29"/>
        </w:numPr>
        <w:framePr w:wrap="none" w:vAnchor="page" w:hAnchor="page" w:x="1285" w:y="10670"/>
        <w:tabs>
          <w:tab w:leader="none" w:pos="3782" w:val="left"/>
        </w:tabs>
        <w:widowControl w:val="0"/>
        <w:keepNext w:val="0"/>
        <w:keepLines w:val="0"/>
        <w:shd w:val="clear" w:color="auto" w:fill="auto"/>
        <w:bidi w:val="0"/>
        <w:spacing w:before="0" w:after="0" w:line="190" w:lineRule="exact"/>
        <w:ind w:left="3520" w:right="0" w:firstLine="0"/>
      </w:pPr>
      <w:r>
        <w:rPr>
          <w:lang w:val="cs-CZ" w:eastAsia="cs-CZ" w:bidi="cs-CZ"/>
          <w:w w:val="100"/>
          <w:color w:val="000000"/>
          <w:position w:val="0"/>
        </w:rPr>
        <w:t>ODSTOUPENÍ OD SMLOUVY</w:t>
      </w:r>
    </w:p>
    <w:p>
      <w:pPr>
        <w:pStyle w:val="Style16"/>
        <w:numPr>
          <w:ilvl w:val="1"/>
          <w:numId w:val="29"/>
        </w:numPr>
        <w:framePr w:w="9752" w:h="3262" w:hRule="exact" w:wrap="none" w:vAnchor="page" w:hAnchor="page" w:x="1285" w:y="11545"/>
        <w:tabs>
          <w:tab w:leader="none" w:pos="521" w:val="left"/>
        </w:tabs>
        <w:widowControl w:val="0"/>
        <w:keepNext w:val="0"/>
        <w:keepLines w:val="0"/>
        <w:shd w:val="clear" w:color="auto" w:fill="auto"/>
        <w:bidi w:val="0"/>
        <w:jc w:val="both"/>
        <w:spacing w:before="0" w:after="54" w:line="190" w:lineRule="exact"/>
        <w:ind w:left="680" w:right="0"/>
      </w:pPr>
      <w:r>
        <w:rPr>
          <w:lang w:val="cs-CZ" w:eastAsia="cs-CZ" w:bidi="cs-CZ"/>
          <w:w w:val="100"/>
          <w:spacing w:val="0"/>
          <w:color w:val="000000"/>
          <w:position w:val="0"/>
        </w:rPr>
        <w:t>Kupující je oprávněn od této smlouvy odstoupit v případě, že</w:t>
      </w:r>
    </w:p>
    <w:p>
      <w:pPr>
        <w:pStyle w:val="Style16"/>
        <w:numPr>
          <w:ilvl w:val="0"/>
          <w:numId w:val="35"/>
        </w:numPr>
        <w:framePr w:w="9752" w:h="3262" w:hRule="exact" w:wrap="none" w:vAnchor="page" w:hAnchor="page" w:x="1285" w:y="11545"/>
        <w:tabs>
          <w:tab w:leader="none" w:pos="971" w:val="left"/>
        </w:tabs>
        <w:widowControl w:val="0"/>
        <w:keepNext w:val="0"/>
        <w:keepLines w:val="0"/>
        <w:shd w:val="clear" w:color="auto" w:fill="auto"/>
        <w:bidi w:val="0"/>
        <w:jc w:val="left"/>
        <w:spacing w:before="0" w:after="0" w:line="220" w:lineRule="exact"/>
        <w:ind w:left="920" w:right="0" w:hanging="240"/>
      </w:pPr>
      <w:r>
        <w:rPr>
          <w:lang w:val="cs-CZ" w:eastAsia="cs-CZ" w:bidi="cs-CZ"/>
          <w:w w:val="100"/>
          <w:spacing w:val="0"/>
          <w:color w:val="000000"/>
          <w:position w:val="0"/>
        </w:rPr>
        <w:t>prodávající soustavně nedodržuje doby dodávek nebo parametrů zboží dle technické specifikace, a to přes písemné výtky kupujícího, nebo</w:t>
      </w:r>
    </w:p>
    <w:p>
      <w:pPr>
        <w:pStyle w:val="Style16"/>
        <w:numPr>
          <w:ilvl w:val="0"/>
          <w:numId w:val="35"/>
        </w:numPr>
        <w:framePr w:w="9752" w:h="3262" w:hRule="exact" w:wrap="none" w:vAnchor="page" w:hAnchor="page" w:x="1285" w:y="11545"/>
        <w:tabs>
          <w:tab w:leader="none" w:pos="971" w:val="left"/>
        </w:tabs>
        <w:widowControl w:val="0"/>
        <w:keepNext w:val="0"/>
        <w:keepLines w:val="0"/>
        <w:shd w:val="clear" w:color="auto" w:fill="auto"/>
        <w:bidi w:val="0"/>
        <w:jc w:val="both"/>
        <w:spacing w:before="0" w:after="144" w:line="220" w:lineRule="exact"/>
        <w:ind w:left="680" w:right="0" w:firstLine="0"/>
      </w:pPr>
      <w:r>
        <w:rPr>
          <w:lang w:val="cs-CZ" w:eastAsia="cs-CZ" w:bidi="cs-CZ"/>
          <w:w w:val="100"/>
          <w:spacing w:val="0"/>
          <w:color w:val="000000"/>
          <w:position w:val="0"/>
        </w:rPr>
        <w:t>vůči prodávajícímu bude zahájeno insolvenční nebo exekuční řízení.</w:t>
      </w:r>
    </w:p>
    <w:p>
      <w:pPr>
        <w:pStyle w:val="Style16"/>
        <w:numPr>
          <w:ilvl w:val="1"/>
          <w:numId w:val="29"/>
        </w:numPr>
        <w:framePr w:w="9752" w:h="3262" w:hRule="exact" w:wrap="none" w:vAnchor="page" w:hAnchor="page" w:x="1285" w:y="11545"/>
        <w:tabs>
          <w:tab w:leader="none" w:pos="521" w:val="left"/>
        </w:tabs>
        <w:widowControl w:val="0"/>
        <w:keepNext w:val="0"/>
        <w:keepLines w:val="0"/>
        <w:shd w:val="clear" w:color="auto" w:fill="auto"/>
        <w:bidi w:val="0"/>
        <w:jc w:val="both"/>
        <w:spacing w:before="0" w:after="57" w:line="190" w:lineRule="exact"/>
        <w:ind w:left="680" w:right="0"/>
      </w:pPr>
      <w:r>
        <w:rPr>
          <w:lang w:val="cs-CZ" w:eastAsia="cs-CZ" w:bidi="cs-CZ"/>
          <w:w w:val="100"/>
          <w:spacing w:val="0"/>
          <w:color w:val="000000"/>
          <w:position w:val="0"/>
        </w:rPr>
        <w:t>Prodávající je oprávněn od této smlouvy odstoupit v případě, že</w:t>
      </w:r>
    </w:p>
    <w:p>
      <w:pPr>
        <w:pStyle w:val="Style16"/>
        <w:numPr>
          <w:ilvl w:val="0"/>
          <w:numId w:val="37"/>
        </w:numPr>
        <w:framePr w:w="9752" w:h="3262" w:hRule="exact" w:wrap="none" w:vAnchor="page" w:hAnchor="page" w:x="1285" w:y="11545"/>
        <w:tabs>
          <w:tab w:leader="none" w:pos="971" w:val="left"/>
        </w:tabs>
        <w:widowControl w:val="0"/>
        <w:keepNext w:val="0"/>
        <w:keepLines w:val="0"/>
        <w:shd w:val="clear" w:color="auto" w:fill="auto"/>
        <w:bidi w:val="0"/>
        <w:jc w:val="both"/>
        <w:spacing w:before="0" w:after="0" w:line="216" w:lineRule="exact"/>
        <w:ind w:left="680" w:right="0" w:firstLine="0"/>
      </w:pPr>
      <w:r>
        <w:rPr>
          <w:lang w:val="cs-CZ" w:eastAsia="cs-CZ" w:bidi="cs-CZ"/>
          <w:w w:val="100"/>
          <w:spacing w:val="0"/>
          <w:color w:val="000000"/>
          <w:position w:val="0"/>
        </w:rPr>
        <w:t>kupující opakovaně nepřevezme zboží v ujednané době, nebo</w:t>
      </w:r>
    </w:p>
    <w:p>
      <w:pPr>
        <w:pStyle w:val="Style16"/>
        <w:numPr>
          <w:ilvl w:val="0"/>
          <w:numId w:val="37"/>
        </w:numPr>
        <w:framePr w:w="9752" w:h="3262" w:hRule="exact" w:wrap="none" w:vAnchor="page" w:hAnchor="page" w:x="1285" w:y="11545"/>
        <w:tabs>
          <w:tab w:leader="none" w:pos="971" w:val="left"/>
        </w:tabs>
        <w:widowControl w:val="0"/>
        <w:keepNext w:val="0"/>
        <w:keepLines w:val="0"/>
        <w:shd w:val="clear" w:color="auto" w:fill="auto"/>
        <w:bidi w:val="0"/>
        <w:jc w:val="left"/>
        <w:spacing w:before="0" w:after="0" w:line="216" w:lineRule="exact"/>
        <w:ind w:left="920" w:right="0" w:hanging="240"/>
      </w:pPr>
      <w:r>
        <w:rPr>
          <w:lang w:val="cs-CZ" w:eastAsia="cs-CZ" w:bidi="cs-CZ"/>
          <w:w w:val="100"/>
          <w:spacing w:val="0"/>
          <w:color w:val="000000"/>
          <w:position w:val="0"/>
        </w:rPr>
        <w:t>kupující je v prodlení se včasnou úhradou kupní ceny nebo jiného platebního závazku vůči prodávajícímu delším než 45 dnů, nebo</w:t>
      </w:r>
    </w:p>
    <w:p>
      <w:pPr>
        <w:pStyle w:val="Style16"/>
        <w:numPr>
          <w:ilvl w:val="0"/>
          <w:numId w:val="37"/>
        </w:numPr>
        <w:framePr w:w="9752" w:h="3262" w:hRule="exact" w:wrap="none" w:vAnchor="page" w:hAnchor="page" w:x="1285" w:y="11545"/>
        <w:tabs>
          <w:tab w:leader="none" w:pos="952" w:val="left"/>
        </w:tabs>
        <w:widowControl w:val="0"/>
        <w:keepNext w:val="0"/>
        <w:keepLines w:val="0"/>
        <w:shd w:val="clear" w:color="auto" w:fill="auto"/>
        <w:bidi w:val="0"/>
        <w:jc w:val="both"/>
        <w:spacing w:before="0" w:after="120" w:line="216" w:lineRule="exact"/>
        <w:ind w:left="600" w:right="0" w:firstLine="0"/>
      </w:pPr>
      <w:r>
        <w:rPr>
          <w:lang w:val="cs-CZ" w:eastAsia="cs-CZ" w:bidi="cs-CZ"/>
          <w:w w:val="100"/>
          <w:spacing w:val="0"/>
          <w:color w:val="000000"/>
          <w:position w:val="0"/>
        </w:rPr>
        <w:t>vůči kupujícímu bude zahájeno insolvenční řízení nebo exekuční řízení.</w:t>
      </w:r>
    </w:p>
    <w:p>
      <w:pPr>
        <w:pStyle w:val="Style16"/>
        <w:numPr>
          <w:ilvl w:val="1"/>
          <w:numId w:val="29"/>
        </w:numPr>
        <w:framePr w:w="9752" w:h="3262" w:hRule="exact" w:wrap="none" w:vAnchor="page" w:hAnchor="page" w:x="1285" w:y="11545"/>
        <w:tabs>
          <w:tab w:leader="none" w:pos="521" w:val="left"/>
        </w:tabs>
        <w:widowControl w:val="0"/>
        <w:keepNext w:val="0"/>
        <w:keepLines w:val="0"/>
        <w:shd w:val="clear" w:color="auto" w:fill="auto"/>
        <w:bidi w:val="0"/>
        <w:jc w:val="left"/>
        <w:spacing w:before="0" w:after="141" w:line="216" w:lineRule="exact"/>
        <w:ind w:left="600" w:right="0" w:hanging="600"/>
      </w:pPr>
      <w:r>
        <w:rPr>
          <w:lang w:val="cs-CZ" w:eastAsia="cs-CZ" w:bidi="cs-CZ"/>
          <w:w w:val="100"/>
          <w:spacing w:val="0"/>
          <w:color w:val="000000"/>
          <w:position w:val="0"/>
        </w:rPr>
        <w:t>Smluvní strany jsou oprávněny od této smlouvy odstoupit též v dalších případech, kdy tak stanoví tato smlouva.</w:t>
      </w:r>
    </w:p>
    <w:p>
      <w:pPr>
        <w:pStyle w:val="Style16"/>
        <w:numPr>
          <w:ilvl w:val="1"/>
          <w:numId w:val="29"/>
        </w:numPr>
        <w:framePr w:w="9752" w:h="3262" w:hRule="exact" w:wrap="none" w:vAnchor="page" w:hAnchor="page" w:x="1285" w:y="11545"/>
        <w:tabs>
          <w:tab w:leader="none" w:pos="521" w:val="left"/>
        </w:tabs>
        <w:widowControl w:val="0"/>
        <w:keepNext w:val="0"/>
        <w:keepLines w:val="0"/>
        <w:shd w:val="clear" w:color="auto" w:fill="auto"/>
        <w:bidi w:val="0"/>
        <w:jc w:val="both"/>
        <w:spacing w:before="0" w:after="0" w:line="190" w:lineRule="exact"/>
        <w:ind w:left="680" w:right="0"/>
      </w:pPr>
      <w:r>
        <w:rPr>
          <w:lang w:val="cs-CZ" w:eastAsia="cs-CZ" w:bidi="cs-CZ"/>
          <w:w w:val="100"/>
          <w:spacing w:val="0"/>
          <w:color w:val="000000"/>
          <w:position w:val="0"/>
        </w:rPr>
        <w:t>Odstoupení od smlouvy musí být písemné a musí v něm být skutkově vymezen jeho důvod.</w:t>
      </w:r>
    </w:p>
    <w:p>
      <w:pPr>
        <w:pStyle w:val="Style21"/>
        <w:framePr w:w="1649" w:h="713" w:hRule="exact" w:wrap="none" w:vAnchor="page" w:hAnchor="page" w:x="1285" w:y="1562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DRACAR CZ a.íi.</w:t>
      </w:r>
    </w:p>
    <w:p>
      <w:pPr>
        <w:pStyle w:val="Style21"/>
        <w:framePr w:w="1649" w:h="713" w:hRule="exact" w:wrap="none" w:vAnchor="page" w:hAnchor="page" w:x="1285" w:y="1562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Sadová 553/8</w:t>
      </w:r>
    </w:p>
    <w:p>
      <w:pPr>
        <w:pStyle w:val="Style21"/>
        <w:framePr w:w="1649" w:h="713" w:hRule="exact" w:wrap="none" w:vAnchor="page" w:hAnchor="page" w:x="1285" w:y="1562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702 00 Moravská Ostrava</w:t>
      </w:r>
    </w:p>
    <w:p>
      <w:pPr>
        <w:pStyle w:val="Style21"/>
        <w:framePr w:w="1649" w:h="713" w:hRule="exact" w:wrap="none" w:vAnchor="page" w:hAnchor="page" w:x="1285" w:y="1562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Česká republika</w:t>
      </w:r>
    </w:p>
    <w:p>
      <w:pPr>
        <w:pStyle w:val="Style21"/>
        <w:framePr w:w="1757" w:h="709" w:hRule="exact" w:wrap="none" w:vAnchor="page" w:hAnchor="page" w:x="3826" w:y="15623"/>
        <w:tabs>
          <w:tab w:leader="none" w:pos="55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w:t>
        <w:tab/>
        <w:t>+420 596 242 046</w:t>
      </w:r>
    </w:p>
    <w:p>
      <w:pPr>
        <w:pStyle w:val="Style21"/>
        <w:framePr w:w="1757" w:h="709" w:hRule="exact" w:wrap="none" w:vAnchor="page" w:hAnchor="page" w:x="3826" w:y="15623"/>
        <w:tabs>
          <w:tab w:leader="none" w:pos="54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tab/>
        <w:t>+420 596 242 049</w:t>
      </w:r>
    </w:p>
    <w:p>
      <w:pPr>
        <w:pStyle w:val="Style21"/>
        <w:framePr w:w="1757" w:h="709" w:hRule="exact" w:wrap="none" w:vAnchor="page" w:hAnchor="page" w:x="3826" w:y="15623"/>
        <w:tabs>
          <w:tab w:leader="none" w:pos="56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E-maií: </w:t>
      </w:r>
      <w:r>
        <w:fldChar w:fldCharType="begin"/>
      </w:r>
      <w:r>
        <w:rPr>
          <w:color w:val="000000"/>
        </w:rPr>
        <w:instrText> HYPERLINK "mailto:info@dracarcz.cz" </w:instrText>
      </w:r>
      <w:r>
        <w:fldChar w:fldCharType="separate"/>
      </w:r>
      <w:r>
        <w:rPr>
          <w:rStyle w:val="Hyperlink"/>
          <w:lang w:val="en-US" w:eastAsia="en-US" w:bidi="en-US"/>
          <w:w w:val="100"/>
          <w:spacing w:val="0"/>
          <w:position w:val="0"/>
        </w:rPr>
        <w:t>info@dracarcz.cz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Web:</w:t>
        <w:tab/>
      </w:r>
      <w:r>
        <w:fldChar w:fldCharType="begin"/>
      </w:r>
      <w:r>
        <w:rPr>
          <w:color w:val="000000"/>
        </w:rPr>
        <w:instrText> HYPERLINK "http://www.dracarcz.cz" </w:instrText>
      </w:r>
      <w:r>
        <w:fldChar w:fldCharType="separate"/>
      </w:r>
      <w:r>
        <w:rPr>
          <w:rStyle w:val="Hyperlink"/>
          <w:lang w:val="en-US" w:eastAsia="en-US" w:bidi="en-US"/>
          <w:w w:val="100"/>
          <w:spacing w:val="0"/>
          <w:position w:val="0"/>
        </w:rPr>
        <w:t>www.dracarcz.cz</w:t>
      </w:r>
      <w:r>
        <w:fldChar w:fldCharType="end"/>
      </w:r>
    </w:p>
    <w:p>
      <w:pPr>
        <w:pStyle w:val="Style21"/>
        <w:framePr w:w="1433" w:h="712" w:hRule="exact" w:wrap="none" w:vAnchor="page" w:hAnchor="page" w:x="6389" w:y="15624"/>
        <w:tabs>
          <w:tab w:leader="none" w:pos="40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w:t>
        <w:tab/>
        <w:t>26821397</w:t>
      </w:r>
    </w:p>
    <w:p>
      <w:pPr>
        <w:pStyle w:val="Style21"/>
        <w:framePr w:w="1433" w:h="712" w:hRule="exact" w:wrap="none" w:vAnchor="page" w:hAnchor="page" w:x="6389" w:y="15624"/>
        <w:widowControl w:val="0"/>
        <w:keepNext w:val="0"/>
        <w:keepLines w:val="0"/>
        <w:shd w:val="clear" w:color="auto" w:fill="auto"/>
        <w:bidi w:val="0"/>
        <w:spacing w:before="0" w:after="0"/>
        <w:ind w:left="0" w:right="200" w:firstLine="0"/>
      </w:pPr>
      <w:r>
        <w:rPr>
          <w:lang w:val="cs-CZ" w:eastAsia="cs-CZ" w:bidi="cs-CZ"/>
          <w:w w:val="100"/>
          <w:spacing w:val="0"/>
          <w:color w:val="000000"/>
          <w:position w:val="0"/>
        </w:rPr>
        <w:t>DIČ: CZ26821397 ČSOB, a.s,</w:t>
      </w:r>
    </w:p>
    <w:p>
      <w:pPr>
        <w:pStyle w:val="Style21"/>
        <w:framePr w:w="1433" w:h="712" w:hRule="exact" w:wrap="none" w:vAnchor="page" w:hAnchor="page" w:x="6389" w:y="1562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 ú.: 117542823/0300</w:t>
      </w:r>
    </w:p>
    <w:p>
      <w:pPr>
        <w:pStyle w:val="Style21"/>
        <w:framePr w:w="2455" w:h="702" w:hRule="exact" w:wrap="none" w:vAnchor="page" w:hAnchor="page" w:x="8434" w:y="1563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Zapsáno u Krajského soudu v Ostravě, oddíl B. vložka 3211 Registrační číslo distributora PHM: CZ1100958Q001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8"/>
        <w:framePr w:wrap="none" w:vAnchor="page" w:hAnchor="page" w:x="1430" w:y="956"/>
        <w:widowControl w:val="0"/>
        <w:keepNext w:val="0"/>
        <w:keepLines w:val="0"/>
        <w:shd w:val="clear" w:color="auto" w:fill="auto"/>
        <w:bidi w:val="0"/>
        <w:jc w:val="left"/>
        <w:spacing w:before="0" w:after="0" w:line="210" w:lineRule="exact"/>
        <w:ind w:left="0" w:right="0" w:firstLine="0"/>
      </w:pPr>
      <w:r>
        <w:rPr>
          <w:rStyle w:val="CharStyle90"/>
          <w:i/>
          <w:iCs/>
        </w:rPr>
        <w:t xml:space="preserve">S </w:t>
      </w:r>
      <w:r>
        <w:rPr>
          <w:lang w:val="cs-CZ" w:eastAsia="cs-CZ" w:bidi="cs-CZ"/>
          <w:w w:val="100"/>
          <w:color w:val="000000"/>
          <w:position w:val="0"/>
        </w:rPr>
        <w:t>.*M</w:t>
      </w:r>
    </w:p>
    <w:p>
      <w:pPr>
        <w:pStyle w:val="Style91"/>
        <w:framePr w:wrap="none" w:vAnchor="page" w:hAnchor="page" w:x="1877" w:y="714"/>
        <w:widowControl w:val="0"/>
        <w:keepNext w:val="0"/>
        <w:keepLines w:val="0"/>
        <w:shd w:val="clear" w:color="auto" w:fill="auto"/>
        <w:bidi w:val="0"/>
        <w:jc w:val="left"/>
        <w:spacing w:before="0" w:after="0" w:line="620" w:lineRule="exact"/>
        <w:ind w:left="0" w:right="0" w:firstLine="0"/>
      </w:pPr>
      <w:r>
        <w:rPr>
          <w:lang w:val="cs-CZ" w:eastAsia="cs-CZ" w:bidi="cs-CZ"/>
          <w:w w:val="100"/>
          <w:spacing w:val="0"/>
          <w:color w:val="000000"/>
          <w:position w:val="0"/>
        </w:rPr>
        <w:t>RACAR CZ</w:t>
      </w:r>
    </w:p>
    <w:p>
      <w:pPr>
        <w:pStyle w:val="Style9"/>
        <w:framePr w:wrap="none" w:vAnchor="page" w:hAnchor="page" w:x="2201" w:y="1463"/>
        <w:widowControl w:val="0"/>
        <w:keepNext w:val="0"/>
        <w:keepLines w:val="0"/>
        <w:shd w:val="clear" w:color="auto" w:fill="000000"/>
        <w:bidi w:val="0"/>
        <w:jc w:val="left"/>
        <w:spacing w:before="0" w:after="0" w:line="170" w:lineRule="exact"/>
        <w:ind w:left="0" w:right="0" w:firstLine="0"/>
      </w:pPr>
      <w:r>
        <w:rPr>
          <w:rStyle w:val="CharStyle11"/>
        </w:rPr>
        <w:t>člen skupiny</w:t>
      </w:r>
    </w:p>
    <w:p>
      <w:pPr>
        <w:pStyle w:val="Style75"/>
        <w:framePr w:wrap="none" w:vAnchor="page" w:hAnchor="page" w:x="3641" w:y="1329"/>
        <w:widowControl w:val="0"/>
        <w:keepNext w:val="0"/>
        <w:keepLines w:val="0"/>
        <w:shd w:val="clear" w:color="auto" w:fill="auto"/>
        <w:bidi w:val="0"/>
        <w:jc w:val="left"/>
        <w:spacing w:before="0" w:after="0" w:line="340" w:lineRule="exact"/>
        <w:ind w:left="0" w:right="0" w:firstLine="0"/>
      </w:pPr>
      <w:bookmarkStart w:id="13" w:name="bookmark13"/>
      <w:r>
        <w:rPr>
          <w:lang w:val="cs-CZ" w:eastAsia="cs-CZ" w:bidi="cs-CZ"/>
          <w:w w:val="100"/>
          <w:color w:val="000000"/>
          <w:position w:val="0"/>
        </w:rPr>
        <w:t>JKWtít</w:t>
      </w:r>
      <w:bookmarkEnd w:id="13"/>
    </w:p>
    <w:p>
      <w:pPr>
        <w:pStyle w:val="Style16"/>
        <w:numPr>
          <w:ilvl w:val="1"/>
          <w:numId w:val="29"/>
        </w:numPr>
        <w:framePr w:w="9763" w:h="1375" w:hRule="exact" w:wrap="none" w:vAnchor="page" w:hAnchor="page" w:x="1279" w:y="2845"/>
        <w:tabs>
          <w:tab w:leader="none" w:pos="667" w:val="left"/>
        </w:tabs>
        <w:widowControl w:val="0"/>
        <w:keepNext w:val="0"/>
        <w:keepLines w:val="0"/>
        <w:shd w:val="clear" w:color="auto" w:fill="auto"/>
        <w:bidi w:val="0"/>
        <w:jc w:val="both"/>
        <w:spacing w:before="0" w:after="0" w:line="220" w:lineRule="exact"/>
        <w:ind w:left="660" w:right="0" w:hanging="480"/>
      </w:pPr>
      <w:r>
        <w:rPr>
          <w:lang w:val="cs-CZ" w:eastAsia="cs-CZ" w:bidi="cs-CZ"/>
          <w:w w:val="100"/>
          <w:spacing w:val="0"/>
          <w:color w:val="000000"/>
          <w:position w:val="0"/>
        </w:rPr>
        <w:t>Odstoupení od smlouvy se nedotýká práv a povinností z již uskutečněných dodávek zboží, práva na smluvní pokuty a úroky z prodlení v plné výši za celou dobu prodlení až do zaplacení, práva na náhradu škody vzniklé z porušení smluvní povinnosti, ani dalších ujednání této smlouvy, která vzhledem ke své povaze mají zavazovat smluvní strany i po odstoupení od smlouvy, zejména ujednání o způsobu započítávání poskytnutého plnění, ujednání o způsobu řešení sporů a ujednání o doručování. Odstoupení od smlouvy se rovněž nedotýká zajištění poskytnutého k zajištění pohledávek prodávajícího vůči kupujícímu.</w:t>
      </w:r>
    </w:p>
    <w:p>
      <w:pPr>
        <w:pStyle w:val="Style6"/>
        <w:numPr>
          <w:ilvl w:val="0"/>
          <w:numId w:val="29"/>
        </w:numPr>
        <w:framePr w:w="9763" w:h="1766" w:hRule="exact" w:wrap="none" w:vAnchor="page" w:hAnchor="page" w:x="1279" w:y="4691"/>
        <w:tabs>
          <w:tab w:leader="none" w:pos="4497" w:val="left"/>
        </w:tabs>
        <w:widowControl w:val="0"/>
        <w:keepNext w:val="0"/>
        <w:keepLines w:val="0"/>
        <w:shd w:val="clear" w:color="auto" w:fill="auto"/>
        <w:bidi w:val="0"/>
        <w:spacing w:before="0" w:after="140" w:line="190" w:lineRule="exact"/>
        <w:ind w:left="4220" w:right="0" w:firstLine="0"/>
      </w:pPr>
      <w:r>
        <w:rPr>
          <w:lang w:val="cs-CZ" w:eastAsia="cs-CZ" w:bidi="cs-CZ"/>
          <w:w w:val="100"/>
          <w:color w:val="000000"/>
          <w:position w:val="0"/>
        </w:rPr>
        <w:t>LIMIT PLNĚNÍ</w:t>
      </w:r>
    </w:p>
    <w:p>
      <w:pPr>
        <w:pStyle w:val="Style16"/>
        <w:framePr w:w="9763" w:h="1766" w:hRule="exact" w:wrap="none" w:vAnchor="page" w:hAnchor="page" w:x="1279" w:y="4691"/>
        <w:widowControl w:val="0"/>
        <w:keepNext w:val="0"/>
        <w:keepLines w:val="0"/>
        <w:shd w:val="clear" w:color="auto" w:fill="auto"/>
        <w:bidi w:val="0"/>
        <w:jc w:val="both"/>
        <w:spacing w:before="0" w:after="0" w:line="263" w:lineRule="exact"/>
        <w:ind w:left="660" w:right="0" w:firstLine="0"/>
      </w:pPr>
      <w:r>
        <w:rPr>
          <w:lang w:val="cs-CZ" w:eastAsia="cs-CZ" w:bidi="cs-CZ"/>
          <w:w w:val="100"/>
          <w:spacing w:val="0"/>
          <w:color w:val="000000"/>
          <w:position w:val="0"/>
        </w:rPr>
        <w:t>Prodávající je oprávněn pozastavit a neuskutečnit dodávku objednaného zboží kupujícímu, též pokud kupující překročí limit plnění, jehož výši smluvní strany dohodly na 750 000,- Kč. Limit plnění potom pro tyto účely představuje součet ceny (i) objednaného, dosud nedodaného zboží, (ii) odebraného zboží, jehož kupní cena dosud nebyla vyfakturována, (iii) zboží, jehož kupní cena byla vyfakturována, ale nebyla dosud uhrazena, (iv) smluvních pokut uplatněných vůči kupujícímu a (v) neuhrazených úroků z prodlení.</w:t>
      </w:r>
    </w:p>
    <w:p>
      <w:pPr>
        <w:pStyle w:val="Style6"/>
        <w:numPr>
          <w:ilvl w:val="0"/>
          <w:numId w:val="29"/>
        </w:numPr>
        <w:framePr w:w="9763" w:h="700" w:hRule="exact" w:wrap="none" w:vAnchor="page" w:hAnchor="page" w:x="1279" w:y="7010"/>
        <w:tabs>
          <w:tab w:leader="none" w:pos="3857" w:val="left"/>
        </w:tabs>
        <w:widowControl w:val="0"/>
        <w:keepNext w:val="0"/>
        <w:keepLines w:val="0"/>
        <w:shd w:val="clear" w:color="auto" w:fill="auto"/>
        <w:bidi w:val="0"/>
        <w:spacing w:before="0" w:after="194" w:line="190" w:lineRule="exact"/>
        <w:ind w:left="3580" w:right="0" w:firstLine="0"/>
      </w:pPr>
      <w:r>
        <w:rPr>
          <w:lang w:val="cs-CZ" w:eastAsia="cs-CZ" w:bidi="cs-CZ"/>
          <w:w w:val="100"/>
          <w:color w:val="000000"/>
          <w:position w:val="0"/>
        </w:rPr>
        <w:t>ZÁVĚREČNÁ UJEDNÁNÍ</w:t>
      </w:r>
    </w:p>
    <w:p>
      <w:pPr>
        <w:pStyle w:val="Style16"/>
        <w:numPr>
          <w:ilvl w:val="0"/>
          <w:numId w:val="39"/>
        </w:numPr>
        <w:framePr w:w="9763" w:h="700" w:hRule="exact" w:wrap="none" w:vAnchor="page" w:hAnchor="page" w:x="1279" w:y="7010"/>
        <w:tabs>
          <w:tab w:leader="none" w:pos="667" w:val="left"/>
        </w:tabs>
        <w:widowControl w:val="0"/>
        <w:keepNext w:val="0"/>
        <w:keepLines w:val="0"/>
        <w:shd w:val="clear" w:color="auto" w:fill="auto"/>
        <w:bidi w:val="0"/>
        <w:jc w:val="both"/>
        <w:spacing w:before="0" w:after="0" w:line="190" w:lineRule="exact"/>
        <w:ind w:left="660" w:right="0" w:hanging="380"/>
      </w:pPr>
      <w:r>
        <w:rPr>
          <w:lang w:val="cs-CZ" w:eastAsia="cs-CZ" w:bidi="cs-CZ"/>
          <w:w w:val="100"/>
          <w:spacing w:val="0"/>
          <w:color w:val="000000"/>
          <w:position w:val="0"/>
        </w:rPr>
        <w:t>Tato smlouva se uzavírá na dobu neurčitou s účinností od 01.06. 2017.</w:t>
      </w:r>
    </w:p>
    <w:p>
      <w:pPr>
        <w:pStyle w:val="Style16"/>
        <w:numPr>
          <w:ilvl w:val="0"/>
          <w:numId w:val="39"/>
        </w:numPr>
        <w:framePr w:w="9763" w:h="709" w:hRule="exact" w:wrap="none" w:vAnchor="page" w:hAnchor="page" w:x="1279" w:y="8082"/>
        <w:tabs>
          <w:tab w:leader="none" w:pos="667" w:val="left"/>
        </w:tabs>
        <w:widowControl w:val="0"/>
        <w:keepNext w:val="0"/>
        <w:keepLines w:val="0"/>
        <w:shd w:val="clear" w:color="auto" w:fill="auto"/>
        <w:bidi w:val="0"/>
        <w:jc w:val="both"/>
        <w:spacing w:before="0" w:after="0" w:line="216" w:lineRule="exact"/>
        <w:ind w:left="660" w:right="0" w:hanging="380"/>
      </w:pPr>
      <w:r>
        <w:rPr>
          <w:lang w:val="cs-CZ" w:eastAsia="cs-CZ" w:bidi="cs-CZ"/>
          <w:w w:val="100"/>
          <w:spacing w:val="0"/>
          <w:color w:val="000000"/>
          <w:position w:val="0"/>
        </w:rPr>
        <w:t>Každá ze smluvních stran může smlouvu vypovědět bez uvedení důvodu písemným právním úkonem. Výpovědní lhůta této smlouvy činí 2 měsíce od data písemného doručení výpovědi jednou ze smluvních stran druhé smluvní straně.</w:t>
      </w:r>
    </w:p>
    <w:p>
      <w:pPr>
        <w:pStyle w:val="Style16"/>
        <w:numPr>
          <w:ilvl w:val="0"/>
          <w:numId w:val="41"/>
        </w:numPr>
        <w:framePr w:w="9763" w:h="2674" w:hRule="exact" w:wrap="none" w:vAnchor="page" w:hAnchor="page" w:x="1279" w:y="9166"/>
        <w:tabs>
          <w:tab w:leader="none" w:pos="672" w:val="left"/>
        </w:tabs>
        <w:widowControl w:val="0"/>
        <w:keepNext w:val="0"/>
        <w:keepLines w:val="0"/>
        <w:shd w:val="clear" w:color="auto" w:fill="auto"/>
        <w:bidi w:val="0"/>
        <w:jc w:val="both"/>
        <w:spacing w:before="0" w:after="0" w:line="216" w:lineRule="exact"/>
        <w:ind w:left="660" w:right="0" w:hanging="380"/>
      </w:pPr>
      <w:r>
        <w:rPr>
          <w:lang w:val="cs-CZ" w:eastAsia="cs-CZ" w:bidi="cs-CZ"/>
          <w:w w:val="100"/>
          <w:spacing w:val="0"/>
          <w:color w:val="000000"/>
          <w:position w:val="0"/>
        </w:rPr>
        <w:t>Smluvní strany se dohodly, že veškeré dodávky zboží uskutečněné ke dni účinnosti této smlouvy nebo později, resp. uzavírání jakékoli dodávky či dílčí kupní smlouvy na zboží, jehož dodávka se uskuteční ke dni účinnosti této smlouvy nebo později, se řídí touto rámcovou smlouvou a nebudou na ně použita smluvní ujednání žádné mezi smluvními stranami dříve sjednané rámcové smlouvy nebo jiného obdobného dokumentu. Pro případ, že na základě jakékoli dílčí kupní smlouvy na zboží dojde k dodání zboží ve více termínech a některé z těchto termínů by předcházely datu účinnosti této smlouvy a zbylé termíny nastaly po datu účinnosti této smlouvy, se na takovouto dílčí kupní smlouvu pohlíží tak, jakoby veškeré zboží bylo dodáno ke dni účinnosti této smlouvy nebo později, to jest příslušná dodávka či dílčí kupní smlouva a dodání zboží se řídí ujednáními této smlouvy a nebudou na ně použita smluvní ujednání žádné mezi smluvními stranami dříve sjednané rámcové smlouvy nebo jiného obdobného dokumentu. Ustanovení tohoto odstavce se nepoužije na dodávky zboží uskutečněné s dohodnutou paritou EX WORKS v případě, že na takové dodávky smluvní strany uzavřely nebo uzavřou zvláštní rámcovou smlouvu,</w:t>
      </w:r>
    </w:p>
    <w:p>
      <w:pPr>
        <w:pStyle w:val="Style16"/>
        <w:numPr>
          <w:ilvl w:val="0"/>
          <w:numId w:val="41"/>
        </w:numPr>
        <w:framePr w:w="9763" w:h="709" w:hRule="exact" w:wrap="none" w:vAnchor="page" w:hAnchor="page" w:x="1279" w:y="12212"/>
        <w:tabs>
          <w:tab w:leader="none" w:pos="667" w:val="left"/>
        </w:tabs>
        <w:widowControl w:val="0"/>
        <w:keepNext w:val="0"/>
        <w:keepLines w:val="0"/>
        <w:shd w:val="clear" w:color="auto" w:fill="auto"/>
        <w:bidi w:val="0"/>
        <w:jc w:val="both"/>
        <w:spacing w:before="0" w:after="0" w:line="216" w:lineRule="exact"/>
        <w:ind w:left="660" w:right="0" w:hanging="380"/>
      </w:pPr>
      <w:r>
        <w:rPr>
          <w:lang w:val="cs-CZ" w:eastAsia="cs-CZ" w:bidi="cs-CZ"/>
          <w:w w:val="100"/>
          <w:spacing w:val="0"/>
          <w:color w:val="000000"/>
          <w:position w:val="0"/>
        </w:rPr>
        <w:t>Tuto smlouvu lze doplňovat nebo měnit pouze formou písemných dodatků. Tím není dotčeno právo smluvních stran dohodnout podmínky jednotlivé dodávky zboží dle této smlouvy i jinou formou, pokud to tato smlouva připouští.</w:t>
      </w:r>
    </w:p>
    <w:p>
      <w:pPr>
        <w:pStyle w:val="Style16"/>
        <w:numPr>
          <w:ilvl w:val="0"/>
          <w:numId w:val="41"/>
        </w:numPr>
        <w:framePr w:w="9763" w:h="1587" w:hRule="exact" w:wrap="none" w:vAnchor="page" w:hAnchor="page" w:x="1279" w:y="13288"/>
        <w:tabs>
          <w:tab w:leader="none" w:pos="672" w:val="left"/>
        </w:tabs>
        <w:widowControl w:val="0"/>
        <w:keepNext w:val="0"/>
        <w:keepLines w:val="0"/>
        <w:shd w:val="clear" w:color="auto" w:fill="auto"/>
        <w:bidi w:val="0"/>
        <w:jc w:val="both"/>
        <w:spacing w:before="0" w:after="0" w:line="216" w:lineRule="exact"/>
        <w:ind w:left="660" w:right="0" w:hanging="380"/>
      </w:pPr>
      <w:r>
        <w:rPr>
          <w:lang w:val="cs-CZ" w:eastAsia="cs-CZ" w:bidi="cs-CZ"/>
          <w:w w:val="100"/>
          <w:spacing w:val="0"/>
          <w:color w:val="000000"/>
          <w:position w:val="0"/>
        </w:rPr>
        <w:t xml:space="preserve">Písemné jednostranné úkony učiněné kteroukoliv ze smluvních stran podle této smlouvy vůči smluvní straně druhé se považují za doručené nejpozději pátým dnem poté, co smluvní strana úkon činící podala jej k provozovateli poštovních služeb alespoň ve formě doporučené poštovní zásilky adresované druhé smluvní straně na adresu uvedenou v záhlaví této smlouvy, popřípadě v textu této smlouvy, nebo na adresu zapsanou v obchodním rejstříku, je-li smluvní strana zapsaná v obchodním rejstříku (dále rovněž </w:t>
      </w:r>
      <w:r>
        <w:rPr>
          <w:rStyle w:val="CharStyle18"/>
          <w:b w:val="0"/>
          <w:bCs w:val="0"/>
        </w:rPr>
        <w:t>„adresa pro doručování</w:t>
      </w:r>
      <w:r>
        <w:rPr>
          <w:rStyle w:val="CharStyle18"/>
          <w:vertAlign w:val="superscript"/>
          <w:b w:val="0"/>
          <w:bCs w:val="0"/>
        </w:rPr>
        <w:t>1</w:t>
      </w:r>
      <w:r>
        <w:rPr>
          <w:rStyle w:val="CharStyle18"/>
          <w:b w:val="0"/>
          <w:bCs w:val="0"/>
        </w:rPr>
        <w:t>).</w:t>
      </w:r>
      <w:r>
        <w:rPr>
          <w:lang w:val="cs-CZ" w:eastAsia="cs-CZ" w:bidi="cs-CZ"/>
          <w:w w:val="100"/>
          <w:spacing w:val="0"/>
          <w:color w:val="000000"/>
          <w:position w:val="0"/>
        </w:rPr>
        <w:t xml:space="preserve"> Adresu pro doručování uvedenou v záhlaví nebo v textu této smlouvy je možné měnit jen písemným přřpisem s doručením do vlastních rukou.</w:t>
      </w:r>
    </w:p>
    <w:tbl>
      <w:tblPr>
        <w:tblOverlap w:val="never"/>
        <w:tblLayout w:type="fixed"/>
        <w:jc w:val="left"/>
      </w:tblPr>
      <w:tblGrid>
        <w:gridCol w:w="2088"/>
        <w:gridCol w:w="976"/>
        <w:gridCol w:w="1631"/>
        <w:gridCol w:w="2146"/>
        <w:gridCol w:w="2758"/>
      </w:tblGrid>
      <w:tr>
        <w:trPr>
          <w:trHeight w:val="202" w:hRule="exact"/>
        </w:trPr>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rPr>
                <w:rStyle w:val="CharStyle33"/>
              </w:rPr>
              <w:t>DRACAR CZ a.S.</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80" w:right="0" w:firstLine="0"/>
            </w:pPr>
            <w:r>
              <w:rPr>
                <w:rStyle w:val="CharStyle33"/>
              </w:rPr>
              <w:t>Tel:</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rPr>
                <w:rStyle w:val="CharStyle33"/>
              </w:rPr>
              <w:t>+420 596 242 046</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40" w:right="0" w:firstLine="0"/>
            </w:pPr>
            <w:r>
              <w:rPr>
                <w:rStyle w:val="CharStyle33"/>
              </w:rPr>
              <w:t>iČ: 26821397</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340" w:right="0" w:firstLine="0"/>
            </w:pPr>
            <w:r>
              <w:rPr>
                <w:rStyle w:val="CharStyle33"/>
              </w:rPr>
              <w:t>Zapsáno u Krajského soudu v Ostravě,</w:t>
            </w:r>
          </w:p>
        </w:tc>
      </w:tr>
      <w:tr>
        <w:trPr>
          <w:trHeight w:val="155" w:hRule="exact"/>
        </w:trPr>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rPr>
                <w:rStyle w:val="CharStyle33"/>
              </w:rPr>
              <w:t>Sadová 553/8</w:t>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80" w:right="0" w:firstLine="0"/>
            </w:pPr>
            <w:r>
              <w:rPr>
                <w:rStyle w:val="CharStyle33"/>
              </w:rPr>
              <w:t>Fax:</w:t>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rPr>
                <w:rStyle w:val="CharStyle33"/>
              </w:rPr>
              <w:t>+420 596 242 049</w:t>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40" w:right="0" w:firstLine="0"/>
            </w:pPr>
            <w:r>
              <w:rPr>
                <w:rStyle w:val="CharStyle33"/>
              </w:rPr>
              <w:t>DIČ: CZ2S821397</w:t>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340" w:right="0" w:firstLine="0"/>
            </w:pPr>
            <w:r>
              <w:rPr>
                <w:rStyle w:val="CharStyle33"/>
              </w:rPr>
              <w:t>oddíl B, vložka 3211</w:t>
            </w:r>
          </w:p>
        </w:tc>
      </w:tr>
      <w:tr>
        <w:trPr>
          <w:trHeight w:val="166" w:hRule="exact"/>
        </w:trPr>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rPr>
                <w:rStyle w:val="CharStyle33"/>
              </w:rPr>
              <w:t>702 00 Moravská Ostrava</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80" w:right="0" w:firstLine="0"/>
            </w:pPr>
            <w:r>
              <w:rPr>
                <w:rStyle w:val="CharStyle33"/>
              </w:rPr>
              <w:t>E-mail:</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rPr>
                <w:rStyle w:val="CharStyle33"/>
              </w:rPr>
              <w:t xml:space="preserve">info@draca </w:t>
            </w:r>
            <w:r>
              <w:rPr>
                <w:rStyle w:val="CharStyle33"/>
                <w:lang w:val="en-US" w:eastAsia="en-US" w:bidi="en-US"/>
              </w:rPr>
              <w:t>rcz.cz</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40" w:right="0" w:firstLine="0"/>
            </w:pPr>
            <w:r>
              <w:rPr>
                <w:rStyle w:val="CharStyle33"/>
              </w:rPr>
              <w:t>ČSOB, a.s.</w:t>
            </w:r>
          </w:p>
        </w:tc>
        <w:tc>
          <w:tcPr>
            <w:shd w:val="clear" w:color="auto" w:fill="FFFFFF"/>
            <w:tcBorders/>
            <w:vAlign w:val="bottom"/>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340" w:right="0" w:firstLine="0"/>
            </w:pPr>
            <w:r>
              <w:rPr>
                <w:rStyle w:val="CharStyle33"/>
              </w:rPr>
              <w:t>Registrační číslo distributora PHM:</w:t>
            </w:r>
          </w:p>
        </w:tc>
      </w:tr>
      <w:tr>
        <w:trPr>
          <w:trHeight w:val="184" w:hRule="exact"/>
        </w:trPr>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rPr>
                <w:rStyle w:val="CharStyle33"/>
              </w:rPr>
              <w:t>Česká republika</w:t>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80" w:right="0" w:firstLine="0"/>
            </w:pPr>
            <w:r>
              <w:rPr>
                <w:rStyle w:val="CharStyle33"/>
              </w:rPr>
              <w:t>Web:</w:t>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0" w:right="0" w:firstLine="0"/>
            </w:pPr>
            <w:r>
              <w:fldChar w:fldCharType="begin"/>
            </w:r>
            <w:r>
              <w:rPr>
                <w:rStyle w:val="CharStyle33"/>
              </w:rPr>
              <w:instrText> HYPERLINK "http://www.dracarcz.cz" </w:instrText>
            </w:r>
            <w:r>
              <w:fldChar w:fldCharType="separate"/>
            </w:r>
            <w:r>
              <w:rPr>
                <w:rStyle w:val="Hyperlink"/>
                <w:lang w:val="en-US" w:eastAsia="en-US" w:bidi="en-US"/>
              </w:rPr>
              <w:t>www.dracarcz.cz</w:t>
            </w:r>
            <w:r>
              <w:fldChar w:fldCharType="end"/>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440" w:right="0" w:firstLine="0"/>
            </w:pPr>
            <w:r>
              <w:rPr>
                <w:rStyle w:val="CharStyle33"/>
              </w:rPr>
              <w:t>C. Ú.: 117542823/0300</w:t>
            </w:r>
          </w:p>
        </w:tc>
        <w:tc>
          <w:tcPr>
            <w:shd w:val="clear" w:color="auto" w:fill="FFFFFF"/>
            <w:tcBorders/>
            <w:vAlign w:val="top"/>
          </w:tcPr>
          <w:p>
            <w:pPr>
              <w:pStyle w:val="Style16"/>
              <w:framePr w:w="9598" w:h="706" w:wrap="none" w:vAnchor="page" w:hAnchor="page" w:x="1279" w:y="15592"/>
              <w:widowControl w:val="0"/>
              <w:keepNext w:val="0"/>
              <w:keepLines w:val="0"/>
              <w:shd w:val="clear" w:color="auto" w:fill="auto"/>
              <w:bidi w:val="0"/>
              <w:jc w:val="left"/>
              <w:spacing w:before="0" w:after="0" w:line="140" w:lineRule="exact"/>
              <w:ind w:left="340" w:right="0" w:firstLine="0"/>
            </w:pPr>
            <w:r>
              <w:rPr>
                <w:rStyle w:val="CharStyle33"/>
              </w:rPr>
              <w:t>CZ1100958Q001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3"/>
        <w:framePr w:w="9781" w:h="1044" w:hRule="exact" w:wrap="none" w:vAnchor="page" w:hAnchor="page" w:x="1259" w:y="731"/>
        <w:widowControl w:val="0"/>
        <w:keepNext w:val="0"/>
        <w:keepLines w:val="0"/>
        <w:shd w:val="clear" w:color="auto" w:fill="auto"/>
        <w:bidi w:val="0"/>
        <w:jc w:val="left"/>
        <w:spacing w:before="0" w:after="158" w:line="600" w:lineRule="exact"/>
        <w:ind w:left="160" w:right="0" w:firstLine="0"/>
      </w:pPr>
      <w:bookmarkStart w:id="14" w:name="bookmark14"/>
      <w:r>
        <w:rPr>
          <w:lang w:val="cs-CZ" w:eastAsia="cs-CZ" w:bidi="cs-CZ"/>
          <w:w w:val="100"/>
          <w:spacing w:val="0"/>
          <w:color w:val="000000"/>
          <w:position w:val="0"/>
        </w:rPr>
        <w:t>DRACAR CZ</w:t>
      </w:r>
      <w:bookmarkEnd w:id="14"/>
    </w:p>
    <w:p>
      <w:pPr>
        <w:pStyle w:val="Style95"/>
        <w:framePr w:w="9781" w:h="1044" w:hRule="exact" w:wrap="none" w:vAnchor="page" w:hAnchor="page" w:x="1259" w:y="731"/>
        <w:widowControl w:val="0"/>
        <w:keepNext w:val="0"/>
        <w:keepLines w:val="0"/>
        <w:shd w:val="clear" w:color="auto" w:fill="auto"/>
        <w:bidi w:val="0"/>
        <w:jc w:val="both"/>
        <w:spacing w:before="0" w:after="0" w:line="190" w:lineRule="exact"/>
        <w:ind w:left="160" w:right="0" w:firstLine="0"/>
      </w:pPr>
      <w:bookmarkStart w:id="15" w:name="bookmark15"/>
      <w:r>
        <w:rPr>
          <w:rStyle w:val="CharStyle97"/>
          <w:i w:val="0"/>
          <w:iCs w:val="0"/>
        </w:rPr>
        <w:t>i</w:t>
        <w:pict>
          <v:shape id="_x0000_s1031" type="#_x0000_t75" style="width:100pt;height:10pt;">
            <v:imagedata r:id="rId15" r:href="rId16"/>
          </v:shape>
        </w:pict>
      </w:r>
      <w:r>
        <w:rPr>
          <w:lang w:val="cs-CZ" w:eastAsia="cs-CZ" w:bidi="cs-CZ"/>
          <w:vertAlign w:val="superscript"/>
          <w:w w:val="100"/>
          <w:color w:val="000000"/>
          <w:position w:val="0"/>
        </w:rPr>
        <w:t>r</w:t>
      </w:r>
      <w:r>
        <w:rPr>
          <w:lang w:val="cs-CZ" w:eastAsia="cs-CZ" w:bidi="cs-CZ"/>
          <w:w w:val="100"/>
          <w:color w:val="000000"/>
          <w:position w:val="0"/>
        </w:rPr>
        <w:t xml:space="preserve"> </w:t>
      </w:r>
      <w:r>
        <w:rPr>
          <w:rStyle w:val="CharStyle98"/>
          <w:b w:val="0"/>
          <w:bCs w:val="0"/>
          <w:i/>
          <w:iCs/>
        </w:rPr>
        <w:t>arneX</w:t>
      </w:r>
      <w:bookmarkEnd w:id="15"/>
    </w:p>
    <w:p>
      <w:pPr>
        <w:pStyle w:val="Style16"/>
        <w:numPr>
          <w:ilvl w:val="0"/>
          <w:numId w:val="43"/>
        </w:numPr>
        <w:framePr w:w="9781" w:h="926" w:hRule="exact" w:wrap="none" w:vAnchor="page" w:hAnchor="page" w:x="1259" w:y="2870"/>
        <w:tabs>
          <w:tab w:leader="none" w:pos="779" w:val="left"/>
        </w:tabs>
        <w:widowControl w:val="0"/>
        <w:keepNext w:val="0"/>
        <w:keepLines w:val="0"/>
        <w:shd w:val="clear" w:color="auto" w:fill="auto"/>
        <w:bidi w:val="0"/>
        <w:jc w:val="both"/>
        <w:spacing w:before="0" w:after="0" w:line="216" w:lineRule="exact"/>
        <w:ind w:left="720" w:right="0" w:hanging="360"/>
      </w:pPr>
      <w:r>
        <w:rPr>
          <w:lang w:val="cs-CZ" w:eastAsia="cs-CZ" w:bidi="cs-CZ"/>
          <w:w w:val="100"/>
          <w:spacing w:val="0"/>
          <w:color w:val="000000"/>
          <w:position w:val="0"/>
        </w:rPr>
        <w:t>Není-li v této smlouvě výslovně dohodnuto jinak, je smluvní pokuta splatná ve lhůtě 5 dnů od doručení výzvy oznámení o uplatnění smluvní pokuty. Ujednání této smlouvy o smluvních pokutách se nedotýká nároků na uplatnění náhrady škody způsobené porušením povinností zajištěných smluvními pokutami v rozsahu náhrady škody převyšující výši smluvní pokuty.</w:t>
      </w:r>
    </w:p>
    <w:p>
      <w:pPr>
        <w:pStyle w:val="Style16"/>
        <w:numPr>
          <w:ilvl w:val="0"/>
          <w:numId w:val="45"/>
        </w:numPr>
        <w:framePr w:w="9781" w:h="479" w:hRule="exact" w:wrap="none" w:vAnchor="page" w:hAnchor="page" w:x="1259" w:y="4169"/>
        <w:tabs>
          <w:tab w:leader="none" w:pos="769" w:val="left"/>
        </w:tabs>
        <w:widowControl w:val="0"/>
        <w:keepNext w:val="0"/>
        <w:keepLines w:val="0"/>
        <w:shd w:val="clear" w:color="auto" w:fill="auto"/>
        <w:bidi w:val="0"/>
        <w:jc w:val="both"/>
        <w:spacing w:before="0" w:after="0" w:line="212" w:lineRule="exact"/>
        <w:ind w:left="720" w:right="0" w:hanging="360"/>
      </w:pPr>
      <w:r>
        <w:rPr>
          <w:lang w:val="cs-CZ" w:eastAsia="cs-CZ" w:bidi="cs-CZ"/>
          <w:w w:val="100"/>
          <w:spacing w:val="0"/>
          <w:color w:val="000000"/>
          <w:position w:val="0"/>
        </w:rPr>
        <w:t>Kupující není oprávněn své případné pohledávky vůči prodávajícímu bez předchozího písemného souhlasu prodávajícího postoupit třetí osobě.</w:t>
      </w:r>
    </w:p>
    <w:p>
      <w:pPr>
        <w:pStyle w:val="Style16"/>
        <w:numPr>
          <w:ilvl w:val="0"/>
          <w:numId w:val="47"/>
        </w:numPr>
        <w:framePr w:w="9781" w:h="1584" w:hRule="exact" w:wrap="none" w:vAnchor="page" w:hAnchor="page" w:x="1259" w:y="5023"/>
        <w:tabs>
          <w:tab w:leader="none" w:pos="769" w:val="left"/>
        </w:tabs>
        <w:widowControl w:val="0"/>
        <w:keepNext w:val="0"/>
        <w:keepLines w:val="0"/>
        <w:shd w:val="clear" w:color="auto" w:fill="auto"/>
        <w:bidi w:val="0"/>
        <w:jc w:val="both"/>
        <w:spacing w:before="0" w:after="0" w:line="216" w:lineRule="exact"/>
        <w:ind w:left="720" w:right="0" w:hanging="360"/>
      </w:pPr>
      <w:r>
        <w:rPr>
          <w:lang w:val="cs-CZ" w:eastAsia="cs-CZ" w:bidi="cs-CZ"/>
          <w:w w:val="100"/>
          <w:spacing w:val="0"/>
          <w:color w:val="000000"/>
          <w:position w:val="0"/>
        </w:rPr>
        <w:t>Všechny spory vznikající z této smlouvy a v souvislosti sní a to včetně sporů ze zajištění pohledávek prodávajícího na základě této rámcové kupní smlouvy budou rozhodovány bez ústního jednání pouze na základě písemností s konečnou platností u Rozhodčího soudu při Hospodářské komoře České republiky a Agrární komoře České republiky podle jeho Řádu a Pravidel jediným rozhodcem ze seznamu rozhodců uvedeného rozhodčího soudu Mgr, Liborem Hubáčkem, MBA. V případě, že uvedený rozhodce nebude moci takový spor rozhodovat, pak bude spor rozhodován jediným rozhodcem jmenovaným předsedou Rozhodčího soudu při Hospodářské komoře České republiky a Agrární komoře České republiky..</w:t>
      </w:r>
    </w:p>
    <w:p>
      <w:pPr>
        <w:pStyle w:val="Style16"/>
        <w:numPr>
          <w:ilvl w:val="0"/>
          <w:numId w:val="47"/>
        </w:numPr>
        <w:framePr w:w="9781" w:h="1145" w:hRule="exact" w:wrap="none" w:vAnchor="page" w:hAnchor="page" w:x="1259" w:y="6992"/>
        <w:tabs>
          <w:tab w:leader="none" w:pos="776" w:val="left"/>
        </w:tabs>
        <w:widowControl w:val="0"/>
        <w:keepNext w:val="0"/>
        <w:keepLines w:val="0"/>
        <w:shd w:val="clear" w:color="auto" w:fill="auto"/>
        <w:bidi w:val="0"/>
        <w:jc w:val="both"/>
        <w:spacing w:before="0" w:after="0" w:line="216" w:lineRule="exact"/>
        <w:ind w:left="720" w:right="0" w:hanging="360"/>
      </w:pPr>
      <w:r>
        <w:rPr>
          <w:lang w:val="cs-CZ" w:eastAsia="cs-CZ" w:bidi="cs-CZ"/>
          <w:w w:val="100"/>
          <w:spacing w:val="0"/>
          <w:color w:val="000000"/>
          <w:position w:val="0"/>
        </w:rPr>
        <w:t>Otázky touto smlouvou výslovně neupravené se řídí, nedohodnou-li se strany jinak, zákonem č. 89/2012 Sb., občanský zákoník (dále jen „občanský zákoník</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nebo ,,OZ“). Smluvní strany výslovně vyloučily aplikaci ustanovení § 1799 a/nebo § 1800 OZ o smlouvách uzavíraných adhezním způsobem. Smluvní strany současně výslovně dohodly, že v jejich právním styku nemají obchodní zvyklosti přednost před smluvním ujednáním, ani před ustanovením občanského zákoníku, jež nemá donucující účinky.</w:t>
      </w:r>
    </w:p>
    <w:p>
      <w:pPr>
        <w:pStyle w:val="Style16"/>
        <w:framePr w:wrap="none" w:vAnchor="page" w:hAnchor="page" w:x="1259" w:y="8526"/>
        <w:widowControl w:val="0"/>
        <w:keepNext w:val="0"/>
        <w:keepLines w:val="0"/>
        <w:shd w:val="clear" w:color="auto" w:fill="auto"/>
        <w:bidi w:val="0"/>
        <w:jc w:val="both"/>
        <w:spacing w:before="0" w:after="0" w:line="190" w:lineRule="exact"/>
        <w:ind w:left="160" w:right="0" w:firstLine="0"/>
      </w:pPr>
      <w:r>
        <w:rPr>
          <w:lang w:val="cs-CZ" w:eastAsia="cs-CZ" w:bidi="cs-CZ"/>
          <w:w w:val="100"/>
          <w:spacing w:val="0"/>
          <w:color w:val="000000"/>
          <w:position w:val="0"/>
        </w:rPr>
        <w:t>Přílohy: Technická specifikace a Technické dodací podmínky</w:t>
      </w:r>
    </w:p>
    <w:p>
      <w:pPr>
        <w:pStyle w:val="Style16"/>
        <w:framePr w:wrap="none" w:vAnchor="page" w:hAnchor="page" w:x="1259" w:y="10225"/>
        <w:tabs>
          <w:tab w:leader="none" w:pos="5117" w:val="left"/>
          <w:tab w:leader="dot" w:pos="6806" w:val="left"/>
        </w:tabs>
        <w:widowControl w:val="0"/>
        <w:keepNext w:val="0"/>
        <w:keepLines w:val="0"/>
        <w:shd w:val="clear" w:color="auto" w:fill="auto"/>
        <w:bidi w:val="0"/>
        <w:jc w:val="both"/>
        <w:spacing w:before="0" w:after="0" w:line="190" w:lineRule="exact"/>
        <w:ind w:left="160" w:right="0" w:firstLine="0"/>
      </w:pPr>
      <w:r>
        <w:rPr>
          <w:lang w:val="cs-CZ" w:eastAsia="cs-CZ" w:bidi="cs-CZ"/>
          <w:w w:val="100"/>
          <w:spacing w:val="0"/>
          <w:color w:val="000000"/>
          <w:position w:val="0"/>
        </w:rPr>
        <w:t xml:space="preserve">V Ostravě, dne 10. </w:t>
      </w:r>
      <w:r>
        <w:rPr>
          <w:lang w:val="en-US" w:eastAsia="en-US" w:bidi="en-US"/>
          <w:w w:val="100"/>
          <w:spacing w:val="0"/>
          <w:color w:val="000000"/>
          <w:position w:val="0"/>
        </w:rPr>
        <w:t>Of</w:t>
        <w:tab/>
      </w:r>
      <w:r>
        <w:rPr>
          <w:lang w:val="cs-CZ" w:eastAsia="cs-CZ" w:bidi="cs-CZ"/>
          <w:w w:val="100"/>
          <w:spacing w:val="0"/>
          <w:color w:val="000000"/>
          <w:position w:val="0"/>
        </w:rPr>
        <w:t>V</w:t>
        <w:tab/>
        <w:t>, dne</w:t>
      </w:r>
    </w:p>
    <w:p>
      <w:pPr>
        <w:framePr w:wrap="none" w:vAnchor="page" w:hAnchor="page" w:x="1248" w:y="11514"/>
        <w:widowControl w:val="0"/>
        <w:rPr>
          <w:sz w:val="2"/>
          <w:szCs w:val="2"/>
        </w:rPr>
      </w:pPr>
      <w:r>
        <w:pict>
          <v:shape id="_x0000_s1032" type="#_x0000_t75" style="width:154pt;height:18pt;">
            <v:imagedata r:id="rId17" r:href="rId18"/>
          </v:shape>
        </w:pict>
      </w:r>
    </w:p>
    <w:p>
      <w:pPr>
        <w:framePr w:wrap="none" w:vAnchor="page" w:hAnchor="page" w:x="1568" w:y="10983"/>
        <w:widowControl w:val="0"/>
      </w:pPr>
    </w:p>
    <w:p>
      <w:pPr>
        <w:pStyle w:val="Style99"/>
        <w:framePr w:wrap="none" w:vAnchor="page" w:hAnchor="page" w:x="1259" w:y="10702"/>
        <w:widowControl w:val="0"/>
        <w:keepNext w:val="0"/>
        <w:keepLines w:val="0"/>
        <w:shd w:val="clear" w:color="auto" w:fill="auto"/>
        <w:bidi w:val="0"/>
        <w:jc w:val="left"/>
        <w:spacing w:before="0" w:after="0" w:line="380" w:lineRule="exact"/>
        <w:ind w:left="360" w:right="0" w:firstLine="0"/>
      </w:pPr>
      <w:bookmarkStart w:id="16" w:name="bookmark16"/>
      <w:r>
        <w:rPr>
          <w:lang w:val="cs-CZ" w:eastAsia="cs-CZ" w:bidi="cs-CZ"/>
          <w:w w:val="100"/>
          <w:color w:val="000000"/>
          <w:position w:val="0"/>
        </w:rPr>
        <w:t>DUA CAI</w:t>
      </w:r>
      <w:bookmarkEnd w:id="16"/>
    </w:p>
    <w:p>
      <w:pPr>
        <w:pStyle w:val="Style16"/>
        <w:framePr w:wrap="none" w:vAnchor="page" w:hAnchor="page" w:x="1309" w:y="12338"/>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DRACAR CZ a.s.</w:t>
      </w:r>
    </w:p>
    <w:p>
      <w:pPr>
        <w:pStyle w:val="Style16"/>
        <w:framePr w:wrap="none" w:vAnchor="page" w:hAnchor="page" w:x="6975" w:y="12352"/>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EKO servis Zábřeh s.r.o.</w:t>
      </w:r>
    </w:p>
    <w:p>
      <w:pPr>
        <w:pStyle w:val="Style16"/>
        <w:framePr w:wrap="none" w:vAnchor="page" w:hAnchor="page" w:x="1309" w:y="12776"/>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Ing. Libor Herber</w:t>
      </w:r>
    </w:p>
    <w:p>
      <w:pPr>
        <w:pStyle w:val="Style16"/>
        <w:framePr w:wrap="none" w:vAnchor="page" w:hAnchor="page" w:x="6968" w:y="1279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Milan Doubravský</w:t>
      </w:r>
    </w:p>
    <w:p>
      <w:pPr>
        <w:pStyle w:val="Style16"/>
        <w:framePr w:wrap="none" w:vAnchor="page" w:hAnchor="page" w:x="1298" w:y="13212"/>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člen představenstva</w:t>
      </w:r>
    </w:p>
    <w:p>
      <w:pPr>
        <w:pStyle w:val="Style16"/>
        <w:framePr w:wrap="none" w:vAnchor="page" w:hAnchor="page" w:x="6943" w:y="13230"/>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jednatel společnosti</w:t>
      </w:r>
    </w:p>
    <w:p>
      <w:pPr>
        <w:pStyle w:val="Style19"/>
        <w:framePr w:w="1656" w:h="713" w:hRule="exact" w:wrap="none" w:vAnchor="page" w:hAnchor="page" w:x="1259" w:y="1559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DRACAR </w:t>
      </w:r>
      <w:r>
        <w:rPr>
          <w:rStyle w:val="CharStyle101"/>
          <w:b w:val="0"/>
          <w:bCs w:val="0"/>
        </w:rPr>
        <w:t xml:space="preserve">cz </w:t>
      </w:r>
      <w:r>
        <w:rPr>
          <w:lang w:val="cs-CZ" w:eastAsia="cs-CZ" w:bidi="cs-CZ"/>
          <w:w w:val="100"/>
          <w:spacing w:val="0"/>
          <w:color w:val="000000"/>
          <w:position w:val="0"/>
        </w:rPr>
        <w:t>a.s.</w:t>
      </w:r>
    </w:p>
    <w:p>
      <w:pPr>
        <w:pStyle w:val="Style21"/>
        <w:framePr w:w="1656" w:h="713" w:hRule="exact" w:wrap="none" w:vAnchor="page" w:hAnchor="page" w:x="1259" w:y="1559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Sadová 553/8</w:t>
      </w:r>
    </w:p>
    <w:p>
      <w:pPr>
        <w:pStyle w:val="Style21"/>
        <w:framePr w:w="1656" w:h="713" w:hRule="exact" w:wrap="none" w:vAnchor="page" w:hAnchor="page" w:x="1259" w:y="1559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702 00 Moravská Ostrava</w:t>
      </w:r>
    </w:p>
    <w:p>
      <w:pPr>
        <w:pStyle w:val="Style21"/>
        <w:framePr w:w="1656" w:h="713" w:hRule="exact" w:wrap="none" w:vAnchor="page" w:hAnchor="page" w:x="1259" w:y="1559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Česká republika</w:t>
      </w:r>
    </w:p>
    <w:p>
      <w:pPr>
        <w:pStyle w:val="Style21"/>
        <w:framePr w:w="1757" w:h="713" w:hRule="exact" w:wrap="none" w:vAnchor="page" w:hAnchor="page" w:x="3807" w:y="15610"/>
        <w:tabs>
          <w:tab w:leader="none" w:pos="55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Tei:</w:t>
        <w:tab/>
        <w:t>+420 596 242 046</w:t>
      </w:r>
    </w:p>
    <w:p>
      <w:pPr>
        <w:pStyle w:val="Style21"/>
        <w:framePr w:w="1757" w:h="713" w:hRule="exact" w:wrap="none" w:vAnchor="page" w:hAnchor="page" w:x="3807" w:y="15610"/>
        <w:tabs>
          <w:tab w:leader="none" w:pos="55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tab/>
        <w:t>+420 596 242 049</w:t>
      </w:r>
    </w:p>
    <w:p>
      <w:pPr>
        <w:pStyle w:val="Style21"/>
        <w:framePr w:w="1757" w:h="713" w:hRule="exact" w:wrap="none" w:vAnchor="page" w:hAnchor="page" w:x="3807" w:y="15610"/>
        <w:tabs>
          <w:tab w:leader="none" w:pos="55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E-mail: </w:t>
      </w:r>
      <w:r>
        <w:fldChar w:fldCharType="begin"/>
      </w:r>
      <w:r>
        <w:rPr>
          <w:color w:val="000000"/>
        </w:rPr>
        <w:instrText> HYPERLINK "mailto:info@dracarcz.cz" </w:instrText>
      </w:r>
      <w:r>
        <w:fldChar w:fldCharType="separate"/>
      </w:r>
      <w:r>
        <w:rPr>
          <w:rStyle w:val="Hyperlink"/>
          <w:lang w:val="en-US" w:eastAsia="en-US" w:bidi="en-US"/>
          <w:w w:val="100"/>
          <w:spacing w:val="0"/>
          <w:position w:val="0"/>
        </w:rPr>
        <w:t>info@dracarcz.cz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Web:</w:t>
        <w:tab/>
      </w:r>
      <w:r>
        <w:fldChar w:fldCharType="begin"/>
      </w:r>
      <w:r>
        <w:rPr>
          <w:color w:val="000000"/>
        </w:rPr>
        <w:instrText> HYPERLINK "http://www.dracarcz.cz" </w:instrText>
      </w:r>
      <w:r>
        <w:fldChar w:fldCharType="separate"/>
      </w:r>
      <w:r>
        <w:rPr>
          <w:rStyle w:val="Hyperlink"/>
          <w:lang w:val="en-US" w:eastAsia="en-US" w:bidi="en-US"/>
          <w:w w:val="100"/>
          <w:spacing w:val="0"/>
          <w:position w:val="0"/>
        </w:rPr>
        <w:t>www.dracarcz.cz</w:t>
      </w:r>
      <w:r>
        <w:fldChar w:fldCharType="end"/>
      </w:r>
    </w:p>
    <w:p>
      <w:pPr>
        <w:pStyle w:val="Style21"/>
        <w:framePr w:w="1433" w:h="719" w:hRule="exact" w:wrap="none" w:vAnchor="page" w:hAnchor="page" w:x="6371" w:y="15607"/>
        <w:tabs>
          <w:tab w:leader="none" w:pos="40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w:t>
        <w:tab/>
        <w:t>26821397</w:t>
      </w:r>
    </w:p>
    <w:p>
      <w:pPr>
        <w:pStyle w:val="Style21"/>
        <w:framePr w:w="1433" w:h="719" w:hRule="exact" w:wrap="none" w:vAnchor="page" w:hAnchor="page" w:x="6371" w:y="15607"/>
        <w:widowControl w:val="0"/>
        <w:keepNext w:val="0"/>
        <w:keepLines w:val="0"/>
        <w:shd w:val="clear" w:color="auto" w:fill="auto"/>
        <w:bidi w:val="0"/>
        <w:spacing w:before="0" w:after="0"/>
        <w:ind w:left="0" w:right="200" w:firstLine="0"/>
      </w:pPr>
      <w:r>
        <w:rPr>
          <w:lang w:val="cs-CZ" w:eastAsia="cs-CZ" w:bidi="cs-CZ"/>
          <w:w w:val="100"/>
          <w:spacing w:val="0"/>
          <w:color w:val="000000"/>
          <w:position w:val="0"/>
        </w:rPr>
        <w:t>DÍČ: CZ26821397 ČSOB.a.s.</w:t>
      </w:r>
    </w:p>
    <w:p>
      <w:pPr>
        <w:pStyle w:val="Style21"/>
        <w:framePr w:w="1433" w:h="719" w:hRule="exact" w:wrap="none" w:vAnchor="page" w:hAnchor="page" w:x="6371" w:y="1560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 ú.: 117542823/0300</w:t>
      </w:r>
    </w:p>
    <w:p>
      <w:pPr>
        <w:pStyle w:val="Style21"/>
        <w:framePr w:w="2419" w:h="709" w:hRule="exact" w:wrap="none" w:vAnchor="page" w:hAnchor="page" w:x="8423" w:y="1562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Zapsáno u Krajského soudu v Ostravě, oddíl B, vložka 3211 Registrační číslo distributora PHM: CZ1100958Q001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7"/>
        <w:framePr w:wrap="none" w:vAnchor="page" w:hAnchor="page" w:x="4889" w:y="1963"/>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TECHNICKÉ DODACÍ PODMÍNKY</w:t>
      </w:r>
    </w:p>
    <w:p>
      <w:pPr>
        <w:pStyle w:val="Style102"/>
        <w:framePr w:w="8316" w:h="12542" w:hRule="exact" w:wrap="none" w:vAnchor="page" w:hAnchor="page" w:x="2333" w:y="2784"/>
        <w:widowControl w:val="0"/>
        <w:keepNext w:val="0"/>
        <w:keepLines w:val="0"/>
        <w:shd w:val="clear" w:color="auto" w:fill="auto"/>
        <w:bidi w:val="0"/>
        <w:jc w:val="left"/>
        <w:spacing w:before="0" w:after="0"/>
        <w:ind w:left="4380" w:right="0" w:firstLine="0"/>
      </w:pPr>
      <w:r>
        <w:rPr>
          <w:lang w:val="cs-CZ" w:eastAsia="cs-CZ" w:bidi="cs-CZ"/>
          <w:w w:val="100"/>
          <w:spacing w:val="0"/>
          <w:color w:val="000000"/>
          <w:position w:val="0"/>
        </w:rPr>
        <w:t>2017</w:t>
      </w:r>
    </w:p>
    <w:p>
      <w:pPr>
        <w:pStyle w:val="Style102"/>
        <w:framePr w:w="8316" w:h="12542" w:hRule="exact" w:wrap="none" w:vAnchor="page" w:hAnchor="page" w:x="2333" w:y="2784"/>
        <w:widowControl w:val="0"/>
        <w:keepNext w:val="0"/>
        <w:keepLines w:val="0"/>
        <w:shd w:val="clear" w:color="auto" w:fill="auto"/>
        <w:bidi w:val="0"/>
        <w:jc w:val="left"/>
        <w:spacing w:before="0" w:after="0"/>
        <w:ind w:left="2960" w:right="1980"/>
      </w:pPr>
      <w:r>
        <w:rPr>
          <w:lang w:val="cs-CZ" w:eastAsia="cs-CZ" w:bidi="cs-CZ"/>
          <w:w w:val="100"/>
          <w:spacing w:val="0"/>
          <w:color w:val="000000"/>
          <w:position w:val="0"/>
        </w:rPr>
        <w:t>PRO DODÁVKY SORTIMENTU ZBOŽÍ; MOTOROVÁ NAFTA (DÁLE JEN ROPNÝCH PRODUKTŮ)</w:t>
      </w:r>
    </w:p>
    <w:p>
      <w:pPr>
        <w:pStyle w:val="Style16"/>
        <w:framePr w:w="8316" w:h="12542" w:hRule="exact" w:wrap="none" w:vAnchor="page" w:hAnchor="page" w:x="2333" w:y="2784"/>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X. ÚVOD</w:t>
      </w:r>
    </w:p>
    <w:p>
      <w:pPr>
        <w:pStyle w:val="Style104"/>
        <w:framePr w:w="8316" w:h="12542" w:hRule="exact" w:wrap="none" w:vAnchor="page" w:hAnchor="page" w:x="2333" w:y="2784"/>
        <w:widowControl w:val="0"/>
        <w:keepNext w:val="0"/>
        <w:keepLines w:val="0"/>
        <w:shd w:val="clear" w:color="auto" w:fill="auto"/>
        <w:bidi w:val="0"/>
        <w:jc w:val="left"/>
        <w:spacing w:before="0" w:after="0"/>
        <w:ind w:left="0" w:right="0" w:firstLine="0"/>
      </w:pPr>
      <w:r>
        <w:rPr>
          <w:rStyle w:val="CharStyle106"/>
        </w:rPr>
        <w:t xml:space="preserve">Tyto technické dodací podmínky jsou součástí smluvních ujednání mezí </w:t>
      </w:r>
      <w:r>
        <w:rPr>
          <w:rStyle w:val="CharStyle107"/>
          <w:b w:val="0"/>
          <w:bCs w:val="0"/>
        </w:rPr>
        <w:t xml:space="preserve">DRACAR </w:t>
      </w:r>
      <w:r>
        <w:rPr>
          <w:lang w:val="cs-CZ" w:eastAsia="cs-CZ" w:bidi="cs-CZ"/>
          <w:w w:val="100"/>
          <w:spacing w:val="0"/>
          <w:color w:val="000000"/>
          <w:position w:val="0"/>
        </w:rPr>
        <w:t>€Z</w:t>
      </w:r>
    </w:p>
    <w:p>
      <w:pPr>
        <w:pStyle w:val="Style102"/>
        <w:framePr w:w="8316" w:h="12542" w:hRule="exact" w:wrap="none" w:vAnchor="page" w:hAnchor="page" w:x="2333" w:y="278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A ZÁKAZNÍKY, KTEŘÍ OD </w:t>
      </w:r>
      <w:r>
        <w:rPr>
          <w:rStyle w:val="CharStyle108"/>
        </w:rPr>
        <w:t xml:space="preserve">DRACAR CZ </w:t>
      </w:r>
      <w:r>
        <w:rPr>
          <w:lang w:val="cs-CZ" w:eastAsia="cs-CZ" w:bidi="cs-CZ"/>
          <w:w w:val="100"/>
          <w:spacing w:val="0"/>
          <w:color w:val="000000"/>
          <w:position w:val="0"/>
        </w:rPr>
        <w:t xml:space="preserve">KUPUJÍ SHORA OZNAČENÝ SORTIMENT ZBOŽÍ, JAKOŽ I SMLUVNÍCH UJEDNÁNÍ MEZI </w:t>
      </w:r>
      <w:r>
        <w:rPr>
          <w:rStyle w:val="CharStyle108"/>
        </w:rPr>
        <w:t xml:space="preserve">DRACAR CZ </w:t>
      </w:r>
      <w:r>
        <w:rPr>
          <w:lang w:val="cs-CZ" w:eastAsia="cs-CZ" w:bidi="cs-CZ"/>
          <w:w w:val="100"/>
          <w:spacing w:val="0"/>
          <w:color w:val="000000"/>
          <w:position w:val="0"/>
        </w:rPr>
        <w:t xml:space="preserve">A DOPRAVCI, KTEŘÍ NA SVOJI ODPOVĚDNOST ZAJIŠŤUJÍ </w:t>
      </w:r>
      <w:r>
        <w:rPr>
          <w:rStyle w:val="CharStyle109"/>
          <w:b w:val="0"/>
          <w:bCs w:val="0"/>
        </w:rPr>
        <w:t xml:space="preserve">DOPRAVU ZBOŽÍ ZÁKAZNÍKŮM </w:t>
      </w:r>
      <w:r>
        <w:rPr>
          <w:rStyle w:val="CharStyle110"/>
          <w:b w:val="0"/>
          <w:bCs w:val="0"/>
        </w:rPr>
        <w:t>DRACAR CZ.</w:t>
      </w:r>
    </w:p>
    <w:p>
      <w:pPr>
        <w:pStyle w:val="Style102"/>
        <w:framePr w:w="8316" w:h="12542" w:hRule="exact" w:wrap="none" w:vAnchor="page" w:hAnchor="page" w:x="2333" w:y="2784"/>
        <w:widowControl w:val="0"/>
        <w:keepNext w:val="0"/>
        <w:keepLines w:val="0"/>
        <w:shd w:val="clear" w:color="auto" w:fill="auto"/>
        <w:bidi w:val="0"/>
        <w:jc w:val="left"/>
        <w:spacing w:before="0" w:after="294"/>
        <w:ind w:left="0" w:right="0" w:firstLine="0"/>
      </w:pPr>
      <w:r>
        <w:rPr>
          <w:lang w:val="cs-CZ" w:eastAsia="cs-CZ" w:bidi="cs-CZ"/>
          <w:w w:val="100"/>
          <w:spacing w:val="0"/>
          <w:color w:val="000000"/>
          <w:position w:val="0"/>
        </w:rPr>
        <w:t>ÚČELEM TĚCHTO PODMÍNEK JE PŘESNĚ VYMEZIT PRAVIDLA A ZÁSADY PŘI DODÁNÍ (STÁČENÍ) ZBOŽÍ, KTERÝMI JSOU VŮČI SOBĚ NAVZÁJEM VÁZÁNI:</w:t>
      </w:r>
    </w:p>
    <w:p>
      <w:pPr>
        <w:pStyle w:val="Style111"/>
        <w:framePr w:w="8316" w:h="12542" w:hRule="exact" w:wrap="none" w:vAnchor="page" w:hAnchor="page" w:x="2333" w:y="2784"/>
        <w:widowControl w:val="0"/>
        <w:keepNext w:val="0"/>
        <w:keepLines w:val="0"/>
        <w:shd w:val="clear" w:color="auto" w:fill="auto"/>
        <w:bidi w:val="0"/>
        <w:jc w:val="left"/>
        <w:spacing w:before="0" w:after="62" w:line="220" w:lineRule="exact"/>
        <w:ind w:left="0" w:right="0" w:firstLine="0"/>
      </w:pPr>
      <w:r>
        <w:rPr>
          <w:lang w:val="cs-CZ" w:eastAsia="cs-CZ" w:bidi="cs-CZ"/>
          <w:w w:val="100"/>
          <w:spacing w:val="0"/>
          <w:color w:val="000000"/>
          <w:position w:val="0"/>
        </w:rPr>
        <w:t xml:space="preserve">(l) </w:t>
      </w:r>
      <w:r>
        <w:rPr>
          <w:rStyle w:val="CharStyle113"/>
          <w:b w:val="0"/>
          <w:bCs w:val="0"/>
        </w:rPr>
        <w:t xml:space="preserve">DRACAR CZ </w:t>
      </w:r>
      <w:r>
        <w:rPr>
          <w:lang w:val="cs-CZ" w:eastAsia="cs-CZ" w:bidi="cs-CZ"/>
          <w:w w:val="100"/>
          <w:spacing w:val="0"/>
          <w:color w:val="000000"/>
          <w:position w:val="0"/>
        </w:rPr>
        <w:t>(JAKO PRODÁVAJÍCÍ),</w:t>
      </w:r>
    </w:p>
    <w:p>
      <w:pPr>
        <w:pStyle w:val="Style102"/>
        <w:framePr w:w="8316" w:h="12542" w:hRule="exact" w:wrap="none" w:vAnchor="page" w:hAnchor="page" w:x="2333" w:y="2784"/>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(li) ZÁKAZNÍK (JAKO KUPUJÍCÍ),</w:t>
      </w:r>
    </w:p>
    <w:p>
      <w:pPr>
        <w:pStyle w:val="Style102"/>
        <w:framePr w:w="8316" w:h="12542" w:hRule="exact" w:wrap="none" w:vAnchor="page" w:hAnchor="page" w:x="2333" w:y="2784"/>
        <w:widowControl w:val="0"/>
        <w:keepNext w:val="0"/>
        <w:keepLines w:val="0"/>
        <w:shd w:val="clear" w:color="auto" w:fill="auto"/>
        <w:bidi w:val="0"/>
        <w:jc w:val="left"/>
        <w:spacing w:before="0" w:after="240"/>
        <w:ind w:left="0" w:right="0" w:firstLine="0"/>
      </w:pPr>
      <w:r>
        <w:rPr>
          <w:rStyle w:val="CharStyle109"/>
          <w:b w:val="0"/>
          <w:bCs w:val="0"/>
        </w:rPr>
        <w:t xml:space="preserve">(lil) DOPRAVCE (JAKO OSOBA </w:t>
      </w:r>
      <w:r>
        <w:rPr>
          <w:lang w:val="cs-CZ" w:eastAsia="cs-CZ" w:bidi="cs-CZ"/>
          <w:w w:val="100"/>
          <w:spacing w:val="0"/>
          <w:color w:val="000000"/>
          <w:position w:val="0"/>
        </w:rPr>
        <w:t>ZAJIŠŤUJÍCÍ NA SVOJI VLASTNÍ ODPOVĚDNOST DOPRAVU ZBOŽÍ NA MÍSTO DODÁNÍ).</w:t>
      </w:r>
    </w:p>
    <w:p>
      <w:pPr>
        <w:pStyle w:val="Style111"/>
        <w:framePr w:w="8316" w:h="12542" w:hRule="exact" w:wrap="none" w:vAnchor="page" w:hAnchor="page" w:x="2333" w:y="2784"/>
        <w:widowControl w:val="0"/>
        <w:keepNext w:val="0"/>
        <w:keepLines w:val="0"/>
        <w:shd w:val="clear" w:color="auto" w:fill="auto"/>
        <w:bidi w:val="0"/>
        <w:jc w:val="left"/>
        <w:spacing w:before="0" w:after="0" w:line="288" w:lineRule="exact"/>
        <w:ind w:left="0" w:right="0" w:firstLine="0"/>
      </w:pPr>
      <w:r>
        <w:rPr>
          <w:rStyle w:val="CharStyle113"/>
          <w:b w:val="0"/>
          <w:bCs w:val="0"/>
        </w:rPr>
        <w:t xml:space="preserve">DRACAR CZ </w:t>
      </w:r>
      <w:r>
        <w:rPr>
          <w:lang w:val="cs-CZ" w:eastAsia="cs-CZ" w:bidi="cs-CZ"/>
          <w:w w:val="100"/>
          <w:spacing w:val="0"/>
          <w:color w:val="000000"/>
          <w:position w:val="0"/>
        </w:rPr>
        <w:t>ZÁKAZNÍKOVI, RESP. DOPRAVCI GARANTUJE, ŽE DOPRAVCE, RESP. ZÁKAZNÍKA S TĚMITO DODACÍMI PODMÍNKAMI SEZNÁMIL.</w:t>
      </w:r>
    </w:p>
    <w:p>
      <w:pPr>
        <w:pStyle w:val="Style114"/>
        <w:framePr w:w="8316" w:h="12542" w:hRule="exact" w:wrap="none" w:vAnchor="page" w:hAnchor="page" w:x="2333" w:y="2784"/>
        <w:widowControl w:val="0"/>
        <w:keepNext w:val="0"/>
        <w:keepLines w:val="0"/>
        <w:shd w:val="clear" w:color="auto" w:fill="auto"/>
        <w:bidi w:val="0"/>
        <w:jc w:val="left"/>
        <w:spacing w:before="0" w:after="0"/>
        <w:ind w:left="0" w:right="0" w:firstLine="0"/>
      </w:pPr>
      <w:r>
        <w:rPr>
          <w:rStyle w:val="CharStyle116"/>
          <w:b/>
          <w:bCs/>
        </w:rPr>
        <w:t xml:space="preserve">2. Proces stáčení </w:t>
      </w:r>
      <w:r>
        <w:rPr>
          <w:rStyle w:val="CharStyle117"/>
          <w:b w:val="0"/>
          <w:bCs w:val="0"/>
        </w:rPr>
        <w:t xml:space="preserve">zboží </w:t>
      </w:r>
      <w:r>
        <w:rPr>
          <w:rStyle w:val="CharStyle116"/>
          <w:b/>
          <w:bCs/>
        </w:rPr>
        <w:t>v místě dodání</w:t>
      </w:r>
    </w:p>
    <w:p>
      <w:pPr>
        <w:pStyle w:val="Style102"/>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DOPRAVCE PŘED </w:t>
      </w:r>
      <w:r>
        <w:rPr>
          <w:rStyle w:val="CharStyle109"/>
          <w:b w:val="0"/>
          <w:bCs w:val="0"/>
        </w:rPr>
        <w:t xml:space="preserve">PŘÍJEZDEM </w:t>
      </w:r>
      <w:r>
        <w:rPr>
          <w:lang w:val="cs-CZ" w:eastAsia="cs-CZ" w:bidi="cs-CZ"/>
          <w:w w:val="100"/>
          <w:spacing w:val="0"/>
          <w:color w:val="000000"/>
          <w:position w:val="0"/>
        </w:rPr>
        <w:t xml:space="preserve">AUTOCISTERNY K NÁDRŽÍM KUPUJÍCÍHO VYPNE TOPENÍ VOZIDLA V TAKOVÉM PŘEDSTIHU, ABY DO ZAHÁJENÍ STÁČENÍ BYLO VYCHLADLÉ A NEMOHLO ZPŮSOBIT POŽÁR; POKUD JE VOZIDLO VYBAVENO </w:t>
      </w:r>
      <w:r>
        <w:rPr>
          <w:rStyle w:val="CharStyle109"/>
          <w:b w:val="0"/>
          <w:bCs w:val="0"/>
        </w:rPr>
        <w:t xml:space="preserve">NEZÁVISLÝM </w:t>
      </w:r>
      <w:r>
        <w:rPr>
          <w:lang w:val="cs-CZ" w:eastAsia="cs-CZ" w:bidi="cs-CZ"/>
          <w:w w:val="100"/>
          <w:spacing w:val="0"/>
          <w:color w:val="000000"/>
          <w:position w:val="0"/>
        </w:rPr>
        <w:t xml:space="preserve">TOPENÍM, JE NUTNO JE VYPNOUT V DOSTATEČNÉM </w:t>
      </w:r>
      <w:r>
        <w:rPr>
          <w:rStyle w:val="CharStyle109"/>
          <w:b w:val="0"/>
          <w:bCs w:val="0"/>
        </w:rPr>
        <w:t xml:space="preserve">PŘEDSTIHU S OHLEDEM NA </w:t>
      </w:r>
      <w:r>
        <w:rPr>
          <w:lang w:val="cs-CZ" w:eastAsia="cs-CZ" w:bidi="cs-CZ"/>
          <w:w w:val="100"/>
          <w:spacing w:val="0"/>
          <w:color w:val="000000"/>
          <w:position w:val="0"/>
        </w:rPr>
        <w:t xml:space="preserve">JEHO </w:t>
      </w:r>
      <w:r>
        <w:rPr>
          <w:rStyle w:val="CharStyle109"/>
          <w:b w:val="0"/>
          <w:bCs w:val="0"/>
        </w:rPr>
        <w:t xml:space="preserve">DOBĚH. </w:t>
      </w:r>
      <w:r>
        <w:rPr>
          <w:lang w:val="cs-CZ" w:eastAsia="cs-CZ" w:bidi="cs-CZ"/>
          <w:w w:val="100"/>
          <w:spacing w:val="0"/>
          <w:color w:val="000000"/>
          <w:position w:val="0"/>
        </w:rPr>
        <w:t>PŘI DOBÍHAJÍCÍM TOPENÍ JE STÁČENÍ ZAKÁZÁNO.</w:t>
      </w:r>
    </w:p>
    <w:p>
      <w:pPr>
        <w:pStyle w:val="Style111"/>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left"/>
        <w:spacing w:before="0" w:after="0" w:line="288" w:lineRule="exact"/>
        <w:ind w:left="0" w:right="0" w:firstLine="0"/>
      </w:pPr>
      <w:r>
        <w:rPr>
          <w:rStyle w:val="CharStyle118"/>
        </w:rPr>
        <w:t xml:space="preserve">BEZPROSTŘEDNĚ PO </w:t>
      </w:r>
      <w:r>
        <w:rPr>
          <w:lang w:val="cs-CZ" w:eastAsia="cs-CZ" w:bidi="cs-CZ"/>
          <w:w w:val="100"/>
          <w:spacing w:val="0"/>
          <w:color w:val="000000"/>
          <w:position w:val="0"/>
        </w:rPr>
        <w:t xml:space="preserve">PŘÍJEZDU </w:t>
      </w:r>
      <w:r>
        <w:rPr>
          <w:rStyle w:val="CharStyle118"/>
        </w:rPr>
        <w:t xml:space="preserve">KE </w:t>
      </w:r>
      <w:r>
        <w:rPr>
          <w:lang w:val="cs-CZ" w:eastAsia="cs-CZ" w:bidi="cs-CZ"/>
          <w:w w:val="100"/>
          <w:spacing w:val="0"/>
          <w:color w:val="000000"/>
          <w:position w:val="0"/>
        </w:rPr>
        <w:t xml:space="preserve">SKLADOVACÍM </w:t>
      </w:r>
      <w:r>
        <w:rPr>
          <w:rStyle w:val="CharStyle118"/>
        </w:rPr>
        <w:t xml:space="preserve">NÁDRŽÍM NEBO </w:t>
      </w:r>
      <w:r>
        <w:rPr>
          <w:lang w:val="cs-CZ" w:eastAsia="cs-CZ" w:bidi="cs-CZ"/>
          <w:w w:val="100"/>
          <w:spacing w:val="0"/>
          <w:color w:val="000000"/>
          <w:position w:val="0"/>
        </w:rPr>
        <w:t xml:space="preserve">NÁDRŽÍM </w:t>
      </w:r>
      <w:r>
        <w:rPr>
          <w:rStyle w:val="CharStyle118"/>
        </w:rPr>
        <w:t xml:space="preserve">ČERPACÍ STANICE </w:t>
      </w:r>
      <w:r>
        <w:rPr>
          <w:lang w:val="cs-CZ" w:eastAsia="cs-CZ" w:bidi="cs-CZ"/>
          <w:w w:val="100"/>
          <w:spacing w:val="0"/>
          <w:color w:val="000000"/>
          <w:position w:val="0"/>
        </w:rPr>
        <w:t xml:space="preserve">KUPUJÍCÍHO </w:t>
      </w:r>
      <w:r>
        <w:rPr>
          <w:rStyle w:val="CharStyle118"/>
        </w:rPr>
        <w:t xml:space="preserve">DOPRAVCE INFORMUJE </w:t>
      </w:r>
      <w:r>
        <w:rPr>
          <w:lang w:val="cs-CZ" w:eastAsia="cs-CZ" w:bidi="cs-CZ"/>
          <w:w w:val="100"/>
          <w:spacing w:val="0"/>
          <w:color w:val="000000"/>
          <w:position w:val="0"/>
        </w:rPr>
        <w:t xml:space="preserve">KUPUJÍCÍHO </w:t>
      </w:r>
      <w:r>
        <w:rPr>
          <w:rStyle w:val="CharStyle118"/>
        </w:rPr>
        <w:t xml:space="preserve">O </w:t>
      </w:r>
      <w:r>
        <w:rPr>
          <w:lang w:val="cs-CZ" w:eastAsia="cs-CZ" w:bidi="cs-CZ"/>
          <w:w w:val="100"/>
          <w:spacing w:val="0"/>
          <w:color w:val="000000"/>
          <w:position w:val="0"/>
        </w:rPr>
        <w:t xml:space="preserve">DRUHU </w:t>
      </w:r>
      <w:r>
        <w:rPr>
          <w:rStyle w:val="CharStyle118"/>
        </w:rPr>
        <w:t xml:space="preserve">A </w:t>
      </w:r>
      <w:r>
        <w:rPr>
          <w:lang w:val="cs-CZ" w:eastAsia="cs-CZ" w:bidi="cs-CZ"/>
          <w:w w:val="100"/>
          <w:spacing w:val="0"/>
          <w:color w:val="000000"/>
          <w:position w:val="0"/>
        </w:rPr>
        <w:t>OBJEMU DODÁVANÉHO ZBOŽÍ;</w:t>
      </w:r>
    </w:p>
    <w:p>
      <w:pPr>
        <w:pStyle w:val="Style111"/>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left"/>
        <w:spacing w:before="0" w:after="0" w:line="288" w:lineRule="exact"/>
        <w:ind w:left="0" w:right="0" w:firstLine="0"/>
      </w:pPr>
      <w:r>
        <w:rPr>
          <w:rStyle w:val="CharStyle118"/>
        </w:rPr>
        <w:t xml:space="preserve">DOPRAVCE </w:t>
      </w:r>
      <w:r>
        <w:rPr>
          <w:lang w:val="cs-CZ" w:eastAsia="cs-CZ" w:bidi="cs-CZ"/>
          <w:w w:val="100"/>
          <w:spacing w:val="0"/>
          <w:color w:val="000000"/>
          <w:position w:val="0"/>
        </w:rPr>
        <w:t xml:space="preserve">V PŘÍPADĚ DODÁVKY NA ČERPACÍ STANICI </w:t>
      </w:r>
      <w:r>
        <w:rPr>
          <w:rStyle w:val="CharStyle118"/>
        </w:rPr>
        <w:t xml:space="preserve">UMOŽNÍ </w:t>
      </w:r>
      <w:r>
        <w:rPr>
          <w:lang w:val="cs-CZ" w:eastAsia="cs-CZ" w:bidi="cs-CZ"/>
          <w:w w:val="100"/>
          <w:spacing w:val="0"/>
          <w:color w:val="000000"/>
          <w:position w:val="0"/>
        </w:rPr>
        <w:t xml:space="preserve">KUPUJÍCÍMU DOKONČIT PRODEJ VŠEM ZÁKAZNÍKŮM, KTEŘÍ BYLI U ČERPACÍ STANICE PŘED </w:t>
      </w:r>
      <w:r>
        <w:rPr>
          <w:rStyle w:val="CharStyle118"/>
        </w:rPr>
        <w:t xml:space="preserve">PŘÍJEZDEM </w:t>
      </w:r>
      <w:r>
        <w:rPr>
          <w:lang w:val="cs-CZ" w:eastAsia="cs-CZ" w:bidi="cs-CZ"/>
          <w:w w:val="100"/>
          <w:spacing w:val="0"/>
          <w:color w:val="000000"/>
          <w:position w:val="0"/>
        </w:rPr>
        <w:t xml:space="preserve">VOZIDLA DOPRAVCE </w:t>
      </w:r>
      <w:r>
        <w:rPr>
          <w:rStyle w:val="CharStyle118"/>
        </w:rPr>
        <w:t xml:space="preserve">NA </w:t>
      </w:r>
      <w:r>
        <w:rPr>
          <w:lang w:val="cs-CZ" w:eastAsia="cs-CZ" w:bidi="cs-CZ"/>
          <w:w w:val="100"/>
          <w:spacing w:val="0"/>
          <w:color w:val="000000"/>
          <w:position w:val="0"/>
        </w:rPr>
        <w:t xml:space="preserve">ČERPACÍ </w:t>
      </w:r>
      <w:r>
        <w:rPr>
          <w:rStyle w:val="CharStyle118"/>
        </w:rPr>
        <w:t>STANICI,</w:t>
      </w:r>
    </w:p>
    <w:p>
      <w:pPr>
        <w:pStyle w:val="Style111"/>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DOPRAVCE PŘISTAVÍ AUTOCISTERNU KE STAČEC!MU MÍSTU KUPUJÍCÍHO, V PŘÍPADĚ ČERPACÍ STANICE</w:t>
      </w:r>
    </w:p>
    <w:p>
      <w:pPr>
        <w:pStyle w:val="Style102"/>
        <w:framePr w:w="8316" w:h="12542" w:hRule="exact" w:wrap="none" w:vAnchor="page" w:hAnchor="page" w:x="2333" w:y="2784"/>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SE</w:t>
      </w:r>
    </w:p>
    <w:p>
      <w:pPr>
        <w:pStyle w:val="Style102"/>
        <w:framePr w:w="8316" w:h="12542" w:hRule="exact" w:wrap="none" w:vAnchor="page" w:hAnchor="page" w:x="2333" w:y="2784"/>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PŘESVĚDČÍ, ZDAJE </w:t>
      </w:r>
      <w:r>
        <w:rPr>
          <w:rStyle w:val="CharStyle109"/>
          <w:b w:val="0"/>
          <w:bCs w:val="0"/>
        </w:rPr>
        <w:t xml:space="preserve">UZAVŘEN </w:t>
      </w:r>
      <w:r>
        <w:rPr>
          <w:lang w:val="cs-CZ" w:eastAsia="cs-CZ" w:bidi="cs-CZ"/>
          <w:w w:val="100"/>
          <w:spacing w:val="0"/>
          <w:color w:val="000000"/>
          <w:position w:val="0"/>
        </w:rPr>
        <w:t xml:space="preserve">PROSTOR ČERPACÍ STANICE </w:t>
      </w:r>
      <w:r>
        <w:rPr>
          <w:rStyle w:val="CharStyle109"/>
          <w:b w:val="0"/>
          <w:bCs w:val="0"/>
        </w:rPr>
        <w:t xml:space="preserve">DOPRAVNÍ </w:t>
      </w:r>
      <w:r>
        <w:rPr>
          <w:lang w:val="cs-CZ" w:eastAsia="cs-CZ" w:bidi="cs-CZ"/>
          <w:w w:val="100"/>
          <w:spacing w:val="0"/>
          <w:color w:val="000000"/>
          <w:position w:val="0"/>
        </w:rPr>
        <w:t xml:space="preserve">ZNAČKOU </w:t>
      </w:r>
      <w:r>
        <w:rPr>
          <w:rStyle w:val="CharStyle109"/>
          <w:b w:val="0"/>
          <w:bCs w:val="0"/>
        </w:rPr>
        <w:t>„ZÁKAZ VJEZDU";</w:t>
      </w:r>
    </w:p>
    <w:p>
      <w:pPr>
        <w:pStyle w:val="Style111"/>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 xml:space="preserve">DOPRAVCE VYPNE MOTOR, </w:t>
      </w:r>
      <w:r>
        <w:rPr>
          <w:rStyle w:val="CharStyle118"/>
        </w:rPr>
        <w:t xml:space="preserve">ZABEZPEČÍ VOZIDLO RUČNÍ </w:t>
      </w:r>
      <w:r>
        <w:rPr>
          <w:lang w:val="cs-CZ" w:eastAsia="cs-CZ" w:bidi="cs-CZ"/>
          <w:w w:val="100"/>
          <w:spacing w:val="0"/>
          <w:color w:val="000000"/>
          <w:position w:val="0"/>
        </w:rPr>
        <w:t>BRZDOU A SOUPRAVU KLÍNY, PŘIPRAVÍ A</w:t>
      </w:r>
    </w:p>
    <w:p>
      <w:pPr>
        <w:pStyle w:val="Style102"/>
        <w:framePr w:w="8316" w:h="12542" w:hRule="exact" w:wrap="none" w:vAnchor="page" w:hAnchor="page" w:x="2333" w:y="2784"/>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UMÍSTÍ</w:t>
      </w:r>
    </w:p>
    <w:p>
      <w:pPr>
        <w:pStyle w:val="Style111"/>
        <w:framePr w:w="8316" w:h="12542" w:hRule="exact" w:wrap="none" w:vAnchor="page" w:hAnchor="page" w:x="2333" w:y="2784"/>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 xml:space="preserve">DO POHOTOVOSTI HASÍCÍ PŘÍSTROJE, UZEMNÍ </w:t>
      </w:r>
      <w:r>
        <w:rPr>
          <w:rStyle w:val="CharStyle118"/>
        </w:rPr>
        <w:t xml:space="preserve">AUTOCISTERNU </w:t>
      </w:r>
      <w:r>
        <w:rPr>
          <w:lang w:val="cs-CZ" w:eastAsia="cs-CZ" w:bidi="cs-CZ"/>
          <w:w w:val="100"/>
          <w:spacing w:val="0"/>
          <w:color w:val="000000"/>
          <w:position w:val="0"/>
        </w:rPr>
        <w:t>NA SVORKU UZEMŇOVACÍHO BODU;</w:t>
      </w:r>
    </w:p>
    <w:p>
      <w:pPr>
        <w:pStyle w:val="Style102"/>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V PŘÍPADĚ DODÁVKY NA ČERPACÍ STANICI </w:t>
      </w:r>
      <w:r>
        <w:rPr>
          <w:rStyle w:val="CharStyle109"/>
          <w:b w:val="0"/>
          <w:bCs w:val="0"/>
        </w:rPr>
        <w:t xml:space="preserve">DOPRAVCE </w:t>
      </w:r>
      <w:r>
        <w:rPr>
          <w:lang w:val="cs-CZ" w:eastAsia="cs-CZ" w:bidi="cs-CZ"/>
          <w:w w:val="100"/>
          <w:spacing w:val="0"/>
          <w:color w:val="000000"/>
          <w:position w:val="0"/>
        </w:rPr>
        <w:t xml:space="preserve">VE SPOLUPRÁCI S KUPUJÍCÍM OTEVŘE </w:t>
      </w:r>
      <w:r>
        <w:rPr>
          <w:rStyle w:val="CharStyle109"/>
          <w:b w:val="0"/>
          <w:bCs w:val="0"/>
        </w:rPr>
        <w:t>STÁČECÍ</w:t>
      </w:r>
    </w:p>
    <w:p>
      <w:pPr>
        <w:pStyle w:val="Style111"/>
        <w:framePr w:w="8316" w:h="12542" w:hRule="exact" w:wrap="none" w:vAnchor="page" w:hAnchor="page" w:x="2333" w:y="2784"/>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 xml:space="preserve">ŠACHTU A PŘEZKOUŠÍ NEPORUŠENOST PLOMB; PŘÍPADNÉ PORUŠENÍ PLOMB SE ZAZNAMENÁ DO STÁČECÍ HO (DODACÍHO) LISTU A OZNÁMÍ </w:t>
      </w:r>
      <w:r>
        <w:rPr>
          <w:rStyle w:val="CharStyle118"/>
        </w:rPr>
        <w:t xml:space="preserve">ZÁSTUPCI </w:t>
      </w:r>
      <w:r>
        <w:rPr>
          <w:rStyle w:val="CharStyle113"/>
          <w:b w:val="0"/>
          <w:bCs w:val="0"/>
        </w:rPr>
        <w:t xml:space="preserve">DRACAR </w:t>
      </w:r>
      <w:r>
        <w:rPr>
          <w:rStyle w:val="CharStyle119"/>
        </w:rPr>
        <w:t>CZ,</w:t>
      </w:r>
    </w:p>
    <w:p>
      <w:pPr>
        <w:pStyle w:val="Style111"/>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 xml:space="preserve">V PŘÍPADĚ ČERPACÍCH STANIC DOPRAVCE </w:t>
      </w:r>
      <w:r>
        <w:rPr>
          <w:rStyle w:val="CharStyle118"/>
        </w:rPr>
        <w:t xml:space="preserve">SKUPUJÍCÍM </w:t>
      </w:r>
      <w:r>
        <w:rPr>
          <w:lang w:val="cs-CZ" w:eastAsia="cs-CZ" w:bidi="cs-CZ"/>
          <w:w w:val="100"/>
          <w:spacing w:val="0"/>
          <w:color w:val="000000"/>
          <w:position w:val="0"/>
        </w:rPr>
        <w:t>PROVEDOU ZMĚŘENÍ ZÁSOBY POHONNÝCH</w:t>
      </w:r>
    </w:p>
    <w:p>
      <w:pPr>
        <w:pStyle w:val="Style102"/>
        <w:framePr w:w="8316" w:h="12542" w:hRule="exact" w:wrap="none" w:vAnchor="page" w:hAnchor="page" w:x="2333" w:y="278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HMOT V NÁDRŽÍCH PŘED STÁČENÍM A </w:t>
      </w:r>
      <w:r>
        <w:rPr>
          <w:rStyle w:val="CharStyle109"/>
          <w:b w:val="0"/>
          <w:bCs w:val="0"/>
        </w:rPr>
        <w:t xml:space="preserve">ZAZNAMENAJÍ </w:t>
      </w:r>
      <w:r>
        <w:rPr>
          <w:lang w:val="cs-CZ" w:eastAsia="cs-CZ" w:bidi="cs-CZ"/>
          <w:w w:val="100"/>
          <w:spacing w:val="0"/>
          <w:color w:val="000000"/>
          <w:position w:val="0"/>
        </w:rPr>
        <w:t xml:space="preserve">STAVY </w:t>
      </w:r>
      <w:r>
        <w:rPr>
          <w:rStyle w:val="CharStyle109"/>
          <w:b w:val="0"/>
          <w:bCs w:val="0"/>
        </w:rPr>
        <w:t xml:space="preserve">SOUČTOVÝCH </w:t>
      </w:r>
      <w:r>
        <w:rPr>
          <w:lang w:val="cs-CZ" w:eastAsia="cs-CZ" w:bidi="cs-CZ"/>
          <w:w w:val="100"/>
          <w:spacing w:val="0"/>
          <w:color w:val="000000"/>
          <w:position w:val="0"/>
        </w:rPr>
        <w:t>POČÍTADEL VÝDEJNÍCH STOJANŮ;</w:t>
      </w:r>
    </w:p>
    <w:p>
      <w:pPr>
        <w:pStyle w:val="Style111"/>
        <w:numPr>
          <w:ilvl w:val="0"/>
          <w:numId w:val="49"/>
        </w:numPr>
        <w:framePr w:w="8316" w:h="12542" w:hRule="exact" w:wrap="none" w:vAnchor="page" w:hAnchor="page" w:x="2333" w:y="2784"/>
        <w:tabs>
          <w:tab w:leader="none" w:pos="703" w:val="left"/>
        </w:tabs>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 xml:space="preserve">KUPUJÍCÍ URČÍ </w:t>
      </w:r>
      <w:r>
        <w:rPr>
          <w:rStyle w:val="CharStyle118"/>
        </w:rPr>
        <w:t xml:space="preserve">HRDLO NÁDRŽE, NA </w:t>
      </w:r>
      <w:r>
        <w:rPr>
          <w:lang w:val="cs-CZ" w:eastAsia="cs-CZ" w:bidi="cs-CZ"/>
          <w:w w:val="100"/>
          <w:spacing w:val="0"/>
          <w:color w:val="000000"/>
          <w:position w:val="0"/>
        </w:rPr>
        <w:t xml:space="preserve">KTERÉ DOPRAVCE PŘIPOJÍ </w:t>
      </w:r>
      <w:r>
        <w:rPr>
          <w:rStyle w:val="CharStyle118"/>
        </w:rPr>
        <w:t xml:space="preserve">STÁČECÍ </w:t>
      </w:r>
      <w:r>
        <w:rPr>
          <w:lang w:val="cs-CZ" w:eastAsia="cs-CZ" w:bidi="cs-CZ"/>
          <w:w w:val="100"/>
          <w:spacing w:val="0"/>
          <w:color w:val="000000"/>
          <w:position w:val="0"/>
        </w:rPr>
        <w:t xml:space="preserve">HADICI; POKUD </w:t>
      </w:r>
      <w:r>
        <w:rPr>
          <w:rStyle w:val="CharStyle118"/>
        </w:rPr>
        <w:t xml:space="preserve">JE </w:t>
      </w:r>
      <w:r>
        <w:rPr>
          <w:lang w:val="cs-CZ" w:eastAsia="cs-CZ" w:bidi="cs-CZ"/>
          <w:w w:val="100"/>
          <w:spacing w:val="0"/>
          <w:color w:val="000000"/>
          <w:position w:val="0"/>
        </w:rPr>
        <w:t>AUTOCISTERNA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2"/>
        <w:framePr w:w="8406" w:h="922" w:hRule="exact" w:wrap="none" w:vAnchor="page" w:hAnchor="page" w:x="2324" w:y="137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VYBAVENA MĚŘIČEM A STÁČENÍ JE SMLUVNĚ DOJEDNÁNO PŘES MĚŘIČ, VYPLNÍ DOPRAVCE PŘED KUPUJÍCÍM LÍSTEK DO TISKÁRNY MĚŘIČE A LÍSTEK VLOŽÍ DO TISKÁRNY; KUPUJÍCÍ ZKONTROLUJE STAV POČÍTADLA PŘED STÁČENÍM;</w:t>
      </w:r>
    </w:p>
    <w:p>
      <w:pPr>
        <w:pStyle w:val="Style102"/>
        <w:framePr w:w="8406" w:h="10512" w:hRule="exact" w:wrap="none" w:vAnchor="page" w:hAnchor="page" w:x="2324" w:y="25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PŘEDPISY, A ZDA STÁČECÍ HADICE AUTOGSTERNY VČETNĚ HADICE ZPĚTNÉHO ODVODU PAR JE NAPOJENA NA SPRÁVNOU NÁDRŽ TAK, ABY NEDOŠLO K PŘÍPADNÉMU SMÍSENÍ ZBOŽÍ, DÁ KUPUJÍCÍ DOPRAVCI JASNÝ POKYN K ZAHÁJENÍ STÁČENÍ; NA ZÁKLADĚ TOHOTO POKYNU DOPRAVCE STÁČENÍ ROPNÉHO PRODUKTU ZAHÁJÍ; POKUD DOPRAVCE PROVEDE STÁČENÍ ROPNÉHO PRODUKTU BEZ PŘÍKAZU KUPUJÍCÍHO, JE PLNĚ ODPOVĚDNÝ ZA ŠKODY VZNIKLÉ PŘI PŘÍPADNÉM ZNEHODNOCENÍ ZBOŽÍ;</w:t>
      </w:r>
    </w:p>
    <w:p>
      <w:pPr>
        <w:pStyle w:val="Style102"/>
        <w:framePr w:w="8406" w:h="10512" w:hRule="exact" w:wrap="none" w:vAnchor="page" w:hAnchor="page" w:x="2324" w:y="2529"/>
        <w:tabs>
          <w:tab w:leader="none" w:pos="700"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J)</w:t>
        <w:tab/>
        <w:t xml:space="preserve">PO CELOU DOBU STÁČENÍ MUSÍ BÝT DOPRAVCE PŘÍTOMEN U AUTOCISTERNY; POKUD MUSÍ </w:t>
      </w:r>
      <w:r>
        <w:rPr>
          <w:rStyle w:val="CharStyle120"/>
        </w:rPr>
        <w:t xml:space="preserve">Z </w:t>
      </w:r>
      <w:r>
        <w:rPr>
          <w:lang w:val="cs-CZ" w:eastAsia="cs-CZ" w:bidi="cs-CZ"/>
          <w:w w:val="100"/>
          <w:spacing w:val="0"/>
          <w:color w:val="000000"/>
          <w:position w:val="0"/>
        </w:rPr>
        <w:t>JAKÉKOLIV</w:t>
      </w:r>
    </w:p>
    <w:p>
      <w:pPr>
        <w:pStyle w:val="Style102"/>
        <w:framePr w:w="8406" w:h="10512" w:hRule="exact" w:wrap="none" w:vAnchor="page" w:hAnchor="page" w:x="2324" w:y="25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PŘÍČINY OPUSTIT MÍSTO STÁČENÍ, MUSÍ BEZPODMÍNEČNĚ PŘERUŠIT STÁČENÍ, UZAVŘÍT PŘÍSLUŠNÉ VENTILY A ODPOJIT STÁČECÍ HADICI JAKO PŘÍ UKONČENÍ STÁČENÍ;</w:t>
      </w:r>
    </w:p>
    <w:p>
      <w:pPr>
        <w:pStyle w:val="Style102"/>
        <w:framePr w:w="8406" w:h="10512" w:hRule="exact" w:wrap="none" w:vAnchor="page" w:hAnchor="page" w:x="2324" w:y="2529"/>
        <w:tabs>
          <w:tab w:leader="none" w:pos="700"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w:t>
        <w:tab/>
        <w:t>PO UKONČEN! STÁČENÍ KAŽDÉHO DRUHU ROPNÉHO PRODUKTU ODPOJÍ DOPRAVCE HADICE, A TO NEJPRVE</w:t>
      </w:r>
    </w:p>
    <w:p>
      <w:pPr>
        <w:pStyle w:val="Style102"/>
        <w:framePr w:w="8406" w:h="10512" w:hRule="exact" w:wrap="none" w:vAnchor="page" w:hAnchor="page" w:x="2324" w:y="25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NA STRANĚ U AUTOGSTERNY A 2X ZVEDNUTÍM KONCE VÝDEJNÍ HADICE ZAJISTÍ ÚPLNÉ VYPRÁZDNĚNÍ HADIC DO NÁDRŽE;</w:t>
      </w:r>
    </w:p>
    <w:p>
      <w:pPr>
        <w:pStyle w:val="Style102"/>
        <w:framePr w:w="8406" w:h="10512" w:hRule="exact" w:wrap="none" w:vAnchor="page" w:hAnchor="page" w:x="2324" w:y="2529"/>
        <w:tabs>
          <w:tab w:leader="none" w:pos="700"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1}</w:t>
        <w:tab/>
        <w:t>POKUD PŘES VEŠKEROU PÉČI DOJDE K ÚNIKU ROPNÉHO PRODUKTU MIMO SYSTÉM, JE NUTNÉ</w:t>
      </w:r>
    </w:p>
    <w:p>
      <w:pPr>
        <w:pStyle w:val="Style102"/>
        <w:framePr w:w="8406" w:h="10512" w:hRule="exact" w:wrap="none" w:vAnchor="page" w:hAnchor="page" w:x="2324" w:y="25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MINIMALIZOVAT ŠKODY POUŽITÍM VŠECH DOSTUPNÝCH PROSTŘEDKŮ A ŘÍDIT SE DLE PŘÍSLUŠNÝCH PRÁVNÍCH A TECHNOLOGICKÝCH PŘEDPISŮ, DOKUMENTACE PŘÍSLUŠNÝCH TECHNOLOGIÍ A OPERATIVNÍCH POKYNŮ KUPUJÍCÍHO;</w:t>
      </w:r>
    </w:p>
    <w:p>
      <w:pPr>
        <w:pStyle w:val="Style102"/>
        <w:framePr w:w="8406" w:h="10512" w:hRule="exact" w:wrap="none" w:vAnchor="page" w:hAnchor="page" w:x="2324" w:y="25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Mi) ZA PŘÍPADNÝ ÚNIK ROPNÉHO PRODUKTU PŘED STÁČECÍM SROUBENÍM NESE ODPOVĚDNOST DOPRAVCE</w:t>
      </w:r>
    </w:p>
    <w:p>
      <w:pPr>
        <w:pStyle w:val="Style102"/>
        <w:framePr w:w="8406" w:h="10512" w:hRule="exact" w:wrap="none" w:vAnchor="page" w:hAnchor="page" w:x="2324" w:y="2529"/>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A ZA PŘÍPADNÝ ÚNIK ZA STÁČECÍM SROUBENÍM NESE ODPOVĚDNOST KUPUJÍCÍ;</w:t>
      </w:r>
    </w:p>
    <w:p>
      <w:pPr>
        <w:pStyle w:val="Style102"/>
        <w:framePr w:w="8406" w:h="10512" w:hRule="exact" w:wrap="none" w:vAnchor="page" w:hAnchor="page" w:x="2324" w:y="2529"/>
        <w:tabs>
          <w:tab w:leader="none" w:pos="700"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N)</w:t>
        <w:tab/>
        <w:t>PO UKONČENÍ STÁČENÍ PŘEDÁ DOPRAVCE KUPUJÍCÍMU LÍSTEK Z TISKÁRNY MĚŘIČE A UMOŽNÍ KUPUJÍCÍMU KE KONTROLE ÚDAJE POČITADLA {MĚŘIDLA) AUTOGSTERNY A ZDA BYLO VYTOČENO VŠECHNO MNOŽSTVÍ ROPNÉHO PRODUKTU, POKUD SE NEJEDNÁ O DĚLENOU DODÁVKU;</w:t>
      </w:r>
    </w:p>
    <w:p>
      <w:pPr>
        <w:pStyle w:val="Style102"/>
        <w:framePr w:w="8406" w:h="10512" w:hRule="exact" w:wrap="none" w:vAnchor="page" w:hAnchor="page" w:x="2324" w:y="2529"/>
        <w:tabs>
          <w:tab w:leader="none" w:pos="700"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O)</w:t>
        <w:tab/>
        <w:t>V PŘÍPADĚ ČERPACÍCH STANIC DOPRAVCE VE SPOLUPRÁCI S KUPUJÍCÍM PROVEDE MĚŘENÍ OBJEMU ROPNÉHO PRODUKTU V NÁDRŽ! ČERPACÍ STANICE A PROVEDE ZAPLOMBOVÁNÍ MĚŘÍCÍHO HRDLA NÁDRŽE;</w:t>
      </w:r>
    </w:p>
    <w:p>
      <w:pPr>
        <w:pStyle w:val="Style102"/>
        <w:framePr w:w="8406" w:h="10512" w:hRule="exact" w:wrap="none" w:vAnchor="page" w:hAnchor="page" w:x="2324" w:y="25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 ČERPADLOVÉM UŠTU DOPRAVCE VYPLNÍ VŠECHNY PŘEDEPSANÉ ÚDAJE, VČETNĚ PŘÍPADNÉHO VYHODNOCENÍ ROZDÍLŮ PŘED A PO STÁČENÍ A DÁLE DO ČERPADLOVÉHO DODACÍHO LISTU UVEDE ČÍSLO PLOMBY, KTEROU ZAPLOMBOVAL HRDLO NÁDRŽE;</w:t>
      </w:r>
    </w:p>
    <w:p>
      <w:pPr>
        <w:pStyle w:val="Style102"/>
        <w:framePr w:w="8406" w:h="10512" w:hRule="exact" w:wrap="none" w:vAnchor="page" w:hAnchor="page" w:x="2324" w:y="2529"/>
        <w:tabs>
          <w:tab w:leader="none" w:pos="700"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w:t>
        <w:tab/>
        <w:t xml:space="preserve">DOPRAVCE PŘEDÁ ORIGINÁL DODACÍHO UŠTU KUPUJÍCÍMU A 2 KOPIE ODEVZDÁ PO PŘÍJEZDU SPOLEČNOSTI </w:t>
      </w:r>
      <w:r>
        <w:rPr>
          <w:rStyle w:val="CharStyle110"/>
          <w:b w:val="0"/>
          <w:bCs w:val="0"/>
        </w:rPr>
        <w:t>DRACAR CZ;</w:t>
      </w:r>
    </w:p>
    <w:p>
      <w:pPr>
        <w:pStyle w:val="Style102"/>
        <w:framePr w:w="8406" w:h="10512" w:hRule="exact" w:wrap="none" w:vAnchor="page" w:hAnchor="page" w:x="2324" w:y="2529"/>
        <w:tabs>
          <w:tab w:leader="none" w:pos="700"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Q)</w:t>
        <w:tab/>
        <w:t>DOPRAVCE ODPOVÍDÁ ZA TO, ŽE ROPNĚ PRODUKTY BUDOU STOČENY VÝHRADNĚ DO NÁDRŽE KUPUJÍCÍHO.</w:t>
      </w:r>
    </w:p>
    <w:p>
      <w:pPr>
        <w:pStyle w:val="Style121"/>
        <w:framePr w:w="8406" w:h="10512" w:hRule="exact" w:wrap="none" w:vAnchor="page" w:hAnchor="page" w:x="2324" w:y="252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3. ZÁVĚREČNÁ UJEDNÁNÍ</w:t>
      </w:r>
    </w:p>
    <w:p>
      <w:pPr>
        <w:pStyle w:val="Style121"/>
        <w:framePr w:w="8406" w:h="10512" w:hRule="exact" w:wrap="none" w:vAnchor="page" w:hAnchor="page" w:x="2324" w:y="2529"/>
        <w:widowControl w:val="0"/>
        <w:keepNext w:val="0"/>
        <w:keepLines w:val="0"/>
        <w:shd w:val="clear" w:color="auto" w:fill="auto"/>
        <w:bidi w:val="0"/>
        <w:spacing w:before="0" w:after="0"/>
        <w:ind w:left="0" w:right="0" w:firstLine="0"/>
      </w:pPr>
      <w:r>
        <w:rPr>
          <w:rStyle w:val="CharStyle123"/>
        </w:rPr>
        <w:t xml:space="preserve">Pokud se v těchto podmínkách hovoří o společnosti </w:t>
      </w:r>
      <w:r>
        <w:rPr>
          <w:rStyle w:val="CharStyle124"/>
        </w:rPr>
        <w:t xml:space="preserve">DRACAR CZ </w:t>
      </w:r>
      <w:r>
        <w:rPr>
          <w:rStyle w:val="CharStyle123"/>
        </w:rPr>
        <w:t>(prodávajícím),</w:t>
      </w:r>
    </w:p>
    <w:p>
      <w:pPr>
        <w:pStyle w:val="Style102"/>
        <w:framePr w:w="8406" w:h="10512" w:hRule="exact" w:wrap="none" w:vAnchor="page" w:hAnchor="page" w:x="2324" w:y="2529"/>
        <w:widowControl w:val="0"/>
        <w:keepNext w:val="0"/>
        <w:keepLines w:val="0"/>
        <w:shd w:val="clear" w:color="auto" w:fill="auto"/>
        <w:bidi w:val="0"/>
        <w:jc w:val="left"/>
        <w:spacing w:before="0" w:after="0" w:line="292" w:lineRule="exact"/>
        <w:ind w:left="0" w:right="0" w:firstLine="0"/>
      </w:pPr>
      <w:r>
        <w:rPr>
          <w:lang w:val="cs-CZ" w:eastAsia="cs-CZ" w:bidi="cs-CZ"/>
          <w:w w:val="100"/>
          <w:spacing w:val="0"/>
          <w:color w:val="000000"/>
          <w:position w:val="0"/>
        </w:rPr>
        <w:t>O ZÁKAZNÍKOVI (KUPUJÍCÍM) A DOPRAVCI, MAJÍ SE TÍM ROVNĚŽ NA MYSU JEJICH ZAMĚSTNANCI NEBO JAKÉKOLIV OSOBY, KTERÉ TYTO SUBJEKTY V RÁMCI SVÉ ČINNOSTI MAJÍCÍ SOUVISLOST S NAPLŇOVÁNÍM</w:t>
      </w:r>
    </w:p>
    <w:p>
      <w:pPr>
        <w:pStyle w:val="Style102"/>
        <w:framePr w:wrap="none" w:vAnchor="page" w:hAnchor="page" w:x="2324" w:y="2312"/>
        <w:tabs>
          <w:tab w:leader="none" w:pos="700" w:val="left"/>
        </w:tabs>
        <w:widowControl w:val="0"/>
        <w:keepNext w:val="0"/>
        <w:keepLines w:val="0"/>
        <w:shd w:val="clear" w:color="auto" w:fill="auto"/>
        <w:bidi w:val="0"/>
        <w:jc w:val="both"/>
        <w:spacing w:before="0" w:after="0" w:line="140" w:lineRule="exact"/>
        <w:ind w:left="0" w:right="0" w:firstLine="0"/>
      </w:pPr>
      <w:r>
        <w:rPr>
          <w:lang w:val="cs-CZ" w:eastAsia="cs-CZ" w:bidi="cs-CZ"/>
          <w:w w:val="100"/>
          <w:spacing w:val="0"/>
          <w:color w:val="000000"/>
          <w:position w:val="0"/>
        </w:rPr>
        <w:t>l)</w:t>
        <w:tab/>
        <w:t>PO KONTROLE, ZDA PŘED ZAHÁJENÍM STÁČENÍ JSOU DODRŽENY VŠECHNY BEZPEČNOSTNÍ A POŽÁRNÍ</w:t>
      </w:r>
    </w:p>
    <w:p>
      <w:pPr>
        <w:pStyle w:val="Style125"/>
        <w:framePr w:w="8406" w:h="931" w:hRule="exact" w:wrap="none" w:vAnchor="page" w:hAnchor="page" w:x="2324" w:y="14460"/>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DRACAR CZA.S.</w:t>
      </w:r>
    </w:p>
    <w:p>
      <w:pPr>
        <w:pStyle w:val="Style127"/>
        <w:framePr w:w="8406" w:h="931" w:hRule="exact" w:wrap="none" w:vAnchor="page" w:hAnchor="page" w:x="2324" w:y="14460"/>
        <w:widowControl w:val="0"/>
        <w:keepNext w:val="0"/>
        <w:keepLines w:val="0"/>
        <w:shd w:val="clear" w:color="auto" w:fill="auto"/>
        <w:bidi w:val="0"/>
        <w:jc w:val="both"/>
        <w:spacing w:before="0" w:after="0"/>
        <w:ind w:left="0" w:right="0" w:firstLine="0"/>
      </w:pPr>
      <w:r>
        <w:rPr>
          <w:rStyle w:val="CharStyle129"/>
        </w:rPr>
        <w:t>Ing. Libor Herber</w:t>
      </w:r>
    </w:p>
    <w:p>
      <w:pPr>
        <w:pStyle w:val="Style130"/>
        <w:framePr w:w="8406" w:h="931" w:hRule="exact" w:wrap="none" w:vAnchor="page" w:hAnchor="page" w:x="2324" w:y="1446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ČLEN PŘEDSTAVENSTVA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2"/>
        <w:framePr w:w="3614" w:h="512" w:hRule="exact" w:wrap="none" w:vAnchor="page" w:hAnchor="page" w:x="4697" w:y="1579"/>
        <w:widowControl w:val="0"/>
        <w:keepNext w:val="0"/>
        <w:keepLines w:val="0"/>
        <w:shd w:val="clear" w:color="auto" w:fill="auto"/>
        <w:bidi w:val="0"/>
        <w:jc w:val="left"/>
        <w:spacing w:before="0" w:after="0" w:line="480" w:lineRule="exact"/>
        <w:ind w:left="300" w:right="0" w:firstLine="0"/>
      </w:pPr>
      <w:r>
        <w:rPr>
          <w:lang w:val="cs-CZ" w:eastAsia="cs-CZ" w:bidi="cs-CZ"/>
          <w:w w:val="100"/>
          <w:color w:val="000000"/>
          <w:position w:val="0"/>
        </w:rPr>
        <w:t>U</w:t>
      </w:r>
      <w:r>
        <w:rPr>
          <w:lang w:val="en-US" w:eastAsia="en-US" w:bidi="en-US"/>
          <w:w w:val="100"/>
          <w:color w:val="000000"/>
          <w:position w:val="0"/>
        </w:rPr>
        <w:t>RAC</w:t>
      </w:r>
      <w:r>
        <w:rPr>
          <w:lang w:val="cs-CZ" w:eastAsia="cs-CZ" w:bidi="cs-CZ"/>
          <w:w w:val="100"/>
          <w:color w:val="000000"/>
          <w:position w:val="0"/>
        </w:rPr>
        <w:t>AR CZ</w:t>
      </w:r>
    </w:p>
    <w:p>
      <w:pPr>
        <w:pStyle w:val="Style134"/>
        <w:framePr w:w="8971" w:h="672" w:hRule="exact" w:wrap="none" w:vAnchor="page" w:hAnchor="page" w:x="1821" w:y="2444"/>
        <w:widowControl w:val="0"/>
        <w:keepNext w:val="0"/>
        <w:keepLines w:val="0"/>
        <w:shd w:val="clear" w:color="auto" w:fill="auto"/>
        <w:bidi w:val="0"/>
        <w:spacing w:before="0" w:after="0" w:line="380" w:lineRule="exact"/>
        <w:ind w:left="0" w:right="460" w:firstLine="0"/>
      </w:pPr>
      <w:bookmarkStart w:id="17" w:name="bookmark17"/>
      <w:r>
        <w:rPr>
          <w:lang w:val="cs-CZ" w:eastAsia="cs-CZ" w:bidi="cs-CZ"/>
          <w:w w:val="100"/>
          <w:spacing w:val="0"/>
          <w:color w:val="000000"/>
          <w:position w:val="0"/>
        </w:rPr>
        <w:t>Technická specifikace</w:t>
      </w:r>
      <w:bookmarkEnd w:id="17"/>
    </w:p>
    <w:p>
      <w:pPr>
        <w:pStyle w:val="Style136"/>
        <w:framePr w:w="8971" w:h="672" w:hRule="exact" w:wrap="none" w:vAnchor="page" w:hAnchor="page" w:x="1821" w:y="2444"/>
        <w:widowControl w:val="0"/>
        <w:keepNext w:val="0"/>
        <w:keepLines w:val="0"/>
        <w:shd w:val="clear" w:color="auto" w:fill="auto"/>
        <w:bidi w:val="0"/>
        <w:jc w:val="left"/>
        <w:spacing w:before="0" w:after="0" w:line="220" w:lineRule="exact"/>
        <w:ind w:left="3780" w:right="0" w:firstLine="0"/>
      </w:pPr>
      <w:r>
        <w:rPr>
          <w:lang w:val="cs-CZ" w:eastAsia="cs-CZ" w:bidi="cs-CZ"/>
          <w:w w:val="100"/>
          <w:spacing w:val="0"/>
          <w:color w:val="000000"/>
          <w:position w:val="0"/>
        </w:rPr>
        <w:t xml:space="preserve">Podle </w:t>
      </w:r>
      <w:r>
        <w:rPr>
          <w:rStyle w:val="CharStyle138"/>
          <w:b w:val="0"/>
          <w:bCs w:val="0"/>
        </w:rPr>
        <w:t xml:space="preserve">ČSN </w:t>
      </w:r>
      <w:r>
        <w:rPr>
          <w:lang w:val="cs-CZ" w:eastAsia="cs-CZ" w:bidi="cs-CZ"/>
          <w:w w:val="100"/>
          <w:spacing w:val="0"/>
          <w:color w:val="000000"/>
          <w:position w:val="0"/>
        </w:rPr>
        <w:t>EN 590 + AI</w:t>
      </w:r>
    </w:p>
    <w:p>
      <w:pPr>
        <w:pStyle w:val="Style139"/>
        <w:framePr w:w="8971" w:h="357" w:hRule="exact" w:wrap="none" w:vAnchor="page" w:hAnchor="page" w:x="1821" w:y="3387"/>
        <w:widowControl w:val="0"/>
        <w:keepNext w:val="0"/>
        <w:keepLines w:val="0"/>
        <w:shd w:val="clear" w:color="auto" w:fill="auto"/>
        <w:bidi w:val="0"/>
        <w:spacing w:before="0" w:after="0" w:line="300" w:lineRule="exact"/>
        <w:ind w:left="0" w:right="460" w:firstLine="0"/>
      </w:pPr>
      <w:r>
        <w:rPr>
          <w:lang w:val="cs-CZ" w:eastAsia="cs-CZ" w:bidi="cs-CZ"/>
          <w:w w:val="100"/>
          <w:color w:val="000000"/>
          <w:position w:val="0"/>
        </w:rPr>
        <w:t>Motorová nafta</w:t>
      </w:r>
    </w:p>
    <w:p>
      <w:pPr>
        <w:pStyle w:val="Style141"/>
        <w:framePr w:wrap="none" w:vAnchor="page" w:hAnchor="page" w:x="1994" w:y="4340"/>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Tabulka 1 - Všeobecné požadavky a metody zkoušení</w:t>
      </w:r>
    </w:p>
    <w:tbl>
      <w:tblPr>
        <w:tblOverlap w:val="never"/>
        <w:tblLayout w:type="fixed"/>
        <w:jc w:val="left"/>
      </w:tblPr>
      <w:tblGrid>
        <w:gridCol w:w="3402"/>
        <w:gridCol w:w="1213"/>
        <w:gridCol w:w="1030"/>
        <w:gridCol w:w="1040"/>
        <w:gridCol w:w="2286"/>
      </w:tblGrid>
      <w:tr>
        <w:trPr>
          <w:trHeight w:val="310" w:hRule="exact"/>
        </w:trPr>
        <w:tc>
          <w:tcPr>
            <w:shd w:val="clear" w:color="auto" w:fill="FFFFFF"/>
            <w:gridSpan w:val="2"/>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right"/>
              <w:spacing w:before="0" w:after="0" w:line="220" w:lineRule="exact"/>
              <w:ind w:left="0" w:right="0" w:firstLine="0"/>
            </w:pPr>
            <w:r>
              <w:rPr>
                <w:rStyle w:val="CharStyle143"/>
              </w:rPr>
              <w:t>Vlastnost 1 Jednotka</w:t>
            </w:r>
          </w:p>
        </w:tc>
        <w:tc>
          <w:tcPr>
            <w:shd w:val="clear" w:color="auto" w:fill="FFFFFF"/>
            <w:gridSpan w:val="2"/>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80" w:right="0" w:firstLine="0"/>
            </w:pPr>
            <w:r>
              <w:rPr>
                <w:rStyle w:val="CharStyle143"/>
              </w:rPr>
              <w:t>Mezní hodnoty</w:t>
            </w:r>
          </w:p>
        </w:tc>
        <w:tc>
          <w:tcPr>
            <w:shd w:val="clear" w:color="auto" w:fill="FFFFFF"/>
            <w:vMerge w:val="restart"/>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20" w:right="0" w:firstLine="0"/>
            </w:pPr>
            <w:r>
              <w:rPr>
                <w:rStyle w:val="CharStyle143"/>
              </w:rPr>
              <w:t>Zkušební metoda</w:t>
            </w:r>
          </w:p>
        </w:tc>
      </w:tr>
      <w:tr>
        <w:trPr>
          <w:trHeight w:val="284" w:hRule="exact"/>
        </w:trPr>
        <w:tc>
          <w:tcPr>
            <w:shd w:val="clear" w:color="auto" w:fill="FFFFFF"/>
            <w:tcBorders>
              <w:left w:val="single" w:sz="4"/>
            </w:tcBorders>
            <w:vAlign w:val="top"/>
          </w:tcPr>
          <w:p>
            <w:pPr>
              <w:framePr w:w="8971" w:h="9626" w:wrap="none" w:vAnchor="page" w:hAnchor="page" w:x="1821" w:y="4854"/>
              <w:widowControl w:val="0"/>
              <w:rPr>
                <w:sz w:val="10"/>
                <w:szCs w:val="10"/>
              </w:rPr>
            </w:pPr>
          </w:p>
        </w:tc>
        <w:tc>
          <w:tcPr>
            <w:shd w:val="clear" w:color="auto" w:fill="FFFFFF"/>
            <w:tcBorders>
              <w:left w:val="single" w:sz="4"/>
            </w:tcBorders>
            <w:vAlign w:val="top"/>
          </w:tcPr>
          <w:p>
            <w:pPr>
              <w:framePr w:w="8971" w:h="9626" w:wrap="none" w:vAnchor="page" w:hAnchor="page" w:x="1821" w:y="4854"/>
              <w:widowControl w:val="0"/>
              <w:rPr>
                <w:sz w:val="10"/>
                <w:szCs w:val="10"/>
              </w:rPr>
            </w:pP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right"/>
              <w:spacing w:before="0" w:after="0" w:line="220" w:lineRule="exact"/>
              <w:ind w:left="0" w:right="200" w:firstLine="0"/>
            </w:pPr>
            <w:r>
              <w:rPr>
                <w:rStyle w:val="CharStyle143"/>
              </w:rPr>
              <w:t>min.</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spacing w:before="0" w:after="0" w:line="220" w:lineRule="exact"/>
              <w:ind w:left="0" w:right="0" w:firstLine="0"/>
            </w:pPr>
            <w:r>
              <w:rPr>
                <w:rStyle w:val="CharStyle143"/>
                <w:lang w:val="en-US" w:eastAsia="en-US" w:bidi="en-US"/>
              </w:rPr>
              <w:t>max.</w:t>
            </w:r>
          </w:p>
        </w:tc>
        <w:tc>
          <w:tcPr>
            <w:shd w:val="clear" w:color="auto" w:fill="FFFFFF"/>
            <w:vMerge/>
            <w:tcBorders>
              <w:left w:val="single" w:sz="4"/>
              <w:right w:val="single" w:sz="4"/>
            </w:tcBorders>
            <w:vAlign w:val="top"/>
          </w:tcPr>
          <w:p>
            <w:pPr>
              <w:framePr w:w="8971" w:h="9626" w:wrap="none" w:vAnchor="page" w:hAnchor="page" w:x="1821" w:y="4854"/>
            </w:pPr>
          </w:p>
        </w:tc>
      </w:tr>
      <w:tr>
        <w:trPr>
          <w:trHeight w:val="281"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Cetanové číslo</w:t>
            </w:r>
          </w:p>
        </w:tc>
        <w:tc>
          <w:tcPr>
            <w:shd w:val="clear" w:color="auto" w:fill="FFFFFF"/>
            <w:tcBorders>
              <w:left w:val="single" w:sz="4"/>
              <w:top w:val="single" w:sz="4"/>
            </w:tcBorders>
            <w:vAlign w:val="top"/>
          </w:tcPr>
          <w:p>
            <w:pPr>
              <w:framePr w:w="8971" w:h="9626" w:wrap="none" w:vAnchor="page" w:hAnchor="page" w:x="1821" w:y="4854"/>
              <w:widowControl w:val="0"/>
              <w:rPr>
                <w:sz w:val="10"/>
                <w:szCs w:val="10"/>
              </w:rPr>
            </w:pP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60" w:right="0" w:firstLine="0"/>
            </w:pPr>
            <w:r>
              <w:rPr>
                <w:rStyle w:val="CharStyle143"/>
              </w:rPr>
              <w:t>51,0</w:t>
            </w:r>
          </w:p>
        </w:tc>
        <w:tc>
          <w:tcPr>
            <w:shd w:val="clear" w:color="auto" w:fill="FFFFFF"/>
            <w:tcBorders>
              <w:left w:val="single" w:sz="4"/>
              <w:top w:val="single" w:sz="4"/>
            </w:tcBorders>
            <w:vAlign w:val="top"/>
          </w:tcPr>
          <w:p>
            <w:pPr>
              <w:framePr w:w="8971" w:h="9626" w:wrap="none" w:vAnchor="page" w:hAnchor="page" w:x="1821" w:y="4854"/>
              <w:widowControl w:val="0"/>
              <w:rPr>
                <w:sz w:val="10"/>
                <w:szCs w:val="10"/>
              </w:rPr>
            </w:pP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5165</w:t>
            </w:r>
          </w:p>
        </w:tc>
      </w:tr>
      <w:tr>
        <w:trPr>
          <w:trHeight w:val="284"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Cetanový index</w:t>
            </w:r>
          </w:p>
        </w:tc>
        <w:tc>
          <w:tcPr>
            <w:shd w:val="clear" w:color="auto" w:fill="FFFFFF"/>
            <w:tcBorders>
              <w:left w:val="single" w:sz="4"/>
              <w:top w:val="single" w:sz="4"/>
            </w:tcBorders>
            <w:vAlign w:val="top"/>
          </w:tcPr>
          <w:p>
            <w:pPr>
              <w:framePr w:w="8971" w:h="9626" w:wrap="none" w:vAnchor="page" w:hAnchor="page" w:x="1821" w:y="4854"/>
              <w:widowControl w:val="0"/>
              <w:rPr>
                <w:sz w:val="10"/>
                <w:szCs w:val="10"/>
              </w:rPr>
            </w:pP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60" w:right="0" w:firstLine="0"/>
            </w:pPr>
            <w:r>
              <w:rPr>
                <w:rStyle w:val="CharStyle143"/>
              </w:rPr>
              <w:t>46,0</w:t>
            </w:r>
          </w:p>
        </w:tc>
        <w:tc>
          <w:tcPr>
            <w:shd w:val="clear" w:color="auto" w:fill="FFFFFF"/>
            <w:tcBorders>
              <w:left w:val="single" w:sz="4"/>
              <w:top w:val="single" w:sz="4"/>
            </w:tcBorders>
            <w:vAlign w:val="top"/>
          </w:tcPr>
          <w:p>
            <w:pPr>
              <w:framePr w:w="8971" w:h="9626" w:wrap="none" w:vAnchor="page" w:hAnchor="page" w:x="1821" w:y="4854"/>
              <w:widowControl w:val="0"/>
              <w:rPr>
                <w:sz w:val="10"/>
                <w:szCs w:val="10"/>
              </w:rPr>
            </w:pP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4264</w:t>
            </w:r>
          </w:p>
        </w:tc>
      </w:tr>
      <w:tr>
        <w:trPr>
          <w:trHeight w:val="547" w:hRule="exact"/>
        </w:trPr>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Hustota při 15°C</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kg/m3</w:t>
            </w:r>
          </w:p>
        </w:tc>
        <w:tc>
          <w:tcPr>
            <w:shd w:val="clear" w:color="auto" w:fill="FFFFFF"/>
            <w:tcBorders>
              <w:left w:val="single" w:sz="4"/>
              <w:top w:val="single" w:sz="4"/>
            </w:tcBorders>
            <w:vAlign w:val="center"/>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60" w:right="0" w:firstLine="0"/>
            </w:pPr>
            <w:r>
              <w:rPr>
                <w:rStyle w:val="CharStyle143"/>
              </w:rPr>
              <w:t>820</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spacing w:before="0" w:after="0" w:line="220" w:lineRule="exact"/>
              <w:ind w:left="0" w:right="0" w:firstLine="0"/>
            </w:pPr>
            <w:r>
              <w:rPr>
                <w:rStyle w:val="CharStyle143"/>
              </w:rPr>
              <w:t>845</w:t>
            </w:r>
          </w:p>
        </w:tc>
        <w:tc>
          <w:tcPr>
            <w:shd w:val="clear" w:color="auto" w:fill="FFFFFF"/>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70" w:lineRule="exact"/>
              <w:ind w:left="0" w:right="0" w:firstLine="0"/>
            </w:pPr>
            <w:r>
              <w:rPr>
                <w:rStyle w:val="CharStyle143"/>
              </w:rPr>
              <w:t>EN ISO 3675 ENISO 12185</w:t>
            </w:r>
          </w:p>
        </w:tc>
      </w:tr>
      <w:tr>
        <w:trPr>
          <w:trHeight w:val="544"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66" w:lineRule="exact"/>
              <w:ind w:left="0" w:right="0" w:firstLine="0"/>
            </w:pPr>
            <w:r>
              <w:rPr>
                <w:rStyle w:val="CharStyle143"/>
              </w:rPr>
              <w:t>Polycyklické aromatické uhlovodíky</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 (m/m)</w:t>
            </w:r>
          </w:p>
        </w:tc>
        <w:tc>
          <w:tcPr>
            <w:shd w:val="clear" w:color="auto" w:fill="FFFFFF"/>
            <w:tcBorders>
              <w:left w:val="single" w:sz="4"/>
              <w:top w:val="single" w:sz="4"/>
            </w:tcBorders>
            <w:vAlign w:val="center"/>
          </w:tcPr>
          <w:p>
            <w:pPr>
              <w:pStyle w:val="Style16"/>
              <w:framePr w:w="8971" w:h="9626" w:wrap="none" w:vAnchor="page" w:hAnchor="page" w:x="1821" w:y="4854"/>
              <w:widowControl w:val="0"/>
              <w:keepNext w:val="0"/>
              <w:keepLines w:val="0"/>
              <w:shd w:val="clear" w:color="auto" w:fill="auto"/>
              <w:bidi w:val="0"/>
              <w:jc w:val="left"/>
              <w:spacing w:before="0" w:after="0" w:line="80" w:lineRule="exact"/>
              <w:ind w:left="260" w:right="0" w:firstLine="0"/>
            </w:pPr>
            <w:r>
              <w:rPr>
                <w:rStyle w:val="CharStyle144"/>
              </w:rPr>
              <w:t>—</w:t>
            </w:r>
          </w:p>
        </w:tc>
        <w:tc>
          <w:tcPr>
            <w:shd w:val="clear" w:color="auto" w:fill="FFFFFF"/>
            <w:tcBorders>
              <w:left w:val="single" w:sz="4"/>
              <w:top w:val="single" w:sz="4"/>
            </w:tcBorders>
            <w:vAlign w:val="center"/>
          </w:tcPr>
          <w:p>
            <w:pPr>
              <w:pStyle w:val="Style16"/>
              <w:framePr w:w="8971" w:h="9626" w:wrap="none" w:vAnchor="page" w:hAnchor="page" w:x="1821" w:y="4854"/>
              <w:widowControl w:val="0"/>
              <w:keepNext w:val="0"/>
              <w:keepLines w:val="0"/>
              <w:shd w:val="clear" w:color="auto" w:fill="auto"/>
              <w:bidi w:val="0"/>
              <w:spacing w:before="0" w:after="0" w:line="220" w:lineRule="exact"/>
              <w:ind w:left="0" w:right="0" w:firstLine="0"/>
            </w:pPr>
            <w:r>
              <w:rPr>
                <w:rStyle w:val="CharStyle143"/>
              </w:rPr>
              <w:t>11</w:t>
            </w:r>
          </w:p>
        </w:tc>
        <w:tc>
          <w:tcPr>
            <w:shd w:val="clear" w:color="auto" w:fill="FFFFFF"/>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12916</w:t>
            </w:r>
          </w:p>
        </w:tc>
      </w:tr>
      <w:tr>
        <w:trPr>
          <w:trHeight w:val="1339" w:hRule="exact"/>
        </w:trPr>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Obsah síry</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mg/kg</w:t>
            </w:r>
          </w:p>
        </w:tc>
        <w:tc>
          <w:tcPr>
            <w:shd w:val="clear" w:color="auto" w:fill="FFFFFF"/>
            <w:tcBorders>
              <w:left w:val="single" w:sz="4"/>
              <w:top w:val="single" w:sz="4"/>
            </w:tcBorders>
            <w:vAlign w:val="top"/>
          </w:tcPr>
          <w:p>
            <w:pPr>
              <w:framePr w:w="8971" w:h="9626" w:wrap="none" w:vAnchor="page" w:hAnchor="page" w:x="1821" w:y="4854"/>
              <w:widowControl w:val="0"/>
              <w:rPr>
                <w:sz w:val="10"/>
                <w:szCs w:val="10"/>
              </w:rPr>
            </w:pP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spacing w:before="0" w:after="60" w:line="220" w:lineRule="exact"/>
              <w:ind w:left="0" w:right="0" w:firstLine="0"/>
            </w:pPr>
            <w:r>
              <w:rPr>
                <w:rStyle w:val="CharStyle143"/>
              </w:rPr>
              <w:t>50</w:t>
            </w:r>
          </w:p>
          <w:p>
            <w:pPr>
              <w:pStyle w:val="Style16"/>
              <w:framePr w:w="8971" w:h="9626" w:wrap="none" w:vAnchor="page" w:hAnchor="page" w:x="1821" w:y="4854"/>
              <w:widowControl w:val="0"/>
              <w:keepNext w:val="0"/>
              <w:keepLines w:val="0"/>
              <w:shd w:val="clear" w:color="auto" w:fill="auto"/>
              <w:bidi w:val="0"/>
              <w:jc w:val="left"/>
              <w:spacing w:before="60" w:after="60" w:line="150" w:lineRule="exact"/>
              <w:ind w:left="0" w:right="0" w:firstLine="0"/>
            </w:pPr>
            <w:r>
              <w:rPr>
                <w:rStyle w:val="CharStyle145"/>
              </w:rPr>
              <w:t>(až do</w:t>
            </w:r>
          </w:p>
          <w:p>
            <w:pPr>
              <w:pStyle w:val="Style16"/>
              <w:framePr w:w="8971" w:h="9626" w:wrap="none" w:vAnchor="page" w:hAnchor="page" w:x="1821" w:y="4854"/>
              <w:widowControl w:val="0"/>
              <w:keepNext w:val="0"/>
              <w:keepLines w:val="0"/>
              <w:shd w:val="clear" w:color="auto" w:fill="auto"/>
              <w:bidi w:val="0"/>
              <w:spacing w:before="60" w:after="0" w:line="266" w:lineRule="exact"/>
              <w:ind w:left="0" w:right="0" w:firstLine="0"/>
            </w:pPr>
            <w:r>
              <w:rPr>
                <w:rStyle w:val="CharStyle145"/>
              </w:rPr>
              <w:t>31.12.2008) 10</w:t>
            </w:r>
          </w:p>
        </w:tc>
        <w:tc>
          <w:tcPr>
            <w:shd w:val="clear" w:color="auto" w:fill="FFFFFF"/>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both"/>
              <w:spacing w:before="0" w:after="0" w:line="263" w:lineRule="exact"/>
              <w:ind w:left="0" w:right="0" w:firstLine="0"/>
            </w:pPr>
            <w:r>
              <w:rPr>
                <w:rStyle w:val="CharStyle143"/>
              </w:rPr>
              <w:t>EN ISO 20846 EN ISO 20847 EN ISO 20884 EN ISO 20846 EN ISO 20884</w:t>
            </w:r>
          </w:p>
        </w:tc>
      </w:tr>
      <w:tr>
        <w:trPr>
          <w:trHeight w:val="281"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Bod vzplanutí</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°C</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nad 55</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80" w:lineRule="exact"/>
              <w:ind w:left="280" w:right="0" w:firstLine="0"/>
            </w:pPr>
            <w:r>
              <w:rPr>
                <w:rStyle w:val="CharStyle144"/>
              </w:rPr>
              <w:t>—</w:t>
            </w: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2719</w:t>
            </w:r>
          </w:p>
        </w:tc>
      </w:tr>
      <w:tr>
        <w:trPr>
          <w:trHeight w:val="547"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63" w:lineRule="exact"/>
              <w:ind w:left="0" w:right="0" w:firstLine="0"/>
            </w:pPr>
            <w:r>
              <w:rPr>
                <w:rStyle w:val="CharStyle143"/>
              </w:rPr>
              <w:t>Karbonizační zbytek ( vztaženo na 10% destilační zbytek)</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 (m/m)</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80" w:lineRule="exact"/>
              <w:ind w:left="260" w:right="0" w:firstLine="0"/>
            </w:pPr>
            <w:r>
              <w:rPr>
                <w:rStyle w:val="CharStyle144"/>
              </w:rPr>
              <w:t>—</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80" w:right="0" w:firstLine="0"/>
            </w:pPr>
            <w:r>
              <w:rPr>
                <w:rStyle w:val="CharStyle143"/>
              </w:rPr>
              <w:t>0,30</w:t>
            </w:r>
          </w:p>
        </w:tc>
        <w:tc>
          <w:tcPr>
            <w:shd w:val="clear" w:color="auto" w:fill="FFFFFF"/>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ENISO 10370</w:t>
            </w:r>
          </w:p>
        </w:tc>
      </w:tr>
      <w:tr>
        <w:trPr>
          <w:trHeight w:val="281"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Obsah popela</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 (m/m)</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80" w:lineRule="exact"/>
              <w:ind w:left="260" w:right="0" w:firstLine="0"/>
            </w:pPr>
            <w:r>
              <w:rPr>
                <w:rStyle w:val="CharStyle144"/>
              </w:rPr>
              <w:t>—</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00" w:right="0" w:firstLine="0"/>
            </w:pPr>
            <w:r>
              <w:rPr>
                <w:rStyle w:val="CharStyle143"/>
              </w:rPr>
              <w:t>0,01</w:t>
            </w: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6245</w:t>
            </w:r>
          </w:p>
        </w:tc>
      </w:tr>
      <w:tr>
        <w:trPr>
          <w:trHeight w:val="277"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Obsah vody</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mg/kg</w:t>
            </w:r>
          </w:p>
        </w:tc>
        <w:tc>
          <w:tcPr>
            <w:shd w:val="clear" w:color="auto" w:fill="FFFFFF"/>
            <w:tcBorders>
              <w:left w:val="single" w:sz="4"/>
              <w:top w:val="single" w:sz="4"/>
            </w:tcBorders>
            <w:vAlign w:val="center"/>
          </w:tcPr>
          <w:p>
            <w:pPr>
              <w:pStyle w:val="Style16"/>
              <w:framePr w:w="8971" w:h="9626" w:wrap="none" w:vAnchor="page" w:hAnchor="page" w:x="1821" w:y="4854"/>
              <w:widowControl w:val="0"/>
              <w:keepNext w:val="0"/>
              <w:keepLines w:val="0"/>
              <w:shd w:val="clear" w:color="auto" w:fill="auto"/>
              <w:bidi w:val="0"/>
              <w:jc w:val="left"/>
              <w:spacing w:before="0" w:after="0" w:line="140" w:lineRule="exact"/>
              <w:ind w:left="260" w:right="0" w:firstLine="0"/>
            </w:pPr>
            <w:r>
              <w:rPr>
                <w:rStyle w:val="CharStyle33"/>
              </w:rPr>
              <w:t>—-</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00" w:right="0" w:firstLine="0"/>
            </w:pPr>
            <w:r>
              <w:rPr>
                <w:rStyle w:val="CharStyle143"/>
              </w:rPr>
              <w:t>200</w:t>
            </w: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12937</w:t>
            </w:r>
          </w:p>
        </w:tc>
      </w:tr>
      <w:tr>
        <w:trPr>
          <w:trHeight w:val="284"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Celkový obsah nečistot</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mg/kg</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80" w:lineRule="exact"/>
              <w:ind w:left="260" w:right="0" w:firstLine="0"/>
            </w:pPr>
            <w:r>
              <w:rPr>
                <w:rStyle w:val="CharStyle144"/>
              </w:rPr>
              <w:t>—</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80" w:right="0" w:firstLine="0"/>
            </w:pPr>
            <w:r>
              <w:rPr>
                <w:rStyle w:val="CharStyle143"/>
              </w:rPr>
              <w:t>24</w:t>
            </w: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12662</w:t>
            </w:r>
          </w:p>
        </w:tc>
      </w:tr>
      <w:tr>
        <w:trPr>
          <w:trHeight w:val="547"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63" w:lineRule="exact"/>
              <w:ind w:left="0" w:right="0" w:firstLine="0"/>
            </w:pPr>
            <w:r>
              <w:rPr>
                <w:rStyle w:val="CharStyle143"/>
              </w:rPr>
              <w:t>Korozivní působení na měď ( 3 h při 50°C )</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60" w:line="220" w:lineRule="exact"/>
              <w:ind w:left="0" w:right="0" w:firstLine="0"/>
            </w:pPr>
            <w:r>
              <w:rPr>
                <w:rStyle w:val="CharStyle143"/>
              </w:rPr>
              <w:t>stupeň</w:t>
            </w:r>
          </w:p>
          <w:p>
            <w:pPr>
              <w:pStyle w:val="Style16"/>
              <w:framePr w:w="8971" w:h="9626" w:wrap="none" w:vAnchor="page" w:hAnchor="page" w:x="1821" w:y="4854"/>
              <w:widowControl w:val="0"/>
              <w:keepNext w:val="0"/>
              <w:keepLines w:val="0"/>
              <w:shd w:val="clear" w:color="auto" w:fill="auto"/>
              <w:bidi w:val="0"/>
              <w:jc w:val="left"/>
              <w:spacing w:before="60" w:after="0" w:line="220" w:lineRule="exact"/>
              <w:ind w:left="0" w:right="0" w:firstLine="0"/>
            </w:pPr>
            <w:r>
              <w:rPr>
                <w:rStyle w:val="CharStyle143"/>
              </w:rPr>
              <w:t>koroze</w:t>
            </w:r>
          </w:p>
        </w:tc>
        <w:tc>
          <w:tcPr>
            <w:shd w:val="clear" w:color="auto" w:fill="FFFFFF"/>
            <w:gridSpan w:val="2"/>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520" w:right="0" w:firstLine="0"/>
            </w:pPr>
            <w:r>
              <w:rPr>
                <w:rStyle w:val="CharStyle143"/>
              </w:rPr>
              <w:t>třída 1</w:t>
            </w:r>
          </w:p>
        </w:tc>
        <w:tc>
          <w:tcPr>
            <w:shd w:val="clear" w:color="auto" w:fill="FFFFFF"/>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ENISO 2160</w:t>
            </w:r>
          </w:p>
        </w:tc>
      </w:tr>
      <w:tr>
        <w:trPr>
          <w:trHeight w:val="281"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Oxidační stabilita</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g/m3</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140" w:lineRule="exact"/>
              <w:ind w:left="240" w:right="0" w:firstLine="0"/>
            </w:pPr>
            <w:r>
              <w:rPr>
                <w:rStyle w:val="CharStyle33"/>
              </w:rPr>
              <w:t>~~</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80" w:right="0" w:firstLine="0"/>
            </w:pPr>
            <w:r>
              <w:rPr>
                <w:rStyle w:val="CharStyle143"/>
              </w:rPr>
              <w:t>25</w:t>
            </w: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12205</w:t>
            </w:r>
          </w:p>
        </w:tc>
      </w:tr>
      <w:tr>
        <w:trPr>
          <w:trHeight w:val="547"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70" w:lineRule="exact"/>
              <w:ind w:left="0" w:right="0" w:firstLine="0"/>
            </w:pPr>
            <w:r>
              <w:rPr>
                <w:rStyle w:val="CharStyle143"/>
              </w:rPr>
              <w:t>Mazivost, korigovaný průměr oděrové plochy při 60°C</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mikrometr</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80" w:lineRule="exact"/>
              <w:ind w:left="240" w:right="0" w:firstLine="0"/>
            </w:pPr>
            <w:r>
              <w:rPr>
                <w:rStyle w:val="CharStyle144"/>
              </w:rPr>
              <w:t>—</w:t>
            </w:r>
          </w:p>
        </w:tc>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00" w:right="0" w:firstLine="0"/>
            </w:pPr>
            <w:r>
              <w:rPr>
                <w:rStyle w:val="CharStyle143"/>
              </w:rPr>
              <w:t>460</w:t>
            </w:r>
          </w:p>
        </w:tc>
        <w:tc>
          <w:tcPr>
            <w:shd w:val="clear" w:color="auto" w:fill="FFFFFF"/>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ENISO 12156-1</w:t>
            </w:r>
          </w:p>
        </w:tc>
      </w:tr>
      <w:tr>
        <w:trPr>
          <w:trHeight w:val="281" w:hRule="exact"/>
        </w:trPr>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Viskozita při 40 °C</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mm2/s</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40" w:right="0" w:firstLine="0"/>
            </w:pPr>
            <w:r>
              <w:rPr>
                <w:rStyle w:val="CharStyle143"/>
              </w:rPr>
              <w:t>2,00</w:t>
            </w:r>
          </w:p>
        </w:tc>
        <w:tc>
          <w:tcPr>
            <w:shd w:val="clear" w:color="auto" w:fill="FFFFFF"/>
            <w:tcBorders>
              <w:left w:val="single" w:sz="4"/>
              <w:top w:val="single" w:sz="4"/>
            </w:tcBorders>
            <w:vAlign w:val="bottom"/>
          </w:tcPr>
          <w:p>
            <w:pPr>
              <w:pStyle w:val="Style16"/>
              <w:framePr w:w="8971" w:h="9626" w:wrap="none" w:vAnchor="page" w:hAnchor="page" w:x="1821" w:y="4854"/>
              <w:widowControl w:val="0"/>
              <w:keepNext w:val="0"/>
              <w:keepLines w:val="0"/>
              <w:shd w:val="clear" w:color="auto" w:fill="auto"/>
              <w:bidi w:val="0"/>
              <w:spacing w:before="0" w:after="0" w:line="220" w:lineRule="exact"/>
              <w:ind w:left="0" w:right="0" w:firstLine="0"/>
            </w:pPr>
            <w:r>
              <w:rPr>
                <w:rStyle w:val="CharStyle143"/>
              </w:rPr>
              <w:t>4,50</w:t>
            </w:r>
          </w:p>
        </w:tc>
        <w:tc>
          <w:tcPr>
            <w:shd w:val="clear" w:color="auto" w:fill="FFFFFF"/>
            <w:tcBorders>
              <w:left w:val="single" w:sz="4"/>
              <w:right w:val="single" w:sz="4"/>
              <w:top w:val="single" w:sz="4"/>
            </w:tcBorders>
            <w:vAlign w:val="bottom"/>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3104</w:t>
            </w:r>
          </w:p>
        </w:tc>
      </w:tr>
      <w:tr>
        <w:trPr>
          <w:trHeight w:val="1606" w:hRule="exact"/>
        </w:trPr>
        <w:tc>
          <w:tcPr>
            <w:shd w:val="clear" w:color="auto" w:fill="FFFFFF"/>
            <w:tcBorders>
              <w:lef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66" w:lineRule="exact"/>
              <w:ind w:left="0" w:right="0" w:firstLine="0"/>
            </w:pPr>
            <w:r>
              <w:rPr>
                <w:rStyle w:val="CharStyle143"/>
              </w:rPr>
              <w:t>Destilační zkouška při 250 °C předestiluje při 350 °C předestiluje 95% (V/V) předestiluje při</w:t>
            </w:r>
          </w:p>
        </w:tc>
        <w:tc>
          <w:tcPr>
            <w:shd w:val="clear" w:color="auto" w:fill="FFFFFF"/>
            <w:tcBorders>
              <w:left w:val="single" w:sz="4"/>
              <w:top w:val="single" w:sz="4"/>
            </w:tcBorders>
            <w:vAlign w:val="center"/>
          </w:tcPr>
          <w:p>
            <w:pPr>
              <w:pStyle w:val="Style16"/>
              <w:framePr w:w="8971" w:h="9626" w:wrap="none" w:vAnchor="page" w:hAnchor="page" w:x="1821" w:y="4854"/>
              <w:widowControl w:val="0"/>
              <w:keepNext w:val="0"/>
              <w:keepLines w:val="0"/>
              <w:shd w:val="clear" w:color="auto" w:fill="auto"/>
              <w:bidi w:val="0"/>
              <w:jc w:val="left"/>
              <w:spacing w:before="0" w:after="0" w:line="266" w:lineRule="exact"/>
              <w:ind w:left="0" w:right="0" w:firstLine="0"/>
            </w:pPr>
            <w:r>
              <w:rPr>
                <w:rStyle w:val="CharStyle143"/>
              </w:rPr>
              <w:t>% (V/V) % (V/V)</w:t>
            </w:r>
          </w:p>
          <w:p>
            <w:pPr>
              <w:pStyle w:val="Style16"/>
              <w:framePr w:w="8971" w:h="9626" w:wrap="none" w:vAnchor="page" w:hAnchor="page" w:x="1821" w:y="4854"/>
              <w:widowControl w:val="0"/>
              <w:keepNext w:val="0"/>
              <w:keepLines w:val="0"/>
              <w:shd w:val="clear" w:color="auto" w:fill="auto"/>
              <w:bidi w:val="0"/>
              <w:jc w:val="left"/>
              <w:spacing w:before="0" w:after="0" w:line="200" w:lineRule="exact"/>
              <w:ind w:left="0" w:right="0" w:firstLine="0"/>
            </w:pPr>
            <w:r>
              <w:rPr>
                <w:rStyle w:val="CharStyle146"/>
              </w:rPr>
              <w:t>°c</w:t>
            </w:r>
          </w:p>
        </w:tc>
        <w:tc>
          <w:tcPr>
            <w:shd w:val="clear" w:color="auto" w:fill="FFFFFF"/>
            <w:tcBorders>
              <w:left w:val="single" w:sz="4"/>
              <w:top w:val="single" w:sz="4"/>
            </w:tcBorders>
            <w:vAlign w:val="center"/>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240" w:right="0" w:firstLine="0"/>
            </w:pPr>
            <w:r>
              <w:rPr>
                <w:rStyle w:val="CharStyle143"/>
              </w:rPr>
              <w:t>85</w:t>
            </w:r>
          </w:p>
        </w:tc>
        <w:tc>
          <w:tcPr>
            <w:shd w:val="clear" w:color="auto" w:fill="FFFFFF"/>
            <w:tcBorders>
              <w:left w:val="single" w:sz="4"/>
              <w:top w:val="single" w:sz="4"/>
            </w:tcBorders>
            <w:vAlign w:val="center"/>
          </w:tcPr>
          <w:p>
            <w:pPr>
              <w:pStyle w:val="Style16"/>
              <w:framePr w:w="8971" w:h="9626" w:wrap="none" w:vAnchor="page" w:hAnchor="page" w:x="1821" w:y="4854"/>
              <w:widowControl w:val="0"/>
              <w:keepNext w:val="0"/>
              <w:keepLines w:val="0"/>
              <w:shd w:val="clear" w:color="auto" w:fill="auto"/>
              <w:bidi w:val="0"/>
              <w:jc w:val="left"/>
              <w:spacing w:before="0" w:after="360" w:line="220" w:lineRule="exact"/>
              <w:ind w:left="0" w:right="0" w:firstLine="0"/>
            </w:pPr>
            <w:r>
              <w:rPr>
                <w:rStyle w:val="CharStyle143"/>
              </w:rPr>
              <w:t>&lt;65</w:t>
            </w:r>
          </w:p>
          <w:p>
            <w:pPr>
              <w:pStyle w:val="Style16"/>
              <w:framePr w:w="8971" w:h="9626" w:wrap="none" w:vAnchor="page" w:hAnchor="page" w:x="1821" w:y="4854"/>
              <w:widowControl w:val="0"/>
              <w:keepNext w:val="0"/>
              <w:keepLines w:val="0"/>
              <w:shd w:val="clear" w:color="auto" w:fill="auto"/>
              <w:bidi w:val="0"/>
              <w:jc w:val="left"/>
              <w:spacing w:before="360" w:after="0" w:line="220" w:lineRule="exact"/>
              <w:ind w:left="200" w:right="0" w:firstLine="0"/>
            </w:pPr>
            <w:r>
              <w:rPr>
                <w:rStyle w:val="CharStyle143"/>
              </w:rPr>
              <w:t>360</w:t>
            </w:r>
          </w:p>
        </w:tc>
        <w:tc>
          <w:tcPr>
            <w:shd w:val="clear" w:color="auto" w:fill="FFFFFF"/>
            <w:tcBorders>
              <w:left w:val="single" w:sz="4"/>
              <w:right w:val="single" w:sz="4"/>
              <w:top w:val="single" w:sz="4"/>
            </w:tcBorders>
            <w:vAlign w:val="top"/>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ISO 3405</w:t>
            </w:r>
          </w:p>
        </w:tc>
      </w:tr>
      <w:tr>
        <w:trPr>
          <w:trHeight w:val="1105" w:hRule="exact"/>
        </w:trPr>
        <w:tc>
          <w:tcPr>
            <w:shd w:val="clear" w:color="auto" w:fill="FFFFFF"/>
            <w:tcBorders>
              <w:left w:val="single" w:sz="4"/>
              <w:top w:val="single" w:sz="4"/>
              <w:bottom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66" w:lineRule="exact"/>
              <w:ind w:left="0" w:right="0" w:firstLine="0"/>
            </w:pPr>
            <w:r>
              <w:rPr>
                <w:rStyle w:val="CharStyle143"/>
              </w:rPr>
              <w:t xml:space="preserve">Obsah metylesterů mastných kyselin </w:t>
            </w:r>
            <w:r>
              <w:rPr>
                <w:rStyle w:val="CharStyle143"/>
                <w:lang w:val="en-US" w:eastAsia="en-US" w:bidi="en-US"/>
              </w:rPr>
              <w:t>(FAME)</w:t>
            </w:r>
          </w:p>
        </w:tc>
        <w:tc>
          <w:tcPr>
            <w:shd w:val="clear" w:color="auto" w:fill="FFFFFF"/>
            <w:tcBorders>
              <w:left w:val="single" w:sz="4"/>
              <w:top w:val="single" w:sz="4"/>
              <w:bottom w:val="single" w:sz="4"/>
            </w:tcBorders>
            <w:vAlign w:val="top"/>
          </w:tcPr>
          <w:p>
            <w:pPr>
              <w:pStyle w:val="Style16"/>
              <w:framePr w:w="8971" w:h="9626" w:wrap="none" w:vAnchor="page" w:hAnchor="page" w:x="1821" w:y="4854"/>
              <w:widowControl w:val="0"/>
              <w:keepNext w:val="0"/>
              <w:keepLines w:val="0"/>
              <w:shd w:val="clear" w:color="auto" w:fill="auto"/>
              <w:bidi w:val="0"/>
              <w:jc w:val="left"/>
              <w:spacing w:before="0" w:after="0" w:line="220" w:lineRule="exact"/>
              <w:ind w:left="0" w:right="0" w:firstLine="0"/>
            </w:pPr>
            <w:r>
              <w:rPr>
                <w:rStyle w:val="CharStyle143"/>
              </w:rPr>
              <w:t>%(V/V)</w:t>
            </w:r>
          </w:p>
        </w:tc>
        <w:tc>
          <w:tcPr>
            <w:shd w:val="clear" w:color="auto" w:fill="FFFFFF"/>
            <w:tcBorders>
              <w:left w:val="single" w:sz="4"/>
              <w:top w:val="single" w:sz="4"/>
              <w:bottom w:val="single" w:sz="4"/>
            </w:tcBorders>
            <w:vAlign w:val="top"/>
          </w:tcPr>
          <w:p>
            <w:pPr>
              <w:framePr w:w="8971" w:h="9626" w:wrap="none" w:vAnchor="page" w:hAnchor="page" w:x="1821" w:y="4854"/>
              <w:widowControl w:val="0"/>
              <w:rPr>
                <w:sz w:val="10"/>
                <w:szCs w:val="10"/>
              </w:rPr>
            </w:pPr>
          </w:p>
        </w:tc>
        <w:tc>
          <w:tcPr>
            <w:shd w:val="clear" w:color="auto" w:fill="FFFFFF"/>
            <w:tcBorders>
              <w:left w:val="single" w:sz="4"/>
              <w:top w:val="single" w:sz="4"/>
              <w:bottom w:val="single" w:sz="4"/>
            </w:tcBorders>
            <w:vAlign w:val="top"/>
          </w:tcPr>
          <w:p>
            <w:pPr>
              <w:pStyle w:val="Style16"/>
              <w:framePr w:w="8971" w:h="9626" w:wrap="none" w:vAnchor="page" w:hAnchor="page" w:x="1821" w:y="4854"/>
              <w:widowControl w:val="0"/>
              <w:keepNext w:val="0"/>
              <w:keepLines w:val="0"/>
              <w:shd w:val="clear" w:color="auto" w:fill="auto"/>
              <w:bidi w:val="0"/>
              <w:spacing w:before="0" w:after="0" w:line="220" w:lineRule="exact"/>
              <w:ind w:left="0" w:right="0" w:firstLine="0"/>
            </w:pPr>
            <w:r>
              <w:rPr>
                <w:rStyle w:val="CharStyle143"/>
              </w:rPr>
              <w:t>7,0</w:t>
            </w:r>
          </w:p>
        </w:tc>
        <w:tc>
          <w:tcPr>
            <w:shd w:val="clear" w:color="auto" w:fill="FFFFFF"/>
            <w:tcBorders>
              <w:left w:val="single" w:sz="4"/>
              <w:right w:val="single" w:sz="4"/>
              <w:top w:val="single" w:sz="4"/>
              <w:bottom w:val="single" w:sz="4"/>
            </w:tcBorders>
            <w:vAlign w:val="top"/>
          </w:tcPr>
          <w:p>
            <w:pPr>
              <w:pStyle w:val="Style16"/>
              <w:framePr w:w="8971" w:h="9626" w:wrap="none" w:vAnchor="page" w:hAnchor="page" w:x="1821" w:y="4854"/>
              <w:widowControl w:val="0"/>
              <w:keepNext w:val="0"/>
              <w:keepLines w:val="0"/>
              <w:shd w:val="clear" w:color="auto" w:fill="auto"/>
              <w:bidi w:val="0"/>
              <w:jc w:val="both"/>
              <w:spacing w:before="0" w:after="0" w:line="220" w:lineRule="exact"/>
              <w:ind w:left="0" w:right="0" w:firstLine="0"/>
            </w:pPr>
            <w:r>
              <w:rPr>
                <w:rStyle w:val="CharStyle143"/>
              </w:rPr>
              <w:t>EN 14078</w:t>
            </w:r>
          </w:p>
        </w:tc>
      </w:tr>
    </w:tbl>
    <w:p>
      <w:pPr>
        <w:pStyle w:val="Style147"/>
        <w:framePr w:wrap="none" w:vAnchor="page" w:hAnchor="page" w:x="6184" w:y="15123"/>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9"/>
        <w:framePr w:w="9140" w:h="2513" w:hRule="exact" w:wrap="none" w:vAnchor="page" w:hAnchor="page" w:x="1736" w:y="2219"/>
        <w:widowControl w:val="0"/>
        <w:keepNext w:val="0"/>
        <w:keepLines w:val="0"/>
        <w:shd w:val="clear" w:color="auto" w:fill="auto"/>
        <w:bidi w:val="0"/>
        <w:spacing w:before="0" w:after="0" w:line="500" w:lineRule="exact"/>
        <w:ind w:left="0" w:right="560" w:firstLine="0"/>
      </w:pPr>
      <w:bookmarkStart w:id="18" w:name="bookmark18"/>
      <w:r>
        <w:rPr>
          <w:lang w:val="cs-CZ" w:eastAsia="cs-CZ" w:bidi="cs-CZ"/>
          <w:w w:val="100"/>
          <w:spacing w:val="0"/>
          <w:color w:val="000000"/>
          <w:position w:val="0"/>
        </w:rPr>
        <w:t>DRACAR CZ</w:t>
      </w:r>
      <w:bookmarkEnd w:id="18"/>
    </w:p>
    <w:p>
      <w:pPr>
        <w:pStyle w:val="Style139"/>
        <w:framePr w:w="9140" w:h="2513" w:hRule="exact" w:wrap="none" w:vAnchor="page" w:hAnchor="page" w:x="1736" w:y="2219"/>
        <w:widowControl w:val="0"/>
        <w:keepNext w:val="0"/>
        <w:keepLines w:val="0"/>
        <w:shd w:val="clear" w:color="auto" w:fill="auto"/>
        <w:bidi w:val="0"/>
        <w:jc w:val="left"/>
        <w:spacing w:before="0" w:after="0" w:line="598" w:lineRule="exact"/>
        <w:ind w:left="3340" w:right="0" w:firstLine="0"/>
      </w:pPr>
      <w:r>
        <w:rPr>
          <w:lang w:val="cs-CZ" w:eastAsia="cs-CZ" w:bidi="cs-CZ"/>
          <w:w w:val="100"/>
          <w:color w:val="000000"/>
          <w:position w:val="0"/>
        </w:rPr>
        <w:t>■HESBS35F</w:t>
      </w:r>
    </w:p>
    <w:p>
      <w:pPr>
        <w:pStyle w:val="Style151"/>
        <w:framePr w:w="9140" w:h="2513" w:hRule="exact" w:wrap="none" w:vAnchor="page" w:hAnchor="page" w:x="1736" w:y="2219"/>
        <w:widowControl w:val="0"/>
        <w:keepNext w:val="0"/>
        <w:keepLines w:val="0"/>
        <w:shd w:val="clear" w:color="auto" w:fill="auto"/>
        <w:bidi w:val="0"/>
        <w:spacing w:before="0" w:after="0"/>
        <w:ind w:left="0" w:right="560" w:firstLine="0"/>
      </w:pPr>
      <w:bookmarkStart w:id="19" w:name="bookmark19"/>
      <w:r>
        <w:rPr>
          <w:lang w:val="cs-CZ" w:eastAsia="cs-CZ" w:bidi="cs-CZ"/>
          <w:w w:val="100"/>
          <w:spacing w:val="0"/>
          <w:color w:val="000000"/>
          <w:position w:val="0"/>
        </w:rPr>
        <w:t>Technická specifikace</w:t>
      </w:r>
      <w:bookmarkEnd w:id="19"/>
    </w:p>
    <w:p>
      <w:pPr>
        <w:pStyle w:val="Style153"/>
        <w:framePr w:w="9140" w:h="2513" w:hRule="exact" w:wrap="none" w:vAnchor="page" w:hAnchor="page" w:x="1736" w:y="2219"/>
        <w:widowControl w:val="0"/>
        <w:keepNext w:val="0"/>
        <w:keepLines w:val="0"/>
        <w:shd w:val="clear" w:color="auto" w:fill="auto"/>
        <w:bidi w:val="0"/>
        <w:jc w:val="left"/>
        <w:spacing w:before="0" w:after="0"/>
        <w:ind w:left="3700" w:right="0" w:firstLine="0"/>
      </w:pPr>
      <w:r>
        <w:rPr>
          <w:lang w:val="cs-CZ" w:eastAsia="cs-CZ" w:bidi="cs-CZ"/>
          <w:w w:val="100"/>
          <w:spacing w:val="0"/>
          <w:color w:val="000000"/>
          <w:position w:val="0"/>
        </w:rPr>
        <w:t>Podle ČSN EN 590 +AI</w:t>
      </w:r>
    </w:p>
    <w:p>
      <w:pPr>
        <w:pStyle w:val="Style139"/>
        <w:framePr w:w="9140" w:h="2513" w:hRule="exact" w:wrap="none" w:vAnchor="page" w:hAnchor="page" w:x="1736" w:y="2219"/>
        <w:widowControl w:val="0"/>
        <w:keepNext w:val="0"/>
        <w:keepLines w:val="0"/>
        <w:shd w:val="clear" w:color="auto" w:fill="auto"/>
        <w:bidi w:val="0"/>
        <w:jc w:val="left"/>
        <w:spacing w:before="0" w:after="0" w:line="612" w:lineRule="exact"/>
        <w:ind w:left="3700" w:right="0" w:firstLine="0"/>
      </w:pPr>
      <w:r>
        <w:rPr>
          <w:lang w:val="cs-CZ" w:eastAsia="cs-CZ" w:bidi="cs-CZ"/>
          <w:w w:val="100"/>
          <w:color w:val="000000"/>
          <w:position w:val="0"/>
        </w:rPr>
        <w:t>Motorová nafta</w:t>
      </w:r>
    </w:p>
    <w:p>
      <w:pPr>
        <w:pStyle w:val="Style141"/>
        <w:framePr w:wrap="none" w:vAnchor="page" w:hAnchor="page" w:x="1902" w:y="5183"/>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Tabulka 2 - Požadavky závislé na klimatických podmínkách a metody zkoušení</w:t>
      </w:r>
    </w:p>
    <w:tbl>
      <w:tblPr>
        <w:tblOverlap w:val="never"/>
        <w:tblLayout w:type="fixed"/>
        <w:jc w:val="left"/>
      </w:tblPr>
      <w:tblGrid>
        <w:gridCol w:w="1080"/>
        <w:gridCol w:w="1040"/>
        <w:gridCol w:w="713"/>
        <w:gridCol w:w="680"/>
        <w:gridCol w:w="749"/>
        <w:gridCol w:w="940"/>
        <w:gridCol w:w="680"/>
        <w:gridCol w:w="684"/>
        <w:gridCol w:w="2488"/>
      </w:tblGrid>
      <w:tr>
        <w:trPr>
          <w:trHeight w:val="306" w:hRule="exact"/>
        </w:trPr>
        <w:tc>
          <w:tcPr>
            <w:shd w:val="clear" w:color="auto" w:fill="FFFFFF"/>
            <w:vMerge w:val="restart"/>
            <w:tcBorders>
              <w:left w:val="single" w:sz="4"/>
              <w:top w:val="single" w:sz="4"/>
            </w:tcBorders>
            <w:vAlign w:val="center"/>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Vlastnost</w:t>
            </w:r>
          </w:p>
        </w:tc>
        <w:tc>
          <w:tcPr>
            <w:shd w:val="clear" w:color="auto" w:fill="FFFFFF"/>
            <w:tcBorders>
              <w:left w:val="single" w:sz="4"/>
              <w:top w:val="single" w:sz="4"/>
            </w:tcBorders>
            <w:vAlign w:val="top"/>
          </w:tcPr>
          <w:p>
            <w:pPr>
              <w:framePr w:w="9054" w:h="1166" w:wrap="none" w:vAnchor="page" w:hAnchor="page" w:x="1823" w:y="5690"/>
              <w:widowControl w:val="0"/>
              <w:rPr>
                <w:sz w:val="10"/>
                <w:szCs w:val="10"/>
              </w:rPr>
            </w:pPr>
          </w:p>
        </w:tc>
        <w:tc>
          <w:tcPr>
            <w:shd w:val="clear" w:color="auto" w:fill="FFFFFF"/>
            <w:gridSpan w:val="6"/>
            <w:tcBorders>
              <w:left w:val="single" w:sz="4"/>
              <w:top w:val="single" w:sz="4"/>
            </w:tcBorders>
            <w:vAlign w:val="bottom"/>
          </w:tcPr>
          <w:p>
            <w:pPr>
              <w:pStyle w:val="Style16"/>
              <w:framePr w:w="9054" w:h="1166" w:wrap="none" w:vAnchor="page" w:hAnchor="page" w:x="1823" w:y="5690"/>
              <w:widowControl w:val="0"/>
              <w:keepNext w:val="0"/>
              <w:keepLines w:val="0"/>
              <w:shd w:val="clear" w:color="auto" w:fill="auto"/>
              <w:bidi w:val="0"/>
              <w:spacing w:before="0" w:after="0" w:line="220" w:lineRule="exact"/>
              <w:ind w:left="0" w:right="0" w:firstLine="0"/>
            </w:pPr>
            <w:r>
              <w:rPr>
                <w:rStyle w:val="CharStyle143"/>
              </w:rPr>
              <w:t>Mezní hodnoty</w:t>
            </w:r>
          </w:p>
        </w:tc>
        <w:tc>
          <w:tcPr>
            <w:shd w:val="clear" w:color="auto" w:fill="FFFFFF"/>
            <w:vMerge w:val="restart"/>
            <w:tcBorders>
              <w:left w:val="single" w:sz="4"/>
              <w:right w:val="single" w:sz="4"/>
              <w:top w:val="single" w:sz="4"/>
            </w:tcBorders>
            <w:vAlign w:val="center"/>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Zkušební metoda</w:t>
            </w:r>
          </w:p>
        </w:tc>
      </w:tr>
      <w:tr>
        <w:trPr>
          <w:trHeight w:val="551" w:hRule="exact"/>
        </w:trPr>
        <w:tc>
          <w:tcPr>
            <w:shd w:val="clear" w:color="auto" w:fill="FFFFFF"/>
            <w:vMerge/>
            <w:tcBorders>
              <w:left w:val="single" w:sz="4"/>
            </w:tcBorders>
            <w:vAlign w:val="center"/>
          </w:tcPr>
          <w:p>
            <w:pPr>
              <w:framePr w:w="9054" w:h="1166" w:wrap="none" w:vAnchor="page" w:hAnchor="page" w:x="1823" w:y="5690"/>
            </w:pPr>
          </w:p>
        </w:tc>
        <w:tc>
          <w:tcPr>
            <w:shd w:val="clear" w:color="auto" w:fill="FFFFFF"/>
            <w:tcBorders>
              <w:left w:val="single" w:sz="4"/>
              <w:top w:val="single" w:sz="4"/>
            </w:tcBorders>
            <w:vAlign w:val="top"/>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Jednotka</w:t>
            </w:r>
          </w:p>
        </w:tc>
        <w:tc>
          <w:tcPr>
            <w:shd w:val="clear" w:color="auto" w:fill="FFFFFF"/>
            <w:tcBorders>
              <w:left w:val="single" w:sz="4"/>
              <w:top w:val="single" w:sz="4"/>
            </w:tcBorders>
            <w:vAlign w:val="bottom"/>
          </w:tcPr>
          <w:p>
            <w:pPr>
              <w:pStyle w:val="Style16"/>
              <w:framePr w:w="9054" w:h="1166" w:wrap="none" w:vAnchor="page" w:hAnchor="page" w:x="1823" w:y="5690"/>
              <w:widowControl w:val="0"/>
              <w:keepNext w:val="0"/>
              <w:keepLines w:val="0"/>
              <w:shd w:val="clear" w:color="auto" w:fill="auto"/>
              <w:bidi w:val="0"/>
              <w:jc w:val="left"/>
              <w:spacing w:before="0" w:after="60" w:line="220" w:lineRule="exact"/>
              <w:ind w:left="0" w:right="0" w:firstLine="0"/>
            </w:pPr>
            <w:r>
              <w:rPr>
                <w:rStyle w:val="CharStyle143"/>
              </w:rPr>
              <w:t>Druh</w:t>
            </w:r>
          </w:p>
          <w:p>
            <w:pPr>
              <w:pStyle w:val="Style16"/>
              <w:framePr w:w="9054" w:h="1166" w:wrap="none" w:vAnchor="page" w:hAnchor="page" w:x="1823" w:y="5690"/>
              <w:widowControl w:val="0"/>
              <w:keepNext w:val="0"/>
              <w:keepLines w:val="0"/>
              <w:shd w:val="clear" w:color="auto" w:fill="auto"/>
              <w:bidi w:val="0"/>
              <w:jc w:val="left"/>
              <w:spacing w:before="60" w:after="0" w:line="220" w:lineRule="exact"/>
              <w:ind w:left="220" w:right="0" w:firstLine="0"/>
            </w:pPr>
            <w:r>
              <w:rPr>
                <w:rStyle w:val="CharStyle143"/>
              </w:rPr>
              <w:t>A</w:t>
            </w:r>
          </w:p>
        </w:tc>
        <w:tc>
          <w:tcPr>
            <w:shd w:val="clear" w:color="auto" w:fill="FFFFFF"/>
            <w:tcBorders>
              <w:left w:val="single" w:sz="4"/>
              <w:top w:val="single" w:sz="4"/>
            </w:tcBorders>
            <w:vAlign w:val="bottom"/>
          </w:tcPr>
          <w:p>
            <w:pPr>
              <w:pStyle w:val="Style16"/>
              <w:framePr w:w="9054" w:h="1166" w:wrap="none" w:vAnchor="page" w:hAnchor="page" w:x="1823" w:y="5690"/>
              <w:widowControl w:val="0"/>
              <w:keepNext w:val="0"/>
              <w:keepLines w:val="0"/>
              <w:shd w:val="clear" w:color="auto" w:fill="auto"/>
              <w:bidi w:val="0"/>
              <w:jc w:val="left"/>
              <w:spacing w:before="0" w:after="60" w:line="220" w:lineRule="exact"/>
              <w:ind w:left="0" w:right="0" w:firstLine="0"/>
            </w:pPr>
            <w:r>
              <w:rPr>
                <w:rStyle w:val="CharStyle143"/>
              </w:rPr>
              <w:t>Druh</w:t>
            </w:r>
          </w:p>
          <w:p>
            <w:pPr>
              <w:pStyle w:val="Style16"/>
              <w:framePr w:w="9054" w:h="1166" w:wrap="none" w:vAnchor="page" w:hAnchor="page" w:x="1823" w:y="5690"/>
              <w:widowControl w:val="0"/>
              <w:keepNext w:val="0"/>
              <w:keepLines w:val="0"/>
              <w:shd w:val="clear" w:color="auto" w:fill="auto"/>
              <w:bidi w:val="0"/>
              <w:jc w:val="left"/>
              <w:spacing w:before="60" w:after="0" w:line="220" w:lineRule="exact"/>
              <w:ind w:left="240" w:right="0" w:firstLine="0"/>
            </w:pPr>
            <w:r>
              <w:rPr>
                <w:rStyle w:val="CharStyle143"/>
              </w:rPr>
              <w:t>B</w:t>
            </w:r>
          </w:p>
        </w:tc>
        <w:tc>
          <w:tcPr>
            <w:shd w:val="clear" w:color="auto" w:fill="FFFFFF"/>
            <w:tcBorders>
              <w:left w:val="single" w:sz="4"/>
              <w:top w:val="single" w:sz="4"/>
            </w:tcBorders>
            <w:vAlign w:val="bottom"/>
          </w:tcPr>
          <w:p>
            <w:pPr>
              <w:pStyle w:val="Style16"/>
              <w:framePr w:w="9054" w:h="1166" w:wrap="none" w:vAnchor="page" w:hAnchor="page" w:x="1823" w:y="5690"/>
              <w:widowControl w:val="0"/>
              <w:keepNext w:val="0"/>
              <w:keepLines w:val="0"/>
              <w:shd w:val="clear" w:color="auto" w:fill="auto"/>
              <w:bidi w:val="0"/>
              <w:jc w:val="left"/>
              <w:spacing w:before="0" w:after="60" w:line="220" w:lineRule="exact"/>
              <w:ind w:left="0" w:right="0" w:firstLine="0"/>
            </w:pPr>
            <w:r>
              <w:rPr>
                <w:rStyle w:val="CharStyle143"/>
              </w:rPr>
              <w:t>Druh</w:t>
            </w:r>
          </w:p>
          <w:p>
            <w:pPr>
              <w:pStyle w:val="Style16"/>
              <w:framePr w:w="9054" w:h="1166" w:wrap="none" w:vAnchor="page" w:hAnchor="page" w:x="1823" w:y="5690"/>
              <w:widowControl w:val="0"/>
              <w:keepNext w:val="0"/>
              <w:keepLines w:val="0"/>
              <w:shd w:val="clear" w:color="auto" w:fill="auto"/>
              <w:bidi w:val="0"/>
              <w:jc w:val="left"/>
              <w:spacing w:before="60" w:after="0" w:line="220" w:lineRule="exact"/>
              <w:ind w:left="220" w:right="0" w:firstLine="0"/>
            </w:pPr>
            <w:r>
              <w:rPr>
                <w:rStyle w:val="CharStyle143"/>
              </w:rPr>
              <w:t>C</w:t>
            </w:r>
          </w:p>
        </w:tc>
        <w:tc>
          <w:tcPr>
            <w:shd w:val="clear" w:color="auto" w:fill="FFFFFF"/>
            <w:tcBorders>
              <w:left w:val="single" w:sz="4"/>
              <w:top w:val="single" w:sz="4"/>
            </w:tcBorders>
            <w:vAlign w:val="bottom"/>
          </w:tcPr>
          <w:p>
            <w:pPr>
              <w:pStyle w:val="Style16"/>
              <w:framePr w:w="9054" w:h="1166" w:wrap="none" w:vAnchor="page" w:hAnchor="page" w:x="1823" w:y="5690"/>
              <w:widowControl w:val="0"/>
              <w:keepNext w:val="0"/>
              <w:keepLines w:val="0"/>
              <w:shd w:val="clear" w:color="auto" w:fill="auto"/>
              <w:bidi w:val="0"/>
              <w:jc w:val="left"/>
              <w:spacing w:before="0" w:after="60" w:line="220" w:lineRule="exact"/>
              <w:ind w:left="0" w:right="0" w:firstLine="0"/>
            </w:pPr>
            <w:r>
              <w:rPr>
                <w:rStyle w:val="CharStyle143"/>
              </w:rPr>
              <w:t>Druh</w:t>
            </w:r>
          </w:p>
          <w:p>
            <w:pPr>
              <w:pStyle w:val="Style16"/>
              <w:framePr w:w="9054" w:h="1166" w:wrap="none" w:vAnchor="page" w:hAnchor="page" w:x="1823" w:y="5690"/>
              <w:widowControl w:val="0"/>
              <w:keepNext w:val="0"/>
              <w:keepLines w:val="0"/>
              <w:shd w:val="clear" w:color="auto" w:fill="auto"/>
              <w:bidi w:val="0"/>
              <w:spacing w:before="60" w:after="0" w:line="220" w:lineRule="exact"/>
              <w:ind w:left="0" w:right="0" w:firstLine="0"/>
            </w:pPr>
            <w:r>
              <w:rPr>
                <w:rStyle w:val="CharStyle143"/>
              </w:rPr>
              <w:t>D</w:t>
            </w:r>
          </w:p>
        </w:tc>
        <w:tc>
          <w:tcPr>
            <w:shd w:val="clear" w:color="auto" w:fill="FFFFFF"/>
            <w:tcBorders>
              <w:left w:val="single" w:sz="4"/>
              <w:top w:val="single" w:sz="4"/>
            </w:tcBorders>
            <w:vAlign w:val="bottom"/>
          </w:tcPr>
          <w:p>
            <w:pPr>
              <w:pStyle w:val="Style16"/>
              <w:framePr w:w="9054" w:h="1166" w:wrap="none" w:vAnchor="page" w:hAnchor="page" w:x="1823" w:y="5690"/>
              <w:widowControl w:val="0"/>
              <w:keepNext w:val="0"/>
              <w:keepLines w:val="0"/>
              <w:shd w:val="clear" w:color="auto" w:fill="auto"/>
              <w:bidi w:val="0"/>
              <w:jc w:val="left"/>
              <w:spacing w:before="0" w:after="60" w:line="220" w:lineRule="exact"/>
              <w:ind w:left="0" w:right="0" w:firstLine="0"/>
            </w:pPr>
            <w:r>
              <w:rPr>
                <w:rStyle w:val="CharStyle143"/>
              </w:rPr>
              <w:t>Druh</w:t>
            </w:r>
          </w:p>
          <w:p>
            <w:pPr>
              <w:pStyle w:val="Style16"/>
              <w:framePr w:w="9054" w:h="1166" w:wrap="none" w:vAnchor="page" w:hAnchor="page" w:x="1823" w:y="5690"/>
              <w:widowControl w:val="0"/>
              <w:keepNext w:val="0"/>
              <w:keepLines w:val="0"/>
              <w:shd w:val="clear" w:color="auto" w:fill="auto"/>
              <w:bidi w:val="0"/>
              <w:jc w:val="left"/>
              <w:spacing w:before="60" w:after="0" w:line="220" w:lineRule="exact"/>
              <w:ind w:left="240" w:right="0" w:firstLine="0"/>
            </w:pPr>
            <w:r>
              <w:rPr>
                <w:rStyle w:val="CharStyle143"/>
              </w:rPr>
              <w:t>E</w:t>
            </w:r>
          </w:p>
        </w:tc>
        <w:tc>
          <w:tcPr>
            <w:shd w:val="clear" w:color="auto" w:fill="FFFFFF"/>
            <w:tcBorders>
              <w:left w:val="single" w:sz="4"/>
              <w:top w:val="single" w:sz="4"/>
            </w:tcBorders>
            <w:vAlign w:val="bottom"/>
          </w:tcPr>
          <w:p>
            <w:pPr>
              <w:pStyle w:val="Style16"/>
              <w:framePr w:w="9054" w:h="1166" w:wrap="none" w:vAnchor="page" w:hAnchor="page" w:x="1823" w:y="5690"/>
              <w:widowControl w:val="0"/>
              <w:keepNext w:val="0"/>
              <w:keepLines w:val="0"/>
              <w:shd w:val="clear" w:color="auto" w:fill="auto"/>
              <w:bidi w:val="0"/>
              <w:jc w:val="left"/>
              <w:spacing w:before="0" w:after="60" w:line="220" w:lineRule="exact"/>
              <w:ind w:left="0" w:right="0" w:firstLine="0"/>
            </w:pPr>
            <w:r>
              <w:rPr>
                <w:rStyle w:val="CharStyle143"/>
              </w:rPr>
              <w:t>Druh</w:t>
            </w:r>
          </w:p>
          <w:p>
            <w:pPr>
              <w:pStyle w:val="Style16"/>
              <w:framePr w:w="9054" w:h="1166" w:wrap="none" w:vAnchor="page" w:hAnchor="page" w:x="1823" w:y="5690"/>
              <w:widowControl w:val="0"/>
              <w:keepNext w:val="0"/>
              <w:keepLines w:val="0"/>
              <w:shd w:val="clear" w:color="auto" w:fill="auto"/>
              <w:bidi w:val="0"/>
              <w:jc w:val="left"/>
              <w:spacing w:before="60" w:after="0" w:line="220" w:lineRule="exact"/>
              <w:ind w:left="240" w:right="0" w:firstLine="0"/>
            </w:pPr>
            <w:r>
              <w:rPr>
                <w:rStyle w:val="CharStyle143"/>
              </w:rPr>
              <w:t>F</w:t>
            </w:r>
          </w:p>
        </w:tc>
        <w:tc>
          <w:tcPr>
            <w:shd w:val="clear" w:color="auto" w:fill="FFFFFF"/>
            <w:vMerge/>
            <w:tcBorders>
              <w:left w:val="single" w:sz="4"/>
              <w:right w:val="single" w:sz="4"/>
            </w:tcBorders>
            <w:vAlign w:val="center"/>
          </w:tcPr>
          <w:p>
            <w:pPr>
              <w:framePr w:w="9054" w:h="1166" w:wrap="none" w:vAnchor="page" w:hAnchor="page" w:x="1823" w:y="5690"/>
            </w:pPr>
          </w:p>
        </w:tc>
      </w:tr>
      <w:tr>
        <w:trPr>
          <w:trHeight w:val="310" w:hRule="exact"/>
        </w:trPr>
        <w:tc>
          <w:tcPr>
            <w:shd w:val="clear" w:color="auto" w:fill="FFFFFF"/>
            <w:tcBorders>
              <w:left w:val="single" w:sz="4"/>
              <w:top w:val="single" w:sz="4"/>
              <w:bottom w:val="single" w:sz="4"/>
            </w:tcBorders>
            <w:vAlign w:val="top"/>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CFPP</w:t>
            </w:r>
          </w:p>
        </w:tc>
        <w:tc>
          <w:tcPr>
            <w:shd w:val="clear" w:color="auto" w:fill="FFFFFF"/>
            <w:tcBorders>
              <w:left w:val="single" w:sz="4"/>
              <w:top w:val="single" w:sz="4"/>
              <w:bottom w:val="single" w:sz="4"/>
            </w:tcBorders>
            <w:vAlign w:val="top"/>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 xml:space="preserve">°C, </w:t>
            </w:r>
            <w:r>
              <w:rPr>
                <w:rStyle w:val="CharStyle143"/>
                <w:lang w:val="en-US" w:eastAsia="en-US" w:bidi="en-US"/>
              </w:rPr>
              <w:t>max.</w:t>
            </w:r>
          </w:p>
        </w:tc>
        <w:tc>
          <w:tcPr>
            <w:shd w:val="clear" w:color="auto" w:fill="FFFFFF"/>
            <w:tcBorders>
              <w:left w:val="single" w:sz="4"/>
              <w:top w:val="single" w:sz="4"/>
              <w:bottom w:val="single" w:sz="4"/>
            </w:tcBorders>
            <w:vAlign w:val="top"/>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220" w:right="0" w:firstLine="0"/>
            </w:pPr>
            <w:r>
              <w:rPr>
                <w:rStyle w:val="CharStyle143"/>
              </w:rPr>
              <w:t>+5</w:t>
            </w:r>
          </w:p>
        </w:tc>
        <w:tc>
          <w:tcPr>
            <w:shd w:val="clear" w:color="auto" w:fill="FFFFFF"/>
            <w:tcBorders>
              <w:left w:val="single" w:sz="4"/>
              <w:top w:val="single" w:sz="4"/>
              <w:bottom w:val="single" w:sz="4"/>
            </w:tcBorders>
            <w:vAlign w:val="center"/>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240" w:right="0" w:firstLine="0"/>
            </w:pPr>
            <w:r>
              <w:rPr>
                <w:rStyle w:val="CharStyle143"/>
              </w:rPr>
              <w:t>0</w:t>
            </w:r>
          </w:p>
        </w:tc>
        <w:tc>
          <w:tcPr>
            <w:shd w:val="clear" w:color="auto" w:fill="FFFFFF"/>
            <w:tcBorders>
              <w:left w:val="single" w:sz="4"/>
              <w:top w:val="single" w:sz="4"/>
              <w:bottom w:val="single" w:sz="4"/>
            </w:tcBorders>
            <w:vAlign w:val="top"/>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220" w:right="0" w:firstLine="0"/>
            </w:pPr>
            <w:r>
              <w:rPr>
                <w:rStyle w:val="CharStyle143"/>
              </w:rPr>
              <w:t>-5</w:t>
            </w:r>
          </w:p>
        </w:tc>
        <w:tc>
          <w:tcPr>
            <w:shd w:val="clear" w:color="auto" w:fill="FFFFFF"/>
            <w:tcBorders>
              <w:left w:val="single" w:sz="4"/>
              <w:top w:val="single" w:sz="4"/>
              <w:bottom w:val="single" w:sz="4"/>
            </w:tcBorders>
            <w:vAlign w:val="center"/>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180" w:right="0" w:firstLine="0"/>
            </w:pPr>
            <w:r>
              <w:rPr>
                <w:rStyle w:val="CharStyle143"/>
              </w:rPr>
              <w:t>-10</w:t>
            </w:r>
          </w:p>
        </w:tc>
        <w:tc>
          <w:tcPr>
            <w:shd w:val="clear" w:color="auto" w:fill="FFFFFF"/>
            <w:tcBorders>
              <w:left w:val="single" w:sz="4"/>
              <w:top w:val="single" w:sz="4"/>
              <w:bottom w:val="single" w:sz="4"/>
            </w:tcBorders>
            <w:vAlign w:val="top"/>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-15</w:t>
            </w:r>
          </w:p>
        </w:tc>
        <w:tc>
          <w:tcPr>
            <w:shd w:val="clear" w:color="auto" w:fill="FFFFFF"/>
            <w:tcBorders>
              <w:left w:val="single" w:sz="4"/>
              <w:top w:val="single" w:sz="4"/>
              <w:bottom w:val="single" w:sz="4"/>
            </w:tcBorders>
            <w:vAlign w:val="center"/>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-20</w:t>
            </w:r>
          </w:p>
        </w:tc>
        <w:tc>
          <w:tcPr>
            <w:shd w:val="clear" w:color="auto" w:fill="FFFFFF"/>
            <w:tcBorders>
              <w:left w:val="single" w:sz="4"/>
              <w:right w:val="single" w:sz="4"/>
              <w:top w:val="single" w:sz="4"/>
              <w:bottom w:val="single" w:sz="4"/>
            </w:tcBorders>
            <w:vAlign w:val="top"/>
          </w:tcPr>
          <w:p>
            <w:pPr>
              <w:pStyle w:val="Style16"/>
              <w:framePr w:w="9054" w:h="1166" w:wrap="none" w:vAnchor="page" w:hAnchor="page" w:x="1823" w:y="5690"/>
              <w:widowControl w:val="0"/>
              <w:keepNext w:val="0"/>
              <w:keepLines w:val="0"/>
              <w:shd w:val="clear" w:color="auto" w:fill="auto"/>
              <w:bidi w:val="0"/>
              <w:jc w:val="left"/>
              <w:spacing w:before="0" w:after="0" w:line="220" w:lineRule="exact"/>
              <w:ind w:left="0" w:right="0" w:firstLine="0"/>
            </w:pPr>
            <w:r>
              <w:rPr>
                <w:rStyle w:val="CharStyle143"/>
              </w:rPr>
              <w:t>EN 116</w:t>
            </w:r>
          </w:p>
        </w:tc>
      </w:tr>
    </w:tbl>
    <w:p>
      <w:pPr>
        <w:pStyle w:val="Style141"/>
        <w:framePr w:wrap="none" w:vAnchor="page" w:hAnchor="page" w:x="1873" w:y="7660"/>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 xml:space="preserve">Tabulka 2b - Arktické </w:t>
      </w:r>
      <w:r>
        <w:rPr>
          <w:rStyle w:val="CharStyle155"/>
        </w:rPr>
        <w:t>klima</w:t>
      </w:r>
    </w:p>
    <w:tbl>
      <w:tblPr>
        <w:tblOverlap w:val="never"/>
        <w:tblLayout w:type="fixed"/>
        <w:jc w:val="left"/>
      </w:tblPr>
      <w:tblGrid>
        <w:gridCol w:w="2189"/>
        <w:gridCol w:w="1552"/>
        <w:gridCol w:w="691"/>
        <w:gridCol w:w="864"/>
        <w:gridCol w:w="1030"/>
        <w:gridCol w:w="691"/>
        <w:gridCol w:w="691"/>
        <w:gridCol w:w="1415"/>
      </w:tblGrid>
      <w:tr>
        <w:trPr>
          <w:trHeight w:val="313" w:hRule="exact"/>
        </w:trPr>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56"/>
              </w:rPr>
              <w:t>Mezní</w:t>
            </w:r>
          </w:p>
        </w:tc>
        <w:tc>
          <w:tcPr>
            <w:shd w:val="clear" w:color="auto" w:fill="FFFFFF"/>
            <w:tcBorders>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hodnoty</w:t>
            </w:r>
          </w:p>
        </w:tc>
        <w:tc>
          <w:tcPr>
            <w:shd w:val="clear" w:color="auto" w:fill="FFFFFF"/>
            <w:tcBorders>
              <w:top w:val="single" w:sz="4"/>
            </w:tcBorders>
            <w:vAlign w:val="top"/>
          </w:tcPr>
          <w:p>
            <w:pPr>
              <w:framePr w:w="9122" w:h="6314" w:wrap="none" w:vAnchor="page" w:hAnchor="page" w:x="1736" w:y="8166"/>
              <w:widowControl w:val="0"/>
              <w:rPr>
                <w:sz w:val="10"/>
                <w:szCs w:val="10"/>
              </w:rPr>
            </w:pPr>
          </w:p>
        </w:tc>
        <w:tc>
          <w:tcPr>
            <w:shd w:val="clear" w:color="auto" w:fill="FFFFFF"/>
            <w:tcBorders>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bottom"/>
          </w:tcPr>
          <w:p>
            <w:pPr>
              <w:pStyle w:val="Style16"/>
              <w:framePr w:w="9122" w:h="6314" w:wrap="none" w:vAnchor="page" w:hAnchor="page" w:x="1736" w:y="8166"/>
              <w:tabs>
                <w:tab w:leader="hyphen" w:pos="1332" w:val="left"/>
              </w:tabs>
              <w:widowControl w:val="0"/>
              <w:keepNext w:val="0"/>
              <w:keepLines w:val="0"/>
              <w:shd w:val="clear" w:color="auto" w:fill="auto"/>
              <w:bidi w:val="0"/>
              <w:jc w:val="both"/>
              <w:spacing w:before="0" w:after="0" w:line="220" w:lineRule="exact"/>
              <w:ind w:left="0" w:right="0" w:firstLine="0"/>
            </w:pPr>
            <w:r>
              <w:rPr>
                <w:rStyle w:val="CharStyle156"/>
              </w:rPr>
              <w:tab/>
              <w:t>1</w:t>
            </w:r>
          </w:p>
        </w:tc>
      </w:tr>
      <w:tr>
        <w:trPr>
          <w:trHeight w:val="551" w:hRule="exact"/>
        </w:trPr>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56"/>
              </w:rPr>
              <w:t>Vlastnost</w:t>
            </w:r>
          </w:p>
        </w:tc>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Jednotky</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třída</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třída</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třída</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třída</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třída</w:t>
            </w:r>
          </w:p>
        </w:tc>
        <w:tc>
          <w:tcPr>
            <w:shd w:val="clear" w:color="auto" w:fill="FFFFFF"/>
            <w:tcBorders>
              <w:left w:val="single" w:sz="4"/>
              <w:right w:val="single" w:sz="4"/>
            </w:tcBorders>
            <w:vAlign w:val="bottom"/>
          </w:tcPr>
          <w:p>
            <w:pPr>
              <w:pStyle w:val="Style16"/>
              <w:framePr w:w="9122" w:h="6314" w:wrap="none" w:vAnchor="page" w:hAnchor="page" w:x="1736" w:y="8166"/>
              <w:widowControl w:val="0"/>
              <w:keepNext w:val="0"/>
              <w:keepLines w:val="0"/>
              <w:shd w:val="clear" w:color="auto" w:fill="auto"/>
              <w:bidi w:val="0"/>
              <w:jc w:val="both"/>
              <w:spacing w:before="0" w:after="60" w:line="220" w:lineRule="exact"/>
              <w:ind w:left="0" w:right="0" w:firstLine="0"/>
            </w:pPr>
            <w:r>
              <w:rPr>
                <w:rStyle w:val="CharStyle156"/>
              </w:rPr>
              <w:t>Zkušební</w:t>
            </w:r>
          </w:p>
          <w:p>
            <w:pPr>
              <w:pStyle w:val="Style16"/>
              <w:framePr w:w="9122" w:h="6314" w:wrap="none" w:vAnchor="page" w:hAnchor="page" w:x="1736" w:y="8166"/>
              <w:widowControl w:val="0"/>
              <w:keepNext w:val="0"/>
              <w:keepLines w:val="0"/>
              <w:shd w:val="clear" w:color="auto" w:fill="auto"/>
              <w:bidi w:val="0"/>
              <w:jc w:val="both"/>
              <w:spacing w:before="60" w:after="0" w:line="220" w:lineRule="exact"/>
              <w:ind w:left="0" w:right="0" w:firstLine="0"/>
            </w:pPr>
            <w:r>
              <w:rPr>
                <w:rStyle w:val="CharStyle143"/>
              </w:rPr>
              <w:t>metoda</w:t>
            </w:r>
          </w:p>
        </w:tc>
      </w:tr>
      <w:tr>
        <w:trPr>
          <w:trHeight w:val="263" w:hRule="exact"/>
        </w:trPr>
        <w:tc>
          <w:tcPr>
            <w:shd w:val="clear" w:color="auto" w:fill="FFFFFF"/>
            <w:tcBorders>
              <w:left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80" w:right="0" w:firstLine="0"/>
            </w:pPr>
            <w:r>
              <w:rPr>
                <w:rStyle w:val="CharStyle156"/>
              </w:rPr>
              <w:t>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56"/>
              </w:rPr>
              <w:t>1</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56"/>
              </w:rPr>
              <w:t>2</w:t>
            </w:r>
          </w:p>
        </w:tc>
        <w:tc>
          <w:tcPr>
            <w:shd w:val="clear" w:color="auto" w:fill="FFFFFF"/>
            <w:tcBorders>
              <w:left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80" w:right="0" w:firstLine="0"/>
            </w:pPr>
            <w:r>
              <w:rPr>
                <w:rStyle w:val="CharStyle156"/>
              </w:rPr>
              <w:t>3</w:t>
            </w:r>
          </w:p>
        </w:tc>
        <w:tc>
          <w:tcPr>
            <w:shd w:val="clear" w:color="auto" w:fill="FFFFFF"/>
            <w:tcBorders>
              <w:left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80" w:right="0" w:firstLine="0"/>
            </w:pPr>
            <w:r>
              <w:rPr>
                <w:rStyle w:val="CharStyle156"/>
              </w:rPr>
              <w:t>4</w:t>
            </w:r>
          </w:p>
        </w:tc>
        <w:tc>
          <w:tcPr>
            <w:shd w:val="clear" w:color="auto" w:fill="FFFFFF"/>
            <w:tcBorders>
              <w:left w:val="single" w:sz="4"/>
              <w:right w:val="single" w:sz="4"/>
            </w:tcBorders>
            <w:vAlign w:val="top"/>
          </w:tcPr>
          <w:p>
            <w:pPr>
              <w:framePr w:w="9122" w:h="6314" w:wrap="none" w:vAnchor="page" w:hAnchor="page" w:x="1736" w:y="8166"/>
              <w:widowControl w:val="0"/>
              <w:rPr>
                <w:sz w:val="10"/>
                <w:szCs w:val="10"/>
              </w:rPr>
            </w:pPr>
          </w:p>
        </w:tc>
      </w:tr>
      <w:tr>
        <w:trPr>
          <w:trHeight w:val="281" w:hRule="exact"/>
        </w:trPr>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CFPP</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 xml:space="preserve">°C, </w:t>
            </w:r>
            <w:r>
              <w:rPr>
                <w:rStyle w:val="CharStyle143"/>
                <w:lang w:val="en-US" w:eastAsia="en-US" w:bidi="en-US"/>
              </w:rPr>
              <w:t>max</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-20</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-26</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-32</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-38</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-44</w:t>
            </w:r>
          </w:p>
        </w:tc>
        <w:tc>
          <w:tcPr>
            <w:shd w:val="clear" w:color="auto" w:fill="FFFFFF"/>
            <w:tcBorders>
              <w:left w:val="single" w:sz="4"/>
              <w:righ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both"/>
              <w:spacing w:before="0" w:after="0" w:line="220" w:lineRule="exact"/>
              <w:ind w:left="0" w:right="0" w:firstLine="0"/>
            </w:pPr>
            <w:r>
              <w:rPr>
                <w:rStyle w:val="CharStyle143"/>
              </w:rPr>
              <w:t>EN 116</w:t>
            </w:r>
          </w:p>
        </w:tc>
      </w:tr>
      <w:tr>
        <w:trPr>
          <w:trHeight w:val="284" w:hRule="exact"/>
        </w:trPr>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lang w:val="en-US" w:eastAsia="en-US" w:bidi="en-US"/>
              </w:rPr>
              <w:t xml:space="preserve">Cloud </w:t>
            </w:r>
            <w:r>
              <w:rPr>
                <w:rStyle w:val="CharStyle143"/>
              </w:rPr>
              <w:t>point</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 xml:space="preserve">°C, </w:t>
            </w:r>
            <w:r>
              <w:rPr>
                <w:rStyle w:val="CharStyle143"/>
                <w:lang w:val="en-US" w:eastAsia="en-US" w:bidi="en-US"/>
              </w:rPr>
              <w:t>max.</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-10</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-16</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-22</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-28</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-34</w:t>
            </w:r>
          </w:p>
        </w:tc>
        <w:tc>
          <w:tcPr>
            <w:shd w:val="clear" w:color="auto" w:fill="FFFFFF"/>
            <w:tcBorders>
              <w:left w:val="single" w:sz="4"/>
              <w:righ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both"/>
              <w:spacing w:before="0" w:after="0" w:line="220" w:lineRule="exact"/>
              <w:ind w:left="0" w:right="0" w:firstLine="0"/>
            </w:pPr>
            <w:r>
              <w:rPr>
                <w:rStyle w:val="CharStyle143"/>
              </w:rPr>
              <w:t>EN 23015</w:t>
            </w:r>
          </w:p>
        </w:tc>
      </w:tr>
      <w:tr>
        <w:trPr>
          <w:trHeight w:val="536" w:hRule="exact"/>
        </w:trPr>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Hustota při 15°C</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kg/m3,min.</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800</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800</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800</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800</w:t>
            </w:r>
          </w:p>
        </w:tc>
        <w:tc>
          <w:tcPr>
            <w:shd w:val="clear" w:color="auto" w:fill="FFFFFF"/>
            <w:tcBorders>
              <w:left w:val="single" w:sz="4"/>
              <w:top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800</w:t>
            </w:r>
          </w:p>
        </w:tc>
        <w:tc>
          <w:tcPr>
            <w:shd w:val="clear" w:color="auto" w:fill="FFFFFF"/>
            <w:tcBorders>
              <w:left w:val="single" w:sz="4"/>
              <w:righ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both"/>
              <w:spacing w:before="0" w:after="60" w:line="220" w:lineRule="exact"/>
              <w:ind w:left="0" w:right="0" w:firstLine="0"/>
            </w:pPr>
            <w:r>
              <w:rPr>
                <w:rStyle w:val="CharStyle143"/>
              </w:rPr>
              <w:t>ENISO</w:t>
            </w:r>
          </w:p>
          <w:p>
            <w:pPr>
              <w:pStyle w:val="Style16"/>
              <w:framePr w:w="9122" w:h="6314" w:wrap="none" w:vAnchor="page" w:hAnchor="page" w:x="1736" w:y="8166"/>
              <w:widowControl w:val="0"/>
              <w:keepNext w:val="0"/>
              <w:keepLines w:val="0"/>
              <w:shd w:val="clear" w:color="auto" w:fill="auto"/>
              <w:bidi w:val="0"/>
              <w:jc w:val="both"/>
              <w:spacing w:before="60" w:after="0" w:line="220" w:lineRule="exact"/>
              <w:ind w:left="0" w:right="0" w:firstLine="0"/>
            </w:pPr>
            <w:r>
              <w:rPr>
                <w:rStyle w:val="CharStyle143"/>
              </w:rPr>
              <w:t>3675:1998</w:t>
            </w:r>
          </w:p>
        </w:tc>
      </w:tr>
      <w:tr>
        <w:trPr>
          <w:trHeight w:val="536" w:hRule="exact"/>
        </w:trPr>
        <w:tc>
          <w:tcPr>
            <w:shd w:val="clear" w:color="auto" w:fill="FFFFFF"/>
            <w:tcBorders>
              <w:left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kg/m3,max.</w:t>
            </w:r>
          </w:p>
        </w:tc>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845</w:t>
            </w:r>
          </w:p>
        </w:tc>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845</w:t>
            </w:r>
          </w:p>
        </w:tc>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840</w:t>
            </w:r>
          </w:p>
        </w:tc>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840</w:t>
            </w:r>
          </w:p>
        </w:tc>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840</w:t>
            </w:r>
          </w:p>
        </w:tc>
        <w:tc>
          <w:tcPr>
            <w:shd w:val="clear" w:color="auto" w:fill="FFFFFF"/>
            <w:tcBorders>
              <w:left w:val="single" w:sz="4"/>
              <w:righ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63" w:lineRule="exact"/>
              <w:ind w:left="0" w:right="0" w:firstLine="0"/>
            </w:pPr>
            <w:r>
              <w:rPr>
                <w:rStyle w:val="CharStyle143"/>
              </w:rPr>
              <w:t>EN ISO 12185:1996</w:t>
            </w:r>
          </w:p>
        </w:tc>
      </w:tr>
      <w:tr>
        <w:trPr>
          <w:trHeight w:val="277" w:hRule="exact"/>
        </w:trPr>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Viskozita při 40°C</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mm2/s,min.</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1,50</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00" w:right="0" w:firstLine="0"/>
            </w:pPr>
            <w:r>
              <w:rPr>
                <w:rStyle w:val="CharStyle143"/>
              </w:rPr>
              <w:t>1,50</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1,50</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1,40</w:t>
            </w:r>
          </w:p>
        </w:tc>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1,20</w:t>
            </w:r>
          </w:p>
        </w:tc>
        <w:tc>
          <w:tcPr>
            <w:shd w:val="clear" w:color="auto" w:fill="FFFFFF"/>
            <w:tcBorders>
              <w:left w:val="single" w:sz="4"/>
              <w:righ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both"/>
              <w:spacing w:before="0" w:after="0" w:line="220" w:lineRule="exact"/>
              <w:ind w:left="0" w:right="0" w:firstLine="0"/>
            </w:pPr>
            <w:r>
              <w:rPr>
                <w:rStyle w:val="CharStyle143"/>
              </w:rPr>
              <w:t>EN ISO</w:t>
            </w:r>
          </w:p>
        </w:tc>
      </w:tr>
      <w:tr>
        <w:trPr>
          <w:trHeight w:val="270" w:hRule="exact"/>
        </w:trPr>
        <w:tc>
          <w:tcPr>
            <w:shd w:val="clear" w:color="auto" w:fill="FFFFFF"/>
            <w:tcBorders>
              <w:left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mm2/s,max.</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4,00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00" w:right="0" w:firstLine="0"/>
            </w:pPr>
            <w:r>
              <w:rPr>
                <w:rStyle w:val="CharStyle143"/>
              </w:rPr>
              <w:t>4,00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4,00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4,00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4,00</w:t>
            </w:r>
          </w:p>
        </w:tc>
        <w:tc>
          <w:tcPr>
            <w:shd w:val="clear" w:color="auto" w:fill="FFFFFF"/>
            <w:tcBorders>
              <w:left w:val="single" w:sz="4"/>
              <w:right w:val="single" w:sz="4"/>
            </w:tcBorders>
            <w:vAlign w:val="bottom"/>
          </w:tcPr>
          <w:p>
            <w:pPr>
              <w:pStyle w:val="Style16"/>
              <w:framePr w:w="9122" w:h="6314" w:wrap="none" w:vAnchor="page" w:hAnchor="page" w:x="1736" w:y="8166"/>
              <w:widowControl w:val="0"/>
              <w:keepNext w:val="0"/>
              <w:keepLines w:val="0"/>
              <w:shd w:val="clear" w:color="auto" w:fill="auto"/>
              <w:bidi w:val="0"/>
              <w:jc w:val="both"/>
              <w:spacing w:before="0" w:after="0" w:line="220" w:lineRule="exact"/>
              <w:ind w:left="0" w:right="0" w:firstLine="0"/>
            </w:pPr>
            <w:r>
              <w:rPr>
                <w:rStyle w:val="CharStyle143"/>
              </w:rPr>
              <w:t>3104</w:t>
            </w:r>
          </w:p>
        </w:tc>
      </w:tr>
      <w:tr>
        <w:trPr>
          <w:trHeight w:val="547" w:hRule="exact"/>
        </w:trPr>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Cetanové číslo</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min.</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49,0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00" w:right="0" w:firstLine="0"/>
            </w:pPr>
            <w:r>
              <w:rPr>
                <w:rStyle w:val="CharStyle143"/>
              </w:rPr>
              <w:t>49,0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48,0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47,0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47,0</w:t>
            </w:r>
          </w:p>
        </w:tc>
        <w:tc>
          <w:tcPr>
            <w:shd w:val="clear" w:color="auto" w:fill="FFFFFF"/>
            <w:tcBorders>
              <w:left w:val="single" w:sz="4"/>
              <w:righ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both"/>
              <w:spacing w:before="0" w:after="60" w:line="220" w:lineRule="exact"/>
              <w:ind w:left="0" w:right="0" w:firstLine="0"/>
            </w:pPr>
            <w:r>
              <w:rPr>
                <w:rStyle w:val="CharStyle143"/>
              </w:rPr>
              <w:t>ENISO</w:t>
            </w:r>
          </w:p>
          <w:p>
            <w:pPr>
              <w:pStyle w:val="Style16"/>
              <w:framePr w:w="9122" w:h="6314" w:wrap="none" w:vAnchor="page" w:hAnchor="page" w:x="1736" w:y="8166"/>
              <w:widowControl w:val="0"/>
              <w:keepNext w:val="0"/>
              <w:keepLines w:val="0"/>
              <w:shd w:val="clear" w:color="auto" w:fill="auto"/>
              <w:bidi w:val="0"/>
              <w:jc w:val="both"/>
              <w:spacing w:before="60" w:after="0" w:line="220" w:lineRule="exact"/>
              <w:ind w:left="0" w:right="0" w:firstLine="0"/>
            </w:pPr>
            <w:r>
              <w:rPr>
                <w:rStyle w:val="CharStyle143"/>
              </w:rPr>
              <w:t>5165:1998</w:t>
            </w:r>
          </w:p>
        </w:tc>
      </w:tr>
      <w:tr>
        <w:trPr>
          <w:trHeight w:val="547" w:hRule="exact"/>
        </w:trPr>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Cetanový index</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min.</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46,0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00" w:right="0" w:firstLine="0"/>
            </w:pPr>
            <w:r>
              <w:rPr>
                <w:rStyle w:val="CharStyle143"/>
              </w:rPr>
              <w:t>46,0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46,0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43,0</w:t>
            </w:r>
          </w:p>
        </w:tc>
        <w:tc>
          <w:tcPr>
            <w:shd w:val="clear" w:color="auto" w:fill="FFFFFF"/>
            <w:tcBorders>
              <w:lef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43,0</w:t>
            </w:r>
          </w:p>
        </w:tc>
        <w:tc>
          <w:tcPr>
            <w:shd w:val="clear" w:color="auto" w:fill="FFFFFF"/>
            <w:tcBorders>
              <w:left w:val="single" w:sz="4"/>
              <w:right w:val="single" w:sz="4"/>
              <w:top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66" w:lineRule="exact"/>
              <w:ind w:left="0" w:right="0" w:firstLine="0"/>
            </w:pPr>
            <w:r>
              <w:rPr>
                <w:rStyle w:val="CharStyle143"/>
              </w:rPr>
              <w:t>EN ISO 4264</w:t>
            </w:r>
          </w:p>
        </w:tc>
      </w:tr>
      <w:tr>
        <w:trPr>
          <w:trHeight w:val="274" w:hRule="exact"/>
        </w:trPr>
        <w:tc>
          <w:tcPr>
            <w:shd w:val="clear" w:color="auto" w:fill="FFFFFF"/>
            <w:tcBorders>
              <w:lef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Destilační zkouška</w:t>
            </w: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top w:val="single" w:sz="4"/>
            </w:tcBorders>
            <w:vAlign w:val="top"/>
          </w:tcPr>
          <w:p>
            <w:pPr>
              <w:framePr w:w="9122" w:h="6314" w:wrap="none" w:vAnchor="page" w:hAnchor="page" w:x="1736" w:y="8166"/>
              <w:widowControl w:val="0"/>
              <w:rPr>
                <w:sz w:val="10"/>
                <w:szCs w:val="10"/>
              </w:rPr>
            </w:pPr>
          </w:p>
        </w:tc>
        <w:tc>
          <w:tcPr>
            <w:shd w:val="clear" w:color="auto" w:fill="FFFFFF"/>
            <w:tcBorders>
              <w:left w:val="single" w:sz="4"/>
              <w:right w:val="single" w:sz="4"/>
              <w:top w:val="single" w:sz="4"/>
            </w:tcBorders>
            <w:vAlign w:val="bottom"/>
          </w:tcPr>
          <w:p>
            <w:pPr>
              <w:pStyle w:val="Style16"/>
              <w:framePr w:w="9122" w:h="6314" w:wrap="none" w:vAnchor="page" w:hAnchor="page" w:x="1736" w:y="8166"/>
              <w:widowControl w:val="0"/>
              <w:keepNext w:val="0"/>
              <w:keepLines w:val="0"/>
              <w:shd w:val="clear" w:color="auto" w:fill="auto"/>
              <w:bidi w:val="0"/>
              <w:jc w:val="both"/>
              <w:spacing w:before="0" w:after="0" w:line="220" w:lineRule="exact"/>
              <w:ind w:left="0" w:right="0" w:firstLine="0"/>
            </w:pPr>
            <w:r>
              <w:rPr>
                <w:rStyle w:val="CharStyle143"/>
              </w:rPr>
              <w:t>EN ISO</w:t>
            </w:r>
          </w:p>
        </w:tc>
      </w:tr>
      <w:tr>
        <w:trPr>
          <w:trHeight w:val="677" w:hRule="exact"/>
        </w:trPr>
        <w:tc>
          <w:tcPr>
            <w:shd w:val="clear" w:color="auto" w:fill="FFFFFF"/>
            <w:tcBorders>
              <w:left w:val="single" w:sz="4"/>
            </w:tcBorders>
            <w:vAlign w:val="top"/>
          </w:tcPr>
          <w:p>
            <w:pPr>
              <w:pStyle w:val="Style16"/>
              <w:framePr w:w="9122" w:h="6314" w:wrap="none" w:vAnchor="page" w:hAnchor="page" w:x="1736" w:y="8166"/>
              <w:widowControl w:val="0"/>
              <w:keepNext w:val="0"/>
              <w:keepLines w:val="0"/>
              <w:shd w:val="clear" w:color="auto" w:fill="auto"/>
              <w:bidi w:val="0"/>
              <w:jc w:val="left"/>
              <w:spacing w:before="0" w:after="0" w:line="266" w:lineRule="exact"/>
              <w:ind w:left="0" w:right="0" w:firstLine="0"/>
            </w:pPr>
            <w:r>
              <w:rPr>
                <w:rStyle w:val="CharStyle143"/>
              </w:rPr>
              <w:t>při 180 °C předestiluje</w:t>
            </w:r>
          </w:p>
        </w:tc>
        <w:tc>
          <w:tcPr>
            <w:shd w:val="clear" w:color="auto" w:fill="FFFFFF"/>
            <w:tcBorders>
              <w:left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 (V/Výmax.</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10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00" w:right="0" w:firstLine="0"/>
            </w:pPr>
            <w:r>
              <w:rPr>
                <w:rStyle w:val="CharStyle143"/>
              </w:rPr>
              <w:t>10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10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10</w:t>
            </w:r>
          </w:p>
        </w:tc>
        <w:tc>
          <w:tcPr>
            <w:shd w:val="clear" w:color="auto" w:fill="FFFFFF"/>
            <w:tcBorders>
              <w:left w:val="single" w:sz="4"/>
            </w:tcBorders>
            <w:vAlign w:val="bottom"/>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10</w:t>
            </w:r>
          </w:p>
        </w:tc>
        <w:tc>
          <w:tcPr>
            <w:shd w:val="clear" w:color="auto" w:fill="FFFFFF"/>
            <w:tcBorders>
              <w:left w:val="single" w:sz="4"/>
              <w:right w:val="single" w:sz="4"/>
            </w:tcBorders>
            <w:vAlign w:val="top"/>
          </w:tcPr>
          <w:p>
            <w:pPr>
              <w:pStyle w:val="Style16"/>
              <w:framePr w:w="9122" w:h="6314" w:wrap="none" w:vAnchor="page" w:hAnchor="page" w:x="1736" w:y="8166"/>
              <w:widowControl w:val="0"/>
              <w:keepNext w:val="0"/>
              <w:keepLines w:val="0"/>
              <w:shd w:val="clear" w:color="auto" w:fill="auto"/>
              <w:bidi w:val="0"/>
              <w:jc w:val="both"/>
              <w:spacing w:before="0" w:after="0" w:line="220" w:lineRule="exact"/>
              <w:ind w:left="0" w:right="0" w:firstLine="0"/>
            </w:pPr>
            <w:r>
              <w:rPr>
                <w:rStyle w:val="CharStyle143"/>
              </w:rPr>
              <w:t>3405</w:t>
            </w:r>
          </w:p>
        </w:tc>
      </w:tr>
      <w:tr>
        <w:trPr>
          <w:trHeight w:val="958" w:hRule="exact"/>
        </w:trPr>
        <w:tc>
          <w:tcPr>
            <w:shd w:val="clear" w:color="auto" w:fill="FFFFFF"/>
            <w:tcBorders>
              <w:left w:val="single" w:sz="4"/>
              <w:bottom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66" w:lineRule="exact"/>
              <w:ind w:left="0" w:right="0" w:firstLine="0"/>
            </w:pPr>
            <w:r>
              <w:rPr>
                <w:rStyle w:val="CharStyle143"/>
              </w:rPr>
              <w:t>při 340 °C předestiluje</w:t>
            </w:r>
          </w:p>
        </w:tc>
        <w:tc>
          <w:tcPr>
            <w:shd w:val="clear" w:color="auto" w:fill="FFFFFF"/>
            <w:tcBorders>
              <w:left w:val="single" w:sz="4"/>
              <w:bottom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0" w:right="0" w:firstLine="0"/>
            </w:pPr>
            <w:r>
              <w:rPr>
                <w:rStyle w:val="CharStyle143"/>
              </w:rPr>
              <w:t>% (V7V),mm.</w:t>
            </w:r>
          </w:p>
        </w:tc>
        <w:tc>
          <w:tcPr>
            <w:shd w:val="clear" w:color="auto" w:fill="FFFFFF"/>
            <w:tcBorders>
              <w:left w:val="single" w:sz="4"/>
              <w:bottom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95</w:t>
            </w:r>
          </w:p>
        </w:tc>
        <w:tc>
          <w:tcPr>
            <w:shd w:val="clear" w:color="auto" w:fill="FFFFFF"/>
            <w:tcBorders>
              <w:left w:val="single" w:sz="4"/>
              <w:bottom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200" w:right="0" w:firstLine="0"/>
            </w:pPr>
            <w:r>
              <w:rPr>
                <w:rStyle w:val="CharStyle143"/>
              </w:rPr>
              <w:t>95</w:t>
            </w:r>
          </w:p>
        </w:tc>
        <w:tc>
          <w:tcPr>
            <w:shd w:val="clear" w:color="auto" w:fill="FFFFFF"/>
            <w:tcBorders>
              <w:left w:val="single" w:sz="4"/>
              <w:bottom w:val="single" w:sz="4"/>
            </w:tcBorders>
            <w:vAlign w:val="center"/>
          </w:tcPr>
          <w:p>
            <w:pPr>
              <w:pStyle w:val="Style16"/>
              <w:framePr w:w="9122" w:h="6314" w:wrap="none" w:vAnchor="page" w:hAnchor="page" w:x="1736" w:y="8166"/>
              <w:widowControl w:val="0"/>
              <w:keepNext w:val="0"/>
              <w:keepLines w:val="0"/>
              <w:shd w:val="clear" w:color="auto" w:fill="auto"/>
              <w:bidi w:val="0"/>
              <w:spacing w:before="0" w:after="0" w:line="220" w:lineRule="exact"/>
              <w:ind w:left="0" w:right="0" w:firstLine="0"/>
            </w:pPr>
            <w:r>
              <w:rPr>
                <w:rStyle w:val="CharStyle143"/>
              </w:rPr>
              <w:t>95</w:t>
            </w:r>
          </w:p>
        </w:tc>
        <w:tc>
          <w:tcPr>
            <w:shd w:val="clear" w:color="auto" w:fill="FFFFFF"/>
            <w:tcBorders>
              <w:left w:val="single" w:sz="4"/>
              <w:bottom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95</w:t>
            </w:r>
          </w:p>
        </w:tc>
        <w:tc>
          <w:tcPr>
            <w:shd w:val="clear" w:color="auto" w:fill="FFFFFF"/>
            <w:tcBorders>
              <w:left w:val="single" w:sz="4"/>
              <w:bottom w:val="single" w:sz="4"/>
            </w:tcBorders>
            <w:vAlign w:val="center"/>
          </w:tcPr>
          <w:p>
            <w:pPr>
              <w:pStyle w:val="Style16"/>
              <w:framePr w:w="9122" w:h="6314" w:wrap="none" w:vAnchor="page" w:hAnchor="page" w:x="1736" w:y="8166"/>
              <w:widowControl w:val="0"/>
              <w:keepNext w:val="0"/>
              <w:keepLines w:val="0"/>
              <w:shd w:val="clear" w:color="auto" w:fill="auto"/>
              <w:bidi w:val="0"/>
              <w:jc w:val="left"/>
              <w:spacing w:before="0" w:after="0" w:line="220" w:lineRule="exact"/>
              <w:ind w:left="180" w:right="0" w:firstLine="0"/>
            </w:pPr>
            <w:r>
              <w:rPr>
                <w:rStyle w:val="CharStyle143"/>
              </w:rPr>
              <w:t>95</w:t>
            </w:r>
          </w:p>
        </w:tc>
        <w:tc>
          <w:tcPr>
            <w:shd w:val="clear" w:color="auto" w:fill="FFFFFF"/>
            <w:tcBorders>
              <w:left w:val="single" w:sz="4"/>
              <w:right w:val="single" w:sz="4"/>
              <w:bottom w:val="single" w:sz="4"/>
            </w:tcBorders>
            <w:vAlign w:val="top"/>
          </w:tcPr>
          <w:p>
            <w:pPr>
              <w:framePr w:w="9122" w:h="6314" w:wrap="none" w:vAnchor="page" w:hAnchor="page" w:x="1736" w:y="8166"/>
              <w:widowControl w:val="0"/>
              <w:rPr>
                <w:sz w:val="10"/>
                <w:szCs w:val="10"/>
              </w:rPr>
            </w:pPr>
          </w:p>
        </w:tc>
      </w:tr>
    </w:tbl>
    <w:p>
      <w:pPr>
        <w:pStyle w:val="Style157"/>
        <w:framePr w:wrap="none" w:vAnchor="page" w:hAnchor="page" w:x="6085" w:y="15422"/>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2</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iCs/>
        <w:u w:val="none"/>
        <w:strike w:val="0"/>
        <w:smallCaps w:val="0"/>
        <w:sz w:val="19"/>
        <w:szCs w:val="19"/>
        <w:rFonts w:ascii="Microsoft Sans Serif" w:eastAsia="Microsoft Sans Serif" w:hAnsi="Microsoft Sans Serif" w:cs="Microsoft Sans Serif"/>
        <w:w w:val="100"/>
        <w:spacing w:val="-10"/>
        <w:color w:val="000000"/>
        <w:position w:val="0"/>
      </w:rPr>
    </w:lvl>
    <w:lvl w:ilvl="1">
      <w:start w:val="1"/>
      <w:numFmt w:val="decimal"/>
      <w:lvlText w:val="%1.%2"/>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1"/>
      <w:numFmt w:val="decimal"/>
      <w:lvlText w:val="1.%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6">
    <w:multiLevelType w:val="multilevel"/>
    <w:lvl w:ilvl="0">
      <w:start w:val="6"/>
      <w:numFmt w:val="decimal"/>
      <w:lvlText w:val="1,%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
      <w:numFmt w:val="decimal"/>
      <w:lvlText w:val="2.%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12">
    <w:multiLevelType w:val="multilevel"/>
    <w:lvl w:ilvl="0">
      <w:start w:val="5"/>
      <w:numFmt w:val="decimal"/>
      <w:lvlText w:val="2,%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14">
    <w:multiLevelType w:val="multilevel"/>
    <w:lvl w:ilvl="0">
      <w:start w:val="6"/>
      <w:numFmt w:val="decimal"/>
      <w:lvlText w:val="2.%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20">
    <w:multiLevelType w:val="multilevel"/>
    <w:lvl w:ilvl="0">
      <w:start w:val="7"/>
      <w:numFmt w:val="decimal"/>
      <w:lvlText w:val="3,%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22">
    <w:multiLevelType w:val="multilevel"/>
    <w:lvl w:ilvl="0">
      <w:start w:val="8"/>
      <w:numFmt w:val="decimal"/>
      <w:lvlText w:val="3.%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24">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26">
    <w:multiLevelType w:val="multilevel"/>
    <w:lvl w:ilvl="0">
      <w:start w:val="1"/>
      <w:numFmt w:val="decimal"/>
      <w:lvlText w:val="4.%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28">
    <w:multiLevelType w:val="multilevel"/>
    <w:lvl w:ilvl="0">
      <w:start w:val="5"/>
      <w:numFmt w:val="decimal"/>
      <w:lvlText w:val="%1."/>
      <w:rPr>
        <w:lang w:val="cs-CZ" w:eastAsia="cs-CZ" w:bidi="cs-CZ"/>
        <w:b w:val="0"/>
        <w:bCs w:val="0"/>
        <w:i/>
        <w:iCs/>
        <w:u w:val="none"/>
        <w:strike w:val="0"/>
        <w:smallCaps w:val="0"/>
        <w:sz w:val="19"/>
        <w:szCs w:val="19"/>
        <w:rFonts w:ascii="Microsoft Sans Serif" w:eastAsia="Microsoft Sans Serif" w:hAnsi="Microsoft Sans Serif" w:cs="Microsoft Sans Serif"/>
        <w:w w:val="100"/>
        <w:spacing w:val="-10"/>
        <w:color w:val="000000"/>
        <w:position w:val="0"/>
      </w:rPr>
    </w:lvl>
    <w:lvl w:ilvl="1">
      <w:start w:val="1"/>
      <w:numFmt w:val="decimal"/>
      <w:lvlText w:val="%1.%2"/>
      <w:rPr>
        <w:lang w:val="cs-CZ" w:eastAsia="cs-CZ" w:bidi="cs-CZ"/>
        <w:b w:val="0"/>
        <w:bCs w:val="0"/>
        <w:i/>
        <w:iCs/>
        <w:u w:val="none"/>
        <w:strike w:val="0"/>
        <w:smallCaps w:val="0"/>
        <w:sz w:val="19"/>
        <w:szCs w:val="19"/>
        <w:rFonts w:ascii="Microsoft Sans Serif" w:eastAsia="Microsoft Sans Serif" w:hAnsi="Microsoft Sans Serif" w:cs="Microsoft Sans Serif"/>
        <w:w w:val="100"/>
        <w:spacing w:val="-10"/>
        <w:color w:val="000000"/>
        <w:position w:val="0"/>
      </w:rPr>
    </w:lvl>
  </w:abstractNum>
  <w:abstractNum w:abstractNumId="30">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34">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36">
    <w:multiLevelType w:val="multilevel"/>
    <w:lvl w:ilvl="0">
      <w:start w:val="1"/>
      <w:numFmt w:val="lowerLetter"/>
      <w:lvlText w:val="%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38">
    <w:multiLevelType w:val="multilevel"/>
    <w:lvl w:ilvl="0">
      <w:start w:val="1"/>
      <w:numFmt w:val="decimal"/>
      <w:lvlText w:val="9,%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40">
    <w:multiLevelType w:val="multilevel"/>
    <w:lvl w:ilvl="0">
      <w:start w:val="3"/>
      <w:numFmt w:val="decimal"/>
      <w:lvlText w:val="9.%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42">
    <w:multiLevelType w:val="multilevel"/>
    <w:lvl w:ilvl="0">
      <w:start w:val="6"/>
      <w:numFmt w:val="decimal"/>
      <w:lvlText w:val="9.%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44">
    <w:multiLevelType w:val="multilevel"/>
    <w:lvl w:ilvl="0">
      <w:start w:val="7"/>
      <w:numFmt w:val="decimal"/>
      <w:lvlText w:val="9,%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46">
    <w:multiLevelType w:val="multilevel"/>
    <w:lvl w:ilvl="0">
      <w:start w:val="8"/>
      <w:numFmt w:val="decimal"/>
      <w:lvlText w:val="9.%1"/>
      <w:rPr>
        <w:lang w:val="cs-CZ" w:eastAsia="cs-CZ" w:bidi="cs-CZ"/>
        <w:b w:val="0"/>
        <w:bCs w:val="0"/>
        <w:i w:val="0"/>
        <w:iCs w:val="0"/>
        <w:u w:val="none"/>
        <w:strike w:val="0"/>
        <w:smallCaps w:val="0"/>
        <w:sz w:val="19"/>
        <w:szCs w:val="19"/>
        <w:rFonts w:ascii="Microsoft Sans Serif" w:eastAsia="Microsoft Sans Serif" w:hAnsi="Microsoft Sans Serif" w:cs="Microsoft Sans Serif"/>
        <w:w w:val="100"/>
        <w:spacing w:val="0"/>
        <w:color w:val="000000"/>
        <w:position w:val="0"/>
      </w:rPr>
    </w:lvl>
  </w:abstractNum>
  <w:abstractNum w:abstractNumId="48">
    <w:multiLevelType w:val="multilevel"/>
    <w:lvl w:ilvl="0">
      <w:start w:val="1"/>
      <w:numFmt w:val="upperLetter"/>
      <w:lvlText w:val="%1)"/>
      <w:rPr>
        <w:lang w:val="cs-CZ" w:eastAsia="cs-CZ" w:bidi="cs-CZ"/>
        <w:b w:val="0"/>
        <w:bCs w:val="0"/>
        <w:i w:val="0"/>
        <w:iCs w:val="0"/>
        <w:u w:val="none"/>
        <w:strike w:val="0"/>
        <w:smallCaps w:val="0"/>
        <w:sz w:val="14"/>
        <w:szCs w:val="14"/>
        <w:rFonts w:ascii="Microsoft Sans Serif" w:eastAsia="Microsoft Sans Serif" w:hAnsi="Microsoft Sans Serif" w:cs="Microsoft Sans Serif"/>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DejaVu Sans" w:eastAsia="DejaVu Sans" w:hAnsi="DejaVu Sans" w:cs="DejaVu San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DejaVu Sans" w:eastAsia="DejaVu Sans" w:hAnsi="DejaVu Sans" w:cs="DejaVu Sans"/>
      <w:w w:val="100"/>
      <w:spacing w:val="0"/>
      <w:color w:val="000000"/>
      <w:position w:val="0"/>
    </w:rPr>
  </w:style>
  <w:style w:type="character" w:default="1" w:styleId="DefaultParagraphFont">
    <w:name w:val="Default Paragraph Font"/>
    <w:rPr>
      <w:lang w:val="cs-CZ" w:eastAsia="cs-CZ" w:bidi="cs-CZ"/>
      <w:sz w:val="24"/>
      <w:szCs w:val="24"/>
      <w:rFonts w:ascii="DejaVu Sans" w:eastAsia="DejaVu Sans" w:hAnsi="DejaVu Sans" w:cs="DejaVu San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4_"/>
    <w:basedOn w:val="DefaultParagraphFont"/>
    <w:link w:val="Style3"/>
    <w:rPr>
      <w:b/>
      <w:bCs/>
      <w:i/>
      <w:iCs/>
      <w:u w:val="none"/>
      <w:strike w:val="0"/>
      <w:smallCaps w:val="0"/>
      <w:sz w:val="48"/>
      <w:szCs w:val="48"/>
      <w:rFonts w:ascii="Times New Roman" w:eastAsia="Times New Roman" w:hAnsi="Times New Roman" w:cs="Times New Roman"/>
    </w:rPr>
  </w:style>
  <w:style w:type="character" w:customStyle="1" w:styleId="CharStyle5">
    <w:name w:val="Nadpis #4 + Calibri,Ne kurzíva,Řádkování -3 pt,Měřítko 200%"/>
    <w:basedOn w:val="CharStyle4"/>
    <w:rPr>
      <w:lang w:val="cs-CZ" w:eastAsia="cs-CZ" w:bidi="cs-CZ"/>
      <w:i/>
      <w:iCs/>
      <w:sz w:val="48"/>
      <w:szCs w:val="48"/>
      <w:rFonts w:ascii="Calibri" w:eastAsia="Calibri" w:hAnsi="Calibri" w:cs="Calibri"/>
      <w:w w:val="200"/>
      <w:spacing w:val="-70"/>
      <w:color w:val="000000"/>
      <w:position w:val="0"/>
    </w:rPr>
  </w:style>
  <w:style w:type="character" w:customStyle="1" w:styleId="CharStyle7">
    <w:name w:val="Základní text (3)_"/>
    <w:basedOn w:val="DefaultParagraphFont"/>
    <w:link w:val="Style6"/>
    <w:rPr>
      <w:b w:val="0"/>
      <w:bCs w:val="0"/>
      <w:i/>
      <w:iCs/>
      <w:u w:val="none"/>
      <w:strike w:val="0"/>
      <w:smallCaps w:val="0"/>
      <w:sz w:val="19"/>
      <w:szCs w:val="19"/>
      <w:rFonts w:ascii="Microsoft Sans Serif" w:eastAsia="Microsoft Sans Serif" w:hAnsi="Microsoft Sans Serif" w:cs="Microsoft Sans Serif"/>
      <w:spacing w:val="-10"/>
    </w:rPr>
  </w:style>
  <w:style w:type="character" w:customStyle="1" w:styleId="CharStyle8">
    <w:name w:val="Základní text (3)"/>
    <w:basedOn w:val="CharStyle7"/>
    <w:rPr>
      <w:lang w:val="cs-CZ" w:eastAsia="cs-CZ" w:bidi="cs-CZ"/>
      <w:w w:val="100"/>
      <w:spacing w:val="-10"/>
      <w:color w:val="000000"/>
      <w:position w:val="0"/>
    </w:rPr>
  </w:style>
  <w:style w:type="character" w:customStyle="1" w:styleId="CharStyle10">
    <w:name w:val="Základní text (4)_"/>
    <w:basedOn w:val="DefaultParagraphFont"/>
    <w:link w:val="Style9"/>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11">
    <w:name w:val="Základní text (4)"/>
    <w:basedOn w:val="CharStyle10"/>
    <w:rPr>
      <w:lang w:val="cs-CZ" w:eastAsia="cs-CZ" w:bidi="cs-CZ"/>
      <w:w w:val="100"/>
      <w:color w:val="FFFFFF"/>
      <w:position w:val="0"/>
    </w:rPr>
  </w:style>
  <w:style w:type="character" w:customStyle="1" w:styleId="CharStyle13">
    <w:name w:val="Nadpis #9_"/>
    <w:basedOn w:val="DefaultParagraphFont"/>
    <w:link w:val="Style12"/>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15">
    <w:name w:val="Základní text (5)_"/>
    <w:basedOn w:val="DefaultParagraphFont"/>
    <w:link w:val="Style14"/>
    <w:rPr>
      <w:b w:val="0"/>
      <w:bCs w:val="0"/>
      <w:i w:val="0"/>
      <w:iCs w:val="0"/>
      <w:u w:val="none"/>
      <w:strike w:val="0"/>
      <w:smallCaps w:val="0"/>
      <w:sz w:val="26"/>
      <w:szCs w:val="26"/>
      <w:rFonts w:ascii="Microsoft Sans Serif" w:eastAsia="Microsoft Sans Serif" w:hAnsi="Microsoft Sans Serif" w:cs="Microsoft Sans Serif"/>
    </w:rPr>
  </w:style>
  <w:style w:type="character" w:customStyle="1" w:styleId="CharStyle17">
    <w:name w:val="Základní text (2)_"/>
    <w:basedOn w:val="DefaultParagraphFont"/>
    <w:link w:val="Style16"/>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18">
    <w:name w:val="Základní text (2) + Kurzíva,Řádkování 0 pt"/>
    <w:basedOn w:val="CharStyle17"/>
    <w:rPr>
      <w:lang w:val="cs-CZ" w:eastAsia="cs-CZ" w:bidi="cs-CZ"/>
      <w:b/>
      <w:bCs/>
      <w:i/>
      <w:iCs/>
      <w:w w:val="100"/>
      <w:spacing w:val="-10"/>
      <w:color w:val="000000"/>
      <w:position w:val="0"/>
    </w:rPr>
  </w:style>
  <w:style w:type="character" w:customStyle="1" w:styleId="CharStyle20">
    <w:name w:val="Základní text (8)_"/>
    <w:basedOn w:val="DefaultParagraphFont"/>
    <w:link w:val="Style19"/>
    <w:rPr>
      <w:b/>
      <w:bCs/>
      <w:i w:val="0"/>
      <w:iCs w:val="0"/>
      <w:u w:val="none"/>
      <w:strike w:val="0"/>
      <w:smallCaps w:val="0"/>
      <w:sz w:val="14"/>
      <w:szCs w:val="14"/>
      <w:rFonts w:ascii="Microsoft Sans Serif" w:eastAsia="Microsoft Sans Serif" w:hAnsi="Microsoft Sans Serif" w:cs="Microsoft Sans Serif"/>
    </w:rPr>
  </w:style>
  <w:style w:type="character" w:customStyle="1" w:styleId="CharStyle22">
    <w:name w:val="Základní text (6)_"/>
    <w:basedOn w:val="DefaultParagraphFont"/>
    <w:link w:val="Style21"/>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23">
    <w:name w:val="Základní text (6) + Constantia,8 pt"/>
    <w:basedOn w:val="CharStyle22"/>
    <w:rPr>
      <w:lang w:val="en-US" w:eastAsia="en-US" w:bidi="en-US"/>
      <w:sz w:val="16"/>
      <w:szCs w:val="16"/>
      <w:rFonts w:ascii="Constantia" w:eastAsia="Constantia" w:hAnsi="Constantia" w:cs="Constantia"/>
      <w:w w:val="100"/>
      <w:spacing w:val="0"/>
      <w:color w:val="000000"/>
      <w:position w:val="0"/>
    </w:rPr>
  </w:style>
  <w:style w:type="character" w:customStyle="1" w:styleId="CharStyle25">
    <w:name w:val="Základní text (7)_"/>
    <w:basedOn w:val="DefaultParagraphFont"/>
    <w:link w:val="Style24"/>
    <w:rPr>
      <w:b w:val="0"/>
      <w:bCs w:val="0"/>
      <w:i w:val="0"/>
      <w:iCs w:val="0"/>
      <w:u w:val="none"/>
      <w:strike w:val="0"/>
      <w:smallCaps w:val="0"/>
      <w:sz w:val="15"/>
      <w:szCs w:val="15"/>
      <w:rFonts w:ascii="Calibri" w:eastAsia="Calibri" w:hAnsi="Calibri" w:cs="Calibri"/>
    </w:rPr>
  </w:style>
  <w:style w:type="character" w:customStyle="1" w:styleId="CharStyle27">
    <w:name w:val="Nadpis #10_"/>
    <w:basedOn w:val="DefaultParagraphFont"/>
    <w:link w:val="Style26"/>
    <w:rPr>
      <w:b w:val="0"/>
      <w:bCs w:val="0"/>
      <w:i/>
      <w:iCs/>
      <w:u w:val="none"/>
      <w:strike w:val="0"/>
      <w:smallCaps w:val="0"/>
      <w:sz w:val="38"/>
      <w:szCs w:val="38"/>
      <w:rFonts w:ascii="Times New Roman" w:eastAsia="Times New Roman" w:hAnsi="Times New Roman" w:cs="Times New Roman"/>
      <w:spacing w:val="40"/>
    </w:rPr>
  </w:style>
  <w:style w:type="character" w:customStyle="1" w:styleId="CharStyle28">
    <w:name w:val="Nadpis #10 + Tučné,Ne kurzíva,Řádkování 0 pt"/>
    <w:basedOn w:val="CharStyle27"/>
    <w:rPr>
      <w:lang w:val="cs-CZ" w:eastAsia="cs-CZ" w:bidi="cs-CZ"/>
      <w:b/>
      <w:bCs/>
      <w:i/>
      <w:iCs/>
      <w:w w:val="100"/>
      <w:spacing w:val="0"/>
      <w:color w:val="000000"/>
      <w:position w:val="0"/>
    </w:rPr>
  </w:style>
  <w:style w:type="character" w:customStyle="1" w:styleId="CharStyle29">
    <w:name w:val="Nadpis #10 + Ne kurzíva,Řádkování -1 pt"/>
    <w:basedOn w:val="CharStyle27"/>
    <w:rPr>
      <w:lang w:val="cs-CZ" w:eastAsia="cs-CZ" w:bidi="cs-CZ"/>
      <w:i/>
      <w:iCs/>
      <w:w w:val="100"/>
      <w:spacing w:val="-30"/>
      <w:color w:val="000000"/>
      <w:position w:val="0"/>
    </w:rPr>
  </w:style>
  <w:style w:type="character" w:customStyle="1" w:styleId="CharStyle31">
    <w:name w:val="Nadpis #16_"/>
    <w:basedOn w:val="DefaultParagraphFont"/>
    <w:link w:val="Style30"/>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32">
    <w:name w:val="Základní text (2) + 7 pt,Tučné"/>
    <w:basedOn w:val="CharStyle17"/>
    <w:rPr>
      <w:lang w:val="cs-CZ" w:eastAsia="cs-CZ" w:bidi="cs-CZ"/>
      <w:b/>
      <w:bCs/>
      <w:sz w:val="14"/>
      <w:szCs w:val="14"/>
      <w:w w:val="100"/>
      <w:spacing w:val="0"/>
      <w:color w:val="000000"/>
      <w:position w:val="0"/>
    </w:rPr>
  </w:style>
  <w:style w:type="character" w:customStyle="1" w:styleId="CharStyle33">
    <w:name w:val="Základní text (2) + 7 pt"/>
    <w:basedOn w:val="CharStyle17"/>
    <w:rPr>
      <w:lang w:val="cs-CZ" w:eastAsia="cs-CZ" w:bidi="cs-CZ"/>
      <w:sz w:val="14"/>
      <w:szCs w:val="14"/>
      <w:w w:val="100"/>
      <w:spacing w:val="0"/>
      <w:color w:val="000000"/>
      <w:position w:val="0"/>
    </w:rPr>
  </w:style>
  <w:style w:type="character" w:customStyle="1" w:styleId="CharStyle35">
    <w:name w:val="Nadpis #3_"/>
    <w:basedOn w:val="DefaultParagraphFont"/>
    <w:link w:val="Style34"/>
    <w:rPr>
      <w:b/>
      <w:bCs/>
      <w:i/>
      <w:iCs/>
      <w:u w:val="none"/>
      <w:strike w:val="0"/>
      <w:smallCaps w:val="0"/>
      <w:sz w:val="48"/>
      <w:szCs w:val="48"/>
      <w:rFonts w:ascii="Times New Roman" w:eastAsia="Times New Roman" w:hAnsi="Times New Roman" w:cs="Times New Roman"/>
    </w:rPr>
  </w:style>
  <w:style w:type="character" w:customStyle="1" w:styleId="CharStyle36">
    <w:name w:val="Nadpis #3 + Calibri,Ne kurzíva,Řádkování -3 pt,Měřítko 200%"/>
    <w:basedOn w:val="CharStyle35"/>
    <w:rPr>
      <w:lang w:val="cs-CZ" w:eastAsia="cs-CZ" w:bidi="cs-CZ"/>
      <w:i/>
      <w:iCs/>
      <w:sz w:val="48"/>
      <w:szCs w:val="48"/>
      <w:rFonts w:ascii="Calibri" w:eastAsia="Calibri" w:hAnsi="Calibri" w:cs="Calibri"/>
      <w:w w:val="200"/>
      <w:spacing w:val="-70"/>
      <w:color w:val="000000"/>
      <w:position w:val="0"/>
    </w:rPr>
  </w:style>
  <w:style w:type="character" w:customStyle="1" w:styleId="CharStyle38">
    <w:name w:val="Základní text (9)_"/>
    <w:basedOn w:val="DefaultParagraphFont"/>
    <w:link w:val="Style37"/>
    <w:rPr>
      <w:b w:val="0"/>
      <w:bCs w:val="0"/>
      <w:i/>
      <w:iCs/>
      <w:u w:val="none"/>
      <w:strike w:val="0"/>
      <w:smallCaps w:val="0"/>
      <w:sz w:val="20"/>
      <w:szCs w:val="20"/>
      <w:rFonts w:ascii="Calibri" w:eastAsia="Calibri" w:hAnsi="Calibri" w:cs="Calibri"/>
      <w:w w:val="100"/>
      <w:spacing w:val="0"/>
    </w:rPr>
  </w:style>
  <w:style w:type="character" w:customStyle="1" w:styleId="CharStyle39">
    <w:name w:val="Základní text (9)"/>
    <w:basedOn w:val="CharStyle38"/>
    <w:rPr>
      <w:lang w:val="cs-CZ" w:eastAsia="cs-CZ" w:bidi="cs-CZ"/>
      <w:spacing w:val="0"/>
      <w:color w:val="000000"/>
      <w:position w:val="0"/>
    </w:rPr>
  </w:style>
  <w:style w:type="character" w:customStyle="1" w:styleId="CharStyle41">
    <w:name w:val="Nadpis #17_"/>
    <w:basedOn w:val="DefaultParagraphFont"/>
    <w:link w:val="Style40"/>
    <w:rPr>
      <w:b w:val="0"/>
      <w:bCs w:val="0"/>
      <w:i/>
      <w:iCs/>
      <w:u w:val="none"/>
      <w:strike w:val="0"/>
      <w:smallCaps w:val="0"/>
      <w:sz w:val="19"/>
      <w:szCs w:val="19"/>
      <w:rFonts w:ascii="Microsoft Sans Serif" w:eastAsia="Microsoft Sans Serif" w:hAnsi="Microsoft Sans Serif" w:cs="Microsoft Sans Serif"/>
      <w:spacing w:val="-10"/>
    </w:rPr>
  </w:style>
  <w:style w:type="character" w:customStyle="1" w:styleId="CharStyle42">
    <w:name w:val="Nadpis #17"/>
    <w:basedOn w:val="CharStyle41"/>
    <w:rPr>
      <w:lang w:val="cs-CZ" w:eastAsia="cs-CZ" w:bidi="cs-CZ"/>
      <w:w w:val="100"/>
      <w:spacing w:val="-10"/>
      <w:color w:val="000000"/>
      <w:position w:val="0"/>
    </w:rPr>
  </w:style>
  <w:style w:type="character" w:customStyle="1" w:styleId="CharStyle43">
    <w:name w:val="Základní text (3) + Ne kurzíva,Řádkování 0 pt"/>
    <w:basedOn w:val="CharStyle7"/>
    <w:rPr>
      <w:lang w:val="cs-CZ" w:eastAsia="cs-CZ" w:bidi="cs-CZ"/>
      <w:b/>
      <w:bCs/>
      <w:i/>
      <w:iCs/>
      <w:w w:val="100"/>
      <w:spacing w:val="0"/>
      <w:color w:val="000000"/>
      <w:position w:val="0"/>
    </w:rPr>
  </w:style>
  <w:style w:type="character" w:customStyle="1" w:styleId="CharStyle44">
    <w:name w:val="Základní text (2)"/>
    <w:basedOn w:val="CharStyle17"/>
    <w:rPr>
      <w:lang w:val="cs-CZ" w:eastAsia="cs-CZ" w:bidi="cs-CZ"/>
      <w:u w:val="single"/>
      <w:w w:val="100"/>
      <w:spacing w:val="0"/>
      <w:color w:val="000000"/>
      <w:position w:val="0"/>
    </w:rPr>
  </w:style>
  <w:style w:type="character" w:customStyle="1" w:styleId="CharStyle46">
    <w:name w:val="Nadpis #5_"/>
    <w:basedOn w:val="DefaultParagraphFont"/>
    <w:link w:val="Style45"/>
    <w:rPr>
      <w:b w:val="0"/>
      <w:bCs w:val="0"/>
      <w:i/>
      <w:iCs/>
      <w:u w:val="none"/>
      <w:strike w:val="0"/>
      <w:smallCaps w:val="0"/>
      <w:sz w:val="34"/>
      <w:szCs w:val="34"/>
      <w:rFonts w:ascii="Times New Roman" w:eastAsia="Times New Roman" w:hAnsi="Times New Roman" w:cs="Times New Roman"/>
      <w:spacing w:val="-20"/>
    </w:rPr>
  </w:style>
  <w:style w:type="character" w:customStyle="1" w:styleId="CharStyle47">
    <w:name w:val="Nadpis #5 + Řádkování 1 pt"/>
    <w:basedOn w:val="CharStyle46"/>
    <w:rPr>
      <w:lang w:val="cs-CZ" w:eastAsia="cs-CZ" w:bidi="cs-CZ"/>
      <w:w w:val="100"/>
      <w:spacing w:val="20"/>
      <w:color w:val="000000"/>
      <w:position w:val="0"/>
    </w:rPr>
  </w:style>
  <w:style w:type="character" w:customStyle="1" w:styleId="CharStyle48">
    <w:name w:val="Nadpis #5 + 11 pt,Ne kurzíva,Řádkování 0 pt"/>
    <w:basedOn w:val="CharStyle46"/>
    <w:rPr>
      <w:lang w:val="cs-CZ" w:eastAsia="cs-CZ" w:bidi="cs-CZ"/>
      <w:i/>
      <w:iCs/>
      <w:sz w:val="22"/>
      <w:szCs w:val="22"/>
      <w:w w:val="100"/>
      <w:spacing w:val="0"/>
      <w:color w:val="000000"/>
      <w:position w:val="0"/>
    </w:rPr>
  </w:style>
  <w:style w:type="character" w:customStyle="1" w:styleId="CharStyle50">
    <w:name w:val="Nadpis #6_"/>
    <w:basedOn w:val="DefaultParagraphFont"/>
    <w:link w:val="Style49"/>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51">
    <w:name w:val="Nadpis #6 + Řádkování 2 pt"/>
    <w:basedOn w:val="CharStyle50"/>
    <w:rPr>
      <w:lang w:val="cs-CZ" w:eastAsia="cs-CZ" w:bidi="cs-CZ"/>
      <w:w w:val="100"/>
      <w:spacing w:val="50"/>
      <w:color w:val="000000"/>
      <w:position w:val="0"/>
    </w:rPr>
  </w:style>
  <w:style w:type="character" w:customStyle="1" w:styleId="CharStyle53">
    <w:name w:val="Další_"/>
    <w:basedOn w:val="DefaultParagraphFont"/>
    <w:link w:val="Style5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5">
    <w:name w:val="Záhlaví nebo Zápatí (2)_"/>
    <w:basedOn w:val="DefaultParagraphFont"/>
    <w:link w:val="Style54"/>
    <w:rPr>
      <w:b w:val="0"/>
      <w:bCs w:val="0"/>
      <w:i w:val="0"/>
      <w:iCs w:val="0"/>
      <w:u w:val="none"/>
      <w:strike w:val="0"/>
      <w:smallCaps w:val="0"/>
      <w:sz w:val="17"/>
      <w:szCs w:val="17"/>
      <w:rFonts w:ascii="Times New Roman" w:eastAsia="Times New Roman" w:hAnsi="Times New Roman" w:cs="Times New Roman"/>
    </w:rPr>
  </w:style>
  <w:style w:type="character" w:customStyle="1" w:styleId="CharStyle56">
    <w:name w:val="Záhlaví nebo Zápatí (2)"/>
    <w:basedOn w:val="CharStyle55"/>
    <w:rPr>
      <w:lang w:val="cs-CZ" w:eastAsia="cs-CZ" w:bidi="cs-CZ"/>
      <w:w w:val="100"/>
      <w:spacing w:val="0"/>
      <w:color w:val="FFFFFF"/>
      <w:position w:val="0"/>
    </w:rPr>
  </w:style>
  <w:style w:type="character" w:customStyle="1" w:styleId="CharStyle58">
    <w:name w:val="Záhlaví nebo Zápatí_"/>
    <w:basedOn w:val="DefaultParagraphFont"/>
    <w:link w:val="Style57"/>
    <w:rPr>
      <w:b w:val="0"/>
      <w:bCs w:val="0"/>
      <w:i/>
      <w:iCs/>
      <w:u w:val="none"/>
      <w:strike w:val="0"/>
      <w:smallCaps w:val="0"/>
      <w:sz w:val="21"/>
      <w:szCs w:val="21"/>
      <w:rFonts w:ascii="Calibri" w:eastAsia="Calibri" w:hAnsi="Calibri" w:cs="Calibri"/>
    </w:rPr>
  </w:style>
  <w:style w:type="character" w:customStyle="1" w:styleId="CharStyle59">
    <w:name w:val="Záhlaví nebo Zápatí + Řádkování -1 pt"/>
    <w:basedOn w:val="CharStyle58"/>
    <w:rPr>
      <w:lang w:val="en-US" w:eastAsia="en-US" w:bidi="en-US"/>
      <w:w w:val="100"/>
      <w:spacing w:val="-30"/>
      <w:color w:val="000000"/>
      <w:position w:val="0"/>
    </w:rPr>
  </w:style>
  <w:style w:type="character" w:customStyle="1" w:styleId="CharStyle60">
    <w:name w:val="Nadpis #16 + Řádkování 1 pt"/>
    <w:basedOn w:val="CharStyle31"/>
    <w:rPr>
      <w:lang w:val="cs-CZ" w:eastAsia="cs-CZ" w:bidi="cs-CZ"/>
      <w:w w:val="100"/>
      <w:spacing w:val="20"/>
      <w:color w:val="000000"/>
      <w:position w:val="0"/>
    </w:rPr>
  </w:style>
  <w:style w:type="character" w:customStyle="1" w:styleId="CharStyle62">
    <w:name w:val="Nadpis #14_"/>
    <w:basedOn w:val="DefaultParagraphFont"/>
    <w:link w:val="Style61"/>
    <w:rPr>
      <w:b w:val="0"/>
      <w:bCs w:val="0"/>
      <w:i/>
      <w:iCs/>
      <w:u w:val="none"/>
      <w:strike w:val="0"/>
      <w:smallCaps w:val="0"/>
      <w:sz w:val="19"/>
      <w:szCs w:val="19"/>
      <w:rFonts w:ascii="Microsoft Sans Serif" w:eastAsia="Microsoft Sans Serif" w:hAnsi="Microsoft Sans Serif" w:cs="Microsoft Sans Serif"/>
      <w:spacing w:val="-10"/>
    </w:rPr>
  </w:style>
  <w:style w:type="character" w:customStyle="1" w:styleId="CharStyle63">
    <w:name w:val="Nadpis #14 + Ne kurzíva,Řádkování 1 pt"/>
    <w:basedOn w:val="CharStyle62"/>
    <w:rPr>
      <w:lang w:val="cs-CZ" w:eastAsia="cs-CZ" w:bidi="cs-CZ"/>
      <w:b/>
      <w:bCs/>
      <w:i/>
      <w:iCs/>
      <w:w w:val="100"/>
      <w:spacing w:val="20"/>
      <w:color w:val="000000"/>
      <w:position w:val="0"/>
    </w:rPr>
  </w:style>
  <w:style w:type="character" w:customStyle="1" w:styleId="CharStyle64">
    <w:name w:val="Nadpis #14 + Malá písmena,Řádkování -1 pt"/>
    <w:basedOn w:val="CharStyle62"/>
    <w:rPr>
      <w:lang w:val="cs-CZ" w:eastAsia="cs-CZ" w:bidi="cs-CZ"/>
      <w:smallCaps/>
      <w:w w:val="100"/>
      <w:spacing w:val="-30"/>
      <w:color w:val="000000"/>
      <w:position w:val="0"/>
    </w:rPr>
  </w:style>
  <w:style w:type="character" w:customStyle="1" w:styleId="CharStyle66">
    <w:name w:val="Titulek obrázku (2)_"/>
    <w:basedOn w:val="DefaultParagraphFont"/>
    <w:link w:val="Style65"/>
    <w:rPr>
      <w:lang w:val="en-US" w:eastAsia="en-US" w:bidi="en-US"/>
      <w:b/>
      <w:bCs/>
      <w:i/>
      <w:iCs/>
      <w:u w:val="none"/>
      <w:strike w:val="0"/>
      <w:smallCaps w:val="0"/>
      <w:sz w:val="48"/>
      <w:szCs w:val="48"/>
      <w:rFonts w:ascii="Times New Roman" w:eastAsia="Times New Roman" w:hAnsi="Times New Roman" w:cs="Times New Roman"/>
    </w:rPr>
  </w:style>
  <w:style w:type="character" w:customStyle="1" w:styleId="CharStyle67">
    <w:name w:val="Titulek obrázku (2) + Calibri,Ne kurzíva,Řádkování -3 pt,Měřítko 200%"/>
    <w:basedOn w:val="CharStyle66"/>
    <w:rPr>
      <w:i/>
      <w:iCs/>
      <w:sz w:val="48"/>
      <w:szCs w:val="48"/>
      <w:rFonts w:ascii="Calibri" w:eastAsia="Calibri" w:hAnsi="Calibri" w:cs="Calibri"/>
      <w:w w:val="200"/>
      <w:spacing w:val="-70"/>
      <w:color w:val="000000"/>
      <w:position w:val="0"/>
    </w:rPr>
  </w:style>
  <w:style w:type="character" w:customStyle="1" w:styleId="CharStyle69">
    <w:name w:val="Nadpis #17 (2)_"/>
    <w:basedOn w:val="DefaultParagraphFont"/>
    <w:link w:val="Style68"/>
    <w:rPr>
      <w:lang w:val="en-US" w:eastAsia="en-US" w:bidi="en-US"/>
      <w:b w:val="0"/>
      <w:bCs w:val="0"/>
      <w:i/>
      <w:iCs/>
      <w:u w:val="none"/>
      <w:strike w:val="0"/>
      <w:smallCaps w:val="0"/>
      <w:sz w:val="34"/>
      <w:szCs w:val="34"/>
      <w:rFonts w:ascii="Times New Roman" w:eastAsia="Times New Roman" w:hAnsi="Times New Roman" w:cs="Times New Roman"/>
      <w:spacing w:val="-20"/>
    </w:rPr>
  </w:style>
  <w:style w:type="character" w:customStyle="1" w:styleId="CharStyle71">
    <w:name w:val="Záhlaví nebo Zápatí (3)_"/>
    <w:basedOn w:val="DefaultParagraphFont"/>
    <w:link w:val="Style70"/>
    <w:rPr>
      <w:b/>
      <w:bCs/>
      <w:i/>
      <w:iCs/>
      <w:u w:val="none"/>
      <w:strike w:val="0"/>
      <w:smallCaps w:val="0"/>
      <w:sz w:val="62"/>
      <w:szCs w:val="62"/>
      <w:rFonts w:ascii="Constantia" w:eastAsia="Constantia" w:hAnsi="Constantia" w:cs="Constantia"/>
    </w:rPr>
  </w:style>
  <w:style w:type="character" w:customStyle="1" w:styleId="CharStyle73">
    <w:name w:val="Základní text (10)_"/>
    <w:basedOn w:val="DefaultParagraphFont"/>
    <w:link w:val="Style72"/>
    <w:rPr>
      <w:b w:val="0"/>
      <w:bCs w:val="0"/>
      <w:i w:val="0"/>
      <w:iCs w:val="0"/>
      <w:u w:val="none"/>
      <w:strike w:val="0"/>
      <w:smallCaps w:val="0"/>
      <w:sz w:val="17"/>
      <w:szCs w:val="17"/>
      <w:rFonts w:ascii="Times New Roman" w:eastAsia="Times New Roman" w:hAnsi="Times New Roman" w:cs="Times New Roman"/>
    </w:rPr>
  </w:style>
  <w:style w:type="character" w:customStyle="1" w:styleId="CharStyle74">
    <w:name w:val="Základní text (10)"/>
    <w:basedOn w:val="CharStyle73"/>
    <w:rPr>
      <w:lang w:val="cs-CZ" w:eastAsia="cs-CZ" w:bidi="cs-CZ"/>
      <w:w w:val="100"/>
      <w:spacing w:val="0"/>
      <w:color w:val="FFFFFF"/>
      <w:position w:val="0"/>
    </w:rPr>
  </w:style>
  <w:style w:type="character" w:customStyle="1" w:styleId="CharStyle76">
    <w:name w:val="Nadpis #15_"/>
    <w:basedOn w:val="DefaultParagraphFont"/>
    <w:link w:val="Style75"/>
    <w:rPr>
      <w:b w:val="0"/>
      <w:bCs w:val="0"/>
      <w:i/>
      <w:iCs/>
      <w:u w:val="none"/>
      <w:strike w:val="0"/>
      <w:smallCaps w:val="0"/>
      <w:sz w:val="34"/>
      <w:szCs w:val="34"/>
      <w:rFonts w:ascii="Times New Roman" w:eastAsia="Times New Roman" w:hAnsi="Times New Roman" w:cs="Times New Roman"/>
      <w:spacing w:val="-20"/>
    </w:rPr>
  </w:style>
  <w:style w:type="character" w:customStyle="1" w:styleId="CharStyle77">
    <w:name w:val="Základní text (6) + 6,5 pt,Malá písmena"/>
    <w:basedOn w:val="CharStyle22"/>
    <w:rPr>
      <w:lang w:val="cs-CZ" w:eastAsia="cs-CZ" w:bidi="cs-CZ"/>
      <w:smallCaps/>
      <w:sz w:val="13"/>
      <w:szCs w:val="13"/>
      <w:w w:val="100"/>
      <w:spacing w:val="0"/>
      <w:color w:val="000000"/>
      <w:position w:val="0"/>
    </w:rPr>
  </w:style>
  <w:style w:type="character" w:customStyle="1" w:styleId="CharStyle79">
    <w:name w:val="Titulek obrázku (3)_"/>
    <w:basedOn w:val="DefaultParagraphFont"/>
    <w:link w:val="Style78"/>
    <w:rPr>
      <w:lang w:val="en-US" w:eastAsia="en-US" w:bidi="en-US"/>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80">
    <w:name w:val="Titulek obrázku (3) + Řádkování 1 pt"/>
    <w:basedOn w:val="CharStyle79"/>
    <w:rPr>
      <w:w w:val="100"/>
      <w:spacing w:val="20"/>
      <w:color w:val="000000"/>
      <w:position w:val="0"/>
    </w:rPr>
  </w:style>
  <w:style w:type="character" w:customStyle="1" w:styleId="CharStyle82">
    <w:name w:val="Titulek obrázku_"/>
    <w:basedOn w:val="DefaultParagraphFont"/>
    <w:link w:val="Style81"/>
    <w:rPr>
      <w:lang w:val="en-US" w:eastAsia="en-US" w:bidi="en-US"/>
      <w:b w:val="0"/>
      <w:bCs w:val="0"/>
      <w:i/>
      <w:iCs/>
      <w:u w:val="none"/>
      <w:strike w:val="0"/>
      <w:smallCaps w:val="0"/>
      <w:sz w:val="19"/>
      <w:szCs w:val="19"/>
      <w:rFonts w:ascii="Microsoft Sans Serif" w:eastAsia="Microsoft Sans Serif" w:hAnsi="Microsoft Sans Serif" w:cs="Microsoft Sans Serif"/>
      <w:spacing w:val="-10"/>
    </w:rPr>
  </w:style>
  <w:style w:type="character" w:customStyle="1" w:styleId="CharStyle83">
    <w:name w:val="Titulek obrázku + Řádkování -1 pt"/>
    <w:basedOn w:val="CharStyle82"/>
    <w:rPr>
      <w:w w:val="100"/>
      <w:spacing w:val="-30"/>
      <w:color w:val="000000"/>
      <w:position w:val="0"/>
    </w:rPr>
  </w:style>
  <w:style w:type="character" w:customStyle="1" w:styleId="CharStyle84">
    <w:name w:val="Titulek obrázku + Řádkování -1 pt"/>
    <w:basedOn w:val="CharStyle82"/>
    <w:rPr>
      <w:w w:val="100"/>
      <w:spacing w:val="-30"/>
      <w:color w:val="000000"/>
      <w:position w:val="0"/>
    </w:rPr>
  </w:style>
  <w:style w:type="character" w:customStyle="1" w:styleId="CharStyle86">
    <w:name w:val="Nadpis #7_"/>
    <w:basedOn w:val="DefaultParagraphFont"/>
    <w:link w:val="Style85"/>
    <w:rPr>
      <w:lang w:val="en-US" w:eastAsia="en-US" w:bidi="en-US"/>
      <w:b w:val="0"/>
      <w:bCs w:val="0"/>
      <w:i/>
      <w:iCs/>
      <w:u w:val="none"/>
      <w:strike w:val="0"/>
      <w:smallCaps w:val="0"/>
      <w:sz w:val="20"/>
      <w:szCs w:val="20"/>
      <w:rFonts w:ascii="Microsoft Sans Serif" w:eastAsia="Microsoft Sans Serif" w:hAnsi="Microsoft Sans Serif" w:cs="Microsoft Sans Serif"/>
      <w:spacing w:val="-40"/>
    </w:rPr>
  </w:style>
  <w:style w:type="character" w:customStyle="1" w:styleId="CharStyle87">
    <w:name w:val="Základní text (3) + Řádkování -1 pt"/>
    <w:basedOn w:val="CharStyle7"/>
    <w:rPr>
      <w:lang w:val="cs-CZ" w:eastAsia="cs-CZ" w:bidi="cs-CZ"/>
      <w:w w:val="100"/>
      <w:spacing w:val="-30"/>
      <w:color w:val="000000"/>
      <w:position w:val="0"/>
    </w:rPr>
  </w:style>
  <w:style w:type="character" w:customStyle="1" w:styleId="CharStyle89">
    <w:name w:val="Záhlaví nebo Zápatí (4)_"/>
    <w:basedOn w:val="DefaultParagraphFont"/>
    <w:link w:val="Style88"/>
    <w:rPr>
      <w:b w:val="0"/>
      <w:bCs w:val="0"/>
      <w:i/>
      <w:iCs/>
      <w:u w:val="none"/>
      <w:strike w:val="0"/>
      <w:smallCaps w:val="0"/>
      <w:sz w:val="8"/>
      <w:szCs w:val="8"/>
      <w:rFonts w:ascii="Times New Roman" w:eastAsia="Times New Roman" w:hAnsi="Times New Roman" w:cs="Times New Roman"/>
      <w:spacing w:val="-10"/>
    </w:rPr>
  </w:style>
  <w:style w:type="character" w:customStyle="1" w:styleId="CharStyle90">
    <w:name w:val="Záhlaví nebo Zápatí (4) + Calibri,10,5 pt,Řádkování -1 pt"/>
    <w:basedOn w:val="CharStyle89"/>
    <w:rPr>
      <w:lang w:val="cs-CZ" w:eastAsia="cs-CZ" w:bidi="cs-CZ"/>
      <w:sz w:val="21"/>
      <w:szCs w:val="21"/>
      <w:rFonts w:ascii="Calibri" w:eastAsia="Calibri" w:hAnsi="Calibri" w:cs="Calibri"/>
      <w:w w:val="100"/>
      <w:spacing w:val="-30"/>
      <w:color w:val="000000"/>
      <w:position w:val="0"/>
    </w:rPr>
  </w:style>
  <w:style w:type="character" w:customStyle="1" w:styleId="CharStyle92">
    <w:name w:val="Záhlaví nebo Zápatí (5)_"/>
    <w:basedOn w:val="DefaultParagraphFont"/>
    <w:link w:val="Style91"/>
    <w:rPr>
      <w:b/>
      <w:bCs/>
      <w:i/>
      <w:iCs/>
      <w:u w:val="none"/>
      <w:strike w:val="0"/>
      <w:smallCaps w:val="0"/>
      <w:sz w:val="62"/>
      <w:szCs w:val="62"/>
      <w:rFonts w:ascii="Times New Roman" w:eastAsia="Times New Roman" w:hAnsi="Times New Roman" w:cs="Times New Roman"/>
    </w:rPr>
  </w:style>
  <w:style w:type="character" w:customStyle="1" w:styleId="CharStyle94">
    <w:name w:val="Nadpis #1_"/>
    <w:basedOn w:val="DefaultParagraphFont"/>
    <w:link w:val="Style93"/>
    <w:rPr>
      <w:b/>
      <w:bCs/>
      <w:i/>
      <w:iCs/>
      <w:u w:val="none"/>
      <w:strike w:val="0"/>
      <w:smallCaps w:val="0"/>
      <w:sz w:val="60"/>
      <w:szCs w:val="60"/>
      <w:rFonts w:ascii="Times New Roman" w:eastAsia="Times New Roman" w:hAnsi="Times New Roman" w:cs="Times New Roman"/>
    </w:rPr>
  </w:style>
  <w:style w:type="character" w:customStyle="1" w:styleId="CharStyle96">
    <w:name w:val="Nadpis #13_"/>
    <w:basedOn w:val="DefaultParagraphFont"/>
    <w:link w:val="Style95"/>
    <w:rPr>
      <w:b w:val="0"/>
      <w:bCs w:val="0"/>
      <w:i/>
      <w:iCs/>
      <w:u w:val="none"/>
      <w:strike w:val="0"/>
      <w:smallCaps w:val="0"/>
      <w:sz w:val="19"/>
      <w:szCs w:val="19"/>
      <w:rFonts w:ascii="Microsoft Sans Serif" w:eastAsia="Microsoft Sans Serif" w:hAnsi="Microsoft Sans Serif" w:cs="Microsoft Sans Serif"/>
      <w:spacing w:val="-10"/>
    </w:rPr>
  </w:style>
  <w:style w:type="character" w:customStyle="1" w:styleId="CharStyle97">
    <w:name w:val="Nadpis #13 + Ne kurzíva,Řádkování 0 pt"/>
    <w:basedOn w:val="CharStyle96"/>
    <w:rPr>
      <w:lang w:val="cs-CZ" w:eastAsia="cs-CZ" w:bidi="cs-CZ"/>
      <w:b/>
      <w:bCs/>
      <w:i/>
      <w:iCs/>
      <w:strike/>
      <w:w w:val="100"/>
      <w:spacing w:val="0"/>
      <w:color w:val="000000"/>
      <w:position w:val="0"/>
    </w:rPr>
  </w:style>
  <w:style w:type="character" w:customStyle="1" w:styleId="CharStyle98">
    <w:name w:val="Nadpis #13 + Malá písmena,Řádkování -1 pt"/>
    <w:basedOn w:val="CharStyle96"/>
    <w:rPr>
      <w:lang w:val="cs-CZ" w:eastAsia="cs-CZ" w:bidi="cs-CZ"/>
      <w:smallCaps/>
      <w:w w:val="100"/>
      <w:spacing w:val="-30"/>
      <w:color w:val="000000"/>
      <w:position w:val="0"/>
    </w:rPr>
  </w:style>
  <w:style w:type="character" w:customStyle="1" w:styleId="CharStyle100">
    <w:name w:val="Nadpis #8_"/>
    <w:basedOn w:val="DefaultParagraphFont"/>
    <w:link w:val="Style99"/>
    <w:rPr>
      <w:b w:val="0"/>
      <w:bCs w:val="0"/>
      <w:i/>
      <w:iCs/>
      <w:u w:val="none"/>
      <w:strike w:val="0"/>
      <w:smallCaps w:val="0"/>
      <w:sz w:val="38"/>
      <w:szCs w:val="38"/>
      <w:rFonts w:ascii="Constantia" w:eastAsia="Constantia" w:hAnsi="Constantia" w:cs="Constantia"/>
      <w:spacing w:val="0"/>
    </w:rPr>
  </w:style>
  <w:style w:type="character" w:customStyle="1" w:styleId="CharStyle101">
    <w:name w:val="Základní text (8) + 9,5 pt,Ne tučné"/>
    <w:basedOn w:val="CharStyle20"/>
    <w:rPr>
      <w:lang w:val="cs-CZ" w:eastAsia="cs-CZ" w:bidi="cs-CZ"/>
      <w:b/>
      <w:bCs/>
      <w:sz w:val="19"/>
      <w:szCs w:val="19"/>
      <w:w w:val="100"/>
      <w:spacing w:val="0"/>
      <w:color w:val="000000"/>
      <w:position w:val="0"/>
    </w:rPr>
  </w:style>
  <w:style w:type="character" w:customStyle="1" w:styleId="CharStyle103">
    <w:name w:val="Základní text (11)_"/>
    <w:basedOn w:val="DefaultParagraphFont"/>
    <w:link w:val="Style102"/>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105">
    <w:name w:val="Základní text (12)_"/>
    <w:basedOn w:val="DefaultParagraphFont"/>
    <w:link w:val="Style104"/>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106">
    <w:name w:val="Základní text (12) + Malá písmena"/>
    <w:basedOn w:val="CharStyle105"/>
    <w:rPr>
      <w:lang w:val="cs-CZ" w:eastAsia="cs-CZ" w:bidi="cs-CZ"/>
      <w:smallCaps/>
      <w:w w:val="100"/>
      <w:spacing w:val="0"/>
      <w:color w:val="000000"/>
      <w:position w:val="0"/>
    </w:rPr>
  </w:style>
  <w:style w:type="character" w:customStyle="1" w:styleId="CharStyle107">
    <w:name w:val="Základní text (12) + Calibri,11 pt"/>
    <w:basedOn w:val="CharStyle105"/>
    <w:rPr>
      <w:lang w:val="cs-CZ" w:eastAsia="cs-CZ" w:bidi="cs-CZ"/>
      <w:b/>
      <w:bCs/>
      <w:sz w:val="22"/>
      <w:szCs w:val="22"/>
      <w:rFonts w:ascii="Calibri" w:eastAsia="Calibri" w:hAnsi="Calibri" w:cs="Calibri"/>
      <w:w w:val="100"/>
      <w:spacing w:val="0"/>
      <w:color w:val="000000"/>
      <w:position w:val="0"/>
    </w:rPr>
  </w:style>
  <w:style w:type="character" w:customStyle="1" w:styleId="CharStyle108">
    <w:name w:val="Základní text (11) + Calibri,11 pt"/>
    <w:basedOn w:val="CharStyle103"/>
    <w:rPr>
      <w:lang w:val="cs-CZ" w:eastAsia="cs-CZ" w:bidi="cs-CZ"/>
      <w:sz w:val="22"/>
      <w:szCs w:val="22"/>
      <w:rFonts w:ascii="Calibri" w:eastAsia="Calibri" w:hAnsi="Calibri" w:cs="Calibri"/>
      <w:w w:val="100"/>
      <w:spacing w:val="0"/>
      <w:color w:val="000000"/>
      <w:position w:val="0"/>
    </w:rPr>
  </w:style>
  <w:style w:type="character" w:customStyle="1" w:styleId="CharStyle109">
    <w:name w:val="Základní text (11) + Calibri,8,5 pt"/>
    <w:basedOn w:val="CharStyle103"/>
    <w:rPr>
      <w:lang w:val="cs-CZ" w:eastAsia="cs-CZ" w:bidi="cs-CZ"/>
      <w:b/>
      <w:bCs/>
      <w:sz w:val="17"/>
      <w:szCs w:val="17"/>
      <w:rFonts w:ascii="Calibri" w:eastAsia="Calibri" w:hAnsi="Calibri" w:cs="Calibri"/>
      <w:w w:val="100"/>
      <w:spacing w:val="0"/>
      <w:color w:val="000000"/>
      <w:position w:val="0"/>
    </w:rPr>
  </w:style>
  <w:style w:type="character" w:customStyle="1" w:styleId="CharStyle110">
    <w:name w:val="Základní text (11) + Calibri,11 pt"/>
    <w:basedOn w:val="CharStyle103"/>
    <w:rPr>
      <w:lang w:val="cs-CZ" w:eastAsia="cs-CZ" w:bidi="cs-CZ"/>
      <w:b/>
      <w:bCs/>
      <w:sz w:val="22"/>
      <w:szCs w:val="22"/>
      <w:rFonts w:ascii="Calibri" w:eastAsia="Calibri" w:hAnsi="Calibri" w:cs="Calibri"/>
      <w:w w:val="100"/>
      <w:spacing w:val="0"/>
      <w:color w:val="000000"/>
      <w:position w:val="0"/>
    </w:rPr>
  </w:style>
  <w:style w:type="character" w:customStyle="1" w:styleId="CharStyle112">
    <w:name w:val="Základní text (13)_"/>
    <w:basedOn w:val="DefaultParagraphFont"/>
    <w:link w:val="Style111"/>
    <w:rPr>
      <w:b w:val="0"/>
      <w:bCs w:val="0"/>
      <w:i w:val="0"/>
      <w:iCs w:val="0"/>
      <w:u w:val="none"/>
      <w:strike w:val="0"/>
      <w:smallCaps w:val="0"/>
      <w:sz w:val="17"/>
      <w:szCs w:val="17"/>
      <w:rFonts w:ascii="Calibri" w:eastAsia="Calibri" w:hAnsi="Calibri" w:cs="Calibri"/>
    </w:rPr>
  </w:style>
  <w:style w:type="character" w:customStyle="1" w:styleId="CharStyle113">
    <w:name w:val="Základní text (13) + 11 pt"/>
    <w:basedOn w:val="CharStyle112"/>
    <w:rPr>
      <w:lang w:val="cs-CZ" w:eastAsia="cs-CZ" w:bidi="cs-CZ"/>
      <w:sz w:val="22"/>
      <w:szCs w:val="22"/>
      <w:w w:val="100"/>
      <w:spacing w:val="0"/>
      <w:color w:val="000000"/>
      <w:position w:val="0"/>
    </w:rPr>
  </w:style>
  <w:style w:type="character" w:customStyle="1" w:styleId="CharStyle115">
    <w:name w:val="Základní text (14)_"/>
    <w:basedOn w:val="DefaultParagraphFont"/>
    <w:link w:val="Style114"/>
    <w:rPr>
      <w:b/>
      <w:bCs/>
      <w:i w:val="0"/>
      <w:iCs w:val="0"/>
      <w:u w:val="none"/>
      <w:strike w:val="0"/>
      <w:smallCaps w:val="0"/>
      <w:sz w:val="22"/>
      <w:szCs w:val="22"/>
      <w:rFonts w:ascii="Calibri" w:eastAsia="Calibri" w:hAnsi="Calibri" w:cs="Calibri"/>
    </w:rPr>
  </w:style>
  <w:style w:type="character" w:customStyle="1" w:styleId="CharStyle116">
    <w:name w:val="Základní text (14) + Malá písmena"/>
    <w:basedOn w:val="CharStyle115"/>
    <w:rPr>
      <w:lang w:val="cs-CZ" w:eastAsia="cs-CZ" w:bidi="cs-CZ"/>
      <w:smallCaps/>
      <w:w w:val="100"/>
      <w:spacing w:val="0"/>
      <w:color w:val="000000"/>
      <w:position w:val="0"/>
    </w:rPr>
  </w:style>
  <w:style w:type="character" w:customStyle="1" w:styleId="CharStyle117">
    <w:name w:val="Základní text (14) + Microsoft Sans Serif,7 pt,Ne tučné,Malá písmena"/>
    <w:basedOn w:val="CharStyle115"/>
    <w:rPr>
      <w:lang w:val="cs-CZ" w:eastAsia="cs-CZ" w:bidi="cs-CZ"/>
      <w:b/>
      <w:bCs/>
      <w:smallCaps/>
      <w:sz w:val="14"/>
      <w:szCs w:val="14"/>
      <w:rFonts w:ascii="Microsoft Sans Serif" w:eastAsia="Microsoft Sans Serif" w:hAnsi="Microsoft Sans Serif" w:cs="Microsoft Sans Serif"/>
      <w:w w:val="100"/>
      <w:spacing w:val="0"/>
      <w:color w:val="000000"/>
      <w:position w:val="0"/>
    </w:rPr>
  </w:style>
  <w:style w:type="character" w:customStyle="1" w:styleId="CharStyle118">
    <w:name w:val="Základní text (13) + Microsoft Sans Serif,7 pt"/>
    <w:basedOn w:val="CharStyle112"/>
    <w:rPr>
      <w:lang w:val="cs-CZ" w:eastAsia="cs-CZ" w:bidi="cs-CZ"/>
      <w:b/>
      <w:bCs/>
      <w:sz w:val="14"/>
      <w:szCs w:val="14"/>
      <w:rFonts w:ascii="Microsoft Sans Serif" w:eastAsia="Microsoft Sans Serif" w:hAnsi="Microsoft Sans Serif" w:cs="Microsoft Sans Serif"/>
      <w:w w:val="100"/>
      <w:spacing w:val="0"/>
      <w:color w:val="000000"/>
      <w:position w:val="0"/>
    </w:rPr>
  </w:style>
  <w:style w:type="character" w:customStyle="1" w:styleId="CharStyle119">
    <w:name w:val="Základní text (13) + 11 pt"/>
    <w:basedOn w:val="CharStyle112"/>
    <w:rPr>
      <w:lang w:val="cs-CZ" w:eastAsia="cs-CZ" w:bidi="cs-CZ"/>
      <w:b/>
      <w:bCs/>
      <w:sz w:val="22"/>
      <w:szCs w:val="22"/>
      <w:w w:val="100"/>
      <w:spacing w:val="0"/>
      <w:color w:val="000000"/>
      <w:position w:val="0"/>
    </w:rPr>
  </w:style>
  <w:style w:type="character" w:customStyle="1" w:styleId="CharStyle120">
    <w:name w:val="Základní text (11) + 8 pt,Kurzíva"/>
    <w:basedOn w:val="CharStyle103"/>
    <w:rPr>
      <w:lang w:val="cs-CZ" w:eastAsia="cs-CZ" w:bidi="cs-CZ"/>
      <w:i/>
      <w:iCs/>
      <w:sz w:val="16"/>
      <w:szCs w:val="16"/>
      <w:w w:val="100"/>
      <w:spacing w:val="0"/>
      <w:color w:val="000000"/>
      <w:position w:val="0"/>
    </w:rPr>
  </w:style>
  <w:style w:type="character" w:customStyle="1" w:styleId="CharStyle122">
    <w:name w:val="Základní text (15)_"/>
    <w:basedOn w:val="DefaultParagraphFont"/>
    <w:link w:val="Style121"/>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123">
    <w:name w:val="Základní text (15) + Malá písmena"/>
    <w:basedOn w:val="CharStyle122"/>
    <w:rPr>
      <w:lang w:val="cs-CZ" w:eastAsia="cs-CZ" w:bidi="cs-CZ"/>
      <w:smallCaps/>
      <w:w w:val="100"/>
      <w:spacing w:val="0"/>
      <w:color w:val="000000"/>
      <w:position w:val="0"/>
    </w:rPr>
  </w:style>
  <w:style w:type="character" w:customStyle="1" w:styleId="CharStyle124">
    <w:name w:val="Základní text (15) + Calibri,11 pt"/>
    <w:basedOn w:val="CharStyle122"/>
    <w:rPr>
      <w:lang w:val="cs-CZ" w:eastAsia="cs-CZ" w:bidi="cs-CZ"/>
      <w:sz w:val="22"/>
      <w:szCs w:val="22"/>
      <w:rFonts w:ascii="Calibri" w:eastAsia="Calibri" w:hAnsi="Calibri" w:cs="Calibri"/>
      <w:w w:val="100"/>
      <w:spacing w:val="0"/>
      <w:color w:val="000000"/>
      <w:position w:val="0"/>
    </w:rPr>
  </w:style>
  <w:style w:type="character" w:customStyle="1" w:styleId="CharStyle126">
    <w:name w:val="Titulek obrázku (4)_"/>
    <w:basedOn w:val="DefaultParagraphFont"/>
    <w:link w:val="Style125"/>
    <w:rPr>
      <w:b w:val="0"/>
      <w:bCs w:val="0"/>
      <w:i w:val="0"/>
      <w:iCs w:val="0"/>
      <w:u w:val="none"/>
      <w:strike w:val="0"/>
      <w:smallCaps w:val="0"/>
      <w:sz w:val="22"/>
      <w:szCs w:val="22"/>
      <w:rFonts w:ascii="Calibri" w:eastAsia="Calibri" w:hAnsi="Calibri" w:cs="Calibri"/>
    </w:rPr>
  </w:style>
  <w:style w:type="character" w:customStyle="1" w:styleId="CharStyle128">
    <w:name w:val="Titulek obrázku (5)_"/>
    <w:basedOn w:val="DefaultParagraphFont"/>
    <w:link w:val="Style127"/>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129">
    <w:name w:val="Titulek obrázku (5) + Malá písmena"/>
    <w:basedOn w:val="CharStyle128"/>
    <w:rPr>
      <w:lang w:val="cs-CZ" w:eastAsia="cs-CZ" w:bidi="cs-CZ"/>
      <w:smallCaps/>
      <w:w w:val="100"/>
      <w:spacing w:val="0"/>
      <w:color w:val="000000"/>
      <w:position w:val="0"/>
    </w:rPr>
  </w:style>
  <w:style w:type="character" w:customStyle="1" w:styleId="CharStyle131">
    <w:name w:val="Titulek obrázku (6)_"/>
    <w:basedOn w:val="DefaultParagraphFont"/>
    <w:link w:val="Style130"/>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133">
    <w:name w:val="Záhlaví nebo Zápatí (6)_"/>
    <w:basedOn w:val="DefaultParagraphFont"/>
    <w:link w:val="Style132"/>
    <w:rPr>
      <w:b w:val="0"/>
      <w:bCs w:val="0"/>
      <w:i/>
      <w:iCs/>
      <w:u w:val="none"/>
      <w:strike w:val="0"/>
      <w:smallCaps w:val="0"/>
      <w:sz w:val="48"/>
      <w:szCs w:val="48"/>
      <w:rFonts w:ascii="Calibri" w:eastAsia="Calibri" w:hAnsi="Calibri" w:cs="Calibri"/>
      <w:spacing w:val="-20"/>
    </w:rPr>
  </w:style>
  <w:style w:type="character" w:customStyle="1" w:styleId="CharStyle135">
    <w:name w:val="Nadpis #12_"/>
    <w:basedOn w:val="DefaultParagraphFont"/>
    <w:link w:val="Style134"/>
    <w:rPr>
      <w:b/>
      <w:bCs/>
      <w:i w:val="0"/>
      <w:iCs w:val="0"/>
      <w:u w:val="none"/>
      <w:strike w:val="0"/>
      <w:smallCaps w:val="0"/>
      <w:sz w:val="38"/>
      <w:szCs w:val="38"/>
      <w:rFonts w:ascii="Times New Roman" w:eastAsia="Times New Roman" w:hAnsi="Times New Roman" w:cs="Times New Roman"/>
    </w:rPr>
  </w:style>
  <w:style w:type="character" w:customStyle="1" w:styleId="CharStyle137">
    <w:name w:val="Základní text (16)_"/>
    <w:basedOn w:val="DefaultParagraphFont"/>
    <w:link w:val="Style136"/>
    <w:rPr>
      <w:b/>
      <w:bCs/>
      <w:i w:val="0"/>
      <w:iCs w:val="0"/>
      <w:u w:val="none"/>
      <w:strike w:val="0"/>
      <w:smallCaps w:val="0"/>
      <w:sz w:val="22"/>
      <w:szCs w:val="22"/>
      <w:rFonts w:ascii="Times New Roman" w:eastAsia="Times New Roman" w:hAnsi="Times New Roman" w:cs="Times New Roman"/>
    </w:rPr>
  </w:style>
  <w:style w:type="character" w:customStyle="1" w:styleId="CharStyle138">
    <w:name w:val="Základní text (16) + Ne tučné"/>
    <w:basedOn w:val="CharStyle137"/>
    <w:rPr>
      <w:lang w:val="cs-CZ" w:eastAsia="cs-CZ" w:bidi="cs-CZ"/>
      <w:b/>
      <w:bCs/>
      <w:w w:val="100"/>
      <w:spacing w:val="0"/>
      <w:color w:val="000000"/>
      <w:position w:val="0"/>
    </w:rPr>
  </w:style>
  <w:style w:type="character" w:customStyle="1" w:styleId="CharStyle140">
    <w:name w:val="Základní text (17)_"/>
    <w:basedOn w:val="DefaultParagraphFont"/>
    <w:link w:val="Style139"/>
    <w:rPr>
      <w:b/>
      <w:bCs/>
      <w:i w:val="0"/>
      <w:iCs w:val="0"/>
      <w:u w:val="none"/>
      <w:strike w:val="0"/>
      <w:smallCaps w:val="0"/>
      <w:sz w:val="30"/>
      <w:szCs w:val="30"/>
      <w:rFonts w:ascii="Times New Roman" w:eastAsia="Times New Roman" w:hAnsi="Times New Roman" w:cs="Times New Roman"/>
      <w:spacing w:val="0"/>
    </w:rPr>
  </w:style>
  <w:style w:type="character" w:customStyle="1" w:styleId="CharStyle142">
    <w:name w:val="Titulek tabulky_"/>
    <w:basedOn w:val="DefaultParagraphFont"/>
    <w:link w:val="Style141"/>
    <w:rPr>
      <w:b w:val="0"/>
      <w:bCs w:val="0"/>
      <w:i w:val="0"/>
      <w:iCs w:val="0"/>
      <w:u w:val="none"/>
      <w:strike w:val="0"/>
      <w:smallCaps w:val="0"/>
      <w:sz w:val="22"/>
      <w:szCs w:val="22"/>
      <w:rFonts w:ascii="Times New Roman" w:eastAsia="Times New Roman" w:hAnsi="Times New Roman" w:cs="Times New Roman"/>
    </w:rPr>
  </w:style>
  <w:style w:type="character" w:customStyle="1" w:styleId="CharStyle143">
    <w:name w:val="Základní text (2) + Times New Roman,11 pt"/>
    <w:basedOn w:val="CharStyle17"/>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144">
    <w:name w:val="Základní text (2) + 4 pt"/>
    <w:basedOn w:val="CharStyle17"/>
    <w:rPr>
      <w:lang w:val="cs-CZ" w:eastAsia="cs-CZ" w:bidi="cs-CZ"/>
      <w:sz w:val="8"/>
      <w:szCs w:val="8"/>
      <w:w w:val="100"/>
      <w:spacing w:val="0"/>
      <w:color w:val="000000"/>
      <w:position w:val="0"/>
    </w:rPr>
  </w:style>
  <w:style w:type="character" w:customStyle="1" w:styleId="CharStyle145">
    <w:name w:val="Základní text (2) + Calibri,7,5 pt"/>
    <w:basedOn w:val="CharStyle17"/>
    <w:rPr>
      <w:lang w:val="cs-CZ" w:eastAsia="cs-CZ" w:bidi="cs-CZ"/>
      <w:sz w:val="15"/>
      <w:szCs w:val="15"/>
      <w:rFonts w:ascii="Calibri" w:eastAsia="Calibri" w:hAnsi="Calibri" w:cs="Calibri"/>
      <w:w w:val="100"/>
      <w:spacing w:val="0"/>
      <w:color w:val="000000"/>
      <w:position w:val="0"/>
    </w:rPr>
  </w:style>
  <w:style w:type="character" w:customStyle="1" w:styleId="CharStyle146">
    <w:name w:val="Základní text (2) + 10 pt"/>
    <w:basedOn w:val="CharStyle17"/>
    <w:rPr>
      <w:lang w:val="cs-CZ" w:eastAsia="cs-CZ" w:bidi="cs-CZ"/>
      <w:sz w:val="20"/>
      <w:szCs w:val="20"/>
      <w:w w:val="100"/>
      <w:spacing w:val="0"/>
      <w:color w:val="000000"/>
      <w:position w:val="0"/>
    </w:rPr>
  </w:style>
  <w:style w:type="character" w:customStyle="1" w:styleId="CharStyle148">
    <w:name w:val="Záhlaví nebo Zápatí (7)_"/>
    <w:basedOn w:val="DefaultParagraphFont"/>
    <w:link w:val="Style147"/>
    <w:rPr>
      <w:b w:val="0"/>
      <w:bCs w:val="0"/>
      <w:i w:val="0"/>
      <w:iCs w:val="0"/>
      <w:u w:val="none"/>
      <w:strike w:val="0"/>
      <w:smallCaps w:val="0"/>
      <w:sz w:val="20"/>
      <w:szCs w:val="20"/>
      <w:rFonts w:ascii="Times New Roman" w:eastAsia="Times New Roman" w:hAnsi="Times New Roman" w:cs="Times New Roman"/>
    </w:rPr>
  </w:style>
  <w:style w:type="character" w:customStyle="1" w:styleId="CharStyle150">
    <w:name w:val="Nadpis #2_"/>
    <w:basedOn w:val="DefaultParagraphFont"/>
    <w:link w:val="Style149"/>
    <w:rPr>
      <w:b/>
      <w:bCs/>
      <w:i/>
      <w:iCs/>
      <w:u w:val="none"/>
      <w:strike w:val="0"/>
      <w:smallCaps w:val="0"/>
      <w:sz w:val="50"/>
      <w:szCs w:val="50"/>
      <w:rFonts w:ascii="Times New Roman" w:eastAsia="Times New Roman" w:hAnsi="Times New Roman" w:cs="Times New Roman"/>
    </w:rPr>
  </w:style>
  <w:style w:type="character" w:customStyle="1" w:styleId="CharStyle152">
    <w:name w:val="Nadpis #11_"/>
    <w:basedOn w:val="DefaultParagraphFont"/>
    <w:link w:val="Style151"/>
    <w:rPr>
      <w:b/>
      <w:bCs/>
      <w:i w:val="0"/>
      <w:iCs w:val="0"/>
      <w:u w:val="none"/>
      <w:strike w:val="0"/>
      <w:smallCaps w:val="0"/>
      <w:sz w:val="38"/>
      <w:szCs w:val="38"/>
      <w:rFonts w:ascii="Times New Roman" w:eastAsia="Times New Roman" w:hAnsi="Times New Roman" w:cs="Times New Roman"/>
    </w:rPr>
  </w:style>
  <w:style w:type="character" w:customStyle="1" w:styleId="CharStyle154">
    <w:name w:val="Základní text (18)_"/>
    <w:basedOn w:val="DefaultParagraphFont"/>
    <w:link w:val="Style153"/>
    <w:rPr>
      <w:b/>
      <w:bCs/>
      <w:i w:val="0"/>
      <w:iCs w:val="0"/>
      <w:u w:val="none"/>
      <w:strike w:val="0"/>
      <w:smallCaps w:val="0"/>
      <w:sz w:val="22"/>
      <w:szCs w:val="22"/>
      <w:rFonts w:ascii="Times New Roman" w:eastAsia="Times New Roman" w:hAnsi="Times New Roman" w:cs="Times New Roman"/>
    </w:rPr>
  </w:style>
  <w:style w:type="character" w:customStyle="1" w:styleId="CharStyle155">
    <w:name w:val="Titulek tabulky + Tučné"/>
    <w:basedOn w:val="CharStyle142"/>
    <w:rPr>
      <w:lang w:val="cs-CZ" w:eastAsia="cs-CZ" w:bidi="cs-CZ"/>
      <w:b/>
      <w:bCs/>
      <w:w w:val="100"/>
      <w:spacing w:val="0"/>
      <w:color w:val="000000"/>
      <w:position w:val="0"/>
    </w:rPr>
  </w:style>
  <w:style w:type="character" w:customStyle="1" w:styleId="CharStyle156">
    <w:name w:val="Základní text (2) + Times New Roman,11 pt,Tučné"/>
    <w:basedOn w:val="CharStyle17"/>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158">
    <w:name w:val="Záhlaví nebo Zápatí (8)_"/>
    <w:basedOn w:val="DefaultParagraphFont"/>
    <w:link w:val="Style157"/>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3">
    <w:name w:val="Nadpis #4"/>
    <w:basedOn w:val="Normal"/>
    <w:link w:val="CharStyle4"/>
    <w:pPr>
      <w:widowControl w:val="0"/>
      <w:shd w:val="clear" w:color="auto" w:fill="FFFFFF"/>
      <w:outlineLvl w:val="3"/>
      <w:spacing w:line="0" w:lineRule="exact"/>
    </w:pPr>
    <w:rPr>
      <w:b/>
      <w:bCs/>
      <w:i/>
      <w:iCs/>
      <w:u w:val="none"/>
      <w:strike w:val="0"/>
      <w:smallCaps w:val="0"/>
      <w:sz w:val="48"/>
      <w:szCs w:val="48"/>
      <w:rFonts w:ascii="Times New Roman" w:eastAsia="Times New Roman" w:hAnsi="Times New Roman" w:cs="Times New Roman"/>
    </w:rPr>
  </w:style>
  <w:style w:type="paragraph" w:customStyle="1" w:styleId="Style6">
    <w:name w:val="Základní text (3)"/>
    <w:basedOn w:val="Normal"/>
    <w:link w:val="CharStyle7"/>
    <w:pPr>
      <w:widowControl w:val="0"/>
      <w:shd w:val="clear" w:color="auto" w:fill="FFFFFF"/>
      <w:jc w:val="both"/>
      <w:spacing w:line="0" w:lineRule="exact"/>
      <w:ind w:hanging="480"/>
    </w:pPr>
    <w:rPr>
      <w:b w:val="0"/>
      <w:bCs w:val="0"/>
      <w:i/>
      <w:iCs/>
      <w:u w:val="none"/>
      <w:strike w:val="0"/>
      <w:smallCaps w:val="0"/>
      <w:sz w:val="19"/>
      <w:szCs w:val="19"/>
      <w:rFonts w:ascii="Microsoft Sans Serif" w:eastAsia="Microsoft Sans Serif" w:hAnsi="Microsoft Sans Serif" w:cs="Microsoft Sans Serif"/>
      <w:spacing w:val="-10"/>
    </w:rPr>
  </w:style>
  <w:style w:type="paragraph" w:customStyle="1" w:styleId="Style9">
    <w:name w:val="Základní text (4)"/>
    <w:basedOn w:val="Normal"/>
    <w:link w:val="CharStyle10"/>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12">
    <w:name w:val="Nadpis #9"/>
    <w:basedOn w:val="Normal"/>
    <w:link w:val="CharStyle13"/>
    <w:pPr>
      <w:widowControl w:val="0"/>
      <w:shd w:val="clear" w:color="auto" w:fill="FFFFFF"/>
      <w:outlineLvl w:val="8"/>
      <w:spacing w:line="0" w:lineRule="exact"/>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14">
    <w:name w:val="Základní text (5)"/>
    <w:basedOn w:val="Normal"/>
    <w:link w:val="CharStyle15"/>
    <w:pPr>
      <w:widowControl w:val="0"/>
      <w:shd w:val="clear" w:color="auto" w:fill="FFFFFF"/>
      <w:jc w:val="center"/>
      <w:spacing w:line="0" w:lineRule="exact"/>
    </w:pPr>
    <w:rPr>
      <w:b w:val="0"/>
      <w:bCs w:val="0"/>
      <w:i w:val="0"/>
      <w:iCs w:val="0"/>
      <w:u w:val="none"/>
      <w:strike w:val="0"/>
      <w:smallCaps w:val="0"/>
      <w:sz w:val="26"/>
      <w:szCs w:val="26"/>
      <w:rFonts w:ascii="Microsoft Sans Serif" w:eastAsia="Microsoft Sans Serif" w:hAnsi="Microsoft Sans Serif" w:cs="Microsoft Sans Serif"/>
    </w:rPr>
  </w:style>
  <w:style w:type="paragraph" w:customStyle="1" w:styleId="Style16">
    <w:name w:val="Základní text (2)"/>
    <w:basedOn w:val="Normal"/>
    <w:link w:val="CharStyle17"/>
    <w:pPr>
      <w:widowControl w:val="0"/>
      <w:shd w:val="clear" w:color="auto" w:fill="FFFFFF"/>
      <w:jc w:val="center"/>
      <w:spacing w:line="0" w:lineRule="exact"/>
      <w:ind w:hanging="680"/>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19">
    <w:name w:val="Základní text (8)"/>
    <w:basedOn w:val="Normal"/>
    <w:link w:val="CharStyle20"/>
    <w:pPr>
      <w:widowControl w:val="0"/>
      <w:shd w:val="clear" w:color="auto" w:fill="FFFFFF"/>
      <w:spacing w:line="162" w:lineRule="exact"/>
    </w:pPr>
    <w:rPr>
      <w:b/>
      <w:bCs/>
      <w:i w:val="0"/>
      <w:iCs w:val="0"/>
      <w:u w:val="none"/>
      <w:strike w:val="0"/>
      <w:smallCaps w:val="0"/>
      <w:sz w:val="14"/>
      <w:szCs w:val="14"/>
      <w:rFonts w:ascii="Microsoft Sans Serif" w:eastAsia="Microsoft Sans Serif" w:hAnsi="Microsoft Sans Serif" w:cs="Microsoft Sans Serif"/>
    </w:rPr>
  </w:style>
  <w:style w:type="paragraph" w:customStyle="1" w:styleId="Style21">
    <w:name w:val="Základní text (6)"/>
    <w:basedOn w:val="Normal"/>
    <w:link w:val="CharStyle22"/>
    <w:pPr>
      <w:widowControl w:val="0"/>
      <w:shd w:val="clear" w:color="auto" w:fill="FFFFFF"/>
      <w:jc w:val="both"/>
      <w:spacing w:line="162" w:lineRule="exact"/>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24">
    <w:name w:val="Základní text (7)"/>
    <w:basedOn w:val="Normal"/>
    <w:link w:val="CharStyle25"/>
    <w:pPr>
      <w:widowControl w:val="0"/>
      <w:shd w:val="clear" w:color="auto" w:fill="FFFFFF"/>
      <w:jc w:val="both"/>
      <w:spacing w:line="162" w:lineRule="exact"/>
    </w:pPr>
    <w:rPr>
      <w:b w:val="0"/>
      <w:bCs w:val="0"/>
      <w:i w:val="0"/>
      <w:iCs w:val="0"/>
      <w:u w:val="none"/>
      <w:strike w:val="0"/>
      <w:smallCaps w:val="0"/>
      <w:sz w:val="15"/>
      <w:szCs w:val="15"/>
      <w:rFonts w:ascii="Calibri" w:eastAsia="Calibri" w:hAnsi="Calibri" w:cs="Calibri"/>
    </w:rPr>
  </w:style>
  <w:style w:type="paragraph" w:customStyle="1" w:styleId="Style26">
    <w:name w:val="Nadpis #10"/>
    <w:basedOn w:val="Normal"/>
    <w:link w:val="CharStyle27"/>
    <w:pPr>
      <w:widowControl w:val="0"/>
      <w:shd w:val="clear" w:color="auto" w:fill="FFFFFF"/>
      <w:spacing w:line="0" w:lineRule="exact"/>
    </w:pPr>
    <w:rPr>
      <w:b w:val="0"/>
      <w:bCs w:val="0"/>
      <w:i/>
      <w:iCs/>
      <w:u w:val="none"/>
      <w:strike w:val="0"/>
      <w:smallCaps w:val="0"/>
      <w:sz w:val="38"/>
      <w:szCs w:val="38"/>
      <w:rFonts w:ascii="Times New Roman" w:eastAsia="Times New Roman" w:hAnsi="Times New Roman" w:cs="Times New Roman"/>
      <w:spacing w:val="40"/>
    </w:rPr>
  </w:style>
  <w:style w:type="paragraph" w:customStyle="1" w:styleId="Style30">
    <w:name w:val="Nadpis #16"/>
    <w:basedOn w:val="Normal"/>
    <w:link w:val="CharStyle31"/>
    <w:pPr>
      <w:widowControl w:val="0"/>
      <w:shd w:val="clear" w:color="auto" w:fill="FFFFFF"/>
      <w:spacing w:line="0" w:lineRule="exact"/>
      <w:ind w:hanging="480"/>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34">
    <w:name w:val="Nadpis #3"/>
    <w:basedOn w:val="Normal"/>
    <w:link w:val="CharStyle35"/>
    <w:pPr>
      <w:widowControl w:val="0"/>
      <w:shd w:val="clear" w:color="auto" w:fill="FFFFFF"/>
      <w:outlineLvl w:val="2"/>
      <w:spacing w:line="0" w:lineRule="exact"/>
    </w:pPr>
    <w:rPr>
      <w:b/>
      <w:bCs/>
      <w:i/>
      <w:iCs/>
      <w:u w:val="none"/>
      <w:strike w:val="0"/>
      <w:smallCaps w:val="0"/>
      <w:sz w:val="48"/>
      <w:szCs w:val="48"/>
      <w:rFonts w:ascii="Times New Roman" w:eastAsia="Times New Roman" w:hAnsi="Times New Roman" w:cs="Times New Roman"/>
    </w:rPr>
  </w:style>
  <w:style w:type="paragraph" w:customStyle="1" w:styleId="Style37">
    <w:name w:val="Základní text (9)"/>
    <w:basedOn w:val="Normal"/>
    <w:link w:val="CharStyle38"/>
    <w:pPr>
      <w:widowControl w:val="0"/>
      <w:shd w:val="clear" w:color="auto" w:fill="FFFFFF"/>
      <w:spacing w:line="0" w:lineRule="exact"/>
    </w:pPr>
    <w:rPr>
      <w:b w:val="0"/>
      <w:bCs w:val="0"/>
      <w:i/>
      <w:iCs/>
      <w:u w:val="none"/>
      <w:strike w:val="0"/>
      <w:smallCaps w:val="0"/>
      <w:sz w:val="20"/>
      <w:szCs w:val="20"/>
      <w:rFonts w:ascii="Calibri" w:eastAsia="Calibri" w:hAnsi="Calibri" w:cs="Calibri"/>
      <w:w w:val="100"/>
      <w:spacing w:val="0"/>
    </w:rPr>
  </w:style>
  <w:style w:type="paragraph" w:customStyle="1" w:styleId="Style40">
    <w:name w:val="Nadpis #17"/>
    <w:basedOn w:val="Normal"/>
    <w:link w:val="CharStyle41"/>
    <w:pPr>
      <w:widowControl w:val="0"/>
      <w:shd w:val="clear" w:color="auto" w:fill="FFFFFF"/>
      <w:spacing w:line="0" w:lineRule="exact"/>
    </w:pPr>
    <w:rPr>
      <w:b w:val="0"/>
      <w:bCs w:val="0"/>
      <w:i/>
      <w:iCs/>
      <w:u w:val="none"/>
      <w:strike w:val="0"/>
      <w:smallCaps w:val="0"/>
      <w:sz w:val="19"/>
      <w:szCs w:val="19"/>
      <w:rFonts w:ascii="Microsoft Sans Serif" w:eastAsia="Microsoft Sans Serif" w:hAnsi="Microsoft Sans Serif" w:cs="Microsoft Sans Serif"/>
      <w:spacing w:val="-10"/>
    </w:rPr>
  </w:style>
  <w:style w:type="paragraph" w:customStyle="1" w:styleId="Style45">
    <w:name w:val="Nadpis #5"/>
    <w:basedOn w:val="Normal"/>
    <w:link w:val="CharStyle46"/>
    <w:pPr>
      <w:widowControl w:val="0"/>
      <w:shd w:val="clear" w:color="auto" w:fill="FFFFFF"/>
      <w:jc w:val="both"/>
      <w:outlineLvl w:val="4"/>
      <w:spacing w:after="60" w:line="0" w:lineRule="exact"/>
      <w:ind w:hanging="680"/>
    </w:pPr>
    <w:rPr>
      <w:b w:val="0"/>
      <w:bCs w:val="0"/>
      <w:i/>
      <w:iCs/>
      <w:u w:val="none"/>
      <w:strike w:val="0"/>
      <w:smallCaps w:val="0"/>
      <w:sz w:val="34"/>
      <w:szCs w:val="34"/>
      <w:rFonts w:ascii="Times New Roman" w:eastAsia="Times New Roman" w:hAnsi="Times New Roman" w:cs="Times New Roman"/>
      <w:spacing w:val="-20"/>
    </w:rPr>
  </w:style>
  <w:style w:type="paragraph" w:customStyle="1" w:styleId="Style49">
    <w:name w:val="Nadpis #6"/>
    <w:basedOn w:val="Normal"/>
    <w:link w:val="CharStyle50"/>
    <w:pPr>
      <w:widowControl w:val="0"/>
      <w:shd w:val="clear" w:color="auto" w:fill="FFFFFF"/>
      <w:jc w:val="both"/>
      <w:outlineLvl w:val="5"/>
      <w:spacing w:before="60" w:after="1140" w:line="0" w:lineRule="exact"/>
      <w:ind w:hanging="680"/>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52">
    <w:name w:val="Další"/>
    <w:basedOn w:val="Normal"/>
    <w:link w:val="CharStyle53"/>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4">
    <w:name w:val="Záhlaví nebo Zápatí (2)"/>
    <w:basedOn w:val="Normal"/>
    <w:link w:val="CharStyle55"/>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7">
    <w:name w:val="Záhlaví nebo Zápatí"/>
    <w:basedOn w:val="Normal"/>
    <w:link w:val="CharStyle58"/>
    <w:pPr>
      <w:widowControl w:val="0"/>
      <w:shd w:val="clear" w:color="auto" w:fill="FFFFFF"/>
      <w:spacing w:line="0" w:lineRule="exact"/>
    </w:pPr>
    <w:rPr>
      <w:b w:val="0"/>
      <w:bCs w:val="0"/>
      <w:i/>
      <w:iCs/>
      <w:u w:val="none"/>
      <w:strike w:val="0"/>
      <w:smallCaps w:val="0"/>
      <w:sz w:val="21"/>
      <w:szCs w:val="21"/>
      <w:rFonts w:ascii="Calibri" w:eastAsia="Calibri" w:hAnsi="Calibri" w:cs="Calibri"/>
    </w:rPr>
  </w:style>
  <w:style w:type="paragraph" w:customStyle="1" w:styleId="Style61">
    <w:name w:val="Nadpis #14"/>
    <w:basedOn w:val="Normal"/>
    <w:link w:val="CharStyle62"/>
    <w:pPr>
      <w:widowControl w:val="0"/>
      <w:shd w:val="clear" w:color="auto" w:fill="FFFFFF"/>
      <w:jc w:val="both"/>
      <w:spacing w:before="60" w:after="1380" w:line="0" w:lineRule="exact"/>
      <w:ind w:hanging="480"/>
    </w:pPr>
    <w:rPr>
      <w:b w:val="0"/>
      <w:bCs w:val="0"/>
      <w:i/>
      <w:iCs/>
      <w:u w:val="none"/>
      <w:strike w:val="0"/>
      <w:smallCaps w:val="0"/>
      <w:sz w:val="19"/>
      <w:szCs w:val="19"/>
      <w:rFonts w:ascii="Microsoft Sans Serif" w:eastAsia="Microsoft Sans Serif" w:hAnsi="Microsoft Sans Serif" w:cs="Microsoft Sans Serif"/>
      <w:spacing w:val="-10"/>
    </w:rPr>
  </w:style>
  <w:style w:type="paragraph" w:customStyle="1" w:styleId="Style65">
    <w:name w:val="Titulek obrázku (2)"/>
    <w:basedOn w:val="Normal"/>
    <w:link w:val="CharStyle66"/>
    <w:pPr>
      <w:widowControl w:val="0"/>
      <w:shd w:val="clear" w:color="auto" w:fill="FFFFFF"/>
      <w:spacing w:line="0" w:lineRule="exact"/>
    </w:pPr>
    <w:rPr>
      <w:lang w:val="en-US" w:eastAsia="en-US" w:bidi="en-US"/>
      <w:b/>
      <w:bCs/>
      <w:i/>
      <w:iCs/>
      <w:u w:val="none"/>
      <w:strike w:val="0"/>
      <w:smallCaps w:val="0"/>
      <w:sz w:val="48"/>
      <w:szCs w:val="48"/>
      <w:rFonts w:ascii="Times New Roman" w:eastAsia="Times New Roman" w:hAnsi="Times New Roman" w:cs="Times New Roman"/>
    </w:rPr>
  </w:style>
  <w:style w:type="paragraph" w:customStyle="1" w:styleId="Style68">
    <w:name w:val="Nadpis #17 (2)"/>
    <w:basedOn w:val="Normal"/>
    <w:link w:val="CharStyle69"/>
    <w:pPr>
      <w:widowControl w:val="0"/>
      <w:shd w:val="clear" w:color="auto" w:fill="FFFFFF"/>
      <w:spacing w:line="0" w:lineRule="exact"/>
    </w:pPr>
    <w:rPr>
      <w:lang w:val="en-US" w:eastAsia="en-US" w:bidi="en-US"/>
      <w:b w:val="0"/>
      <w:bCs w:val="0"/>
      <w:i/>
      <w:iCs/>
      <w:u w:val="none"/>
      <w:strike w:val="0"/>
      <w:smallCaps w:val="0"/>
      <w:sz w:val="34"/>
      <w:szCs w:val="34"/>
      <w:rFonts w:ascii="Times New Roman" w:eastAsia="Times New Roman" w:hAnsi="Times New Roman" w:cs="Times New Roman"/>
      <w:spacing w:val="-20"/>
    </w:rPr>
  </w:style>
  <w:style w:type="paragraph" w:customStyle="1" w:styleId="Style70">
    <w:name w:val="Záhlaví nebo Zápatí (3)"/>
    <w:basedOn w:val="Normal"/>
    <w:link w:val="CharStyle71"/>
    <w:pPr>
      <w:widowControl w:val="0"/>
      <w:shd w:val="clear" w:color="auto" w:fill="FFFFFF"/>
      <w:spacing w:line="0" w:lineRule="exact"/>
    </w:pPr>
    <w:rPr>
      <w:b/>
      <w:bCs/>
      <w:i/>
      <w:iCs/>
      <w:u w:val="none"/>
      <w:strike w:val="0"/>
      <w:smallCaps w:val="0"/>
      <w:sz w:val="62"/>
      <w:szCs w:val="62"/>
      <w:rFonts w:ascii="Constantia" w:eastAsia="Constantia" w:hAnsi="Constantia" w:cs="Constantia"/>
    </w:rPr>
  </w:style>
  <w:style w:type="paragraph" w:customStyle="1" w:styleId="Style72">
    <w:name w:val="Základní text (10)"/>
    <w:basedOn w:val="Normal"/>
    <w:link w:val="CharStyle73"/>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75">
    <w:name w:val="Nadpis #15"/>
    <w:basedOn w:val="Normal"/>
    <w:link w:val="CharStyle76"/>
    <w:pPr>
      <w:widowControl w:val="0"/>
      <w:shd w:val="clear" w:color="auto" w:fill="FFFFFF"/>
      <w:spacing w:line="0" w:lineRule="exact"/>
    </w:pPr>
    <w:rPr>
      <w:b w:val="0"/>
      <w:bCs w:val="0"/>
      <w:i/>
      <w:iCs/>
      <w:u w:val="none"/>
      <w:strike w:val="0"/>
      <w:smallCaps w:val="0"/>
      <w:sz w:val="34"/>
      <w:szCs w:val="34"/>
      <w:rFonts w:ascii="Times New Roman" w:eastAsia="Times New Roman" w:hAnsi="Times New Roman" w:cs="Times New Roman"/>
      <w:spacing w:val="-20"/>
    </w:rPr>
  </w:style>
  <w:style w:type="paragraph" w:customStyle="1" w:styleId="Style78">
    <w:name w:val="Titulek obrázku (3)"/>
    <w:basedOn w:val="Normal"/>
    <w:link w:val="CharStyle79"/>
    <w:pPr>
      <w:widowControl w:val="0"/>
      <w:shd w:val="clear" w:color="auto" w:fill="FFFFFF"/>
      <w:spacing w:line="0" w:lineRule="exact"/>
    </w:pPr>
    <w:rPr>
      <w:lang w:val="en-US" w:eastAsia="en-US" w:bidi="en-US"/>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81">
    <w:name w:val="Titulek obrázku"/>
    <w:basedOn w:val="Normal"/>
    <w:link w:val="CharStyle82"/>
    <w:pPr>
      <w:widowControl w:val="0"/>
      <w:shd w:val="clear" w:color="auto" w:fill="FFFFFF"/>
      <w:spacing w:line="0" w:lineRule="exact"/>
    </w:pPr>
    <w:rPr>
      <w:lang w:val="en-US" w:eastAsia="en-US" w:bidi="en-US"/>
      <w:b w:val="0"/>
      <w:bCs w:val="0"/>
      <w:i/>
      <w:iCs/>
      <w:u w:val="none"/>
      <w:strike w:val="0"/>
      <w:smallCaps w:val="0"/>
      <w:sz w:val="19"/>
      <w:szCs w:val="19"/>
      <w:rFonts w:ascii="Microsoft Sans Serif" w:eastAsia="Microsoft Sans Serif" w:hAnsi="Microsoft Sans Serif" w:cs="Microsoft Sans Serif"/>
      <w:spacing w:val="-10"/>
    </w:rPr>
  </w:style>
  <w:style w:type="paragraph" w:customStyle="1" w:styleId="Style85">
    <w:name w:val="Nadpis #7"/>
    <w:basedOn w:val="Normal"/>
    <w:link w:val="CharStyle86"/>
    <w:pPr>
      <w:widowControl w:val="0"/>
      <w:shd w:val="clear" w:color="auto" w:fill="FFFFFF"/>
      <w:outlineLvl w:val="6"/>
      <w:spacing w:line="0" w:lineRule="exact"/>
    </w:pPr>
    <w:rPr>
      <w:lang w:val="en-US" w:eastAsia="en-US" w:bidi="en-US"/>
      <w:b w:val="0"/>
      <w:bCs w:val="0"/>
      <w:i/>
      <w:iCs/>
      <w:u w:val="none"/>
      <w:strike w:val="0"/>
      <w:smallCaps w:val="0"/>
      <w:sz w:val="20"/>
      <w:szCs w:val="20"/>
      <w:rFonts w:ascii="Microsoft Sans Serif" w:eastAsia="Microsoft Sans Serif" w:hAnsi="Microsoft Sans Serif" w:cs="Microsoft Sans Serif"/>
      <w:spacing w:val="-40"/>
    </w:rPr>
  </w:style>
  <w:style w:type="paragraph" w:customStyle="1" w:styleId="Style88">
    <w:name w:val="Záhlaví nebo Zápatí (4)"/>
    <w:basedOn w:val="Normal"/>
    <w:link w:val="CharStyle89"/>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spacing w:val="-10"/>
    </w:rPr>
  </w:style>
  <w:style w:type="paragraph" w:customStyle="1" w:styleId="Style91">
    <w:name w:val="Záhlaví nebo Zápatí (5)"/>
    <w:basedOn w:val="Normal"/>
    <w:link w:val="CharStyle92"/>
    <w:pPr>
      <w:widowControl w:val="0"/>
      <w:shd w:val="clear" w:color="auto" w:fill="FFFFFF"/>
      <w:spacing w:line="0" w:lineRule="exact"/>
    </w:pPr>
    <w:rPr>
      <w:b/>
      <w:bCs/>
      <w:i/>
      <w:iCs/>
      <w:u w:val="none"/>
      <w:strike w:val="0"/>
      <w:smallCaps w:val="0"/>
      <w:sz w:val="62"/>
      <w:szCs w:val="62"/>
      <w:rFonts w:ascii="Times New Roman" w:eastAsia="Times New Roman" w:hAnsi="Times New Roman" w:cs="Times New Roman"/>
    </w:rPr>
  </w:style>
  <w:style w:type="paragraph" w:customStyle="1" w:styleId="Style93">
    <w:name w:val="Nadpis #1"/>
    <w:basedOn w:val="Normal"/>
    <w:link w:val="CharStyle94"/>
    <w:pPr>
      <w:widowControl w:val="0"/>
      <w:shd w:val="clear" w:color="auto" w:fill="FFFFFF"/>
      <w:outlineLvl w:val="0"/>
      <w:spacing w:after="120" w:line="0" w:lineRule="exact"/>
    </w:pPr>
    <w:rPr>
      <w:b/>
      <w:bCs/>
      <w:i/>
      <w:iCs/>
      <w:u w:val="none"/>
      <w:strike w:val="0"/>
      <w:smallCaps w:val="0"/>
      <w:sz w:val="60"/>
      <w:szCs w:val="60"/>
      <w:rFonts w:ascii="Times New Roman" w:eastAsia="Times New Roman" w:hAnsi="Times New Roman" w:cs="Times New Roman"/>
    </w:rPr>
  </w:style>
  <w:style w:type="paragraph" w:customStyle="1" w:styleId="Style95">
    <w:name w:val="Nadpis #13"/>
    <w:basedOn w:val="Normal"/>
    <w:link w:val="CharStyle96"/>
    <w:pPr>
      <w:widowControl w:val="0"/>
      <w:shd w:val="clear" w:color="auto" w:fill="FFFFFF"/>
      <w:spacing w:before="120" w:line="0" w:lineRule="exact"/>
    </w:pPr>
    <w:rPr>
      <w:b w:val="0"/>
      <w:bCs w:val="0"/>
      <w:i/>
      <w:iCs/>
      <w:u w:val="none"/>
      <w:strike w:val="0"/>
      <w:smallCaps w:val="0"/>
      <w:sz w:val="19"/>
      <w:szCs w:val="19"/>
      <w:rFonts w:ascii="Microsoft Sans Serif" w:eastAsia="Microsoft Sans Serif" w:hAnsi="Microsoft Sans Serif" w:cs="Microsoft Sans Serif"/>
      <w:spacing w:val="-10"/>
    </w:rPr>
  </w:style>
  <w:style w:type="paragraph" w:customStyle="1" w:styleId="Style99">
    <w:name w:val="Nadpis #8"/>
    <w:basedOn w:val="Normal"/>
    <w:link w:val="CharStyle100"/>
    <w:pPr>
      <w:widowControl w:val="0"/>
      <w:shd w:val="clear" w:color="auto" w:fill="FFFFFF"/>
      <w:outlineLvl w:val="7"/>
      <w:spacing w:line="0" w:lineRule="exact"/>
    </w:pPr>
    <w:rPr>
      <w:b w:val="0"/>
      <w:bCs w:val="0"/>
      <w:i/>
      <w:iCs/>
      <w:u w:val="none"/>
      <w:strike w:val="0"/>
      <w:smallCaps w:val="0"/>
      <w:sz w:val="38"/>
      <w:szCs w:val="38"/>
      <w:rFonts w:ascii="Constantia" w:eastAsia="Constantia" w:hAnsi="Constantia" w:cs="Constantia"/>
      <w:spacing w:val="0"/>
    </w:rPr>
  </w:style>
  <w:style w:type="paragraph" w:customStyle="1" w:styleId="Style102">
    <w:name w:val="Základní text (11)"/>
    <w:basedOn w:val="Normal"/>
    <w:link w:val="CharStyle103"/>
    <w:pPr>
      <w:widowControl w:val="0"/>
      <w:shd w:val="clear" w:color="auto" w:fill="FFFFFF"/>
      <w:spacing w:line="288" w:lineRule="exact"/>
      <w:ind w:hanging="700"/>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104">
    <w:name w:val="Základní text (12)"/>
    <w:basedOn w:val="Normal"/>
    <w:link w:val="CharStyle105"/>
    <w:pPr>
      <w:widowControl w:val="0"/>
      <w:shd w:val="clear" w:color="auto" w:fill="FFFFFF"/>
      <w:spacing w:line="288" w:lineRule="exact"/>
    </w:pPr>
    <w:rPr>
      <w:b w:val="0"/>
      <w:bCs w:val="0"/>
      <w:i w:val="0"/>
      <w:iCs w:val="0"/>
      <w:u w:val="none"/>
      <w:strike w:val="0"/>
      <w:smallCaps w:val="0"/>
      <w:sz w:val="17"/>
      <w:szCs w:val="17"/>
      <w:rFonts w:ascii="Microsoft Sans Serif" w:eastAsia="Microsoft Sans Serif" w:hAnsi="Microsoft Sans Serif" w:cs="Microsoft Sans Serif"/>
    </w:rPr>
  </w:style>
  <w:style w:type="paragraph" w:customStyle="1" w:styleId="Style111">
    <w:name w:val="Základní text (13)"/>
    <w:basedOn w:val="Normal"/>
    <w:link w:val="CharStyle112"/>
    <w:pPr>
      <w:widowControl w:val="0"/>
      <w:shd w:val="clear" w:color="auto" w:fill="FFFFFF"/>
      <w:spacing w:before="240" w:after="60" w:line="0" w:lineRule="exact"/>
    </w:pPr>
    <w:rPr>
      <w:b w:val="0"/>
      <w:bCs w:val="0"/>
      <w:i w:val="0"/>
      <w:iCs w:val="0"/>
      <w:u w:val="none"/>
      <w:strike w:val="0"/>
      <w:smallCaps w:val="0"/>
      <w:sz w:val="17"/>
      <w:szCs w:val="17"/>
      <w:rFonts w:ascii="Calibri" w:eastAsia="Calibri" w:hAnsi="Calibri" w:cs="Calibri"/>
    </w:rPr>
  </w:style>
  <w:style w:type="paragraph" w:customStyle="1" w:styleId="Style114">
    <w:name w:val="Základní text (14)"/>
    <w:basedOn w:val="Normal"/>
    <w:link w:val="CharStyle115"/>
    <w:pPr>
      <w:widowControl w:val="0"/>
      <w:shd w:val="clear" w:color="auto" w:fill="FFFFFF"/>
      <w:spacing w:line="288" w:lineRule="exact"/>
    </w:pPr>
    <w:rPr>
      <w:b/>
      <w:bCs/>
      <w:i w:val="0"/>
      <w:iCs w:val="0"/>
      <w:u w:val="none"/>
      <w:strike w:val="0"/>
      <w:smallCaps w:val="0"/>
      <w:sz w:val="22"/>
      <w:szCs w:val="22"/>
      <w:rFonts w:ascii="Calibri" w:eastAsia="Calibri" w:hAnsi="Calibri" w:cs="Calibri"/>
    </w:rPr>
  </w:style>
  <w:style w:type="paragraph" w:customStyle="1" w:styleId="Style121">
    <w:name w:val="Základní text (15)"/>
    <w:basedOn w:val="Normal"/>
    <w:link w:val="CharStyle122"/>
    <w:pPr>
      <w:widowControl w:val="0"/>
      <w:shd w:val="clear" w:color="auto" w:fill="FFFFFF"/>
      <w:jc w:val="both"/>
      <w:spacing w:line="288" w:lineRule="exact"/>
    </w:pPr>
    <w:rPr>
      <w:b w:val="0"/>
      <w:bCs w:val="0"/>
      <w:i w:val="0"/>
      <w:iCs w:val="0"/>
      <w:u w:val="none"/>
      <w:strike w:val="0"/>
      <w:smallCaps w:val="0"/>
      <w:sz w:val="17"/>
      <w:szCs w:val="17"/>
      <w:rFonts w:ascii="Microsoft Sans Serif" w:eastAsia="Microsoft Sans Serif" w:hAnsi="Microsoft Sans Serif" w:cs="Microsoft Sans Serif"/>
    </w:rPr>
  </w:style>
  <w:style w:type="paragraph" w:customStyle="1" w:styleId="Style125">
    <w:name w:val="Titulek obrázku (4)"/>
    <w:basedOn w:val="Normal"/>
    <w:link w:val="CharStyle126"/>
    <w:pPr>
      <w:widowControl w:val="0"/>
      <w:shd w:val="clear" w:color="auto" w:fill="FFFFFF"/>
      <w:spacing w:line="292" w:lineRule="exact"/>
    </w:pPr>
    <w:rPr>
      <w:b w:val="0"/>
      <w:bCs w:val="0"/>
      <w:i w:val="0"/>
      <w:iCs w:val="0"/>
      <w:u w:val="none"/>
      <w:strike w:val="0"/>
      <w:smallCaps w:val="0"/>
      <w:sz w:val="22"/>
      <w:szCs w:val="22"/>
      <w:rFonts w:ascii="Calibri" w:eastAsia="Calibri" w:hAnsi="Calibri" w:cs="Calibri"/>
    </w:rPr>
  </w:style>
  <w:style w:type="paragraph" w:customStyle="1" w:styleId="Style127">
    <w:name w:val="Titulek obrázku (5)"/>
    <w:basedOn w:val="Normal"/>
    <w:link w:val="CharStyle128"/>
    <w:pPr>
      <w:widowControl w:val="0"/>
      <w:shd w:val="clear" w:color="auto" w:fill="FFFFFF"/>
      <w:spacing w:line="292" w:lineRule="exact"/>
    </w:pPr>
    <w:rPr>
      <w:b w:val="0"/>
      <w:bCs w:val="0"/>
      <w:i w:val="0"/>
      <w:iCs w:val="0"/>
      <w:u w:val="none"/>
      <w:strike w:val="0"/>
      <w:smallCaps w:val="0"/>
      <w:sz w:val="17"/>
      <w:szCs w:val="17"/>
      <w:rFonts w:ascii="Microsoft Sans Serif" w:eastAsia="Microsoft Sans Serif" w:hAnsi="Microsoft Sans Serif" w:cs="Microsoft Sans Serif"/>
    </w:rPr>
  </w:style>
  <w:style w:type="paragraph" w:customStyle="1" w:styleId="Style130">
    <w:name w:val="Titulek obrázku (6)"/>
    <w:basedOn w:val="Normal"/>
    <w:link w:val="CharStyle131"/>
    <w:pPr>
      <w:widowControl w:val="0"/>
      <w:shd w:val="clear" w:color="auto" w:fill="FFFFFF"/>
      <w:spacing w:line="292" w:lineRule="exact"/>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132">
    <w:name w:val="Záhlaví nebo Zápatí (6)"/>
    <w:basedOn w:val="Normal"/>
    <w:link w:val="CharStyle133"/>
    <w:pPr>
      <w:widowControl w:val="0"/>
      <w:shd w:val="clear" w:color="auto" w:fill="FFFFFF"/>
      <w:spacing w:line="0" w:lineRule="exact"/>
    </w:pPr>
    <w:rPr>
      <w:b w:val="0"/>
      <w:bCs w:val="0"/>
      <w:i/>
      <w:iCs/>
      <w:u w:val="none"/>
      <w:strike w:val="0"/>
      <w:smallCaps w:val="0"/>
      <w:sz w:val="48"/>
      <w:szCs w:val="48"/>
      <w:rFonts w:ascii="Calibri" w:eastAsia="Calibri" w:hAnsi="Calibri" w:cs="Calibri"/>
      <w:spacing w:val="-20"/>
    </w:rPr>
  </w:style>
  <w:style w:type="paragraph" w:customStyle="1" w:styleId="Style134">
    <w:name w:val="Nadpis #12"/>
    <w:basedOn w:val="Normal"/>
    <w:link w:val="CharStyle135"/>
    <w:pPr>
      <w:widowControl w:val="0"/>
      <w:shd w:val="clear" w:color="auto" w:fill="FFFFFF"/>
      <w:jc w:val="center"/>
      <w:spacing w:line="0" w:lineRule="exact"/>
    </w:pPr>
    <w:rPr>
      <w:b/>
      <w:bCs/>
      <w:i w:val="0"/>
      <w:iCs w:val="0"/>
      <w:u w:val="none"/>
      <w:strike w:val="0"/>
      <w:smallCaps w:val="0"/>
      <w:sz w:val="38"/>
      <w:szCs w:val="38"/>
      <w:rFonts w:ascii="Times New Roman" w:eastAsia="Times New Roman" w:hAnsi="Times New Roman" w:cs="Times New Roman"/>
    </w:rPr>
  </w:style>
  <w:style w:type="paragraph" w:customStyle="1" w:styleId="Style136">
    <w:name w:val="Základní text (16)"/>
    <w:basedOn w:val="Normal"/>
    <w:link w:val="CharStyle137"/>
    <w:pPr>
      <w:widowControl w:val="0"/>
      <w:shd w:val="clear" w:color="auto" w:fill="FFFFFF"/>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9">
    <w:name w:val="Základní text (17)"/>
    <w:basedOn w:val="Normal"/>
    <w:link w:val="CharStyle140"/>
    <w:pPr>
      <w:widowControl w:val="0"/>
      <w:shd w:val="clear" w:color="auto" w:fill="FFFFFF"/>
      <w:jc w:val="center"/>
      <w:spacing w:before="360" w:after="660" w:line="0" w:lineRule="exact"/>
    </w:pPr>
    <w:rPr>
      <w:b/>
      <w:bCs/>
      <w:i w:val="0"/>
      <w:iCs w:val="0"/>
      <w:u w:val="none"/>
      <w:strike w:val="0"/>
      <w:smallCaps w:val="0"/>
      <w:sz w:val="30"/>
      <w:szCs w:val="30"/>
      <w:rFonts w:ascii="Times New Roman" w:eastAsia="Times New Roman" w:hAnsi="Times New Roman" w:cs="Times New Roman"/>
      <w:spacing w:val="0"/>
    </w:rPr>
  </w:style>
  <w:style w:type="paragraph" w:customStyle="1" w:styleId="Style141">
    <w:name w:val="Titulek tabulky"/>
    <w:basedOn w:val="Normal"/>
    <w:link w:val="CharStyle14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7">
    <w:name w:val="Záhlaví nebo Zápatí (7)"/>
    <w:basedOn w:val="Normal"/>
    <w:link w:val="CharStyle14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49">
    <w:name w:val="Nadpis #2"/>
    <w:basedOn w:val="Normal"/>
    <w:link w:val="CharStyle150"/>
    <w:pPr>
      <w:widowControl w:val="0"/>
      <w:shd w:val="clear" w:color="auto" w:fill="FFFFFF"/>
      <w:jc w:val="center"/>
      <w:outlineLvl w:val="1"/>
      <w:spacing w:after="180" w:line="0" w:lineRule="exact"/>
    </w:pPr>
    <w:rPr>
      <w:b/>
      <w:bCs/>
      <w:i/>
      <w:iCs/>
      <w:u w:val="none"/>
      <w:strike w:val="0"/>
      <w:smallCaps w:val="0"/>
      <w:sz w:val="50"/>
      <w:szCs w:val="50"/>
      <w:rFonts w:ascii="Times New Roman" w:eastAsia="Times New Roman" w:hAnsi="Times New Roman" w:cs="Times New Roman"/>
    </w:rPr>
  </w:style>
  <w:style w:type="paragraph" w:customStyle="1" w:styleId="Style151">
    <w:name w:val="Nadpis #11"/>
    <w:basedOn w:val="Normal"/>
    <w:link w:val="CharStyle152"/>
    <w:pPr>
      <w:widowControl w:val="0"/>
      <w:shd w:val="clear" w:color="auto" w:fill="FFFFFF"/>
      <w:jc w:val="center"/>
      <w:spacing w:line="598" w:lineRule="exact"/>
    </w:pPr>
    <w:rPr>
      <w:b/>
      <w:bCs/>
      <w:i w:val="0"/>
      <w:iCs w:val="0"/>
      <w:u w:val="none"/>
      <w:strike w:val="0"/>
      <w:smallCaps w:val="0"/>
      <w:sz w:val="38"/>
      <w:szCs w:val="38"/>
      <w:rFonts w:ascii="Times New Roman" w:eastAsia="Times New Roman" w:hAnsi="Times New Roman" w:cs="Times New Roman"/>
    </w:rPr>
  </w:style>
  <w:style w:type="paragraph" w:customStyle="1" w:styleId="Style153">
    <w:name w:val="Základní text (18)"/>
    <w:basedOn w:val="Normal"/>
    <w:link w:val="CharStyle154"/>
    <w:pPr>
      <w:widowControl w:val="0"/>
      <w:shd w:val="clear" w:color="auto" w:fill="FFFFFF"/>
      <w:spacing w:line="612"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7">
    <w:name w:val="Záhlaví nebo Zápatí (8)"/>
    <w:basedOn w:val="Normal"/>
    <w:link w:val="CharStyle158"/>
    <w:pPr>
      <w:widowControl w:val="0"/>
      <w:shd w:val="clear" w:color="auto" w:fill="FFFFFF"/>
      <w:spacing w:line="0" w:lineRule="exact"/>
    </w:pPr>
    <w:rPr>
      <w:b w:val="0"/>
      <w:bCs w:val="0"/>
      <w:i w:val="0"/>
      <w:iCs w:val="0"/>
      <w:u w:val="none"/>
      <w:strike w:val="0"/>
      <w:smallCaps w:val="0"/>
      <w:sz w:val="20"/>
      <w:szCs w:val="20"/>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s>
</file>