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D53F" w14:textId="77777777" w:rsidR="008B6C8E" w:rsidRDefault="008B6C8E">
      <w:pPr>
        <w:pStyle w:val="Zkladntext"/>
        <w:rPr>
          <w:sz w:val="20"/>
        </w:rPr>
      </w:pPr>
    </w:p>
    <w:p w14:paraId="2654AECD" w14:textId="77777777" w:rsidR="008B6C8E" w:rsidRDefault="008B6C8E">
      <w:pPr>
        <w:pStyle w:val="Zkladntext"/>
        <w:rPr>
          <w:sz w:val="20"/>
        </w:rPr>
      </w:pPr>
    </w:p>
    <w:p w14:paraId="19C2AAF1" w14:textId="77777777" w:rsidR="008B6C8E" w:rsidRDefault="008B6C8E">
      <w:pPr>
        <w:pStyle w:val="Zkladntext"/>
        <w:spacing w:before="8"/>
      </w:pPr>
    </w:p>
    <w:p w14:paraId="5C24A96E" w14:textId="77777777" w:rsidR="008B6C8E" w:rsidRDefault="00D43B06">
      <w:pPr>
        <w:pStyle w:val="Zkladntext"/>
        <w:ind w:left="173"/>
        <w:rPr>
          <w:sz w:val="20"/>
        </w:rPr>
      </w:pPr>
      <w:r>
        <w:rPr>
          <w:sz w:val="20"/>
        </w:rPr>
      </w:r>
      <w:r>
        <w:rPr>
          <w:sz w:val="20"/>
        </w:rPr>
        <w:pict w14:anchorId="32540F65"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2383" type="#_x0000_t202" style="width:484.25pt;height:44.9pt;mso-left-percent:-10001;mso-top-percent:-10001;mso-position-horizontal:absolute;mso-position-horizontal-relative:char;mso-position-vertical:absolute;mso-position-vertical-relative:line;mso-left-percent:-10001;mso-top-percent:-10001" fillcolor="#e3e3e4" strokeweight=".5pt">
            <v:textbox inset="0,0,0,0">
              <w:txbxContent>
                <w:p w14:paraId="7EEA5996" w14:textId="77777777" w:rsidR="008B6C8E" w:rsidRDefault="00D43B06">
                  <w:pPr>
                    <w:spacing w:before="73"/>
                    <w:ind w:left="2075" w:right="2065"/>
                    <w:jc w:val="center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000000"/>
                      <w:sz w:val="31"/>
                    </w:rPr>
                    <w:t>VŠEOBECNÉ</w:t>
                  </w:r>
                  <w:r>
                    <w:rPr>
                      <w:b/>
                      <w:color w:val="000000"/>
                      <w:spacing w:val="-19"/>
                      <w:sz w:val="31"/>
                    </w:rPr>
                    <w:t xml:space="preserve"> </w:t>
                  </w:r>
                  <w:r>
                    <w:rPr>
                      <w:b/>
                      <w:color w:val="000000"/>
                      <w:sz w:val="31"/>
                    </w:rPr>
                    <w:t>OBCHODNÍ</w:t>
                  </w:r>
                  <w:r>
                    <w:rPr>
                      <w:b/>
                      <w:color w:val="000000"/>
                      <w:spacing w:val="-18"/>
                      <w:sz w:val="3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31"/>
                    </w:rPr>
                    <w:t>PODMÍNKY</w:t>
                  </w:r>
                </w:p>
                <w:p w14:paraId="7F7BD66F" w14:textId="77777777" w:rsidR="008B6C8E" w:rsidRDefault="00D43B06">
                  <w:pPr>
                    <w:spacing w:before="15"/>
                    <w:ind w:left="2065" w:right="2065"/>
                    <w:jc w:val="center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000000"/>
                      <w:sz w:val="31"/>
                    </w:rPr>
                    <w:t>ista</w:t>
                  </w:r>
                  <w:r>
                    <w:rPr>
                      <w:b/>
                      <w:color w:val="000000"/>
                      <w:spacing w:val="-9"/>
                      <w:sz w:val="31"/>
                    </w:rPr>
                    <w:t xml:space="preserve"> </w:t>
                  </w:r>
                  <w:r>
                    <w:rPr>
                      <w:b/>
                      <w:color w:val="000000"/>
                      <w:sz w:val="31"/>
                    </w:rPr>
                    <w:t>Česká</w:t>
                  </w:r>
                  <w:r>
                    <w:rPr>
                      <w:b/>
                      <w:color w:val="000000"/>
                      <w:spacing w:val="-8"/>
                      <w:sz w:val="31"/>
                    </w:rPr>
                    <w:t xml:space="preserve"> </w:t>
                  </w:r>
                  <w:r>
                    <w:rPr>
                      <w:b/>
                      <w:color w:val="000000"/>
                      <w:sz w:val="31"/>
                    </w:rPr>
                    <w:t>republika</w:t>
                  </w:r>
                  <w:r>
                    <w:rPr>
                      <w:b/>
                      <w:color w:val="000000"/>
                      <w:spacing w:val="-9"/>
                      <w:sz w:val="31"/>
                    </w:rPr>
                    <w:t xml:space="preserve"> </w:t>
                  </w:r>
                  <w:r>
                    <w:rPr>
                      <w:b/>
                      <w:color w:val="000000"/>
                      <w:sz w:val="31"/>
                    </w:rPr>
                    <w:t>s.</w:t>
                  </w:r>
                  <w:r>
                    <w:rPr>
                      <w:b/>
                      <w:color w:val="000000"/>
                      <w:spacing w:val="-8"/>
                      <w:sz w:val="31"/>
                    </w:rPr>
                    <w:t xml:space="preserve"> </w:t>
                  </w:r>
                  <w:r>
                    <w:rPr>
                      <w:b/>
                      <w:color w:val="000000"/>
                      <w:sz w:val="31"/>
                    </w:rPr>
                    <w:t>r.</w:t>
                  </w:r>
                  <w:r>
                    <w:rPr>
                      <w:b/>
                      <w:color w:val="000000"/>
                      <w:spacing w:val="-8"/>
                      <w:sz w:val="3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  <w:sz w:val="31"/>
                    </w:rPr>
                    <w:t>o.</w:t>
                  </w:r>
                </w:p>
              </w:txbxContent>
            </v:textbox>
            <w10:wrap type="none"/>
            <w10:anchorlock/>
          </v:shape>
        </w:pict>
      </w:r>
    </w:p>
    <w:p w14:paraId="0584BE8D" w14:textId="77777777" w:rsidR="008B6C8E" w:rsidRDefault="008B6C8E">
      <w:pPr>
        <w:pStyle w:val="Zkladntext"/>
        <w:spacing w:before="11"/>
        <w:rPr>
          <w:sz w:val="8"/>
        </w:rPr>
      </w:pPr>
    </w:p>
    <w:p w14:paraId="508ED5AD" w14:textId="77777777" w:rsidR="008B6C8E" w:rsidRDefault="00D43B06">
      <w:pPr>
        <w:spacing w:before="90"/>
        <w:ind w:left="1026" w:right="1010"/>
        <w:jc w:val="center"/>
        <w:rPr>
          <w:sz w:val="24"/>
        </w:rPr>
      </w:pPr>
      <w:r>
        <w:rPr>
          <w:sz w:val="24"/>
        </w:rPr>
        <w:t xml:space="preserve">č. 1/2022, platné od 1. 3. </w:t>
      </w:r>
      <w:r>
        <w:rPr>
          <w:spacing w:val="-4"/>
          <w:sz w:val="24"/>
        </w:rPr>
        <w:t>2022</w:t>
      </w:r>
    </w:p>
    <w:p w14:paraId="12A83F5E" w14:textId="77777777" w:rsidR="008B6C8E" w:rsidRDefault="008B6C8E">
      <w:pPr>
        <w:pStyle w:val="Zkladntext"/>
        <w:spacing w:before="3"/>
      </w:pPr>
    </w:p>
    <w:p w14:paraId="5B93B3BE" w14:textId="77777777" w:rsidR="008B6C8E" w:rsidRDefault="00D43B06">
      <w:pPr>
        <w:spacing w:before="90"/>
        <w:ind w:right="155"/>
        <w:jc w:val="right"/>
        <w:rPr>
          <w:b/>
          <w:sz w:val="24"/>
        </w:rPr>
      </w:pPr>
      <w:r>
        <w:rPr>
          <w:b/>
          <w:spacing w:val="-2"/>
          <w:sz w:val="24"/>
        </w:rPr>
        <w:t>Strana</w:t>
      </w:r>
    </w:p>
    <w:sdt>
      <w:sdtPr>
        <w:id w:val="-473211273"/>
        <w:docPartObj>
          <w:docPartGallery w:val="Table of Contents"/>
          <w:docPartUnique/>
        </w:docPartObj>
      </w:sdtPr>
      <w:sdtEndPr/>
      <w:sdtContent>
        <w:p w14:paraId="4C635B83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rPr>
              <w:b w:val="0"/>
            </w:rPr>
          </w:pPr>
          <w:r>
            <w:pict w14:anchorId="5DDF7393">
              <v:group id="docshapegroup19" o:spid="_x0000_s2379" style="position:absolute;left:0;text-align:left;margin-left:60.6pt;margin-top:12.7pt;width:17.55pt;height:19.15pt;z-index:15729152;mso-position-horizontal-relative:page;mso-position-vertical-relative:text" coordorigin="1212,254" coordsize="351,383">
                <v:line id="_x0000_s2381" style="position:absolute" from="1232,286" to="1543,616" strokeweight="2pt"/>
                <v:line id="_x0000_s2380" style="position:absolute" from="1264,617" to="1502,274" strokeweight="2pt"/>
                <w10:wrap anchorx="page"/>
              </v:group>
            </w:pict>
          </w:r>
          <w:r>
            <w:pict w14:anchorId="6061BF18">
              <v:shape id="docshape20" o:spid="_x0000_s2378" type="#_x0000_t202" style="position:absolute;left:0;text-align:left;margin-left:56.7pt;margin-top:8.45pt;width:25.55pt;height:335.15pt;z-index:15732224;mso-position-horizontal-relative:page;mso-position-vertical-relative:text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"/>
                      </w:tblGrid>
                      <w:tr w:rsidR="008B6C8E" w14:paraId="2CAED617" w14:textId="77777777">
                        <w:trPr>
                          <w:trHeight w:val="514"/>
                        </w:trPr>
                        <w:tc>
                          <w:tcPr>
                            <w:tcW w:w="495" w:type="dxa"/>
                          </w:tcPr>
                          <w:p w14:paraId="0AF323BE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2A5EA1F2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4A57EE52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062DF327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0B7798CF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43BCE419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2BD5CA41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26872A1D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40876DAC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5D69DE3C" w14:textId="77777777">
                        <w:trPr>
                          <w:trHeight w:val="818"/>
                        </w:trPr>
                        <w:tc>
                          <w:tcPr>
                            <w:tcW w:w="495" w:type="dxa"/>
                          </w:tcPr>
                          <w:p w14:paraId="2A677114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571FB88D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417F990F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2045B200" w14:textId="77777777">
                        <w:trPr>
                          <w:trHeight w:val="523"/>
                        </w:trPr>
                        <w:tc>
                          <w:tcPr>
                            <w:tcW w:w="495" w:type="dxa"/>
                          </w:tcPr>
                          <w:p w14:paraId="76F7ECD5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6AAA6067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2CCA5EFA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54ACA30A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2541497A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1C435115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7DF788AD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B6C8E" w14:paraId="1DA1C09F" w14:textId="77777777">
                        <w:trPr>
                          <w:trHeight w:val="517"/>
                        </w:trPr>
                        <w:tc>
                          <w:tcPr>
                            <w:tcW w:w="495" w:type="dxa"/>
                          </w:tcPr>
                          <w:p w14:paraId="5D8A4C66" w14:textId="77777777" w:rsidR="008B6C8E" w:rsidRDefault="008B6C8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16745E3" w14:textId="77777777" w:rsidR="008B6C8E" w:rsidRDefault="008B6C8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w:r>
          <w:hyperlink w:anchor="_TOC_250006" w:history="1">
            <w:r>
              <w:t>VYMEZENÍ</w:t>
            </w:r>
            <w:r>
              <w:rPr>
                <w:spacing w:val="-5"/>
              </w:rPr>
              <w:t xml:space="preserve"> </w:t>
            </w:r>
            <w:r>
              <w:t>POJMŮ,</w:t>
            </w:r>
            <w:r>
              <w:rPr>
                <w:spacing w:val="-5"/>
              </w:rPr>
              <w:t xml:space="preserve"> </w:t>
            </w:r>
            <w:r>
              <w:t>ROZSAH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POUŽITÍ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2</w:t>
            </w:r>
          </w:hyperlink>
        </w:p>
        <w:p w14:paraId="1ABA821D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rPr>
              <w:b w:val="0"/>
            </w:rPr>
          </w:pPr>
          <w:r>
            <w:pict w14:anchorId="20ECDCC1">
              <v:group id="docshapegroup21" o:spid="_x0000_s2375" style="position:absolute;left:0;text-align:left;margin-left:60.6pt;margin-top:12.35pt;width:17.55pt;height:19.15pt;z-index:15729664;mso-position-horizontal-relative:page" coordorigin="1212,247" coordsize="351,383">
                <v:line id="_x0000_s2377" style="position:absolute" from="1232,279" to="1543,609" strokeweight="2pt"/>
                <v:line id="_x0000_s2376" style="position:absolute" from="1264,610" to="1502,267" strokeweight="2pt"/>
                <w10:wrap anchorx="page"/>
              </v:group>
            </w:pict>
          </w:r>
          <w:hyperlink w:anchor="_TOC_250005" w:history="1">
            <w:r>
              <w:t>SOUČINNOST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ZÁKAZNÍKA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2</w:t>
            </w:r>
          </w:hyperlink>
        </w:p>
        <w:p w14:paraId="001E5DFE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spacing w:before="262"/>
            <w:rPr>
              <w:b w:val="0"/>
            </w:rPr>
          </w:pPr>
          <w:r>
            <w:pict w14:anchorId="39DD9435">
              <v:group id="docshapegroup22" o:spid="_x0000_s2372" style="position:absolute;left:0;text-align:left;margin-left:60.6pt;margin-top:12pt;width:17.55pt;height:19.15pt;z-index:15730176;mso-position-horizontal-relative:page" coordorigin="1212,240" coordsize="351,383">
                <v:line id="_x0000_s2374" style="position:absolute" from="1232,272" to="1543,601" strokeweight="2pt"/>
                <v:line id="_x0000_s2373" style="position:absolute" from="1264,603" to="1502,260" strokeweight="2pt"/>
                <w10:wrap anchorx="page"/>
              </v:group>
            </w:pict>
          </w:r>
          <w:hyperlink w:anchor="_TOC_250004" w:history="1">
            <w:r>
              <w:rPr>
                <w:spacing w:val="-2"/>
              </w:rPr>
              <w:t xml:space="preserve">PLATEBNÍ </w:t>
            </w:r>
            <w:r>
              <w:rPr>
                <w:spacing w:val="-2"/>
                <w:w w:val="95"/>
              </w:rPr>
              <w:t>PODMÍNKY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  <w:w w:val="95"/>
              </w:rPr>
              <w:t>2</w:t>
            </w:r>
          </w:hyperlink>
        </w:p>
        <w:p w14:paraId="28088961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rPr>
              <w:b w:val="0"/>
            </w:rPr>
          </w:pPr>
          <w:r>
            <w:pict w14:anchorId="048B82A9">
              <v:group id="docshapegroup23" o:spid="_x0000_s2369" style="position:absolute;left:0;text-align:left;margin-left:60.6pt;margin-top:11.75pt;width:17.55pt;height:19.15pt;z-index:15731200;mso-position-horizontal-relative:page" coordorigin="1212,235" coordsize="351,383">
                <v:line id="_x0000_s2371" style="position:absolute" from="1232,268" to="1543,597" strokeweight="2pt"/>
                <v:line id="_x0000_s2370" style="position:absolute" from="1264,598" to="1502,255" strokeweight="2pt"/>
                <w10:wrap anchorx="page"/>
              </v:group>
            </w:pict>
          </w:r>
          <w:hyperlink w:anchor="_TOC_250003" w:history="1">
            <w:r>
              <w:t>OCHRANA</w:t>
            </w:r>
            <w:r>
              <w:rPr>
                <w:spacing w:val="-14"/>
              </w:rPr>
              <w:t xml:space="preserve"> </w:t>
            </w:r>
            <w:r>
              <w:t xml:space="preserve">OSOBNÍCH </w:t>
            </w:r>
            <w:r>
              <w:rPr>
                <w:spacing w:val="-2"/>
              </w:rPr>
              <w:t>ÚDAJŮ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2</w:t>
            </w:r>
          </w:hyperlink>
        </w:p>
        <w:p w14:paraId="6A8B193E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spacing w:before="262"/>
            <w:rPr>
              <w:b w:val="0"/>
            </w:rPr>
          </w:pPr>
          <w:r>
            <w:rPr>
              <w:spacing w:val="-2"/>
            </w:rPr>
            <w:t>SMLOUVA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NA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DODÁVKU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A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MONTÁŽ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VÝROBKŮ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2</w:t>
          </w:r>
        </w:p>
        <w:p w14:paraId="755440ED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</w:tabs>
          </w:pPr>
          <w:r>
            <w:rPr>
              <w:spacing w:val="-2"/>
            </w:rPr>
            <w:t>SMLOUVA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O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ROZÚČTOVÁNÍ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NÁKLADŮ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NA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TEPLO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A</w:t>
          </w:r>
          <w:r>
            <w:rPr>
              <w:spacing w:val="-16"/>
            </w:rPr>
            <w:t xml:space="preserve"> </w:t>
          </w:r>
          <w:r>
            <w:rPr>
              <w:spacing w:val="-4"/>
            </w:rPr>
            <w:t>VODU</w:t>
          </w:r>
        </w:p>
        <w:p w14:paraId="3C4BC965" w14:textId="77777777" w:rsidR="008B6C8E" w:rsidRDefault="00D43B06">
          <w:pPr>
            <w:pStyle w:val="Obsah2"/>
            <w:tabs>
              <w:tab w:val="right" w:pos="9868"/>
            </w:tabs>
            <w:rPr>
              <w:b w:val="0"/>
            </w:rPr>
          </w:pPr>
          <w:r>
            <w:rPr>
              <w:spacing w:val="-2"/>
            </w:rPr>
            <w:t>A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ROZÚČTOVÁNÍ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OSTATNÍCH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DOMOVNÍCH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NÁKLADŮ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3</w:t>
          </w:r>
        </w:p>
        <w:p w14:paraId="427A06ED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rPr>
              <w:b w:val="0"/>
            </w:rPr>
          </w:pPr>
          <w:r>
            <w:rPr>
              <w:spacing w:val="-2"/>
            </w:rPr>
            <w:t>SMLOUVA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O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ELEKTRONICKÉ VÝMĚNĚ</w:t>
          </w:r>
          <w:r>
            <w:rPr>
              <w:spacing w:val="2"/>
            </w:rPr>
            <w:t xml:space="preserve"> </w:t>
          </w:r>
          <w:r>
            <w:rPr>
              <w:spacing w:val="-5"/>
            </w:rPr>
            <w:t>DAT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3</w:t>
          </w:r>
        </w:p>
        <w:p w14:paraId="5E6886C4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spacing w:before="262"/>
            <w:rPr>
              <w:b w:val="0"/>
            </w:rPr>
          </w:pPr>
          <w:r>
            <w:rPr>
              <w:spacing w:val="-2"/>
            </w:rPr>
            <w:t>SMLOUVA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O ODEČTECH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DÁLKOVĚ ODEČITATELNÝCH</w:t>
          </w:r>
          <w:r>
            <w:t xml:space="preserve"> </w:t>
          </w:r>
          <w:r>
            <w:rPr>
              <w:spacing w:val="-2"/>
            </w:rPr>
            <w:t>PŘÍSTROJŮ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3</w:t>
          </w:r>
        </w:p>
        <w:p w14:paraId="6B06F0C8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rPr>
              <w:b w:val="0"/>
            </w:rPr>
          </w:pPr>
          <w:r>
            <w:rPr>
              <w:spacing w:val="-2"/>
            </w:rPr>
            <w:t>SMLOUVA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O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PORTÁLOVÝCH SLUŽBÁCH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3</w:t>
          </w:r>
        </w:p>
        <w:p w14:paraId="045011DC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rPr>
              <w:b w:val="0"/>
            </w:rPr>
          </w:pPr>
          <w:hyperlink w:anchor="_TOC_250002" w:history="1">
            <w:r>
              <w:rPr>
                <w:spacing w:val="-2"/>
              </w:rPr>
              <w:t>SMLOUVA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NÁJMU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PŘÍSTROJŮ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4</w:t>
            </w:r>
          </w:hyperlink>
        </w:p>
        <w:p w14:paraId="0EC9D94D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spacing w:before="262"/>
            <w:rPr>
              <w:b w:val="0"/>
            </w:rPr>
          </w:pPr>
          <w:r>
            <w:pict w14:anchorId="772032DB">
              <v:group id="docshapegroup24" o:spid="_x0000_s2366" style="position:absolute;left:0;text-align:left;margin-left:60.6pt;margin-top:11.05pt;width:17.55pt;height:19.15pt;z-index:15730688;mso-position-horizontal-relative:page" coordorigin="1212,221" coordsize="351,383">
                <v:line id="_x0000_s2368" style="position:absolute" from="1232,253" to="1543,583" strokeweight="2pt"/>
                <v:line id="_x0000_s2367" style="position:absolute" from="1264,584" to="1502,241" strokeweight="2pt"/>
                <w10:wrap anchorx="page"/>
              </v:group>
            </w:pict>
          </w:r>
          <w:hyperlink w:anchor="_TOC_250001" w:history="1">
            <w:r>
              <w:rPr>
                <w:spacing w:val="-2"/>
              </w:rPr>
              <w:t>DOBA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TRVÁNÍ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SMLOUVY,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UKONČENÍ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SMLOUVY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4</w:t>
            </w:r>
          </w:hyperlink>
        </w:p>
        <w:p w14:paraId="70A2112C" w14:textId="77777777" w:rsidR="008B6C8E" w:rsidRDefault="00D43B06">
          <w:pPr>
            <w:pStyle w:val="Obsah1"/>
            <w:numPr>
              <w:ilvl w:val="0"/>
              <w:numId w:val="18"/>
            </w:numPr>
            <w:tabs>
              <w:tab w:val="left" w:pos="1591"/>
              <w:tab w:val="left" w:pos="1592"/>
              <w:tab w:val="right" w:pos="9868"/>
            </w:tabs>
            <w:rPr>
              <w:b w:val="0"/>
            </w:rPr>
          </w:pPr>
          <w:r>
            <w:pict w14:anchorId="294BF4DF">
              <v:group id="docshapegroup25" o:spid="_x0000_s2363" style="position:absolute;left:0;text-align:left;margin-left:60.6pt;margin-top:10.8pt;width:17.55pt;height:19.15pt;z-index:15731712;mso-position-horizontal-relative:page" coordorigin="1212,216" coordsize="351,383">
                <v:line id="_x0000_s2365" style="position:absolute" from="1232,249" to="1543,578" strokeweight="2pt"/>
                <v:line id="_x0000_s2364" style="position:absolute" from="1264,579" to="1502,236" strokeweight="2pt"/>
                <w10:wrap anchorx="page"/>
              </v:group>
            </w:pict>
          </w:r>
          <w:hyperlink w:anchor="_TOC_250000" w:history="1">
            <w:r>
              <w:t xml:space="preserve">ZÁVĚREČNÁ </w:t>
            </w:r>
            <w:r>
              <w:rPr>
                <w:spacing w:val="-2"/>
              </w:rPr>
              <w:t>USTANOVENÍ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4</w:t>
            </w:r>
          </w:hyperlink>
        </w:p>
      </w:sdtContent>
    </w:sdt>
    <w:p w14:paraId="1479B9A7" w14:textId="77777777" w:rsidR="008B6C8E" w:rsidRDefault="008B6C8E">
      <w:pPr>
        <w:pStyle w:val="Zkladntext"/>
        <w:rPr>
          <w:sz w:val="20"/>
        </w:rPr>
      </w:pPr>
    </w:p>
    <w:p w14:paraId="1CD3E81A" w14:textId="77777777" w:rsidR="008B6C8E" w:rsidRDefault="008B6C8E">
      <w:pPr>
        <w:pStyle w:val="Zkladntext"/>
        <w:rPr>
          <w:sz w:val="20"/>
        </w:rPr>
      </w:pPr>
    </w:p>
    <w:p w14:paraId="087BFC46" w14:textId="77777777" w:rsidR="008B6C8E" w:rsidRDefault="008B6C8E">
      <w:pPr>
        <w:pStyle w:val="Zkladntext"/>
        <w:rPr>
          <w:sz w:val="20"/>
        </w:rPr>
      </w:pPr>
    </w:p>
    <w:p w14:paraId="1789C034" w14:textId="77777777" w:rsidR="008B6C8E" w:rsidRDefault="008B6C8E">
      <w:pPr>
        <w:pStyle w:val="Zkladntext"/>
        <w:rPr>
          <w:sz w:val="20"/>
        </w:rPr>
      </w:pPr>
    </w:p>
    <w:p w14:paraId="1A9F5C44" w14:textId="77777777" w:rsidR="008B6C8E" w:rsidRDefault="008B6C8E">
      <w:pPr>
        <w:pStyle w:val="Zkladntext"/>
        <w:rPr>
          <w:sz w:val="17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600"/>
        <w:gridCol w:w="2194"/>
      </w:tblGrid>
      <w:tr w:rsidR="008B6C8E" w14:paraId="376DE457" w14:textId="77777777">
        <w:trPr>
          <w:trHeight w:val="401"/>
        </w:trPr>
        <w:tc>
          <w:tcPr>
            <w:tcW w:w="7600" w:type="dxa"/>
          </w:tcPr>
          <w:p w14:paraId="6EA35A37" w14:textId="77777777" w:rsidR="008B6C8E" w:rsidRDefault="00D43B06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Přílohy:</w:t>
            </w:r>
          </w:p>
        </w:tc>
        <w:tc>
          <w:tcPr>
            <w:tcW w:w="2194" w:type="dxa"/>
          </w:tcPr>
          <w:p w14:paraId="0BC8F50E" w14:textId="77777777" w:rsidR="008B6C8E" w:rsidRDefault="00D43B06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5–11</w:t>
            </w:r>
          </w:p>
        </w:tc>
      </w:tr>
      <w:tr w:rsidR="008B6C8E" w14:paraId="4C39FD0E" w14:textId="77777777">
        <w:trPr>
          <w:trHeight w:val="537"/>
        </w:trPr>
        <w:tc>
          <w:tcPr>
            <w:tcW w:w="7600" w:type="dxa"/>
          </w:tcPr>
          <w:p w14:paraId="0DDDB7AC" w14:textId="77777777" w:rsidR="008B6C8E" w:rsidRDefault="00D43B06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z w:val="24"/>
              </w:rPr>
              <w:t>Technické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záruční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podmínky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montáž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instalaci</w:t>
            </w:r>
            <w:r>
              <w:rPr>
                <w:spacing w:val="-2"/>
                <w:sz w:val="24"/>
              </w:rPr>
              <w:t xml:space="preserve"> přístrojů</w:t>
            </w:r>
          </w:p>
        </w:tc>
        <w:tc>
          <w:tcPr>
            <w:tcW w:w="2194" w:type="dxa"/>
          </w:tcPr>
          <w:p w14:paraId="0DDC01B4" w14:textId="77777777" w:rsidR="008B6C8E" w:rsidRDefault="00D43B06">
            <w:pPr>
              <w:pStyle w:val="TableParagraph"/>
              <w:spacing w:before="12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B6C8E" w14:paraId="01054A44" w14:textId="77777777">
        <w:trPr>
          <w:trHeight w:val="537"/>
        </w:trPr>
        <w:tc>
          <w:tcPr>
            <w:tcW w:w="7600" w:type="dxa"/>
          </w:tcPr>
          <w:p w14:paraId="67ADD16F" w14:textId="77777777" w:rsidR="008B6C8E" w:rsidRDefault="00D43B06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z w:val="24"/>
              </w:rPr>
              <w:t>Metodika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stanovení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koeficientů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polohy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místností</w:t>
            </w:r>
          </w:p>
        </w:tc>
        <w:tc>
          <w:tcPr>
            <w:tcW w:w="2194" w:type="dxa"/>
          </w:tcPr>
          <w:p w14:paraId="124876E1" w14:textId="77777777" w:rsidR="008B6C8E" w:rsidRDefault="00D43B06">
            <w:pPr>
              <w:pStyle w:val="TableParagraph"/>
              <w:spacing w:before="125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6–7</w:t>
            </w:r>
          </w:p>
        </w:tc>
      </w:tr>
      <w:tr w:rsidR="008B6C8E" w14:paraId="16FC0FFB" w14:textId="77777777">
        <w:trPr>
          <w:trHeight w:val="537"/>
        </w:trPr>
        <w:tc>
          <w:tcPr>
            <w:tcW w:w="7600" w:type="dxa"/>
          </w:tcPr>
          <w:p w14:paraId="42FED2D8" w14:textId="77777777" w:rsidR="008B6C8E" w:rsidRDefault="00D43B06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z w:val="24"/>
              </w:rPr>
              <w:t>Popis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datové</w:t>
            </w:r>
            <w:r>
              <w:rPr>
                <w:spacing w:val="-4"/>
                <w:sz w:val="24"/>
              </w:rPr>
              <w:t xml:space="preserve"> věty</w:t>
            </w:r>
          </w:p>
        </w:tc>
        <w:tc>
          <w:tcPr>
            <w:tcW w:w="2194" w:type="dxa"/>
          </w:tcPr>
          <w:p w14:paraId="44EB6E87" w14:textId="77777777" w:rsidR="008B6C8E" w:rsidRDefault="00D43B06">
            <w:pPr>
              <w:pStyle w:val="TableParagraph"/>
              <w:spacing w:before="125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8–9</w:t>
            </w:r>
          </w:p>
        </w:tc>
      </w:tr>
      <w:tr w:rsidR="008B6C8E" w14:paraId="22254FCE" w14:textId="77777777">
        <w:trPr>
          <w:trHeight w:val="537"/>
        </w:trPr>
        <w:tc>
          <w:tcPr>
            <w:tcW w:w="7600" w:type="dxa"/>
          </w:tcPr>
          <w:p w14:paraId="5EFDC8FA" w14:textId="77777777" w:rsidR="008B6C8E" w:rsidRDefault="00D43B06">
            <w:pPr>
              <w:pStyle w:val="TableParagraph"/>
              <w:spacing w:before="125"/>
              <w:ind w:left="50"/>
              <w:rPr>
                <w:sz w:val="24"/>
              </w:rPr>
            </w:pPr>
            <w:r>
              <w:rPr>
                <w:sz w:val="24"/>
              </w:rPr>
              <w:t>Předávací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protokol</w:t>
            </w:r>
          </w:p>
        </w:tc>
        <w:tc>
          <w:tcPr>
            <w:tcW w:w="2194" w:type="dxa"/>
          </w:tcPr>
          <w:p w14:paraId="491412E2" w14:textId="77777777" w:rsidR="008B6C8E" w:rsidRDefault="00D43B06">
            <w:pPr>
              <w:pStyle w:val="TableParagraph"/>
              <w:spacing w:before="125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8B6C8E" w14:paraId="2434C2D2" w14:textId="77777777">
        <w:trPr>
          <w:trHeight w:val="401"/>
        </w:trPr>
        <w:tc>
          <w:tcPr>
            <w:tcW w:w="7600" w:type="dxa"/>
          </w:tcPr>
          <w:p w14:paraId="0C73544D" w14:textId="77777777" w:rsidR="008B6C8E" w:rsidRDefault="00D43B06">
            <w:pPr>
              <w:pStyle w:val="TableParagraph"/>
              <w:spacing w:before="12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Souhrn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nákladů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spojené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užíváním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bytu</w:t>
            </w:r>
          </w:p>
        </w:tc>
        <w:tc>
          <w:tcPr>
            <w:tcW w:w="2194" w:type="dxa"/>
          </w:tcPr>
          <w:p w14:paraId="3F75C5DF" w14:textId="77777777" w:rsidR="008B6C8E" w:rsidRDefault="00D43B06">
            <w:pPr>
              <w:pStyle w:val="TableParagraph"/>
              <w:spacing w:before="125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11–12</w:t>
            </w:r>
          </w:p>
        </w:tc>
      </w:tr>
    </w:tbl>
    <w:p w14:paraId="1722BEB8" w14:textId="77777777" w:rsidR="008B6C8E" w:rsidRDefault="008B6C8E">
      <w:pPr>
        <w:spacing w:line="256" w:lineRule="exact"/>
        <w:jc w:val="right"/>
        <w:rPr>
          <w:sz w:val="24"/>
        </w:rPr>
        <w:sectPr w:rsidR="008B6C8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020" w:right="920" w:bottom="620" w:left="960" w:header="406" w:footer="429" w:gutter="0"/>
          <w:pgNumType w:start="1"/>
          <w:cols w:space="708"/>
        </w:sectPr>
      </w:pPr>
    </w:p>
    <w:p w14:paraId="2AFB56D0" w14:textId="77777777" w:rsidR="008B6C8E" w:rsidRDefault="00D43B06">
      <w:pPr>
        <w:pStyle w:val="Zkladntext"/>
        <w:rPr>
          <w:sz w:val="20"/>
        </w:rPr>
      </w:pPr>
      <w:r>
        <w:lastRenderedPageBreak/>
        <w:pict w14:anchorId="61FDC57C">
          <v:group id="docshapegroup26" o:spid="_x0000_s2360" style="position:absolute;margin-left:467.75pt;margin-top:35.2pt;width:29.85pt;height:16.1pt;z-index:15732736;mso-position-horizontal-relative:page;mso-position-vertical-relative:page" coordorigin="9355,704" coordsize="597,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2362" type="#_x0000_t75" style="position:absolute;left:9354;top:752;width:207;height:267">
              <v:imagedata r:id="rId11" o:title=""/>
            </v:shape>
            <v:shape id="docshape28" o:spid="_x0000_s2361" type="#_x0000_t75" style="position:absolute;left:9597;top:703;width:354;height:322">
              <v:imagedata r:id="rId12" o:title=""/>
            </v:shape>
            <w10:wrap anchorx="page" anchory="page"/>
          </v:group>
        </w:pict>
      </w:r>
    </w:p>
    <w:p w14:paraId="073E255C" w14:textId="77777777" w:rsidR="008B6C8E" w:rsidRDefault="008B6C8E">
      <w:pPr>
        <w:pStyle w:val="Zkladntext"/>
        <w:rPr>
          <w:sz w:val="20"/>
        </w:rPr>
      </w:pPr>
    </w:p>
    <w:p w14:paraId="762BEBF2" w14:textId="77777777" w:rsidR="008B6C8E" w:rsidRDefault="00D43B06">
      <w:pPr>
        <w:pStyle w:val="Nadpis1"/>
        <w:numPr>
          <w:ilvl w:val="0"/>
          <w:numId w:val="17"/>
        </w:numPr>
        <w:tabs>
          <w:tab w:val="left" w:pos="542"/>
          <w:tab w:val="left" w:pos="543"/>
          <w:tab w:val="left" w:pos="9811"/>
        </w:tabs>
        <w:spacing w:before="219"/>
      </w:pPr>
      <w:bookmarkStart w:id="0" w:name="_TOC_250006"/>
      <w:r>
        <w:rPr>
          <w:color w:val="000000"/>
          <w:shd w:val="clear" w:color="auto" w:fill="E3E3E4"/>
        </w:rPr>
        <w:t>VYMEZENÍ</w:t>
      </w:r>
      <w:r>
        <w:rPr>
          <w:color w:val="000000"/>
          <w:spacing w:val="-5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POJMŮ,</w:t>
      </w:r>
      <w:r>
        <w:rPr>
          <w:color w:val="000000"/>
          <w:spacing w:val="-5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ROZSAH</w:t>
      </w:r>
      <w:r>
        <w:rPr>
          <w:color w:val="000000"/>
          <w:spacing w:val="-4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POUŽITÍ</w:t>
      </w:r>
      <w:bookmarkEnd w:id="0"/>
      <w:r>
        <w:rPr>
          <w:color w:val="000000"/>
          <w:shd w:val="clear" w:color="auto" w:fill="E3E3E4"/>
        </w:rPr>
        <w:tab/>
      </w:r>
    </w:p>
    <w:p w14:paraId="0E07A598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85" w:line="242" w:lineRule="auto"/>
        <w:ind w:right="211"/>
        <w:jc w:val="both"/>
        <w:rPr>
          <w:sz w:val="18"/>
        </w:rPr>
      </w:pPr>
      <w:r>
        <w:rPr>
          <w:spacing w:val="-2"/>
          <w:w w:val="95"/>
          <w:sz w:val="18"/>
        </w:rPr>
        <w:t xml:space="preserve">Tyto všeobecné obchodní podmínky se vztahují na smluvní vztahy mezi společností </w:t>
      </w:r>
      <w:r>
        <w:rPr>
          <w:b/>
          <w:spacing w:val="-2"/>
          <w:w w:val="95"/>
          <w:sz w:val="18"/>
        </w:rPr>
        <w:t xml:space="preserve">ista </w:t>
      </w:r>
      <w:r>
        <w:rPr>
          <w:b/>
          <w:spacing w:val="-2"/>
          <w:w w:val="95"/>
          <w:sz w:val="18"/>
        </w:rPr>
        <w:t>Česká republika s.r.o.</w:t>
      </w:r>
      <w:r>
        <w:rPr>
          <w:spacing w:val="-2"/>
          <w:w w:val="95"/>
          <w:sz w:val="18"/>
        </w:rPr>
        <w:t xml:space="preserve">, IČO: 610 56 758,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sídlem</w:t>
      </w:r>
      <w:r>
        <w:rPr>
          <w:spacing w:val="-6"/>
          <w:sz w:val="18"/>
        </w:rPr>
        <w:t xml:space="preserve"> </w:t>
      </w:r>
      <w:r>
        <w:rPr>
          <w:sz w:val="18"/>
        </w:rPr>
        <w:t>Jeremiášova</w:t>
      </w:r>
      <w:r>
        <w:rPr>
          <w:spacing w:val="-6"/>
          <w:sz w:val="18"/>
        </w:rPr>
        <w:t xml:space="preserve"> </w:t>
      </w:r>
      <w:r>
        <w:rPr>
          <w:sz w:val="18"/>
        </w:rPr>
        <w:t>947,</w:t>
      </w:r>
      <w:r>
        <w:rPr>
          <w:spacing w:val="-6"/>
          <w:sz w:val="18"/>
        </w:rPr>
        <w:t xml:space="preserve"> </w:t>
      </w:r>
      <w:r>
        <w:rPr>
          <w:sz w:val="18"/>
        </w:rPr>
        <w:t>Praha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Stodůlky,</w:t>
      </w:r>
      <w:r>
        <w:rPr>
          <w:spacing w:val="-6"/>
          <w:sz w:val="18"/>
        </w:rPr>
        <w:t xml:space="preserve"> </w:t>
      </w:r>
      <w:r>
        <w:rPr>
          <w:sz w:val="18"/>
        </w:rPr>
        <w:t>PSČ:</w:t>
      </w:r>
      <w:r>
        <w:rPr>
          <w:spacing w:val="-6"/>
          <w:sz w:val="18"/>
        </w:rPr>
        <w:t xml:space="preserve"> </w:t>
      </w:r>
      <w:r>
        <w:rPr>
          <w:sz w:val="18"/>
        </w:rPr>
        <w:t>155</w:t>
      </w:r>
      <w:r>
        <w:rPr>
          <w:spacing w:val="-5"/>
          <w:sz w:val="18"/>
        </w:rPr>
        <w:t xml:space="preserve"> </w:t>
      </w:r>
      <w:r>
        <w:rPr>
          <w:sz w:val="18"/>
        </w:rPr>
        <w:t>00,</w:t>
      </w:r>
      <w:r>
        <w:rPr>
          <w:spacing w:val="-6"/>
          <w:sz w:val="18"/>
        </w:rPr>
        <w:t xml:space="preserve"> </w:t>
      </w:r>
      <w:r>
        <w:rPr>
          <w:sz w:val="18"/>
        </w:rPr>
        <w:t>zapsanou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obchodním</w:t>
      </w:r>
      <w:r>
        <w:rPr>
          <w:spacing w:val="-6"/>
          <w:sz w:val="18"/>
        </w:rPr>
        <w:t xml:space="preserve"> </w:t>
      </w:r>
      <w:r>
        <w:rPr>
          <w:sz w:val="18"/>
        </w:rPr>
        <w:t>rejstříku</w:t>
      </w:r>
      <w:r>
        <w:rPr>
          <w:spacing w:val="-6"/>
          <w:sz w:val="18"/>
        </w:rPr>
        <w:t xml:space="preserve"> </w:t>
      </w:r>
      <w:r>
        <w:rPr>
          <w:sz w:val="18"/>
        </w:rPr>
        <w:t>vedeném</w:t>
      </w:r>
      <w:r>
        <w:rPr>
          <w:spacing w:val="-6"/>
          <w:sz w:val="18"/>
        </w:rPr>
        <w:t xml:space="preserve"> </w:t>
      </w:r>
      <w:r>
        <w:rPr>
          <w:sz w:val="18"/>
        </w:rPr>
        <w:t>Městským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soudem </w:t>
      </w:r>
      <w:r>
        <w:rPr>
          <w:w w:val="95"/>
          <w:sz w:val="18"/>
        </w:rPr>
        <w:t>v Praze, oddíl C, vložka 43988 (dále jen jako „</w:t>
      </w:r>
      <w:r>
        <w:rPr>
          <w:b/>
          <w:w w:val="95"/>
          <w:sz w:val="18"/>
        </w:rPr>
        <w:t>ista</w:t>
      </w:r>
      <w:r>
        <w:rPr>
          <w:w w:val="95"/>
          <w:sz w:val="18"/>
        </w:rPr>
        <w:t>“) a fyzickou či právnickou osobou (dále jen „</w:t>
      </w:r>
      <w:r>
        <w:rPr>
          <w:b/>
          <w:w w:val="95"/>
          <w:sz w:val="18"/>
        </w:rPr>
        <w:t>zákazník</w:t>
      </w:r>
      <w:r>
        <w:rPr>
          <w:w w:val="95"/>
          <w:sz w:val="18"/>
        </w:rPr>
        <w:t xml:space="preserve">“), jejichž předmětem </w:t>
      </w:r>
      <w:r>
        <w:rPr>
          <w:sz w:val="18"/>
        </w:rPr>
        <w:t>je</w:t>
      </w:r>
      <w:r>
        <w:rPr>
          <w:spacing w:val="-12"/>
          <w:sz w:val="18"/>
        </w:rPr>
        <w:t xml:space="preserve"> </w:t>
      </w:r>
      <w:r>
        <w:rPr>
          <w:sz w:val="18"/>
        </w:rPr>
        <w:t>dodání</w:t>
      </w:r>
      <w:r>
        <w:rPr>
          <w:spacing w:val="-11"/>
          <w:sz w:val="18"/>
        </w:rPr>
        <w:t xml:space="preserve"> </w:t>
      </w:r>
      <w:r>
        <w:rPr>
          <w:sz w:val="18"/>
        </w:rPr>
        <w:t>zboží</w:t>
      </w:r>
      <w:r>
        <w:rPr>
          <w:spacing w:val="-11"/>
          <w:sz w:val="18"/>
        </w:rPr>
        <w:t xml:space="preserve"> </w:t>
      </w:r>
      <w:r>
        <w:rPr>
          <w:sz w:val="18"/>
        </w:rPr>
        <w:t>a/nebo</w:t>
      </w:r>
      <w:r>
        <w:rPr>
          <w:spacing w:val="-11"/>
          <w:sz w:val="18"/>
        </w:rPr>
        <w:t xml:space="preserve"> </w:t>
      </w:r>
      <w:r>
        <w:rPr>
          <w:sz w:val="18"/>
        </w:rPr>
        <w:t>poskytnutí</w:t>
      </w:r>
      <w:r>
        <w:rPr>
          <w:spacing w:val="-12"/>
          <w:sz w:val="18"/>
        </w:rPr>
        <w:t xml:space="preserve"> </w:t>
      </w:r>
      <w:r>
        <w:rPr>
          <w:sz w:val="18"/>
        </w:rPr>
        <w:t>smluveného</w:t>
      </w:r>
      <w:r>
        <w:rPr>
          <w:spacing w:val="-11"/>
          <w:sz w:val="18"/>
        </w:rPr>
        <w:t xml:space="preserve"> </w:t>
      </w:r>
      <w:r>
        <w:rPr>
          <w:sz w:val="18"/>
        </w:rPr>
        <w:t>plnění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istou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zákazníkov</w:t>
      </w:r>
      <w:r>
        <w:rPr>
          <w:sz w:val="18"/>
        </w:rPr>
        <w:t>i.</w:t>
      </w:r>
    </w:p>
    <w:p w14:paraId="5668634D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4" w:line="242" w:lineRule="auto"/>
        <w:ind w:right="208"/>
        <w:jc w:val="both"/>
        <w:rPr>
          <w:sz w:val="18"/>
        </w:rPr>
      </w:pPr>
      <w:r>
        <w:rPr>
          <w:w w:val="95"/>
          <w:sz w:val="18"/>
        </w:rPr>
        <w:t>Zkratkou „</w:t>
      </w:r>
      <w:r>
        <w:rPr>
          <w:b/>
          <w:w w:val="95"/>
          <w:sz w:val="18"/>
        </w:rPr>
        <w:t>IRTN</w:t>
      </w:r>
      <w:r>
        <w:rPr>
          <w:w w:val="95"/>
          <w:sz w:val="18"/>
        </w:rPr>
        <w:t>“ se rozumí indikátory – rozdělovače topných nákladů, zkratka „</w:t>
      </w:r>
      <w:r>
        <w:rPr>
          <w:b/>
          <w:w w:val="95"/>
          <w:sz w:val="18"/>
        </w:rPr>
        <w:t>MT</w:t>
      </w:r>
      <w:r>
        <w:rPr>
          <w:w w:val="95"/>
          <w:sz w:val="18"/>
        </w:rPr>
        <w:t>“ znamená „měřič tepla“, zkratka „MCH“ je „měřič chladu“, zkratka „</w:t>
      </w:r>
      <w:r>
        <w:rPr>
          <w:b/>
          <w:w w:val="95"/>
          <w:sz w:val="18"/>
        </w:rPr>
        <w:t>SV</w:t>
      </w:r>
      <w:r>
        <w:rPr>
          <w:w w:val="95"/>
          <w:sz w:val="18"/>
        </w:rPr>
        <w:t xml:space="preserve">“ je </w:t>
      </w:r>
      <w:r>
        <w:rPr>
          <w:w w:val="95"/>
          <w:sz w:val="18"/>
        </w:rPr>
        <w:t>„studená voda“, zkratka „</w:t>
      </w:r>
      <w:r>
        <w:rPr>
          <w:b/>
          <w:w w:val="95"/>
          <w:sz w:val="18"/>
        </w:rPr>
        <w:t>TV</w:t>
      </w:r>
      <w:r>
        <w:rPr>
          <w:w w:val="95"/>
          <w:sz w:val="18"/>
        </w:rPr>
        <w:t>“ pak „teplá voda“ a zkratka „</w:t>
      </w:r>
      <w:r>
        <w:rPr>
          <w:b/>
          <w:w w:val="95"/>
          <w:sz w:val="18"/>
        </w:rPr>
        <w:t>TRV</w:t>
      </w:r>
      <w:r>
        <w:rPr>
          <w:w w:val="95"/>
          <w:sz w:val="18"/>
        </w:rPr>
        <w:t xml:space="preserve">“ znamená „termoregulační </w:t>
      </w:r>
      <w:r>
        <w:rPr>
          <w:sz w:val="18"/>
        </w:rPr>
        <w:t>ventil“.</w:t>
      </w:r>
      <w:r>
        <w:rPr>
          <w:spacing w:val="-12"/>
          <w:sz w:val="18"/>
        </w:rPr>
        <w:t xml:space="preserve"> </w:t>
      </w:r>
      <w:r>
        <w:rPr>
          <w:sz w:val="18"/>
        </w:rPr>
        <w:t>Pro</w:t>
      </w:r>
      <w:r>
        <w:rPr>
          <w:spacing w:val="-11"/>
          <w:sz w:val="18"/>
        </w:rPr>
        <w:t xml:space="preserve"> </w:t>
      </w:r>
      <w:r>
        <w:rPr>
          <w:sz w:val="18"/>
        </w:rPr>
        <w:t>IRTN,</w:t>
      </w:r>
      <w:r>
        <w:rPr>
          <w:spacing w:val="-11"/>
          <w:sz w:val="18"/>
        </w:rPr>
        <w:t xml:space="preserve"> </w:t>
      </w:r>
      <w:r>
        <w:rPr>
          <w:sz w:val="18"/>
        </w:rPr>
        <w:t>MT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vodoměry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dále</w:t>
      </w:r>
      <w:r>
        <w:rPr>
          <w:spacing w:val="-11"/>
          <w:sz w:val="18"/>
        </w:rPr>
        <w:t xml:space="preserve"> </w:t>
      </w:r>
      <w:r>
        <w:rPr>
          <w:sz w:val="18"/>
        </w:rPr>
        <w:t>také</w:t>
      </w:r>
      <w:r>
        <w:rPr>
          <w:spacing w:val="-12"/>
          <w:sz w:val="18"/>
        </w:rPr>
        <w:t xml:space="preserve"> </w:t>
      </w:r>
      <w:r>
        <w:rPr>
          <w:sz w:val="18"/>
        </w:rPr>
        <w:t>užívá</w:t>
      </w:r>
      <w:r>
        <w:rPr>
          <w:spacing w:val="-11"/>
          <w:sz w:val="18"/>
        </w:rPr>
        <w:t xml:space="preserve"> </w:t>
      </w:r>
      <w:r>
        <w:rPr>
          <w:sz w:val="18"/>
        </w:rPr>
        <w:t>jednotlivě</w:t>
      </w:r>
      <w:r>
        <w:rPr>
          <w:spacing w:val="-11"/>
          <w:sz w:val="18"/>
        </w:rPr>
        <w:t xml:space="preserve"> </w:t>
      </w:r>
      <w:r>
        <w:rPr>
          <w:sz w:val="18"/>
        </w:rPr>
        <w:t>nebo</w:t>
      </w:r>
      <w:r>
        <w:rPr>
          <w:spacing w:val="-11"/>
          <w:sz w:val="18"/>
        </w:rPr>
        <w:t xml:space="preserve"> </w:t>
      </w:r>
      <w:r>
        <w:rPr>
          <w:sz w:val="18"/>
        </w:rPr>
        <w:t>souhrnně</w:t>
      </w:r>
      <w:r>
        <w:rPr>
          <w:spacing w:val="-12"/>
          <w:sz w:val="18"/>
        </w:rPr>
        <w:t xml:space="preserve"> </w:t>
      </w:r>
      <w:r>
        <w:rPr>
          <w:sz w:val="18"/>
        </w:rPr>
        <w:t>označení</w:t>
      </w:r>
      <w:r>
        <w:rPr>
          <w:spacing w:val="-11"/>
          <w:sz w:val="18"/>
        </w:rPr>
        <w:t xml:space="preserve"> </w:t>
      </w:r>
      <w:r>
        <w:rPr>
          <w:sz w:val="18"/>
        </w:rPr>
        <w:t>„přístroje“.</w:t>
      </w:r>
      <w:r>
        <w:rPr>
          <w:spacing w:val="-11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Webportál</w:t>
      </w:r>
      <w:r>
        <w:rPr>
          <w:sz w:val="18"/>
        </w:rPr>
        <w:t>“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znamená </w:t>
      </w:r>
      <w:r>
        <w:rPr>
          <w:w w:val="95"/>
          <w:sz w:val="18"/>
        </w:rPr>
        <w:t xml:space="preserve">webové rozhraní </w:t>
      </w:r>
      <w:hyperlink r:id="rId13">
        <w:r>
          <w:rPr>
            <w:w w:val="95"/>
            <w:sz w:val="18"/>
          </w:rPr>
          <w:t xml:space="preserve">www.ista24.cz. </w:t>
        </w:r>
      </w:hyperlink>
      <w:r>
        <w:rPr>
          <w:w w:val="95"/>
          <w:sz w:val="18"/>
        </w:rPr>
        <w:t>„</w:t>
      </w:r>
      <w:r>
        <w:rPr>
          <w:b/>
          <w:w w:val="95"/>
          <w:sz w:val="18"/>
        </w:rPr>
        <w:t>Konečný spotřebitel</w:t>
      </w:r>
      <w:r>
        <w:rPr>
          <w:w w:val="95"/>
          <w:sz w:val="18"/>
        </w:rPr>
        <w:t>“ je vlastník nebo uživatel bytových a/nebo nebytových prostor, jichž se týká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smluvní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plnění</w:t>
      </w:r>
      <w:r>
        <w:rPr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isty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vůči</w:t>
      </w:r>
      <w:r>
        <w:rPr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zákazníkovi</w:t>
      </w:r>
      <w:r>
        <w:rPr>
          <w:w w:val="95"/>
          <w:sz w:val="18"/>
        </w:rPr>
        <w:t>.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„</w:t>
      </w:r>
      <w:r>
        <w:rPr>
          <w:b/>
          <w:w w:val="95"/>
          <w:sz w:val="18"/>
        </w:rPr>
        <w:t>Jednotkou</w:t>
      </w:r>
      <w:r>
        <w:rPr>
          <w:w w:val="95"/>
          <w:sz w:val="18"/>
        </w:rPr>
        <w:t>“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rozumí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bytové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a/nebo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nebytové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prostory,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něž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w w:val="95"/>
          <w:sz w:val="18"/>
        </w:rPr>
        <w:t>ztahuje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 xml:space="preserve">smluvní </w:t>
      </w:r>
      <w:r>
        <w:rPr>
          <w:sz w:val="18"/>
        </w:rPr>
        <w:t xml:space="preserve">plnění </w:t>
      </w:r>
      <w:r>
        <w:rPr>
          <w:b/>
          <w:sz w:val="18"/>
        </w:rPr>
        <w:t xml:space="preserve">isty </w:t>
      </w:r>
      <w:r>
        <w:rPr>
          <w:sz w:val="18"/>
        </w:rPr>
        <w:t xml:space="preserve">vůči </w:t>
      </w:r>
      <w:r>
        <w:rPr>
          <w:b/>
          <w:sz w:val="18"/>
        </w:rPr>
        <w:t>zákazníkovi</w:t>
      </w:r>
      <w:r>
        <w:rPr>
          <w:sz w:val="18"/>
        </w:rPr>
        <w:t>.</w:t>
      </w:r>
    </w:p>
    <w:p w14:paraId="7DB66BD1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6" w:line="242" w:lineRule="auto"/>
        <w:ind w:right="212"/>
        <w:jc w:val="both"/>
        <w:rPr>
          <w:sz w:val="18"/>
        </w:rPr>
      </w:pPr>
      <w:r>
        <w:rPr>
          <w:w w:val="95"/>
          <w:sz w:val="18"/>
        </w:rPr>
        <w:t xml:space="preserve">Smluvní vztahy mezi </w:t>
      </w:r>
      <w:r>
        <w:rPr>
          <w:b/>
          <w:w w:val="95"/>
          <w:sz w:val="18"/>
        </w:rPr>
        <w:t xml:space="preserve">istou </w:t>
      </w:r>
      <w:r>
        <w:rPr>
          <w:w w:val="95"/>
          <w:sz w:val="18"/>
        </w:rPr>
        <w:t xml:space="preserve">a </w:t>
      </w:r>
      <w:r>
        <w:rPr>
          <w:b/>
          <w:w w:val="95"/>
          <w:sz w:val="18"/>
        </w:rPr>
        <w:t xml:space="preserve">zákazníkem </w:t>
      </w:r>
      <w:r>
        <w:rPr>
          <w:w w:val="95"/>
          <w:sz w:val="18"/>
        </w:rPr>
        <w:t>se řídí výlučně těmito všeobecnými obchodními podmínkami. Všeobecné obchodní podmínky jsou závazné, odchýlit se od nich lze pouze v případě, že to bude výslovně dohodnuto.</w:t>
      </w:r>
      <w:r>
        <w:rPr>
          <w:w w:val="95"/>
          <w:sz w:val="18"/>
        </w:rPr>
        <w:t xml:space="preserve"> Odchylná smluvní ustanovení </w:t>
      </w:r>
      <w:r>
        <w:rPr>
          <w:sz w:val="18"/>
        </w:rPr>
        <w:t>mají</w:t>
      </w:r>
      <w:r>
        <w:rPr>
          <w:spacing w:val="-12"/>
          <w:sz w:val="18"/>
        </w:rPr>
        <w:t xml:space="preserve"> </w:t>
      </w:r>
      <w:r>
        <w:rPr>
          <w:sz w:val="18"/>
        </w:rPr>
        <w:t>přednost</w:t>
      </w:r>
      <w:r>
        <w:rPr>
          <w:spacing w:val="-11"/>
          <w:sz w:val="18"/>
        </w:rPr>
        <w:t xml:space="preserve"> </w:t>
      </w:r>
      <w:r>
        <w:rPr>
          <w:sz w:val="18"/>
        </w:rPr>
        <w:t>před</w:t>
      </w:r>
      <w:r>
        <w:rPr>
          <w:spacing w:val="-11"/>
          <w:sz w:val="18"/>
        </w:rPr>
        <w:t xml:space="preserve"> </w:t>
      </w:r>
      <w:r>
        <w:rPr>
          <w:sz w:val="18"/>
        </w:rPr>
        <w:t>zněním</w:t>
      </w:r>
      <w:r>
        <w:rPr>
          <w:spacing w:val="-11"/>
          <w:sz w:val="18"/>
        </w:rPr>
        <w:t xml:space="preserve"> </w:t>
      </w:r>
      <w:r>
        <w:rPr>
          <w:sz w:val="18"/>
        </w:rPr>
        <w:t>všeobecných</w:t>
      </w:r>
      <w:r>
        <w:rPr>
          <w:spacing w:val="-12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11"/>
          <w:sz w:val="18"/>
        </w:rPr>
        <w:t xml:space="preserve"> </w:t>
      </w:r>
      <w:r>
        <w:rPr>
          <w:sz w:val="18"/>
        </w:rPr>
        <w:t>podmínek.</w:t>
      </w:r>
    </w:p>
    <w:p w14:paraId="5A5331E0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ind w:hanging="455"/>
        <w:jc w:val="both"/>
        <w:rPr>
          <w:sz w:val="18"/>
        </w:rPr>
      </w:pPr>
      <w:r>
        <w:rPr>
          <w:w w:val="95"/>
          <w:sz w:val="18"/>
        </w:rPr>
        <w:t>Použití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obchodních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podmínek</w:t>
      </w:r>
      <w:r>
        <w:rPr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zákazníka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výslovně</w:t>
      </w:r>
      <w:r>
        <w:rPr>
          <w:spacing w:val="-2"/>
          <w:w w:val="95"/>
          <w:sz w:val="18"/>
        </w:rPr>
        <w:t xml:space="preserve"> vyloučeno.</w:t>
      </w:r>
    </w:p>
    <w:p w14:paraId="44AD4F71" w14:textId="77777777" w:rsidR="008B6C8E" w:rsidRDefault="00D43B06">
      <w:pPr>
        <w:pStyle w:val="Nadpis1"/>
        <w:numPr>
          <w:ilvl w:val="0"/>
          <w:numId w:val="17"/>
        </w:numPr>
        <w:tabs>
          <w:tab w:val="left" w:pos="542"/>
          <w:tab w:val="left" w:pos="543"/>
          <w:tab w:val="left" w:pos="9811"/>
        </w:tabs>
        <w:spacing w:before="142"/>
      </w:pPr>
      <w:bookmarkStart w:id="1" w:name="_TOC_250005"/>
      <w:r>
        <w:rPr>
          <w:color w:val="000000"/>
          <w:shd w:val="clear" w:color="auto" w:fill="E3E3E4"/>
        </w:rPr>
        <w:t>SOUČINNOST</w:t>
      </w:r>
      <w:r>
        <w:rPr>
          <w:color w:val="000000"/>
          <w:spacing w:val="-14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ZÁKAZNÍKA</w:t>
      </w:r>
      <w:bookmarkEnd w:id="1"/>
      <w:r>
        <w:rPr>
          <w:color w:val="000000"/>
          <w:shd w:val="clear" w:color="auto" w:fill="E3E3E4"/>
        </w:rPr>
        <w:tab/>
      </w:r>
    </w:p>
    <w:p w14:paraId="47CD7F90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85" w:line="242" w:lineRule="auto"/>
        <w:ind w:right="211"/>
        <w:jc w:val="both"/>
        <w:rPr>
          <w:sz w:val="18"/>
        </w:rPr>
      </w:pPr>
      <w:r>
        <w:rPr>
          <w:b/>
          <w:w w:val="95"/>
          <w:sz w:val="18"/>
        </w:rPr>
        <w:t>Zákazník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povinen</w:t>
      </w:r>
      <w:r>
        <w:rPr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istě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poskytnout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veškerou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nezbytnou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součinnost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řádné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plnění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smlouvy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 včas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zajistit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veškeré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 xml:space="preserve">informace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údaje</w:t>
      </w:r>
      <w:r>
        <w:rPr>
          <w:spacing w:val="-4"/>
          <w:sz w:val="18"/>
        </w:rPr>
        <w:t xml:space="preserve"> </w:t>
      </w:r>
      <w:r>
        <w:rPr>
          <w:sz w:val="18"/>
        </w:rPr>
        <w:t>potřebné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řádnému</w:t>
      </w:r>
      <w:r>
        <w:rPr>
          <w:spacing w:val="-4"/>
          <w:sz w:val="18"/>
        </w:rPr>
        <w:t xml:space="preserve"> </w:t>
      </w:r>
      <w:r>
        <w:rPr>
          <w:sz w:val="18"/>
        </w:rPr>
        <w:t>smluvnímu</w:t>
      </w:r>
      <w:r>
        <w:rPr>
          <w:spacing w:val="-4"/>
          <w:sz w:val="18"/>
        </w:rPr>
        <w:t xml:space="preserve"> </w:t>
      </w:r>
      <w:r>
        <w:rPr>
          <w:sz w:val="18"/>
        </w:rPr>
        <w:t>plnění.</w:t>
      </w:r>
    </w:p>
    <w:p w14:paraId="31A3852A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2"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 xml:space="preserve">Pokud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>neposkytne nezbytnou součinnost pro řádné smluvní plnění, prodlužují se termíny plnění uvedené v příslušné smlouvě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dobu,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kterou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prodlení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poskytnutím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součinnosti.</w:t>
      </w:r>
      <w:r>
        <w:rPr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istě</w:t>
      </w:r>
      <w:r>
        <w:rPr>
          <w:b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tím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vzniká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právo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náhradu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veškerých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 xml:space="preserve">nákladů </w:t>
      </w:r>
      <w:r>
        <w:rPr>
          <w:sz w:val="18"/>
        </w:rPr>
        <w:t>vzniklých</w:t>
      </w:r>
      <w:r>
        <w:rPr>
          <w:spacing w:val="-12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důsledku</w:t>
      </w:r>
      <w:r>
        <w:rPr>
          <w:spacing w:val="-11"/>
          <w:sz w:val="18"/>
        </w:rPr>
        <w:t xml:space="preserve"> </w:t>
      </w:r>
      <w:r>
        <w:rPr>
          <w:sz w:val="18"/>
        </w:rPr>
        <w:t>neposkytnutí</w:t>
      </w:r>
      <w:r>
        <w:rPr>
          <w:spacing w:val="-11"/>
          <w:sz w:val="18"/>
        </w:rPr>
        <w:t xml:space="preserve"> </w:t>
      </w:r>
      <w:r>
        <w:rPr>
          <w:sz w:val="18"/>
        </w:rPr>
        <w:t>součinnosti</w:t>
      </w:r>
      <w:r>
        <w:rPr>
          <w:spacing w:val="-12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strany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sz w:val="18"/>
        </w:rPr>
        <w:t>.</w:t>
      </w:r>
    </w:p>
    <w:p w14:paraId="69386B88" w14:textId="77777777" w:rsidR="008B6C8E" w:rsidRDefault="00D43B06">
      <w:pPr>
        <w:pStyle w:val="Nadpis1"/>
        <w:numPr>
          <w:ilvl w:val="0"/>
          <w:numId w:val="17"/>
        </w:numPr>
        <w:tabs>
          <w:tab w:val="left" w:pos="542"/>
          <w:tab w:val="left" w:pos="543"/>
          <w:tab w:val="left" w:pos="9811"/>
        </w:tabs>
        <w:spacing w:before="134"/>
      </w:pPr>
      <w:bookmarkStart w:id="2" w:name="_TOC_250004"/>
      <w:r>
        <w:rPr>
          <w:color w:val="000000"/>
          <w:spacing w:val="-2"/>
          <w:shd w:val="clear" w:color="auto" w:fill="E3E3E4"/>
        </w:rPr>
        <w:t>PLATEBNÍ</w:t>
      </w:r>
      <w:r>
        <w:rPr>
          <w:color w:val="000000"/>
          <w:spacing w:val="-5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PODMÍNKY</w:t>
      </w:r>
      <w:bookmarkEnd w:id="2"/>
      <w:r>
        <w:rPr>
          <w:color w:val="000000"/>
          <w:shd w:val="clear" w:color="auto" w:fill="E3E3E4"/>
        </w:rPr>
        <w:tab/>
      </w:r>
    </w:p>
    <w:p w14:paraId="348220FD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84"/>
        <w:jc w:val="both"/>
        <w:rPr>
          <w:sz w:val="18"/>
        </w:rPr>
      </w:pPr>
      <w:r>
        <w:rPr>
          <w:w w:val="95"/>
          <w:sz w:val="18"/>
        </w:rPr>
        <w:t>Není-li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sjednáno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jinak,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činí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splatnost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faktury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14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ode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dne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vystavení</w:t>
      </w:r>
      <w:r>
        <w:rPr>
          <w:spacing w:val="-3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faktury.</w:t>
      </w:r>
    </w:p>
    <w:p w14:paraId="7F3868EA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jc w:val="both"/>
        <w:rPr>
          <w:sz w:val="18"/>
        </w:rPr>
      </w:pPr>
      <w:r>
        <w:rPr>
          <w:b/>
          <w:w w:val="95"/>
          <w:sz w:val="18"/>
        </w:rPr>
        <w:t>ista</w:t>
      </w:r>
      <w:r>
        <w:rPr>
          <w:b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oprávněna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požadovat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uhrazení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zálohy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až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výše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50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%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smluvního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plnění,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tímto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účelem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vystaví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zálohovou</w:t>
      </w:r>
      <w:r>
        <w:rPr>
          <w:spacing w:val="-2"/>
          <w:w w:val="95"/>
          <w:sz w:val="18"/>
        </w:rPr>
        <w:t xml:space="preserve"> fakturu.</w:t>
      </w:r>
    </w:p>
    <w:p w14:paraId="321DE580" w14:textId="77777777" w:rsidR="008B6C8E" w:rsidRDefault="00D43B06">
      <w:pPr>
        <w:pStyle w:val="Zkladntext"/>
        <w:spacing w:before="3"/>
        <w:ind w:left="995"/>
        <w:jc w:val="both"/>
      </w:pPr>
      <w:r>
        <w:rPr>
          <w:b/>
          <w:w w:val="95"/>
        </w:rPr>
        <w:t>ista</w:t>
      </w:r>
      <w:r>
        <w:rPr>
          <w:b/>
          <w:spacing w:val="-2"/>
          <w:w w:val="95"/>
        </w:rPr>
        <w:t xml:space="preserve"> </w:t>
      </w:r>
      <w:r>
        <w:rPr>
          <w:w w:val="95"/>
        </w:rPr>
        <w:t>je</w:t>
      </w:r>
      <w:r>
        <w:rPr>
          <w:spacing w:val="-2"/>
          <w:w w:val="95"/>
        </w:rPr>
        <w:t xml:space="preserve"> </w:t>
      </w:r>
      <w:r>
        <w:rPr>
          <w:w w:val="95"/>
        </w:rPr>
        <w:t>dále</w:t>
      </w:r>
      <w:r>
        <w:rPr>
          <w:spacing w:val="-2"/>
          <w:w w:val="95"/>
        </w:rPr>
        <w:t xml:space="preserve"> </w:t>
      </w:r>
      <w:r>
        <w:rPr>
          <w:w w:val="95"/>
        </w:rPr>
        <w:t>oprávněna</w:t>
      </w:r>
      <w:r>
        <w:rPr>
          <w:spacing w:val="-2"/>
          <w:w w:val="95"/>
        </w:rPr>
        <w:t xml:space="preserve"> </w:t>
      </w:r>
      <w:r>
        <w:rPr>
          <w:w w:val="95"/>
        </w:rPr>
        <w:t>požadovat</w:t>
      </w:r>
      <w:r>
        <w:rPr>
          <w:spacing w:val="-2"/>
          <w:w w:val="95"/>
        </w:rPr>
        <w:t xml:space="preserve"> </w:t>
      </w:r>
      <w:r>
        <w:rPr>
          <w:w w:val="95"/>
        </w:rPr>
        <w:t>úhradu</w:t>
      </w:r>
      <w:r>
        <w:rPr>
          <w:spacing w:val="-1"/>
          <w:w w:val="95"/>
        </w:rPr>
        <w:t xml:space="preserve"> </w:t>
      </w:r>
      <w:r>
        <w:rPr>
          <w:w w:val="95"/>
        </w:rPr>
        <w:t>dílčí</w:t>
      </w:r>
      <w:r>
        <w:rPr>
          <w:spacing w:val="-2"/>
          <w:w w:val="95"/>
        </w:rPr>
        <w:t xml:space="preserve"> </w:t>
      </w:r>
      <w:r>
        <w:rPr>
          <w:w w:val="95"/>
        </w:rPr>
        <w:t>platby</w:t>
      </w:r>
      <w:r>
        <w:rPr>
          <w:spacing w:val="-2"/>
          <w:w w:val="95"/>
        </w:rPr>
        <w:t xml:space="preserve"> </w:t>
      </w:r>
      <w:r>
        <w:rPr>
          <w:w w:val="95"/>
        </w:rPr>
        <w:t>podle</w:t>
      </w:r>
      <w:r>
        <w:rPr>
          <w:spacing w:val="-2"/>
          <w:w w:val="95"/>
        </w:rPr>
        <w:t xml:space="preserve"> </w:t>
      </w:r>
      <w:r>
        <w:rPr>
          <w:w w:val="95"/>
        </w:rPr>
        <w:t>stupně</w:t>
      </w:r>
      <w:r>
        <w:rPr>
          <w:spacing w:val="-2"/>
          <w:w w:val="95"/>
        </w:rPr>
        <w:t xml:space="preserve"> </w:t>
      </w:r>
      <w:r>
        <w:rPr>
          <w:w w:val="95"/>
        </w:rPr>
        <w:t>dokončení</w:t>
      </w:r>
      <w:r>
        <w:rPr>
          <w:spacing w:val="-2"/>
          <w:w w:val="95"/>
        </w:rPr>
        <w:t xml:space="preserve"> </w:t>
      </w:r>
      <w:r>
        <w:rPr>
          <w:w w:val="95"/>
        </w:rPr>
        <w:t>smluvního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plnění.</w:t>
      </w:r>
    </w:p>
    <w:p w14:paraId="3FFA2928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4" w:line="242" w:lineRule="auto"/>
        <w:ind w:right="210"/>
        <w:jc w:val="both"/>
        <w:rPr>
          <w:sz w:val="18"/>
        </w:rPr>
      </w:pPr>
      <w:r>
        <w:rPr>
          <w:w w:val="95"/>
          <w:sz w:val="18"/>
        </w:rPr>
        <w:t>Po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dokončení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smluvního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plnění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vystaví</w:t>
      </w:r>
      <w:r>
        <w:rPr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ista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konečnou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fakturu,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které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budou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zohledněny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platby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provedené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základě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 xml:space="preserve">zálohové </w:t>
      </w:r>
      <w:r>
        <w:rPr>
          <w:sz w:val="18"/>
        </w:rPr>
        <w:t>nebo dílčí faktury.</w:t>
      </w:r>
    </w:p>
    <w:p w14:paraId="7B09AC35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2"/>
        <w:jc w:val="both"/>
        <w:rPr>
          <w:sz w:val="18"/>
        </w:rPr>
      </w:pPr>
      <w:r>
        <w:rPr>
          <w:w w:val="95"/>
          <w:sz w:val="18"/>
        </w:rPr>
        <w:t>Nájemné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pronájem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hradí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měsíčně,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není-li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sjednáno</w:t>
      </w:r>
      <w:r>
        <w:rPr>
          <w:spacing w:val="-2"/>
          <w:w w:val="95"/>
          <w:sz w:val="18"/>
        </w:rPr>
        <w:t xml:space="preserve"> jinak.</w:t>
      </w:r>
    </w:p>
    <w:p w14:paraId="3D2074CD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line="242" w:lineRule="auto"/>
        <w:ind w:right="212"/>
        <w:jc w:val="both"/>
        <w:rPr>
          <w:sz w:val="18"/>
        </w:rPr>
      </w:pPr>
      <w:r>
        <w:rPr>
          <w:w w:val="95"/>
          <w:sz w:val="18"/>
        </w:rPr>
        <w:t xml:space="preserve">Pokud bude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 xml:space="preserve">v prodlení s peněžitým plněním, je povinen </w:t>
      </w:r>
      <w:r>
        <w:rPr>
          <w:b/>
          <w:w w:val="95"/>
          <w:sz w:val="18"/>
        </w:rPr>
        <w:t xml:space="preserve">istě </w:t>
      </w:r>
      <w:r>
        <w:rPr>
          <w:w w:val="95"/>
          <w:sz w:val="18"/>
        </w:rPr>
        <w:t>zaplatit smluvn</w:t>
      </w:r>
      <w:r>
        <w:rPr>
          <w:w w:val="95"/>
          <w:sz w:val="18"/>
        </w:rPr>
        <w:t xml:space="preserve">í úroky z prodlení ve výši 0,1% z dlužné </w:t>
      </w:r>
      <w:r>
        <w:rPr>
          <w:sz w:val="18"/>
        </w:rPr>
        <w:t>částky za každý den prodlení.</w:t>
      </w:r>
    </w:p>
    <w:p w14:paraId="212DA694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2" w:line="242" w:lineRule="auto"/>
        <w:ind w:right="210"/>
        <w:jc w:val="both"/>
        <w:rPr>
          <w:sz w:val="18"/>
        </w:rPr>
      </w:pPr>
      <w:r>
        <w:rPr>
          <w:b/>
          <w:w w:val="95"/>
          <w:sz w:val="18"/>
        </w:rPr>
        <w:t>Zákazník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může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své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pohledávky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vůči</w:t>
      </w:r>
      <w:r>
        <w:rPr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istě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započíst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jen,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pokud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tyto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byly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potvrzeny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pravomocným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rozhodnutím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soudu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nebo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pokud jsou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nesporné.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Postoupení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pohledávek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strany</w:t>
      </w:r>
      <w:r>
        <w:rPr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zákazníka</w:t>
      </w:r>
      <w:r>
        <w:rPr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bez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předchozího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písemného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souhlasu</w:t>
      </w:r>
      <w:r>
        <w:rPr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isty</w:t>
      </w:r>
      <w:r>
        <w:rPr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vyloučeno.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samé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 xml:space="preserve">platí </w:t>
      </w:r>
      <w:r>
        <w:rPr>
          <w:sz w:val="18"/>
        </w:rPr>
        <w:t>i pro zadržovací právo.</w:t>
      </w:r>
    </w:p>
    <w:p w14:paraId="6F5C47E4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line="242" w:lineRule="auto"/>
        <w:ind w:right="210"/>
        <w:jc w:val="both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>si vyhrazuje právo změnit sjednanou cenu, změní-li se faktory, které ji přímo ovlivňují (např. zvýšené náklady na materiál, mzdy, doposud neznámé zvýšení daní, odv</w:t>
      </w:r>
      <w:r>
        <w:rPr>
          <w:w w:val="95"/>
          <w:sz w:val="18"/>
        </w:rPr>
        <w:t xml:space="preserve">odů apod.). Změna ceny bude na požádání doložena. Změna ceny je možná nejdříve </w:t>
      </w:r>
      <w:r>
        <w:rPr>
          <w:sz w:val="18"/>
        </w:rPr>
        <w:t>čtyři měsíce po uzavření smlouvy.</w:t>
      </w:r>
    </w:p>
    <w:p w14:paraId="423EE4A6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line="242" w:lineRule="auto"/>
        <w:ind w:right="210"/>
        <w:jc w:val="both"/>
        <w:rPr>
          <w:sz w:val="18"/>
        </w:rPr>
      </w:pPr>
      <w:r>
        <w:rPr>
          <w:sz w:val="18"/>
        </w:rPr>
        <w:t>Liší-li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množství</w:t>
      </w:r>
      <w:r>
        <w:rPr>
          <w:spacing w:val="-11"/>
          <w:sz w:val="18"/>
        </w:rPr>
        <w:t xml:space="preserve"> </w:t>
      </w:r>
      <w:r>
        <w:rPr>
          <w:sz w:val="18"/>
        </w:rPr>
        <w:t>přístrojů</w:t>
      </w:r>
      <w:r>
        <w:rPr>
          <w:spacing w:val="-11"/>
          <w:sz w:val="18"/>
        </w:rPr>
        <w:t xml:space="preserve"> </w:t>
      </w:r>
      <w:r>
        <w:rPr>
          <w:sz w:val="18"/>
        </w:rPr>
        <w:t>sjednané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z w:val="18"/>
        </w:rPr>
        <w:t>smlouvě</w:t>
      </w:r>
      <w:r>
        <w:rPr>
          <w:spacing w:val="-11"/>
          <w:sz w:val="18"/>
        </w:rPr>
        <w:t xml:space="preserve"> </w:t>
      </w:r>
      <w:r>
        <w:rPr>
          <w:sz w:val="18"/>
        </w:rPr>
        <w:t>od</w:t>
      </w:r>
      <w:r>
        <w:rPr>
          <w:spacing w:val="-11"/>
          <w:sz w:val="18"/>
        </w:rPr>
        <w:t xml:space="preserve"> </w:t>
      </w:r>
      <w:r>
        <w:rPr>
          <w:sz w:val="18"/>
        </w:rPr>
        <w:t>množství</w:t>
      </w:r>
      <w:r>
        <w:rPr>
          <w:spacing w:val="-12"/>
          <w:sz w:val="18"/>
        </w:rPr>
        <w:t xml:space="preserve"> </w:t>
      </w:r>
      <w:r>
        <w:rPr>
          <w:sz w:val="18"/>
        </w:rPr>
        <w:t>skutečně</w:t>
      </w:r>
      <w:r>
        <w:rPr>
          <w:spacing w:val="-11"/>
          <w:sz w:val="18"/>
        </w:rPr>
        <w:t xml:space="preserve"> </w:t>
      </w:r>
      <w:r>
        <w:rPr>
          <w:sz w:val="18"/>
        </w:rPr>
        <w:t>instalovaných</w:t>
      </w:r>
      <w:r>
        <w:rPr>
          <w:spacing w:val="-11"/>
          <w:sz w:val="18"/>
        </w:rPr>
        <w:t xml:space="preserve"> </w:t>
      </w:r>
      <w:r>
        <w:rPr>
          <w:sz w:val="18"/>
        </w:rPr>
        <w:t>a/nebo</w:t>
      </w:r>
      <w:r>
        <w:rPr>
          <w:spacing w:val="-11"/>
          <w:sz w:val="18"/>
        </w:rPr>
        <w:t xml:space="preserve"> </w:t>
      </w:r>
      <w:r>
        <w:rPr>
          <w:sz w:val="18"/>
        </w:rPr>
        <w:t>rozúčtovaných</w:t>
      </w:r>
      <w:r>
        <w:rPr>
          <w:spacing w:val="-12"/>
          <w:sz w:val="18"/>
        </w:rPr>
        <w:t xml:space="preserve"> </w:t>
      </w:r>
      <w:r>
        <w:rPr>
          <w:sz w:val="18"/>
        </w:rPr>
        <w:t>přístrojů,</w:t>
      </w:r>
      <w:r>
        <w:rPr>
          <w:spacing w:val="-11"/>
          <w:sz w:val="18"/>
        </w:rPr>
        <w:t xml:space="preserve"> </w:t>
      </w:r>
      <w:r>
        <w:rPr>
          <w:sz w:val="18"/>
        </w:rPr>
        <w:t>je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pro </w:t>
      </w:r>
      <w:r>
        <w:rPr>
          <w:w w:val="95"/>
          <w:sz w:val="18"/>
        </w:rPr>
        <w:t xml:space="preserve">vystavení faktury rozhodující množství přístrojů uvedené v předávacím protokolu a/nebo množství skutečně rozúčtovaných pří- </w:t>
      </w:r>
      <w:r>
        <w:rPr>
          <w:spacing w:val="-2"/>
          <w:sz w:val="18"/>
        </w:rPr>
        <w:t>strojů.</w:t>
      </w:r>
    </w:p>
    <w:p w14:paraId="01D680A9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>Ceny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dodání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nájemné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přístroje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nezahrnují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případné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potřebné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vícepráce,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které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mohou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smluvním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plnění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vzni</w:t>
      </w:r>
      <w:r>
        <w:rPr>
          <w:w w:val="95"/>
          <w:sz w:val="18"/>
        </w:rPr>
        <w:t xml:space="preserve">k- </w:t>
      </w:r>
      <w:r>
        <w:rPr>
          <w:sz w:val="18"/>
        </w:rPr>
        <w:t>nout.</w:t>
      </w:r>
      <w:r>
        <w:rPr>
          <w:spacing w:val="-12"/>
          <w:sz w:val="18"/>
        </w:rPr>
        <w:t xml:space="preserve"> </w:t>
      </w:r>
      <w:r>
        <w:rPr>
          <w:sz w:val="18"/>
        </w:rPr>
        <w:t>Veškeré</w:t>
      </w:r>
      <w:r>
        <w:rPr>
          <w:spacing w:val="-11"/>
          <w:sz w:val="18"/>
        </w:rPr>
        <w:t xml:space="preserve"> </w:t>
      </w:r>
      <w:r>
        <w:rPr>
          <w:sz w:val="18"/>
        </w:rPr>
        <w:t>vícepráce</w:t>
      </w:r>
      <w:r>
        <w:rPr>
          <w:spacing w:val="-11"/>
          <w:sz w:val="18"/>
        </w:rPr>
        <w:t xml:space="preserve"> </w:t>
      </w:r>
      <w:r>
        <w:rPr>
          <w:sz w:val="18"/>
        </w:rPr>
        <w:t>musí</w:t>
      </w:r>
      <w:r>
        <w:rPr>
          <w:spacing w:val="-11"/>
          <w:sz w:val="18"/>
        </w:rPr>
        <w:t xml:space="preserve"> </w:t>
      </w:r>
      <w:r>
        <w:rPr>
          <w:sz w:val="18"/>
        </w:rPr>
        <w:t>být</w:t>
      </w:r>
      <w:r>
        <w:rPr>
          <w:spacing w:val="-12"/>
          <w:sz w:val="18"/>
        </w:rPr>
        <w:t xml:space="preserve"> </w:t>
      </w:r>
      <w:r>
        <w:rPr>
          <w:sz w:val="18"/>
        </w:rPr>
        <w:t>uvedeny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předávacím</w:t>
      </w:r>
      <w:r>
        <w:rPr>
          <w:spacing w:val="-11"/>
          <w:sz w:val="18"/>
        </w:rPr>
        <w:t xml:space="preserve"> </w:t>
      </w:r>
      <w:r>
        <w:rPr>
          <w:sz w:val="18"/>
        </w:rPr>
        <w:t>protokolu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budou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zákazníkovi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vyfakturovány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základě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platného </w:t>
      </w:r>
      <w:r>
        <w:rPr>
          <w:spacing w:val="-2"/>
          <w:sz w:val="18"/>
        </w:rPr>
        <w:t>ceníku.</w:t>
      </w:r>
    </w:p>
    <w:p w14:paraId="1D128A65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jc w:val="both"/>
        <w:rPr>
          <w:sz w:val="18"/>
        </w:rPr>
      </w:pPr>
      <w:r>
        <w:rPr>
          <w:w w:val="95"/>
          <w:sz w:val="18"/>
        </w:rPr>
        <w:t>V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případě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neodůvodněné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reklamace</w:t>
      </w:r>
      <w:r>
        <w:rPr>
          <w:spacing w:val="-3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3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3"/>
          <w:sz w:val="18"/>
        </w:rPr>
        <w:t xml:space="preserve"> </w:t>
      </w:r>
      <w:r>
        <w:rPr>
          <w:w w:val="95"/>
          <w:sz w:val="18"/>
        </w:rPr>
        <w:t>povinen</w:t>
      </w:r>
      <w:r>
        <w:rPr>
          <w:spacing w:val="-3"/>
          <w:sz w:val="18"/>
        </w:rPr>
        <w:t xml:space="preserve"> </w:t>
      </w:r>
      <w:r>
        <w:rPr>
          <w:w w:val="95"/>
          <w:sz w:val="18"/>
        </w:rPr>
        <w:t>uhradit</w:t>
      </w:r>
      <w:r>
        <w:rPr>
          <w:spacing w:val="-3"/>
          <w:sz w:val="18"/>
        </w:rPr>
        <w:t xml:space="preserve"> </w:t>
      </w:r>
      <w:r>
        <w:rPr>
          <w:b/>
          <w:w w:val="95"/>
          <w:sz w:val="18"/>
        </w:rPr>
        <w:t>istě</w:t>
      </w:r>
      <w:r>
        <w:rPr>
          <w:b/>
          <w:spacing w:val="-3"/>
          <w:sz w:val="18"/>
        </w:rPr>
        <w:t xml:space="preserve"> </w:t>
      </w:r>
      <w:r>
        <w:rPr>
          <w:w w:val="95"/>
          <w:sz w:val="18"/>
        </w:rPr>
        <w:t>vzniklé</w:t>
      </w:r>
      <w:r>
        <w:rPr>
          <w:spacing w:val="-3"/>
          <w:sz w:val="18"/>
        </w:rPr>
        <w:t xml:space="preserve"> </w:t>
      </w:r>
      <w:r>
        <w:rPr>
          <w:spacing w:val="-2"/>
          <w:w w:val="95"/>
          <w:sz w:val="18"/>
        </w:rPr>
        <w:t>náklady.</w:t>
      </w:r>
    </w:p>
    <w:p w14:paraId="6B54049B" w14:textId="77777777" w:rsidR="008B6C8E" w:rsidRDefault="00D43B06">
      <w:pPr>
        <w:pStyle w:val="Nadpis1"/>
        <w:numPr>
          <w:ilvl w:val="0"/>
          <w:numId w:val="17"/>
        </w:numPr>
        <w:tabs>
          <w:tab w:val="left" w:pos="542"/>
          <w:tab w:val="left" w:pos="543"/>
          <w:tab w:val="left" w:pos="9811"/>
        </w:tabs>
        <w:spacing w:before="117"/>
      </w:pPr>
      <w:bookmarkStart w:id="3" w:name="_TOC_250003"/>
      <w:r>
        <w:rPr>
          <w:color w:val="000000"/>
          <w:shd w:val="clear" w:color="auto" w:fill="E3E3E4"/>
        </w:rPr>
        <w:t>OCHRANA</w:t>
      </w:r>
      <w:r>
        <w:rPr>
          <w:color w:val="000000"/>
          <w:spacing w:val="-18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OSOBNÍCH</w:t>
      </w:r>
      <w:r>
        <w:rPr>
          <w:color w:val="000000"/>
          <w:spacing w:val="-3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ÚDAJŮ</w:t>
      </w:r>
      <w:bookmarkEnd w:id="3"/>
      <w:r>
        <w:rPr>
          <w:color w:val="000000"/>
          <w:shd w:val="clear" w:color="auto" w:fill="E3E3E4"/>
        </w:rPr>
        <w:tab/>
      </w:r>
    </w:p>
    <w:p w14:paraId="11419CD5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83" w:line="242" w:lineRule="auto"/>
        <w:ind w:right="212"/>
        <w:rPr>
          <w:sz w:val="18"/>
        </w:rPr>
      </w:pP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 xml:space="preserve">prohlašuje, že je ze zákona správcem nebo zpracovatelem osobních údajů, které </w:t>
      </w:r>
      <w:r>
        <w:rPr>
          <w:b/>
          <w:w w:val="95"/>
          <w:sz w:val="18"/>
        </w:rPr>
        <w:t xml:space="preserve">istě </w:t>
      </w:r>
      <w:r>
        <w:rPr>
          <w:w w:val="95"/>
          <w:sz w:val="18"/>
        </w:rPr>
        <w:t xml:space="preserve">poskytuje na základě samostatně </w:t>
      </w:r>
      <w:r>
        <w:rPr>
          <w:sz w:val="18"/>
        </w:rPr>
        <w:t>uzavřené</w:t>
      </w:r>
      <w:r>
        <w:rPr>
          <w:spacing w:val="-2"/>
          <w:sz w:val="18"/>
        </w:rPr>
        <w:t xml:space="preserve"> </w:t>
      </w:r>
      <w:r>
        <w:rPr>
          <w:sz w:val="18"/>
        </w:rPr>
        <w:t>smlouvy.</w:t>
      </w:r>
    </w:p>
    <w:p w14:paraId="1D2A47DC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2" w:line="242" w:lineRule="auto"/>
        <w:ind w:right="211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prohlašuje, že při zpracování osobních údajů dodržuje veškeré právní povinnosti a zachovává mlčenlivost. </w:t>
      </w: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>se zaručuje, že osobní údaje zabezpečí technicky a organizačně tak, aby v žádném případě nedošlo k jejich změně, zničení či ztrátě.</w:t>
      </w:r>
    </w:p>
    <w:p w14:paraId="7A138A66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2" w:line="242" w:lineRule="auto"/>
        <w:ind w:right="211"/>
        <w:rPr>
          <w:sz w:val="18"/>
        </w:rPr>
      </w:pPr>
      <w:r>
        <w:rPr>
          <w:b/>
          <w:w w:val="95"/>
          <w:sz w:val="18"/>
        </w:rPr>
        <w:t>Zákazník</w:t>
      </w:r>
      <w:r>
        <w:rPr>
          <w:b/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ista</w:t>
      </w:r>
      <w:r>
        <w:rPr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prohlašují,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že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splňují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veškeré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povinnosti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uložené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právními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předpisy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týkající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ochrany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osobních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údajů,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kter</w:t>
      </w:r>
      <w:r>
        <w:rPr>
          <w:w w:val="95"/>
          <w:sz w:val="18"/>
        </w:rPr>
        <w:t>é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 xml:space="preserve">jsou </w:t>
      </w:r>
      <w:r>
        <w:rPr>
          <w:sz w:val="18"/>
        </w:rPr>
        <w:t>účinné ke dni uzavření smlouvy.</w:t>
      </w:r>
    </w:p>
    <w:p w14:paraId="5AB17632" w14:textId="77777777" w:rsidR="008B6C8E" w:rsidRDefault="00D43B06">
      <w:pPr>
        <w:pStyle w:val="Nadpis1"/>
        <w:numPr>
          <w:ilvl w:val="0"/>
          <w:numId w:val="17"/>
        </w:numPr>
        <w:tabs>
          <w:tab w:val="left" w:pos="542"/>
          <w:tab w:val="left" w:pos="543"/>
          <w:tab w:val="left" w:pos="9811"/>
        </w:tabs>
        <w:spacing w:before="123"/>
      </w:pPr>
      <w:r>
        <w:rPr>
          <w:color w:val="000000"/>
          <w:shd w:val="clear" w:color="auto" w:fill="E3E3E4"/>
        </w:rPr>
        <w:t>SMLOUVA</w:t>
      </w:r>
      <w:r>
        <w:rPr>
          <w:color w:val="000000"/>
          <w:spacing w:val="-20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O</w:t>
      </w:r>
      <w:r>
        <w:rPr>
          <w:color w:val="000000"/>
          <w:spacing w:val="-17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DÍLO</w:t>
      </w:r>
      <w:r>
        <w:rPr>
          <w:color w:val="000000"/>
          <w:spacing w:val="-18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NA</w:t>
      </w:r>
      <w:r>
        <w:rPr>
          <w:color w:val="000000"/>
          <w:spacing w:val="-17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DODÁVKU</w:t>
      </w:r>
      <w:r>
        <w:rPr>
          <w:color w:val="000000"/>
          <w:spacing w:val="-18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A</w:t>
      </w:r>
      <w:r>
        <w:rPr>
          <w:color w:val="000000"/>
          <w:spacing w:val="-17"/>
          <w:shd w:val="clear" w:color="auto" w:fill="E3E3E4"/>
        </w:rPr>
        <w:t xml:space="preserve"> </w:t>
      </w:r>
      <w:r>
        <w:rPr>
          <w:color w:val="000000"/>
          <w:shd w:val="clear" w:color="auto" w:fill="E3E3E4"/>
        </w:rPr>
        <w:t>MONTÁŽ</w:t>
      </w:r>
      <w:r>
        <w:rPr>
          <w:color w:val="000000"/>
          <w:spacing w:val="-16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VÝROBKŮ</w:t>
      </w:r>
      <w:r>
        <w:rPr>
          <w:color w:val="000000"/>
          <w:shd w:val="clear" w:color="auto" w:fill="E3E3E4"/>
        </w:rPr>
        <w:tab/>
      </w:r>
    </w:p>
    <w:p w14:paraId="651041D7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86"/>
        <w:jc w:val="both"/>
        <w:rPr>
          <w:sz w:val="18"/>
        </w:rPr>
      </w:pPr>
      <w:r>
        <w:rPr>
          <w:w w:val="95"/>
          <w:sz w:val="18"/>
        </w:rPr>
        <w:t>Tato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smlouva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vztahuje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dodávku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montáž,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příp.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demontáž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(dále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jen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„</w:t>
      </w:r>
      <w:r>
        <w:rPr>
          <w:b/>
          <w:w w:val="95"/>
          <w:sz w:val="18"/>
        </w:rPr>
        <w:t>dílo</w:t>
      </w:r>
      <w:r>
        <w:rPr>
          <w:w w:val="95"/>
          <w:sz w:val="18"/>
        </w:rPr>
        <w:t>“)</w:t>
      </w:r>
      <w:r>
        <w:rPr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istou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2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zákazníka</w:t>
      </w:r>
      <w:r>
        <w:rPr>
          <w:spacing w:val="-2"/>
          <w:w w:val="95"/>
          <w:sz w:val="18"/>
        </w:rPr>
        <w:t>.</w:t>
      </w:r>
    </w:p>
    <w:p w14:paraId="3BBAC19A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line="242" w:lineRule="auto"/>
        <w:ind w:right="211"/>
        <w:jc w:val="both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a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 xml:space="preserve">jsou povinni po dokončení díla podepsat písemný předávací protokol, jehož vzor je uveden v příloze těchto vše- </w:t>
      </w:r>
      <w:r>
        <w:rPr>
          <w:sz w:val="18"/>
        </w:rPr>
        <w:t>obecných obchodních podmínek.</w:t>
      </w:r>
    </w:p>
    <w:p w14:paraId="06A20B63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before="2" w:line="242" w:lineRule="auto"/>
        <w:ind w:right="212"/>
        <w:jc w:val="both"/>
        <w:rPr>
          <w:sz w:val="18"/>
        </w:rPr>
      </w:pP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>má právo odmítnout převzít pouze takové dílo, které má zjevné vady a je nezpůsobilé sloužit svému účelu. O</w:t>
      </w:r>
      <w:r>
        <w:rPr>
          <w:w w:val="95"/>
          <w:sz w:val="18"/>
        </w:rPr>
        <w:t xml:space="preserve">depře-li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 xml:space="preserve">v rozporu s předchozí větou dílo převzít, pak se dílo považuje za předané dnem neoprávněného odmítnutí převzetí ze </w:t>
      </w:r>
      <w:r>
        <w:rPr>
          <w:sz w:val="18"/>
        </w:rPr>
        <w:t>strany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sz w:val="18"/>
        </w:rPr>
        <w:t>.</w:t>
      </w:r>
    </w:p>
    <w:p w14:paraId="119B91A9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jc w:val="both"/>
        <w:rPr>
          <w:sz w:val="18"/>
        </w:rPr>
      </w:pPr>
      <w:r>
        <w:rPr>
          <w:w w:val="95"/>
          <w:sz w:val="18"/>
        </w:rPr>
        <w:t>Vlastnické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právo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k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dílu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přechází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zákazníka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až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úplným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zaplacením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sjednané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ceny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2"/>
          <w:w w:val="95"/>
          <w:sz w:val="18"/>
        </w:rPr>
        <w:t xml:space="preserve"> dílo.</w:t>
      </w:r>
    </w:p>
    <w:p w14:paraId="182FB8D1" w14:textId="77777777" w:rsidR="008B6C8E" w:rsidRDefault="00D43B06">
      <w:pPr>
        <w:pStyle w:val="Odstavecseseznamem"/>
        <w:numPr>
          <w:ilvl w:val="1"/>
          <w:numId w:val="17"/>
        </w:numPr>
        <w:tabs>
          <w:tab w:val="left" w:pos="996"/>
        </w:tabs>
        <w:spacing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>Záruka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jakost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jednotlivé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záruční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doby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jsou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specifikovány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příloze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těchto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všeobecných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obchodních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podmínek.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Záruční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 xml:space="preserve">doba </w:t>
      </w:r>
      <w:r>
        <w:rPr>
          <w:sz w:val="18"/>
        </w:rPr>
        <w:t>počíná</w:t>
      </w:r>
      <w:r>
        <w:rPr>
          <w:spacing w:val="-12"/>
          <w:sz w:val="18"/>
        </w:rPr>
        <w:t xml:space="preserve"> </w:t>
      </w:r>
      <w:r>
        <w:rPr>
          <w:sz w:val="18"/>
        </w:rPr>
        <w:t>běžet</w:t>
      </w:r>
      <w:r>
        <w:rPr>
          <w:spacing w:val="-11"/>
          <w:sz w:val="18"/>
        </w:rPr>
        <w:t xml:space="preserve"> </w:t>
      </w:r>
      <w:r>
        <w:rPr>
          <w:sz w:val="18"/>
        </w:rPr>
        <w:t>předáním</w:t>
      </w:r>
      <w:r>
        <w:rPr>
          <w:spacing w:val="-11"/>
          <w:sz w:val="18"/>
        </w:rPr>
        <w:t xml:space="preserve"> </w:t>
      </w:r>
      <w:r>
        <w:rPr>
          <w:sz w:val="18"/>
        </w:rPr>
        <w:t>díla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základě</w:t>
      </w:r>
      <w:r>
        <w:rPr>
          <w:spacing w:val="-11"/>
          <w:sz w:val="18"/>
        </w:rPr>
        <w:t xml:space="preserve"> </w:t>
      </w:r>
      <w:r>
        <w:rPr>
          <w:sz w:val="18"/>
        </w:rPr>
        <w:t>podepsaného</w:t>
      </w:r>
      <w:r>
        <w:rPr>
          <w:spacing w:val="-11"/>
          <w:sz w:val="18"/>
        </w:rPr>
        <w:t xml:space="preserve"> </w:t>
      </w:r>
      <w:r>
        <w:rPr>
          <w:sz w:val="18"/>
        </w:rPr>
        <w:t>předávacího</w:t>
      </w:r>
      <w:r>
        <w:rPr>
          <w:spacing w:val="-11"/>
          <w:sz w:val="18"/>
        </w:rPr>
        <w:t xml:space="preserve"> </w:t>
      </w:r>
      <w:r>
        <w:rPr>
          <w:sz w:val="18"/>
        </w:rPr>
        <w:t>protokolu.</w:t>
      </w:r>
    </w:p>
    <w:p w14:paraId="79D1FB25" w14:textId="77777777" w:rsidR="008B6C8E" w:rsidRDefault="008B6C8E">
      <w:pPr>
        <w:spacing w:line="242" w:lineRule="auto"/>
        <w:jc w:val="both"/>
        <w:rPr>
          <w:sz w:val="18"/>
        </w:rPr>
        <w:sectPr w:rsidR="008B6C8E">
          <w:pgSz w:w="11910" w:h="16840"/>
          <w:pgMar w:top="1020" w:right="920" w:bottom="620" w:left="960" w:header="406" w:footer="429" w:gutter="0"/>
          <w:cols w:space="708"/>
        </w:sectPr>
      </w:pPr>
    </w:p>
    <w:p w14:paraId="079CB6C0" w14:textId="77777777" w:rsidR="008B6C8E" w:rsidRDefault="008B6C8E">
      <w:pPr>
        <w:pStyle w:val="Zkladntext"/>
        <w:rPr>
          <w:sz w:val="20"/>
        </w:rPr>
      </w:pPr>
    </w:p>
    <w:p w14:paraId="221BA46A" w14:textId="77777777" w:rsidR="008B6C8E" w:rsidRDefault="008B6C8E">
      <w:pPr>
        <w:pStyle w:val="Zkladntext"/>
        <w:rPr>
          <w:sz w:val="20"/>
        </w:rPr>
      </w:pPr>
    </w:p>
    <w:p w14:paraId="197F46FC" w14:textId="77777777" w:rsidR="008B6C8E" w:rsidRDefault="008B6C8E">
      <w:pPr>
        <w:pStyle w:val="Zkladntext"/>
        <w:spacing w:before="8"/>
      </w:pPr>
    </w:p>
    <w:p w14:paraId="42D2E82B" w14:textId="77777777" w:rsidR="008B6C8E" w:rsidRDefault="00D43B06">
      <w:pPr>
        <w:pStyle w:val="Zkladntext"/>
        <w:ind w:left="173"/>
        <w:rPr>
          <w:sz w:val="20"/>
        </w:rPr>
      </w:pPr>
      <w:r>
        <w:rPr>
          <w:sz w:val="20"/>
        </w:rPr>
      </w:r>
      <w:r>
        <w:rPr>
          <w:sz w:val="20"/>
        </w:rPr>
        <w:pict w14:anchorId="65EC15A5">
          <v:shape id="docshape29" o:spid="_x0000_s2382" type="#_x0000_t202" style="width:484.75pt;height:34.05pt;mso-left-percent:-10001;mso-top-percent:-10001;mso-position-horizontal:absolute;mso-position-horizontal-relative:char;mso-position-vertical:absolute;mso-position-vertical-relative:line;mso-left-percent:-10001;mso-top-percent:-10001" fillcolor="#e3e3e4" stroked="f">
            <v:textbox inset="0,0,0,0">
              <w:txbxContent>
                <w:p w14:paraId="261312BD" w14:textId="77777777" w:rsidR="008B6C8E" w:rsidRDefault="00D43B06">
                  <w:pPr>
                    <w:tabs>
                      <w:tab w:val="left" w:pos="425"/>
                    </w:tabs>
                    <w:spacing w:before="13"/>
                    <w:ind w:left="425" w:right="1320" w:hanging="42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6"/>
                      <w:sz w:val="28"/>
                    </w:rPr>
                    <w:t>6.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SMLOUVA</w:t>
                  </w:r>
                  <w:r>
                    <w:rPr>
                      <w:b/>
                      <w:color w:val="000000"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ROZÚČTOVÁNÍ</w:t>
                  </w:r>
                  <w:r>
                    <w:rPr>
                      <w:b/>
                      <w:color w:val="000000"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NÁKLADŮ</w:t>
                  </w:r>
                  <w:r>
                    <w:rPr>
                      <w:b/>
                      <w:color w:val="000000"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NA</w:t>
                  </w:r>
                  <w:r>
                    <w:rPr>
                      <w:b/>
                      <w:color w:val="000000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TEPLO</w:t>
                  </w:r>
                  <w:r>
                    <w:rPr>
                      <w:b/>
                      <w:color w:val="000000"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VODU A ROZÚČTOVÁNÍ OSTATNÍCH DOMOVNÍCH NÁKLADŮ</w:t>
                  </w:r>
                </w:p>
              </w:txbxContent>
            </v:textbox>
            <w10:wrap type="none"/>
            <w10:anchorlock/>
          </v:shape>
        </w:pict>
      </w:r>
    </w:p>
    <w:p w14:paraId="3021A36C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before="45"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 xml:space="preserve">Pokud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 xml:space="preserve">a </w:t>
      </w: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uzavřou smlouvu o rozúčtování nákladů na teplo a vodu a rozúčtování ostatních domovních nákladů, po- </w:t>
      </w:r>
      <w:r>
        <w:rPr>
          <w:spacing w:val="-2"/>
          <w:sz w:val="18"/>
        </w:rPr>
        <w:t xml:space="preserve">skytne </w:t>
      </w:r>
      <w:r>
        <w:rPr>
          <w:b/>
          <w:spacing w:val="-2"/>
          <w:sz w:val="18"/>
        </w:rPr>
        <w:t xml:space="preserve">ista zákazníkovi </w:t>
      </w:r>
      <w:r>
        <w:rPr>
          <w:spacing w:val="-2"/>
          <w:sz w:val="18"/>
        </w:rPr>
        <w:t>standardně následující služby (standartní plnění):</w:t>
      </w:r>
    </w:p>
    <w:p w14:paraId="15872BFF" w14:textId="77777777" w:rsidR="008B6C8E" w:rsidRDefault="00D43B06">
      <w:pPr>
        <w:pStyle w:val="Odstavecseseznamem"/>
        <w:numPr>
          <w:ilvl w:val="2"/>
          <w:numId w:val="16"/>
        </w:numPr>
        <w:tabs>
          <w:tab w:val="left" w:pos="1280"/>
        </w:tabs>
        <w:spacing w:before="2" w:line="242" w:lineRule="auto"/>
        <w:ind w:right="154"/>
        <w:jc w:val="both"/>
        <w:rPr>
          <w:sz w:val="18"/>
        </w:rPr>
      </w:pPr>
      <w:r>
        <w:rPr>
          <w:w w:val="90"/>
          <w:sz w:val="18"/>
        </w:rPr>
        <w:t xml:space="preserve">u IRTN, MT a vodoměrů provedení odečtů, a to v prvním termínu stanoveném předem </w:t>
      </w:r>
      <w:r>
        <w:rPr>
          <w:b/>
          <w:w w:val="90"/>
          <w:sz w:val="18"/>
        </w:rPr>
        <w:t xml:space="preserve">istou </w:t>
      </w:r>
      <w:r>
        <w:rPr>
          <w:w w:val="90"/>
          <w:sz w:val="18"/>
        </w:rPr>
        <w:t xml:space="preserve">a ve druhém náhradním termínu sta- noveném </w:t>
      </w:r>
      <w:r>
        <w:rPr>
          <w:b/>
          <w:w w:val="90"/>
          <w:sz w:val="18"/>
        </w:rPr>
        <w:t>istou</w:t>
      </w:r>
      <w:r>
        <w:rPr>
          <w:w w:val="90"/>
          <w:sz w:val="18"/>
        </w:rPr>
        <w:t xml:space="preserve">. První termín odečtu </w:t>
      </w:r>
      <w:r>
        <w:rPr>
          <w:b/>
          <w:w w:val="90"/>
          <w:sz w:val="18"/>
        </w:rPr>
        <w:t xml:space="preserve">ista </w:t>
      </w:r>
      <w:r>
        <w:rPr>
          <w:w w:val="90"/>
          <w:sz w:val="18"/>
        </w:rPr>
        <w:t>stanoví nejdříve 40 dnů pře</w:t>
      </w:r>
      <w:r>
        <w:rPr>
          <w:w w:val="90"/>
          <w:sz w:val="18"/>
        </w:rPr>
        <w:t xml:space="preserve">d a nejpozději 40 dnů po uplynutí dohodnutého zúčtovacího období. </w:t>
      </w:r>
      <w:r>
        <w:rPr>
          <w:b/>
          <w:w w:val="90"/>
          <w:sz w:val="18"/>
        </w:rPr>
        <w:t xml:space="preserve">ista </w:t>
      </w:r>
      <w:r>
        <w:rPr>
          <w:w w:val="90"/>
          <w:sz w:val="18"/>
        </w:rPr>
        <w:t xml:space="preserve">sdělí </w:t>
      </w:r>
      <w:r>
        <w:rPr>
          <w:b/>
          <w:w w:val="90"/>
          <w:sz w:val="18"/>
        </w:rPr>
        <w:t xml:space="preserve">zákazníkovi </w:t>
      </w:r>
      <w:r>
        <w:rPr>
          <w:w w:val="90"/>
          <w:sz w:val="18"/>
        </w:rPr>
        <w:t>a jednotlivým konečným spotřebitelům první termín odečtu nejpozději 5 dní předem, je-li to třeba;</w:t>
      </w:r>
    </w:p>
    <w:p w14:paraId="7DAF8D3B" w14:textId="77777777" w:rsidR="008B6C8E" w:rsidRDefault="00D43B06">
      <w:pPr>
        <w:pStyle w:val="Odstavecseseznamem"/>
        <w:numPr>
          <w:ilvl w:val="2"/>
          <w:numId w:val="16"/>
        </w:numPr>
        <w:tabs>
          <w:tab w:val="left" w:pos="1280"/>
        </w:tabs>
        <w:spacing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>provedení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příslušných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výpočtů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spotřeb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jednotlivé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jednotky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včetně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</w:t>
      </w:r>
      <w:r>
        <w:rPr>
          <w:w w:val="95"/>
          <w:sz w:val="18"/>
        </w:rPr>
        <w:t>opočtů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spotřeby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neprovedených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odečtů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(dopočet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bude proveden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podle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platných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právních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předpisů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nebo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podle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zásad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předem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písemně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dohodnutých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zákazníkem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souladu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 xml:space="preserve">usta- </w:t>
      </w:r>
      <w:r>
        <w:rPr>
          <w:sz w:val="18"/>
        </w:rPr>
        <w:t>novením odst. 6.2. tohoto článku);</w:t>
      </w:r>
    </w:p>
    <w:p w14:paraId="52CA0818" w14:textId="77777777" w:rsidR="008B6C8E" w:rsidRDefault="00D43B06">
      <w:pPr>
        <w:pStyle w:val="Odstavecseseznamem"/>
        <w:numPr>
          <w:ilvl w:val="2"/>
          <w:numId w:val="16"/>
        </w:numPr>
        <w:tabs>
          <w:tab w:val="left" w:pos="1280"/>
        </w:tabs>
        <w:ind w:hanging="228"/>
        <w:jc w:val="both"/>
        <w:rPr>
          <w:sz w:val="18"/>
        </w:rPr>
      </w:pPr>
      <w:r>
        <w:rPr>
          <w:w w:val="95"/>
          <w:sz w:val="18"/>
        </w:rPr>
        <w:t>odečet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rozdělení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výpočtu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spotřeby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TV</w:t>
      </w:r>
      <w:r>
        <w:rPr>
          <w:spacing w:val="2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jednotlivé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objekty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jako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podklad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rozdělení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celkové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spotřeby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pacing w:val="-2"/>
          <w:w w:val="95"/>
          <w:sz w:val="18"/>
        </w:rPr>
        <w:t>jednotky;</w:t>
      </w:r>
    </w:p>
    <w:p w14:paraId="2BA55DB5" w14:textId="77777777" w:rsidR="008B6C8E" w:rsidRDefault="00D43B06">
      <w:pPr>
        <w:pStyle w:val="Odstavecseseznamem"/>
        <w:numPr>
          <w:ilvl w:val="2"/>
          <w:numId w:val="16"/>
        </w:numPr>
        <w:tabs>
          <w:tab w:val="left" w:pos="1280"/>
        </w:tabs>
        <w:spacing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 xml:space="preserve">vystavení celkových účtů za dodávky služeb, které se rozúčtují, a to ve lhůtě 45 dní po předání příslušných formálně a obsa- </w:t>
      </w:r>
      <w:r>
        <w:rPr>
          <w:sz w:val="18"/>
        </w:rPr>
        <w:t>hově</w:t>
      </w:r>
      <w:r>
        <w:rPr>
          <w:spacing w:val="-8"/>
          <w:sz w:val="18"/>
        </w:rPr>
        <w:t xml:space="preserve"> </w:t>
      </w:r>
      <w:r>
        <w:rPr>
          <w:sz w:val="18"/>
        </w:rPr>
        <w:t>bezvadných</w:t>
      </w:r>
      <w:r>
        <w:rPr>
          <w:spacing w:val="-8"/>
          <w:sz w:val="18"/>
        </w:rPr>
        <w:t xml:space="preserve"> </w:t>
      </w:r>
      <w:r>
        <w:rPr>
          <w:sz w:val="18"/>
        </w:rPr>
        <w:t>podkladů</w:t>
      </w:r>
      <w:r>
        <w:rPr>
          <w:spacing w:val="-8"/>
          <w:sz w:val="18"/>
        </w:rPr>
        <w:t xml:space="preserve"> </w:t>
      </w:r>
      <w:r>
        <w:rPr>
          <w:sz w:val="18"/>
        </w:rPr>
        <w:t>ze</w:t>
      </w:r>
      <w:r>
        <w:rPr>
          <w:spacing w:val="-8"/>
          <w:sz w:val="18"/>
        </w:rPr>
        <w:t xml:space="preserve"> </w:t>
      </w:r>
      <w:r>
        <w:rPr>
          <w:sz w:val="18"/>
        </w:rPr>
        <w:t>strany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istě</w:t>
      </w:r>
      <w:r>
        <w:rPr>
          <w:sz w:val="18"/>
        </w:rPr>
        <w:t>.</w:t>
      </w:r>
    </w:p>
    <w:p w14:paraId="0208AC32" w14:textId="77777777" w:rsidR="008B6C8E" w:rsidRDefault="00D43B06">
      <w:pPr>
        <w:pStyle w:val="Odstavecseseznamem"/>
        <w:numPr>
          <w:ilvl w:val="2"/>
          <w:numId w:val="16"/>
        </w:numPr>
        <w:tabs>
          <w:tab w:val="left" w:pos="1280"/>
        </w:tabs>
        <w:spacing w:before="2"/>
        <w:ind w:hanging="228"/>
        <w:jc w:val="both"/>
        <w:rPr>
          <w:sz w:val="18"/>
        </w:rPr>
      </w:pPr>
      <w:r>
        <w:rPr>
          <w:w w:val="95"/>
          <w:sz w:val="18"/>
        </w:rPr>
        <w:t>sprá</w:t>
      </w:r>
      <w:r>
        <w:rPr>
          <w:w w:val="95"/>
          <w:sz w:val="18"/>
        </w:rPr>
        <w:t>va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w w:val="95"/>
          <w:sz w:val="18"/>
        </w:rPr>
        <w:t>aktualizace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údajů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objektech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jednotkách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konečných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spotřebitelů.</w:t>
      </w:r>
    </w:p>
    <w:p w14:paraId="21C29990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line="242" w:lineRule="auto"/>
        <w:ind w:right="154"/>
        <w:jc w:val="both"/>
        <w:rPr>
          <w:sz w:val="18"/>
        </w:rPr>
      </w:pPr>
      <w:r>
        <w:rPr>
          <w:b/>
          <w:w w:val="90"/>
          <w:sz w:val="18"/>
        </w:rPr>
        <w:t>ista</w:t>
      </w:r>
      <w:r>
        <w:rPr>
          <w:b/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povinna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postupovat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podle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právních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předpisů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České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republiky,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které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jsou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účinné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dané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zúčtovací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období.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případě,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že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si</w:t>
      </w:r>
      <w:r>
        <w:rPr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zákaz- </w:t>
      </w:r>
      <w:r>
        <w:rPr>
          <w:b/>
          <w:spacing w:val="-2"/>
          <w:w w:val="90"/>
          <w:sz w:val="18"/>
        </w:rPr>
        <w:t xml:space="preserve">ník </w:t>
      </w:r>
      <w:r>
        <w:rPr>
          <w:spacing w:val="-2"/>
          <w:w w:val="90"/>
          <w:sz w:val="18"/>
        </w:rPr>
        <w:t xml:space="preserve">stanoví vlastní pravidla pro rozúčtování </w:t>
      </w:r>
      <w:r>
        <w:rPr>
          <w:spacing w:val="-2"/>
          <w:w w:val="90"/>
          <w:sz w:val="18"/>
        </w:rPr>
        <w:t>(dále jen „</w:t>
      </w:r>
      <w:r>
        <w:rPr>
          <w:b/>
          <w:spacing w:val="-2"/>
          <w:w w:val="90"/>
          <w:sz w:val="18"/>
        </w:rPr>
        <w:t>vlastní pravidla pro rozúčtování</w:t>
      </w:r>
      <w:r>
        <w:rPr>
          <w:spacing w:val="-2"/>
          <w:w w:val="90"/>
          <w:sz w:val="18"/>
        </w:rPr>
        <w:t xml:space="preserve">“), zavazuje se </w:t>
      </w:r>
      <w:r>
        <w:rPr>
          <w:b/>
          <w:spacing w:val="-2"/>
          <w:w w:val="90"/>
          <w:sz w:val="18"/>
        </w:rPr>
        <w:t xml:space="preserve">ista </w:t>
      </w:r>
      <w:r>
        <w:rPr>
          <w:spacing w:val="-2"/>
          <w:w w:val="90"/>
          <w:sz w:val="18"/>
        </w:rPr>
        <w:t>postupovat podle těchto pravi-</w:t>
      </w:r>
      <w:r>
        <w:rPr>
          <w:w w:val="90"/>
          <w:sz w:val="18"/>
        </w:rPr>
        <w:t xml:space="preserve"> del.</w:t>
      </w:r>
      <w:r>
        <w:rPr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Zákazník</w:t>
      </w:r>
      <w:r>
        <w:rPr>
          <w:b/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povinen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předat</w:t>
      </w:r>
      <w:r>
        <w:rPr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istě</w:t>
      </w:r>
      <w:r>
        <w:rPr>
          <w:b/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vlastní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pravidla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pro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rozúčtování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písemné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formě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nejdéle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30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dnů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před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koncem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zúčtovacího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období.</w:t>
      </w:r>
    </w:p>
    <w:p w14:paraId="4189E0E9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>Stanovení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podílu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základní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složky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rozúčtovávaných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podle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započitatelné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podlahové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plochy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(základní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složka)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spotřebních nákladů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rozúčtovaných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podle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IRTN,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MT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vodoměrů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TV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bude</w:t>
      </w:r>
      <w:r>
        <w:rPr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zákazníkem</w:t>
      </w:r>
      <w:r>
        <w:rPr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provedeno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písemně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dané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zúčtovací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období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měsíc před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jeho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uplynutím,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pokud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není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smlouvě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sjednáno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jinak.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Rozhodnutí</w:t>
      </w:r>
      <w:r>
        <w:rPr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zákazníka</w:t>
      </w:r>
      <w:r>
        <w:rPr>
          <w:b/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ohledně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stanovení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podílu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základní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složky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ná- kladů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musí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být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souladu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platnými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právními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předpisy.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Pokud</w:t>
      </w:r>
      <w:r>
        <w:rPr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nepředá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tyto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podklady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stanoveném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termínu,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 xml:space="preserve">rozúčtuje </w:t>
      </w:r>
      <w:r>
        <w:rPr>
          <w:b/>
          <w:sz w:val="18"/>
        </w:rPr>
        <w:t>ista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veškeré</w:t>
      </w:r>
      <w:r>
        <w:rPr>
          <w:spacing w:val="-9"/>
          <w:sz w:val="18"/>
        </w:rPr>
        <w:t xml:space="preserve"> </w:t>
      </w:r>
      <w:r>
        <w:rPr>
          <w:sz w:val="18"/>
        </w:rPr>
        <w:t>náklady</w:t>
      </w:r>
      <w:r>
        <w:rPr>
          <w:spacing w:val="-9"/>
          <w:sz w:val="18"/>
        </w:rPr>
        <w:t xml:space="preserve"> </w:t>
      </w:r>
      <w:r>
        <w:rPr>
          <w:sz w:val="18"/>
        </w:rPr>
        <w:t>podle</w:t>
      </w:r>
      <w:r>
        <w:rPr>
          <w:spacing w:val="-9"/>
          <w:sz w:val="18"/>
        </w:rPr>
        <w:t xml:space="preserve"> </w:t>
      </w:r>
      <w:r>
        <w:rPr>
          <w:sz w:val="18"/>
        </w:rPr>
        <w:t>údajů</w:t>
      </w:r>
      <w:r>
        <w:rPr>
          <w:spacing w:val="-9"/>
          <w:sz w:val="18"/>
        </w:rPr>
        <w:t xml:space="preserve"> </w:t>
      </w:r>
      <w:r>
        <w:rPr>
          <w:sz w:val="18"/>
        </w:rPr>
        <w:t>uvedených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9"/>
          <w:sz w:val="18"/>
        </w:rPr>
        <w:t xml:space="preserve"> </w:t>
      </w:r>
      <w:r>
        <w:rPr>
          <w:sz w:val="18"/>
        </w:rPr>
        <w:t>smlouvě.</w:t>
      </w:r>
    </w:p>
    <w:p w14:paraId="618632F1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before="5"/>
        <w:jc w:val="both"/>
        <w:rPr>
          <w:b/>
          <w:sz w:val="18"/>
        </w:rPr>
      </w:pPr>
      <w:r>
        <w:rPr>
          <w:w w:val="95"/>
          <w:sz w:val="18"/>
        </w:rPr>
        <w:t>Rozúčtování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bude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vždy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provedeno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konečného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spotřebitele,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pokud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není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stanoveno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jinak.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žádost</w:t>
      </w:r>
      <w:r>
        <w:rPr>
          <w:spacing w:val="10"/>
          <w:sz w:val="18"/>
        </w:rPr>
        <w:t xml:space="preserve"> </w:t>
      </w:r>
      <w:r>
        <w:rPr>
          <w:b/>
          <w:w w:val="95"/>
          <w:sz w:val="18"/>
        </w:rPr>
        <w:t>zákazníka</w:t>
      </w:r>
      <w:r>
        <w:rPr>
          <w:b/>
          <w:spacing w:val="10"/>
          <w:sz w:val="18"/>
        </w:rPr>
        <w:t xml:space="preserve"> </w:t>
      </w:r>
      <w:r>
        <w:rPr>
          <w:w w:val="95"/>
          <w:sz w:val="18"/>
        </w:rPr>
        <w:t>provede</w:t>
      </w:r>
      <w:r>
        <w:rPr>
          <w:spacing w:val="7"/>
          <w:sz w:val="18"/>
        </w:rPr>
        <w:t xml:space="preserve"> </w:t>
      </w:r>
      <w:r>
        <w:rPr>
          <w:b/>
          <w:spacing w:val="-4"/>
          <w:w w:val="95"/>
          <w:sz w:val="18"/>
        </w:rPr>
        <w:t>ista</w:t>
      </w:r>
    </w:p>
    <w:p w14:paraId="745D41C2" w14:textId="77777777" w:rsidR="008B6C8E" w:rsidRDefault="00D43B06">
      <w:pPr>
        <w:pStyle w:val="Zkladntext"/>
        <w:spacing w:before="2"/>
        <w:ind w:left="1052"/>
        <w:jc w:val="both"/>
      </w:pPr>
      <w:r>
        <w:rPr>
          <w:w w:val="95"/>
        </w:rPr>
        <w:t>rozúčtování</w:t>
      </w:r>
      <w:r>
        <w:rPr>
          <w:spacing w:val="15"/>
        </w:rPr>
        <w:t xml:space="preserve"> </w:t>
      </w:r>
      <w:r>
        <w:rPr>
          <w:w w:val="95"/>
        </w:rPr>
        <w:t>tak,</w:t>
      </w:r>
      <w:r>
        <w:rPr>
          <w:spacing w:val="15"/>
        </w:rPr>
        <w:t xml:space="preserve"> </w:t>
      </w:r>
      <w:r>
        <w:rPr>
          <w:w w:val="95"/>
        </w:rPr>
        <w:t>aby</w:t>
      </w:r>
      <w:r>
        <w:rPr>
          <w:spacing w:val="15"/>
        </w:rPr>
        <w:t xml:space="preserve"> </w:t>
      </w:r>
      <w:r>
        <w:rPr>
          <w:w w:val="95"/>
        </w:rPr>
        <w:t>odráželo</w:t>
      </w:r>
      <w:r>
        <w:rPr>
          <w:spacing w:val="15"/>
        </w:rPr>
        <w:t xml:space="preserve"> </w:t>
      </w:r>
      <w:r>
        <w:rPr>
          <w:w w:val="95"/>
        </w:rPr>
        <w:t>veškeré</w:t>
      </w:r>
      <w:r>
        <w:rPr>
          <w:spacing w:val="15"/>
        </w:rPr>
        <w:t xml:space="preserve"> </w:t>
      </w:r>
      <w:r>
        <w:rPr>
          <w:w w:val="95"/>
        </w:rPr>
        <w:t>změny</w:t>
      </w:r>
      <w:r>
        <w:rPr>
          <w:spacing w:val="15"/>
        </w:rPr>
        <w:t xml:space="preserve"> </w:t>
      </w:r>
      <w:r>
        <w:rPr>
          <w:w w:val="95"/>
        </w:rPr>
        <w:t>vyplývající</w:t>
      </w:r>
      <w:r>
        <w:rPr>
          <w:spacing w:val="15"/>
        </w:rPr>
        <w:t xml:space="preserve"> </w:t>
      </w:r>
      <w:r>
        <w:rPr>
          <w:w w:val="95"/>
        </w:rPr>
        <w:t>ze</w:t>
      </w:r>
      <w:r>
        <w:rPr>
          <w:spacing w:val="15"/>
        </w:rPr>
        <w:t xml:space="preserve"> </w:t>
      </w:r>
      <w:r>
        <w:rPr>
          <w:w w:val="95"/>
        </w:rPr>
        <w:t>změněných</w:t>
      </w:r>
      <w:r>
        <w:rPr>
          <w:spacing w:val="15"/>
        </w:rPr>
        <w:t xml:space="preserve"> </w:t>
      </w:r>
      <w:r>
        <w:rPr>
          <w:w w:val="95"/>
        </w:rPr>
        <w:t>vlastnických</w:t>
      </w:r>
      <w:r>
        <w:rPr>
          <w:spacing w:val="15"/>
        </w:rPr>
        <w:t xml:space="preserve"> </w:t>
      </w:r>
      <w:r>
        <w:rPr>
          <w:w w:val="95"/>
        </w:rPr>
        <w:t>anebo</w:t>
      </w:r>
      <w:r>
        <w:rPr>
          <w:spacing w:val="15"/>
        </w:rPr>
        <w:t xml:space="preserve"> </w:t>
      </w:r>
      <w:r>
        <w:rPr>
          <w:w w:val="95"/>
        </w:rPr>
        <w:t>užívacích</w:t>
      </w:r>
      <w:r>
        <w:rPr>
          <w:spacing w:val="15"/>
        </w:rPr>
        <w:t xml:space="preserve"> </w:t>
      </w:r>
      <w:r>
        <w:rPr>
          <w:w w:val="95"/>
        </w:rPr>
        <w:t>poměrů</w:t>
      </w:r>
      <w:r>
        <w:rPr>
          <w:spacing w:val="15"/>
        </w:rPr>
        <w:t xml:space="preserve"> </w:t>
      </w:r>
      <w:r>
        <w:rPr>
          <w:w w:val="95"/>
        </w:rPr>
        <w:t>k</w:t>
      </w:r>
      <w:r>
        <w:rPr>
          <w:spacing w:val="15"/>
        </w:rPr>
        <w:t xml:space="preserve"> </w:t>
      </w:r>
      <w:r>
        <w:rPr>
          <w:spacing w:val="-2"/>
          <w:w w:val="95"/>
        </w:rPr>
        <w:t>jednotce.</w:t>
      </w:r>
    </w:p>
    <w:p w14:paraId="38B09322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line="242" w:lineRule="auto"/>
        <w:ind w:right="154"/>
        <w:jc w:val="both"/>
        <w:rPr>
          <w:sz w:val="18"/>
        </w:rPr>
      </w:pPr>
      <w:r>
        <w:rPr>
          <w:b/>
          <w:w w:val="95"/>
          <w:sz w:val="18"/>
        </w:rPr>
        <w:t>Zákazník</w:t>
      </w:r>
      <w:r>
        <w:rPr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povinen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poskytnout</w:t>
      </w:r>
      <w:r>
        <w:rPr>
          <w:spacing w:val="-7"/>
          <w:w w:val="95"/>
          <w:sz w:val="18"/>
        </w:rPr>
        <w:t xml:space="preserve"> </w:t>
      </w:r>
      <w:r>
        <w:rPr>
          <w:b/>
          <w:w w:val="95"/>
          <w:sz w:val="18"/>
        </w:rPr>
        <w:t>istě</w:t>
      </w:r>
      <w:r>
        <w:rPr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úplné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správné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podklady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potřebné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smluvní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plnění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nejpozději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30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dnů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uplynutí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 xml:space="preserve">zúčto- vacího období.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 xml:space="preserve">je povinen </w:t>
      </w:r>
      <w:r>
        <w:rPr>
          <w:b/>
          <w:w w:val="95"/>
          <w:sz w:val="18"/>
        </w:rPr>
        <w:t xml:space="preserve">istě </w:t>
      </w:r>
      <w:r>
        <w:rPr>
          <w:w w:val="95"/>
          <w:sz w:val="18"/>
        </w:rPr>
        <w:t>poskytnout zejména jména konečných spotřebitelů, údaje týkající se změn konečnýc</w:t>
      </w:r>
      <w:r>
        <w:rPr>
          <w:w w:val="95"/>
          <w:sz w:val="18"/>
        </w:rPr>
        <w:t>h spotřebitelů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realizované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průběhu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zúčtovacího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období,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doklad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započitatelné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podlahové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ploše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počtu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osob,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výši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zúčtovatelných záloh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rozúčtované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služby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uhrazené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jednotlivými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konečnými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spotřebiteli,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doklady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prokazující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příslušné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náklady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 xml:space="preserve">rozúčtová- </w:t>
      </w:r>
      <w:r>
        <w:rPr>
          <w:w w:val="95"/>
          <w:sz w:val="18"/>
        </w:rPr>
        <w:t>vané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služby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podle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jednotlivých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jednotek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příslušné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zúčtovací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období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podle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platných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cenových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předpisů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rozhodnutí</w:t>
      </w:r>
      <w:r>
        <w:rPr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zákazníka </w:t>
      </w:r>
      <w:r>
        <w:rPr>
          <w:w w:val="95"/>
          <w:sz w:val="18"/>
        </w:rPr>
        <w:t>o případném (ne)uplatnění navýšení (sankce) vůči konečným spotřebitelům za znemožnění montáže.</w:t>
      </w:r>
    </w:p>
    <w:p w14:paraId="6909494E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before="6" w:line="242" w:lineRule="auto"/>
        <w:ind w:right="156"/>
        <w:jc w:val="both"/>
        <w:rPr>
          <w:sz w:val="18"/>
        </w:rPr>
      </w:pPr>
      <w:r>
        <w:rPr>
          <w:w w:val="95"/>
          <w:sz w:val="18"/>
        </w:rPr>
        <w:t>Pokud nebude smluvní plnění (odečty</w:t>
      </w:r>
      <w:r>
        <w:rPr>
          <w:w w:val="95"/>
          <w:sz w:val="18"/>
        </w:rPr>
        <w:t xml:space="preserve"> a rozúčtování) realizováno z důvodů na straně </w:t>
      </w:r>
      <w:r>
        <w:rPr>
          <w:b/>
          <w:w w:val="95"/>
          <w:sz w:val="18"/>
        </w:rPr>
        <w:t>zákazníka</w:t>
      </w:r>
      <w:r>
        <w:rPr>
          <w:w w:val="95"/>
          <w:sz w:val="18"/>
        </w:rPr>
        <w:t xml:space="preserve">, je </w:t>
      </w: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oprávněna uplatnit vůči </w:t>
      </w:r>
      <w:r>
        <w:rPr>
          <w:spacing w:val="-2"/>
          <w:sz w:val="18"/>
        </w:rPr>
        <w:t>zákazníkovi smluvní pokutu ve výši 50</w:t>
      </w:r>
      <w:r>
        <w:rPr>
          <w:spacing w:val="-24"/>
          <w:sz w:val="18"/>
        </w:rPr>
        <w:t xml:space="preserve"> </w:t>
      </w:r>
      <w:r>
        <w:rPr>
          <w:spacing w:val="-2"/>
          <w:sz w:val="18"/>
        </w:rPr>
        <w:t>% sjednané ceny podle platného ceníku.</w:t>
      </w:r>
    </w:p>
    <w:p w14:paraId="244E19E4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before="2"/>
        <w:jc w:val="both"/>
        <w:rPr>
          <w:sz w:val="18"/>
        </w:rPr>
      </w:pPr>
      <w:r>
        <w:rPr>
          <w:b/>
          <w:w w:val="95"/>
          <w:sz w:val="18"/>
        </w:rPr>
        <w:t>ista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povinna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uchovávat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veškeré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písemné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podklady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související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rozúčtováním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minimálně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čtyři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uplynulá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zúčtovací</w:t>
      </w:r>
      <w:r>
        <w:rPr>
          <w:spacing w:val="-2"/>
          <w:w w:val="95"/>
          <w:sz w:val="18"/>
        </w:rPr>
        <w:t xml:space="preserve"> období.</w:t>
      </w:r>
    </w:p>
    <w:p w14:paraId="63441086" w14:textId="77777777" w:rsidR="008B6C8E" w:rsidRDefault="00D43B06">
      <w:pPr>
        <w:pStyle w:val="Odstavecseseznamem"/>
        <w:numPr>
          <w:ilvl w:val="1"/>
          <w:numId w:val="16"/>
        </w:numPr>
        <w:tabs>
          <w:tab w:val="left" w:pos="1053"/>
        </w:tabs>
        <w:spacing w:line="242" w:lineRule="auto"/>
        <w:ind w:right="154"/>
        <w:jc w:val="both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předá </w:t>
      </w:r>
      <w:r>
        <w:rPr>
          <w:b/>
          <w:w w:val="95"/>
          <w:sz w:val="18"/>
        </w:rPr>
        <w:t xml:space="preserve">zákazníkovi </w:t>
      </w:r>
      <w:r>
        <w:rPr>
          <w:w w:val="95"/>
          <w:sz w:val="18"/>
        </w:rPr>
        <w:t>rozúčtování v listinné 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elektronické podobě.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případě nesrovnalostí mezi listinnou 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 xml:space="preserve">elektronickou po- </w:t>
      </w:r>
      <w:r>
        <w:rPr>
          <w:sz w:val="18"/>
        </w:rPr>
        <w:t>dobou je listinná podoba rozhodující.</w:t>
      </w:r>
    </w:p>
    <w:p w14:paraId="453AD692" w14:textId="77777777" w:rsidR="008B6C8E" w:rsidRDefault="00D43B06">
      <w:pPr>
        <w:pStyle w:val="Zkladntext"/>
        <w:rPr>
          <w:sz w:val="8"/>
        </w:rPr>
      </w:pPr>
      <w:r>
        <w:pict w14:anchorId="2D073827">
          <v:shape id="docshape30" o:spid="_x0000_s2358" type="#_x0000_t202" style="position:absolute;margin-left:56.7pt;margin-top:5.85pt;width:484.75pt;height:17.05pt;z-index:-15723520;mso-wrap-distance-left:0;mso-wrap-distance-right:0;mso-position-horizontal-relative:page" fillcolor="#e3e3e4" stroked="f">
            <v:textbox inset="0,0,0,0">
              <w:txbxContent>
                <w:p w14:paraId="7A1FDDDA" w14:textId="77777777" w:rsidR="008B6C8E" w:rsidRDefault="00D43B06">
                  <w:pPr>
                    <w:spacing w:before="3"/>
                    <w:ind w:left="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7.</w:t>
                  </w:r>
                  <w:r>
                    <w:rPr>
                      <w:b/>
                      <w:color w:val="000000"/>
                      <w:spacing w:val="5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SMLOUVA</w:t>
                  </w:r>
                  <w:r>
                    <w:rPr>
                      <w:b/>
                      <w:color w:val="000000"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ELEKTRONICKÉ</w:t>
                  </w:r>
                  <w:r>
                    <w:rPr>
                      <w:b/>
                      <w:color w:val="000000"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VÝMĚNĚ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>DAT</w:t>
                  </w:r>
                </w:p>
              </w:txbxContent>
            </v:textbox>
            <w10:wrap type="topAndBottom" anchorx="page"/>
          </v:shape>
        </w:pict>
      </w:r>
    </w:p>
    <w:p w14:paraId="7D467C79" w14:textId="77777777" w:rsidR="008B6C8E" w:rsidRDefault="00D43B06">
      <w:pPr>
        <w:pStyle w:val="Odstavecseseznamem"/>
        <w:numPr>
          <w:ilvl w:val="1"/>
          <w:numId w:val="15"/>
        </w:numPr>
        <w:tabs>
          <w:tab w:val="left" w:pos="1053"/>
        </w:tabs>
        <w:spacing w:before="70"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>Předmětem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této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smlouvy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předání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teplo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vodu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ostatních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domovních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 xml:space="preserve">elektro- </w:t>
      </w:r>
      <w:r>
        <w:rPr>
          <w:sz w:val="18"/>
        </w:rPr>
        <w:t>nické</w:t>
      </w:r>
      <w:r>
        <w:rPr>
          <w:spacing w:val="-2"/>
          <w:sz w:val="18"/>
        </w:rPr>
        <w:t xml:space="preserve"> </w:t>
      </w:r>
      <w:r>
        <w:rPr>
          <w:sz w:val="18"/>
        </w:rPr>
        <w:t>formě.</w:t>
      </w:r>
    </w:p>
    <w:p w14:paraId="14221B35" w14:textId="77777777" w:rsidR="008B6C8E" w:rsidRDefault="00D43B06">
      <w:pPr>
        <w:pStyle w:val="Odstavecseseznamem"/>
        <w:numPr>
          <w:ilvl w:val="1"/>
          <w:numId w:val="15"/>
        </w:numPr>
        <w:tabs>
          <w:tab w:val="left" w:pos="1053"/>
        </w:tabs>
        <w:spacing w:before="2"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>Proces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předání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zaznamenaných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elektronické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formě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strany</w:t>
      </w:r>
      <w:r>
        <w:rPr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isty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včetně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formy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předávacího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média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lhůt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předání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 xml:space="preserve">je </w:t>
      </w:r>
      <w:r>
        <w:rPr>
          <w:w w:val="95"/>
          <w:sz w:val="18"/>
        </w:rPr>
        <w:t>specifikován</w:t>
      </w:r>
      <w:r>
        <w:rPr>
          <w:spacing w:val="32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příslušné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smlouvě.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Změny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dohodnutých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podmínek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(např.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změna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média,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struktury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formátu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datových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vět)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mohou být provedeny pouze formou písemného dodatku uzavřeného minimálně 3 měsíce před začátkem zúčtovacího období.</w:t>
      </w:r>
    </w:p>
    <w:p w14:paraId="7B7A6D6F" w14:textId="77777777" w:rsidR="008B6C8E" w:rsidRDefault="00D43B06">
      <w:pPr>
        <w:pStyle w:val="Odstavecseseznamem"/>
        <w:numPr>
          <w:ilvl w:val="1"/>
          <w:numId w:val="15"/>
        </w:numPr>
        <w:tabs>
          <w:tab w:val="left" w:pos="1053"/>
        </w:tabs>
        <w:ind w:hanging="455"/>
        <w:jc w:val="both"/>
        <w:rPr>
          <w:b/>
          <w:sz w:val="18"/>
        </w:rPr>
      </w:pPr>
      <w:r>
        <w:rPr>
          <w:w w:val="95"/>
          <w:sz w:val="18"/>
        </w:rPr>
        <w:t>Ustanovení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článku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odst.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6.5.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6.6.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těchto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všeobecných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obchodních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podmínek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použije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obdobně.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Nepředá-li</w:t>
      </w:r>
      <w:r>
        <w:rPr>
          <w:spacing w:val="9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9"/>
          <w:sz w:val="18"/>
        </w:rPr>
        <w:t xml:space="preserve"> </w:t>
      </w:r>
      <w:r>
        <w:rPr>
          <w:b/>
          <w:spacing w:val="-4"/>
          <w:w w:val="95"/>
          <w:sz w:val="18"/>
        </w:rPr>
        <w:t>istě</w:t>
      </w:r>
    </w:p>
    <w:p w14:paraId="22C52979" w14:textId="77777777" w:rsidR="008B6C8E" w:rsidRDefault="00D43B06">
      <w:pPr>
        <w:pStyle w:val="Zkladntext"/>
        <w:spacing w:before="4"/>
        <w:ind w:left="1052"/>
        <w:jc w:val="both"/>
      </w:pPr>
      <w:r>
        <w:rPr>
          <w:w w:val="95"/>
        </w:rPr>
        <w:t>včas</w:t>
      </w:r>
      <w:r>
        <w:rPr>
          <w:spacing w:val="-2"/>
          <w:w w:val="95"/>
        </w:rPr>
        <w:t xml:space="preserve"> </w:t>
      </w:r>
      <w:r>
        <w:rPr>
          <w:w w:val="95"/>
        </w:rPr>
        <w:t>všechny</w:t>
      </w:r>
      <w:r>
        <w:rPr>
          <w:spacing w:val="-2"/>
          <w:w w:val="95"/>
        </w:rPr>
        <w:t xml:space="preserve"> </w:t>
      </w:r>
      <w:r>
        <w:rPr>
          <w:w w:val="95"/>
        </w:rPr>
        <w:t>informace,</w:t>
      </w:r>
      <w:r>
        <w:rPr>
          <w:spacing w:val="-2"/>
          <w:w w:val="95"/>
        </w:rPr>
        <w:t xml:space="preserve"> </w:t>
      </w:r>
      <w:r>
        <w:rPr>
          <w:w w:val="95"/>
        </w:rPr>
        <w:t>je</w:t>
      </w:r>
      <w:r>
        <w:rPr>
          <w:spacing w:val="-2"/>
          <w:w w:val="95"/>
        </w:rPr>
        <w:t xml:space="preserve"> </w:t>
      </w:r>
      <w:r>
        <w:rPr>
          <w:b/>
          <w:w w:val="95"/>
        </w:rPr>
        <w:t>ista</w:t>
      </w:r>
      <w:r>
        <w:rPr>
          <w:b/>
          <w:spacing w:val="-2"/>
          <w:w w:val="95"/>
        </w:rPr>
        <w:t xml:space="preserve"> </w:t>
      </w:r>
      <w:r>
        <w:rPr>
          <w:w w:val="95"/>
        </w:rPr>
        <w:t>oprávněna</w:t>
      </w:r>
      <w:r>
        <w:rPr>
          <w:spacing w:val="-2"/>
          <w:w w:val="95"/>
        </w:rPr>
        <w:t xml:space="preserve"> </w:t>
      </w:r>
      <w:r>
        <w:rPr>
          <w:w w:val="95"/>
        </w:rPr>
        <w:t>použít</w:t>
      </w:r>
      <w:r>
        <w:rPr>
          <w:spacing w:val="-2"/>
          <w:w w:val="95"/>
        </w:rPr>
        <w:t xml:space="preserve"> </w:t>
      </w:r>
      <w:r>
        <w:rPr>
          <w:w w:val="95"/>
        </w:rPr>
        <w:t>svůj</w:t>
      </w:r>
      <w:r>
        <w:rPr>
          <w:spacing w:val="-2"/>
          <w:w w:val="95"/>
        </w:rPr>
        <w:t xml:space="preserve"> </w:t>
      </w:r>
      <w:r>
        <w:rPr>
          <w:w w:val="95"/>
        </w:rPr>
        <w:t>standardní</w:t>
      </w:r>
      <w:r>
        <w:rPr>
          <w:spacing w:val="-2"/>
          <w:w w:val="95"/>
        </w:rPr>
        <w:t xml:space="preserve"> </w:t>
      </w:r>
      <w:r>
        <w:rPr>
          <w:w w:val="95"/>
        </w:rPr>
        <w:t>datový</w:t>
      </w:r>
      <w:r>
        <w:rPr>
          <w:spacing w:val="-2"/>
          <w:w w:val="95"/>
        </w:rPr>
        <w:t xml:space="preserve"> soubor.</w:t>
      </w:r>
    </w:p>
    <w:p w14:paraId="00D4BB09" w14:textId="77777777" w:rsidR="008B6C8E" w:rsidRDefault="00D43B06">
      <w:pPr>
        <w:pStyle w:val="Odstavecseseznamem"/>
        <w:numPr>
          <w:ilvl w:val="1"/>
          <w:numId w:val="15"/>
        </w:numPr>
        <w:tabs>
          <w:tab w:val="left" w:pos="1053"/>
        </w:tabs>
        <w:spacing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 xml:space="preserve">Příklad popisu standardního datového souboru, který má být </w:t>
      </w:r>
      <w:r>
        <w:rPr>
          <w:b/>
          <w:w w:val="95"/>
          <w:sz w:val="18"/>
        </w:rPr>
        <w:t xml:space="preserve">istou </w:t>
      </w:r>
      <w:r>
        <w:rPr>
          <w:w w:val="95"/>
          <w:sz w:val="18"/>
        </w:rPr>
        <w:t xml:space="preserve">zprostředkován, je uveden v příloze těchto všeobecných ob- </w:t>
      </w:r>
      <w:r>
        <w:rPr>
          <w:sz w:val="18"/>
        </w:rPr>
        <w:t>chodních</w:t>
      </w:r>
      <w:r>
        <w:rPr>
          <w:spacing w:val="-2"/>
          <w:sz w:val="18"/>
        </w:rPr>
        <w:t xml:space="preserve"> </w:t>
      </w:r>
      <w:r>
        <w:rPr>
          <w:sz w:val="18"/>
        </w:rPr>
        <w:t>podmínek.</w:t>
      </w:r>
    </w:p>
    <w:p w14:paraId="7C1804F5" w14:textId="77777777" w:rsidR="008B6C8E" w:rsidRDefault="00D43B06">
      <w:pPr>
        <w:pStyle w:val="Zkladntext"/>
        <w:spacing w:before="10"/>
        <w:rPr>
          <w:sz w:val="9"/>
        </w:rPr>
      </w:pPr>
      <w:r>
        <w:pict w14:anchorId="09020883">
          <v:shape id="docshape31" o:spid="_x0000_s2357" type="#_x0000_t202" style="position:absolute;margin-left:56.7pt;margin-top:6.9pt;width:484.75pt;height:17.05pt;z-index:-15723008;mso-wrap-distance-left:0;mso-wrap-distance-right:0;mso-position-horizontal-relative:page" fillcolor="#e3e3e4" stroked="f">
            <v:textbox inset="0,0,0,0">
              <w:txbxContent>
                <w:p w14:paraId="10060A6D" w14:textId="77777777" w:rsidR="008B6C8E" w:rsidRDefault="00D43B06">
                  <w:pPr>
                    <w:tabs>
                      <w:tab w:val="left" w:pos="425"/>
                    </w:tabs>
                    <w:spacing w:before="3"/>
                    <w:ind w:left="-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5"/>
                      <w:sz w:val="28"/>
                    </w:rPr>
                    <w:t>8.</w:t>
                  </w:r>
                  <w:r>
                    <w:rPr>
                      <w:b/>
                      <w:color w:val="000000"/>
                      <w:sz w:val="28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SMLOUVA</w:t>
                  </w:r>
                  <w:r>
                    <w:rPr>
                      <w:b/>
                      <w:color w:val="000000"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ODEČTECH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DÁLKOVĚ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ODEČITATELNÝCH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PŘÍSTROJŮ</w:t>
                  </w:r>
                </w:p>
              </w:txbxContent>
            </v:textbox>
            <w10:wrap type="topAndBottom" anchorx="page"/>
          </v:shape>
        </w:pict>
      </w:r>
    </w:p>
    <w:p w14:paraId="40833027" w14:textId="77777777" w:rsidR="008B6C8E" w:rsidRDefault="00D43B06">
      <w:pPr>
        <w:pStyle w:val="Odstavecseseznamem"/>
        <w:numPr>
          <w:ilvl w:val="1"/>
          <w:numId w:val="14"/>
        </w:numPr>
        <w:tabs>
          <w:tab w:val="left" w:pos="1053"/>
        </w:tabs>
        <w:spacing w:before="71" w:line="242" w:lineRule="auto"/>
        <w:ind w:right="155"/>
        <w:rPr>
          <w:sz w:val="18"/>
        </w:rPr>
      </w:pPr>
      <w:r>
        <w:rPr>
          <w:w w:val="95"/>
          <w:sz w:val="18"/>
        </w:rPr>
        <w:t>Smlouvou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odečtech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ista</w:t>
      </w:r>
      <w:r>
        <w:rPr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zavazuje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provést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zákazníka</w:t>
      </w:r>
      <w:r>
        <w:rPr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roční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odečty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hodnoty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naměřené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přístroji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předat</w:t>
      </w:r>
      <w:r>
        <w:rPr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zákazní- </w:t>
      </w:r>
      <w:r>
        <w:rPr>
          <w:b/>
          <w:sz w:val="18"/>
        </w:rPr>
        <w:t xml:space="preserve">kovi </w:t>
      </w:r>
      <w:r>
        <w:rPr>
          <w:sz w:val="18"/>
        </w:rPr>
        <w:t>v elektronické formě.</w:t>
      </w:r>
    </w:p>
    <w:p w14:paraId="03DB2502" w14:textId="77777777" w:rsidR="008B6C8E" w:rsidRDefault="00D43B06">
      <w:pPr>
        <w:pStyle w:val="Odstavecseseznamem"/>
        <w:numPr>
          <w:ilvl w:val="1"/>
          <w:numId w:val="14"/>
        </w:numPr>
        <w:tabs>
          <w:tab w:val="left" w:pos="1053"/>
        </w:tabs>
        <w:spacing w:before="2"/>
        <w:ind w:hanging="455"/>
        <w:rPr>
          <w:sz w:val="18"/>
        </w:rPr>
      </w:pPr>
      <w:r>
        <w:rPr>
          <w:w w:val="95"/>
          <w:sz w:val="18"/>
        </w:rPr>
        <w:t>Závazek</w:t>
      </w:r>
      <w:r>
        <w:rPr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isty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provést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roční odečty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zahrnuje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tato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plnění:</w:t>
      </w:r>
    </w:p>
    <w:p w14:paraId="0927733B" w14:textId="77777777" w:rsidR="008B6C8E" w:rsidRDefault="00D43B06">
      <w:pPr>
        <w:pStyle w:val="Odstavecseseznamem"/>
        <w:numPr>
          <w:ilvl w:val="2"/>
          <w:numId w:val="14"/>
        </w:numPr>
        <w:tabs>
          <w:tab w:val="left" w:pos="1279"/>
        </w:tabs>
        <w:rPr>
          <w:sz w:val="18"/>
        </w:rPr>
      </w:pPr>
      <w:r>
        <w:rPr>
          <w:w w:val="95"/>
          <w:sz w:val="18"/>
        </w:rPr>
        <w:t>kontrola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funkčnosti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přístrojů;</w:t>
      </w:r>
    </w:p>
    <w:p w14:paraId="497C4612" w14:textId="77777777" w:rsidR="008B6C8E" w:rsidRDefault="00D43B06">
      <w:pPr>
        <w:pStyle w:val="Odstavecseseznamem"/>
        <w:numPr>
          <w:ilvl w:val="2"/>
          <w:numId w:val="14"/>
        </w:numPr>
        <w:tabs>
          <w:tab w:val="left" w:pos="1279"/>
        </w:tabs>
        <w:rPr>
          <w:sz w:val="18"/>
        </w:rPr>
      </w:pPr>
      <w:r>
        <w:rPr>
          <w:w w:val="95"/>
          <w:sz w:val="18"/>
        </w:rPr>
        <w:t>provedení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odečtů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přístrojů.</w:t>
      </w:r>
    </w:p>
    <w:p w14:paraId="3F98FDC0" w14:textId="77777777" w:rsidR="008B6C8E" w:rsidRDefault="00D43B06">
      <w:pPr>
        <w:pStyle w:val="Odstavecseseznamem"/>
        <w:numPr>
          <w:ilvl w:val="1"/>
          <w:numId w:val="14"/>
        </w:numPr>
        <w:tabs>
          <w:tab w:val="left" w:pos="1053"/>
        </w:tabs>
        <w:spacing w:line="242" w:lineRule="auto"/>
        <w:ind w:right="154"/>
        <w:rPr>
          <w:sz w:val="18"/>
        </w:rPr>
      </w:pPr>
      <w:r>
        <w:rPr>
          <w:w w:val="95"/>
          <w:sz w:val="18"/>
        </w:rPr>
        <w:t>Způsob provedení odečtů závisí na typu instalovaných přístrojů (dálkový odečet prostřednictvím systému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AM</w:t>
      </w:r>
      <w:r>
        <w:rPr>
          <w:w w:val="95"/>
          <w:sz w:val="18"/>
        </w:rPr>
        <w:t xml:space="preserve">M a/nebo odečet </w:t>
      </w:r>
      <w:r>
        <w:rPr>
          <w:sz w:val="18"/>
        </w:rPr>
        <w:t>pochůzkovým</w:t>
      </w:r>
      <w:r>
        <w:rPr>
          <w:spacing w:val="-12"/>
          <w:sz w:val="18"/>
        </w:rPr>
        <w:t xml:space="preserve"> </w:t>
      </w:r>
      <w:r>
        <w:rPr>
          <w:sz w:val="18"/>
        </w:rPr>
        <w:t>způsobem</w:t>
      </w:r>
      <w:r>
        <w:rPr>
          <w:spacing w:val="-11"/>
          <w:sz w:val="18"/>
        </w:rPr>
        <w:t xml:space="preserve"> </w:t>
      </w:r>
      <w:r>
        <w:rPr>
          <w:sz w:val="18"/>
        </w:rPr>
        <w:t>prostřednictvím</w:t>
      </w:r>
      <w:r>
        <w:rPr>
          <w:spacing w:val="-11"/>
          <w:sz w:val="18"/>
        </w:rPr>
        <w:t xml:space="preserve"> </w:t>
      </w:r>
      <w:r>
        <w:rPr>
          <w:sz w:val="18"/>
        </w:rPr>
        <w:t>odečtového</w:t>
      </w:r>
      <w:r>
        <w:rPr>
          <w:spacing w:val="-11"/>
          <w:sz w:val="18"/>
        </w:rPr>
        <w:t xml:space="preserve"> </w:t>
      </w:r>
      <w:r>
        <w:rPr>
          <w:sz w:val="18"/>
        </w:rPr>
        <w:t>zařízení).</w:t>
      </w:r>
    </w:p>
    <w:p w14:paraId="6B4B8717" w14:textId="77777777" w:rsidR="008B6C8E" w:rsidRDefault="00D43B06">
      <w:pPr>
        <w:pStyle w:val="Odstavecseseznamem"/>
        <w:numPr>
          <w:ilvl w:val="1"/>
          <w:numId w:val="14"/>
        </w:numPr>
        <w:tabs>
          <w:tab w:val="left" w:pos="1053"/>
        </w:tabs>
        <w:spacing w:before="2"/>
        <w:ind w:hanging="455"/>
        <w:rPr>
          <w:sz w:val="18"/>
        </w:rPr>
      </w:pPr>
      <w:r>
        <w:rPr>
          <w:b/>
          <w:w w:val="95"/>
          <w:sz w:val="18"/>
        </w:rPr>
        <w:t>ista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provede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odečty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 termínu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nejpozději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40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dnů po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uplynutí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zúčtovacího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období.</w:t>
      </w:r>
    </w:p>
    <w:p w14:paraId="4B8A5D1D" w14:textId="77777777" w:rsidR="008B6C8E" w:rsidRDefault="00D43B06">
      <w:pPr>
        <w:pStyle w:val="Odstavecseseznamem"/>
        <w:numPr>
          <w:ilvl w:val="1"/>
          <w:numId w:val="14"/>
        </w:numPr>
        <w:tabs>
          <w:tab w:val="left" w:pos="1053"/>
        </w:tabs>
        <w:ind w:right="154"/>
        <w:rPr>
          <w:sz w:val="18"/>
        </w:rPr>
      </w:pPr>
      <w:r>
        <w:rPr>
          <w:sz w:val="18"/>
        </w:rPr>
        <w:t>Předání</w:t>
      </w:r>
      <w:r>
        <w:rPr>
          <w:spacing w:val="18"/>
          <w:sz w:val="18"/>
        </w:rPr>
        <w:t xml:space="preserve"> </w:t>
      </w:r>
      <w:r>
        <w:rPr>
          <w:sz w:val="18"/>
        </w:rPr>
        <w:t>hodnot</w:t>
      </w:r>
      <w:r>
        <w:rPr>
          <w:spacing w:val="18"/>
          <w:sz w:val="18"/>
        </w:rPr>
        <w:t xml:space="preserve"> </w:t>
      </w:r>
      <w:r>
        <w:rPr>
          <w:sz w:val="18"/>
        </w:rPr>
        <w:t>elektronickou</w:t>
      </w:r>
      <w:r>
        <w:rPr>
          <w:spacing w:val="18"/>
          <w:sz w:val="18"/>
        </w:rPr>
        <w:t xml:space="preserve"> </w:t>
      </w:r>
      <w:r>
        <w:rPr>
          <w:sz w:val="18"/>
        </w:rPr>
        <w:t>formou</w:t>
      </w:r>
      <w:r>
        <w:rPr>
          <w:spacing w:val="18"/>
          <w:sz w:val="18"/>
        </w:rPr>
        <w:t xml:space="preserve"> </w:t>
      </w:r>
      <w:r>
        <w:rPr>
          <w:sz w:val="18"/>
        </w:rPr>
        <w:t>je</w:t>
      </w:r>
      <w:r>
        <w:rPr>
          <w:spacing w:val="18"/>
          <w:sz w:val="18"/>
        </w:rPr>
        <w:t xml:space="preserve"> </w:t>
      </w:r>
      <w:r>
        <w:rPr>
          <w:sz w:val="18"/>
        </w:rPr>
        <w:t>splněno</w:t>
      </w:r>
      <w:r>
        <w:rPr>
          <w:spacing w:val="18"/>
          <w:sz w:val="18"/>
        </w:rPr>
        <w:t xml:space="preserve"> </w:t>
      </w:r>
      <w:r>
        <w:rPr>
          <w:sz w:val="18"/>
        </w:rPr>
        <w:t>odesláním</w:t>
      </w:r>
      <w:r>
        <w:rPr>
          <w:spacing w:val="18"/>
          <w:sz w:val="18"/>
        </w:rPr>
        <w:t xml:space="preserve"> </w:t>
      </w:r>
      <w:r>
        <w:rPr>
          <w:sz w:val="18"/>
        </w:rPr>
        <w:t>datové</w:t>
      </w:r>
      <w:r>
        <w:rPr>
          <w:spacing w:val="18"/>
          <w:sz w:val="18"/>
        </w:rPr>
        <w:t xml:space="preserve"> </w:t>
      </w:r>
      <w:r>
        <w:rPr>
          <w:sz w:val="18"/>
        </w:rPr>
        <w:t>věty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8"/>
          <w:sz w:val="18"/>
        </w:rPr>
        <w:t xml:space="preserve"> </w:t>
      </w:r>
      <w:r>
        <w:rPr>
          <w:sz w:val="18"/>
        </w:rPr>
        <w:t>e-mailovou</w:t>
      </w:r>
      <w:r>
        <w:rPr>
          <w:spacing w:val="18"/>
          <w:sz w:val="18"/>
        </w:rPr>
        <w:t xml:space="preserve"> </w:t>
      </w:r>
      <w:r>
        <w:rPr>
          <w:sz w:val="18"/>
        </w:rPr>
        <w:t>adresu</w:t>
      </w:r>
      <w:r>
        <w:rPr>
          <w:spacing w:val="17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18"/>
          <w:sz w:val="18"/>
        </w:rPr>
        <w:t xml:space="preserve"> </w:t>
      </w:r>
      <w:r>
        <w:rPr>
          <w:sz w:val="18"/>
        </w:rPr>
        <w:t>uvedenou</w:t>
      </w:r>
      <w:r>
        <w:rPr>
          <w:spacing w:val="18"/>
          <w:sz w:val="18"/>
        </w:rPr>
        <w:t xml:space="preserve"> </w:t>
      </w:r>
      <w:r>
        <w:rPr>
          <w:sz w:val="18"/>
        </w:rPr>
        <w:t>ve smlouvě.</w:t>
      </w:r>
      <w:r>
        <w:rPr>
          <w:spacing w:val="-7"/>
          <w:sz w:val="18"/>
        </w:rPr>
        <w:t xml:space="preserve"> </w:t>
      </w:r>
      <w:r>
        <w:rPr>
          <w:sz w:val="18"/>
        </w:rPr>
        <w:t>Popis,</w:t>
      </w:r>
      <w:r>
        <w:rPr>
          <w:spacing w:val="-7"/>
          <w:sz w:val="18"/>
        </w:rPr>
        <w:t xml:space="preserve"> </w:t>
      </w:r>
      <w:r>
        <w:rPr>
          <w:sz w:val="18"/>
        </w:rPr>
        <w:t>formát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veškeré</w:t>
      </w:r>
      <w:r>
        <w:rPr>
          <w:spacing w:val="-7"/>
          <w:sz w:val="18"/>
        </w:rPr>
        <w:t xml:space="preserve"> </w:t>
      </w:r>
      <w:r>
        <w:rPr>
          <w:sz w:val="18"/>
        </w:rPr>
        <w:t>náležitosti</w:t>
      </w:r>
      <w:r>
        <w:rPr>
          <w:spacing w:val="-7"/>
          <w:sz w:val="18"/>
        </w:rPr>
        <w:t xml:space="preserve"> </w:t>
      </w:r>
      <w:r>
        <w:rPr>
          <w:sz w:val="18"/>
        </w:rPr>
        <w:t>datové</w:t>
      </w:r>
      <w:r>
        <w:rPr>
          <w:spacing w:val="-7"/>
          <w:sz w:val="18"/>
        </w:rPr>
        <w:t xml:space="preserve"> </w:t>
      </w:r>
      <w:r>
        <w:rPr>
          <w:sz w:val="18"/>
        </w:rPr>
        <w:t>věty</w:t>
      </w:r>
      <w:r>
        <w:rPr>
          <w:spacing w:val="-7"/>
          <w:sz w:val="18"/>
        </w:rPr>
        <w:t xml:space="preserve"> </w:t>
      </w:r>
      <w:r>
        <w:rPr>
          <w:sz w:val="18"/>
        </w:rPr>
        <w:t>jsou</w:t>
      </w:r>
      <w:r>
        <w:rPr>
          <w:spacing w:val="-7"/>
          <w:sz w:val="18"/>
        </w:rPr>
        <w:t xml:space="preserve"> </w:t>
      </w:r>
      <w:r>
        <w:rPr>
          <w:sz w:val="18"/>
        </w:rPr>
        <w:t>uvedeny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příloze</w:t>
      </w:r>
      <w:r>
        <w:rPr>
          <w:spacing w:val="-7"/>
          <w:sz w:val="18"/>
        </w:rPr>
        <w:t xml:space="preserve"> </w:t>
      </w:r>
      <w:r>
        <w:rPr>
          <w:sz w:val="18"/>
        </w:rPr>
        <w:t>těchto</w:t>
      </w:r>
      <w:r>
        <w:rPr>
          <w:spacing w:val="-7"/>
          <w:sz w:val="18"/>
        </w:rPr>
        <w:t xml:space="preserve"> </w:t>
      </w:r>
      <w:r>
        <w:rPr>
          <w:sz w:val="18"/>
        </w:rPr>
        <w:t>všeobecných</w:t>
      </w:r>
      <w:r>
        <w:rPr>
          <w:spacing w:val="-7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7"/>
          <w:sz w:val="18"/>
        </w:rPr>
        <w:t xml:space="preserve"> </w:t>
      </w:r>
      <w:r>
        <w:rPr>
          <w:sz w:val="18"/>
        </w:rPr>
        <w:t>podmínek.</w:t>
      </w:r>
    </w:p>
    <w:p w14:paraId="162300C6" w14:textId="77777777" w:rsidR="008B6C8E" w:rsidRDefault="00D43B06">
      <w:pPr>
        <w:pStyle w:val="Odstavecseseznamem"/>
        <w:numPr>
          <w:ilvl w:val="1"/>
          <w:numId w:val="14"/>
        </w:numPr>
        <w:tabs>
          <w:tab w:val="left" w:pos="1053"/>
        </w:tabs>
        <w:spacing w:before="5" w:line="242" w:lineRule="auto"/>
        <w:ind w:right="154"/>
        <w:rPr>
          <w:sz w:val="18"/>
        </w:rPr>
      </w:pPr>
      <w:r>
        <w:rPr>
          <w:w w:val="90"/>
          <w:sz w:val="18"/>
        </w:rPr>
        <w:t>Jakékoliv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změny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týkající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datové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věty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uvedené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v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odst.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8.5.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tohoto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článku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(např.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změna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formátu,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obsahu,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nosiče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dat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aj.)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mohou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být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pro- vedeny pouze formou písemného dodatku ke smlouvě, který musí být uzavřen minimálně 3 měsíce před začátkem zúčtovacího období.</w:t>
      </w:r>
    </w:p>
    <w:p w14:paraId="57E15A3C" w14:textId="77777777" w:rsidR="008B6C8E" w:rsidRDefault="00D43B06">
      <w:pPr>
        <w:pStyle w:val="Zkladntext"/>
        <w:spacing w:before="5"/>
        <w:rPr>
          <w:sz w:val="9"/>
        </w:rPr>
      </w:pPr>
      <w:r>
        <w:pict w14:anchorId="2E0D42FD">
          <v:shape id="docshape32" o:spid="_x0000_s2356" type="#_x0000_t202" style="position:absolute;margin-left:56.7pt;margin-top:6.65pt;width:484.75pt;height:17.05pt;z-index:-15722496;mso-wrap-distance-left:0;mso-wrap-distance-right:0;mso-position-horizontal-relative:page" fillcolor="#e3e3e4" stroked="f">
            <v:textbox inset="0,0,0,0">
              <w:txbxContent>
                <w:p w14:paraId="44C6E16D" w14:textId="77777777" w:rsidR="008B6C8E" w:rsidRDefault="00D43B06">
                  <w:pPr>
                    <w:tabs>
                      <w:tab w:val="left" w:pos="425"/>
                    </w:tabs>
                    <w:spacing w:before="3"/>
                    <w:ind w:left="-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5"/>
                      <w:sz w:val="28"/>
                    </w:rPr>
                    <w:t>9.</w:t>
                  </w:r>
                  <w:r>
                    <w:rPr>
                      <w:b/>
                      <w:color w:val="000000"/>
                      <w:sz w:val="28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SMLOUVA</w:t>
                  </w:r>
                  <w:r>
                    <w:rPr>
                      <w:b/>
                      <w:color w:val="000000"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PORTÁLOVÝCH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SLUŽBÁCH</w:t>
                  </w:r>
                </w:p>
              </w:txbxContent>
            </v:textbox>
            <w10:wrap type="topAndBottom" anchorx="page"/>
          </v:shape>
        </w:pict>
      </w:r>
    </w:p>
    <w:p w14:paraId="7B4F9360" w14:textId="77777777" w:rsidR="008B6C8E" w:rsidRDefault="00D43B06">
      <w:pPr>
        <w:pStyle w:val="Odstavecseseznamem"/>
        <w:numPr>
          <w:ilvl w:val="1"/>
          <w:numId w:val="13"/>
        </w:numPr>
        <w:tabs>
          <w:tab w:val="left" w:pos="1053"/>
        </w:tabs>
        <w:spacing w:before="70" w:line="242" w:lineRule="auto"/>
        <w:ind w:right="155"/>
        <w:rPr>
          <w:sz w:val="18"/>
        </w:rPr>
      </w:pPr>
      <w:r>
        <w:rPr>
          <w:w w:val="95"/>
          <w:sz w:val="18"/>
        </w:rPr>
        <w:t xml:space="preserve">Na základě smlouvy o portálových službách poskytuje </w:t>
      </w:r>
      <w:r>
        <w:rPr>
          <w:b/>
          <w:w w:val="95"/>
          <w:sz w:val="18"/>
        </w:rPr>
        <w:t xml:space="preserve">ista zákazníkovi </w:t>
      </w:r>
      <w:r>
        <w:rPr>
          <w:w w:val="95"/>
          <w:sz w:val="18"/>
        </w:rPr>
        <w:t xml:space="preserve">portálové služby prostřednictvím webového rozhraní </w:t>
      </w:r>
      <w:hyperlink r:id="rId14">
        <w:r>
          <w:rPr>
            <w:sz w:val="18"/>
          </w:rPr>
          <w:t>www.ista24.cz,</w:t>
        </w:r>
        <w:r>
          <w:rPr>
            <w:spacing w:val="-11"/>
            <w:sz w:val="18"/>
          </w:rPr>
          <w:t xml:space="preserve"> </w:t>
        </w:r>
      </w:hyperlink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kterém</w:t>
      </w:r>
      <w:r>
        <w:rPr>
          <w:spacing w:val="-11"/>
          <w:sz w:val="18"/>
        </w:rPr>
        <w:t xml:space="preserve"> </w:t>
      </w:r>
      <w:r>
        <w:rPr>
          <w:sz w:val="18"/>
        </w:rPr>
        <w:t>zřídí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zákazníkovi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vlastní</w:t>
      </w:r>
      <w:r>
        <w:rPr>
          <w:spacing w:val="-11"/>
          <w:sz w:val="18"/>
        </w:rPr>
        <w:t xml:space="preserve"> </w:t>
      </w:r>
      <w:r>
        <w:rPr>
          <w:sz w:val="18"/>
        </w:rPr>
        <w:t>účet.</w:t>
      </w:r>
    </w:p>
    <w:p w14:paraId="36D5B313" w14:textId="77777777" w:rsidR="008B6C8E" w:rsidRDefault="008B6C8E">
      <w:pPr>
        <w:spacing w:line="242" w:lineRule="auto"/>
        <w:rPr>
          <w:sz w:val="18"/>
        </w:rPr>
        <w:sectPr w:rsidR="008B6C8E">
          <w:pgSz w:w="11910" w:h="16840"/>
          <w:pgMar w:top="1020" w:right="920" w:bottom="620" w:left="960" w:header="406" w:footer="429" w:gutter="0"/>
          <w:cols w:space="708"/>
        </w:sectPr>
      </w:pPr>
    </w:p>
    <w:p w14:paraId="3F43BAA4" w14:textId="77777777" w:rsidR="008B6C8E" w:rsidRDefault="008B6C8E">
      <w:pPr>
        <w:pStyle w:val="Zkladntext"/>
        <w:rPr>
          <w:sz w:val="20"/>
        </w:rPr>
      </w:pPr>
    </w:p>
    <w:p w14:paraId="245BFE25" w14:textId="77777777" w:rsidR="008B6C8E" w:rsidRDefault="008B6C8E">
      <w:pPr>
        <w:pStyle w:val="Zkladntext"/>
        <w:spacing w:before="7"/>
        <w:rPr>
          <w:sz w:val="26"/>
        </w:rPr>
      </w:pPr>
    </w:p>
    <w:p w14:paraId="78319FBD" w14:textId="77777777" w:rsidR="008B6C8E" w:rsidRDefault="00D43B06">
      <w:pPr>
        <w:pStyle w:val="Odstavecseseznamem"/>
        <w:numPr>
          <w:ilvl w:val="1"/>
          <w:numId w:val="13"/>
        </w:numPr>
        <w:tabs>
          <w:tab w:val="left" w:pos="996"/>
        </w:tabs>
        <w:spacing w:before="93" w:line="242" w:lineRule="auto"/>
        <w:ind w:left="995" w:right="211"/>
        <w:rPr>
          <w:sz w:val="18"/>
        </w:rPr>
      </w:pPr>
      <w:r>
        <w:rPr>
          <w:w w:val="95"/>
          <w:sz w:val="18"/>
        </w:rPr>
        <w:t>Poskytování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portálových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služeb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podmíněno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provedenou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kontrolou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funkčnosti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datových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</w:t>
      </w:r>
      <w:r>
        <w:rPr>
          <w:w w:val="95"/>
          <w:sz w:val="18"/>
        </w:rPr>
        <w:t>enosů,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viz.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technologické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 xml:space="preserve">podmínky </w:t>
      </w:r>
      <w:r>
        <w:rPr>
          <w:sz w:val="18"/>
        </w:rPr>
        <w:t>pro montáž a odečet radiových přístrojů.</w:t>
      </w:r>
    </w:p>
    <w:p w14:paraId="22CA0EBF" w14:textId="77777777" w:rsidR="008B6C8E" w:rsidRDefault="00D43B06">
      <w:pPr>
        <w:pStyle w:val="Odstavecseseznamem"/>
        <w:numPr>
          <w:ilvl w:val="1"/>
          <w:numId w:val="13"/>
        </w:numPr>
        <w:tabs>
          <w:tab w:val="left" w:pos="996"/>
        </w:tabs>
        <w:spacing w:before="2" w:line="242" w:lineRule="auto"/>
        <w:ind w:left="996" w:right="211"/>
        <w:rPr>
          <w:sz w:val="18"/>
        </w:rPr>
      </w:pPr>
      <w:r>
        <w:rPr>
          <w:w w:val="95"/>
          <w:sz w:val="18"/>
        </w:rPr>
        <w:t xml:space="preserve">Přístupové údaje k účtu </w:t>
      </w:r>
      <w:r>
        <w:rPr>
          <w:b/>
          <w:w w:val="95"/>
          <w:sz w:val="18"/>
        </w:rPr>
        <w:t xml:space="preserve">zákazníka </w:t>
      </w:r>
      <w:r>
        <w:rPr>
          <w:w w:val="95"/>
          <w:sz w:val="18"/>
        </w:rPr>
        <w:t xml:space="preserve">na weportálu předá </w:t>
      </w:r>
      <w:r>
        <w:rPr>
          <w:b/>
          <w:w w:val="95"/>
          <w:sz w:val="18"/>
        </w:rPr>
        <w:t xml:space="preserve">ista zákazníkovi </w:t>
      </w:r>
      <w:r>
        <w:rPr>
          <w:w w:val="95"/>
          <w:sz w:val="18"/>
        </w:rPr>
        <w:t xml:space="preserve">v dohodnuté době. Za předání přístupových údajů jed- </w:t>
      </w:r>
      <w:r>
        <w:rPr>
          <w:sz w:val="18"/>
        </w:rPr>
        <w:t>notlivým</w:t>
      </w:r>
      <w:r>
        <w:rPr>
          <w:spacing w:val="-12"/>
          <w:sz w:val="18"/>
        </w:rPr>
        <w:t xml:space="preserve"> </w:t>
      </w:r>
      <w:r>
        <w:rPr>
          <w:sz w:val="18"/>
        </w:rPr>
        <w:t>konečným</w:t>
      </w:r>
      <w:r>
        <w:rPr>
          <w:spacing w:val="-11"/>
          <w:sz w:val="18"/>
        </w:rPr>
        <w:t xml:space="preserve"> </w:t>
      </w:r>
      <w:r>
        <w:rPr>
          <w:sz w:val="18"/>
        </w:rPr>
        <w:t>spotřebitelům</w:t>
      </w:r>
      <w:r>
        <w:rPr>
          <w:spacing w:val="-11"/>
          <w:sz w:val="18"/>
        </w:rPr>
        <w:t xml:space="preserve"> </w:t>
      </w:r>
      <w:r>
        <w:rPr>
          <w:sz w:val="18"/>
        </w:rPr>
        <w:t>odpovídá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zákazník</w:t>
      </w:r>
      <w:r>
        <w:rPr>
          <w:sz w:val="18"/>
        </w:rPr>
        <w:t>.</w:t>
      </w:r>
    </w:p>
    <w:p w14:paraId="3CA47D3E" w14:textId="77777777" w:rsidR="008B6C8E" w:rsidRDefault="00D43B06">
      <w:pPr>
        <w:pStyle w:val="Odstavecseseznamem"/>
        <w:numPr>
          <w:ilvl w:val="1"/>
          <w:numId w:val="13"/>
        </w:numPr>
        <w:tabs>
          <w:tab w:val="left" w:pos="997"/>
        </w:tabs>
        <w:spacing w:before="2" w:line="242" w:lineRule="auto"/>
        <w:ind w:left="996" w:right="211"/>
        <w:rPr>
          <w:sz w:val="18"/>
        </w:rPr>
      </w:pPr>
      <w:r>
        <w:rPr>
          <w:b/>
          <w:w w:val="95"/>
          <w:sz w:val="18"/>
        </w:rPr>
        <w:t>Zákazník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povinen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chránit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přístupová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hesla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webportálu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zneužitím,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ztrátou,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poškozením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odcizením.</w:t>
      </w:r>
      <w:r>
        <w:rPr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nesmí webportál užívat způsobem nebo k aktivitám, které jsou nebo které by mohly být v rozporu s právními předpisy.</w:t>
      </w:r>
    </w:p>
    <w:p w14:paraId="0D6594C9" w14:textId="77777777" w:rsidR="008B6C8E" w:rsidRDefault="00D43B06">
      <w:pPr>
        <w:pStyle w:val="Odstavecseseznamem"/>
        <w:numPr>
          <w:ilvl w:val="1"/>
          <w:numId w:val="13"/>
        </w:numPr>
        <w:tabs>
          <w:tab w:val="left" w:pos="997"/>
        </w:tabs>
        <w:spacing w:before="2"/>
        <w:ind w:left="996" w:hanging="455"/>
        <w:rPr>
          <w:sz w:val="18"/>
        </w:rPr>
      </w:pPr>
      <w:r>
        <w:rPr>
          <w:b/>
          <w:w w:val="95"/>
          <w:sz w:val="18"/>
        </w:rPr>
        <w:t>Zákazník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povinen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bez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zbytečného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prodlení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informovat</w:t>
      </w:r>
      <w:r>
        <w:rPr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istu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veškerých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změnách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konečných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spotřebitelů.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opačném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případě</w:t>
      </w:r>
    </w:p>
    <w:p w14:paraId="0D098DA8" w14:textId="77777777" w:rsidR="008B6C8E" w:rsidRDefault="00D43B06">
      <w:pPr>
        <w:pStyle w:val="Zkladntext"/>
        <w:spacing w:before="3"/>
        <w:ind w:left="996"/>
      </w:pPr>
      <w:r>
        <w:rPr>
          <w:b/>
          <w:w w:val="95"/>
        </w:rPr>
        <w:t>ista</w:t>
      </w:r>
      <w:r>
        <w:rPr>
          <w:b/>
          <w:spacing w:val="-2"/>
          <w:w w:val="95"/>
        </w:rPr>
        <w:t xml:space="preserve"> </w:t>
      </w:r>
      <w:r>
        <w:rPr>
          <w:w w:val="95"/>
        </w:rPr>
        <w:t>neodpovídá</w:t>
      </w:r>
      <w:r>
        <w:rPr>
          <w:spacing w:val="-1"/>
          <w:w w:val="95"/>
        </w:rPr>
        <w:t xml:space="preserve"> </w:t>
      </w:r>
      <w:r>
        <w:rPr>
          <w:w w:val="95"/>
        </w:rPr>
        <w:t>za</w:t>
      </w:r>
      <w:r>
        <w:rPr>
          <w:spacing w:val="-2"/>
          <w:w w:val="95"/>
        </w:rPr>
        <w:t xml:space="preserve"> </w:t>
      </w:r>
      <w:r>
        <w:rPr>
          <w:w w:val="95"/>
        </w:rPr>
        <w:t>to,</w:t>
      </w:r>
      <w:r>
        <w:rPr>
          <w:spacing w:val="-1"/>
          <w:w w:val="95"/>
        </w:rPr>
        <w:t xml:space="preserve"> </w:t>
      </w:r>
      <w:r>
        <w:rPr>
          <w:w w:val="95"/>
        </w:rPr>
        <w:t>že</w:t>
      </w:r>
      <w:r>
        <w:rPr>
          <w:spacing w:val="-2"/>
          <w:w w:val="95"/>
        </w:rPr>
        <w:t xml:space="preserve"> </w:t>
      </w:r>
      <w:r>
        <w:rPr>
          <w:w w:val="95"/>
        </w:rPr>
        <w:t>přístup</w:t>
      </w:r>
      <w:r>
        <w:rPr>
          <w:spacing w:val="-1"/>
          <w:w w:val="95"/>
        </w:rPr>
        <w:t xml:space="preserve"> </w:t>
      </w:r>
      <w:r>
        <w:rPr>
          <w:w w:val="95"/>
        </w:rPr>
        <w:t>k</w:t>
      </w:r>
      <w:r>
        <w:rPr>
          <w:spacing w:val="-2"/>
          <w:w w:val="95"/>
        </w:rPr>
        <w:t xml:space="preserve"> </w:t>
      </w:r>
      <w:r>
        <w:rPr>
          <w:w w:val="95"/>
        </w:rPr>
        <w:t>webportálu</w:t>
      </w:r>
      <w:r>
        <w:rPr>
          <w:spacing w:val="-1"/>
          <w:w w:val="95"/>
        </w:rPr>
        <w:t xml:space="preserve"> </w:t>
      </w:r>
      <w:r>
        <w:rPr>
          <w:w w:val="95"/>
        </w:rPr>
        <w:t>budou</w:t>
      </w:r>
      <w:r>
        <w:rPr>
          <w:spacing w:val="-1"/>
          <w:w w:val="95"/>
        </w:rPr>
        <w:t xml:space="preserve"> </w:t>
      </w:r>
      <w:r>
        <w:rPr>
          <w:w w:val="95"/>
        </w:rPr>
        <w:t>mít</w:t>
      </w:r>
      <w:r>
        <w:rPr>
          <w:spacing w:val="-2"/>
          <w:w w:val="95"/>
        </w:rPr>
        <w:t xml:space="preserve"> </w:t>
      </w:r>
      <w:r>
        <w:rPr>
          <w:w w:val="95"/>
        </w:rPr>
        <w:t>vždy</w:t>
      </w:r>
      <w:r>
        <w:rPr>
          <w:spacing w:val="-1"/>
          <w:w w:val="95"/>
        </w:rPr>
        <w:t xml:space="preserve"> </w:t>
      </w:r>
      <w:r>
        <w:rPr>
          <w:w w:val="95"/>
        </w:rPr>
        <w:t>jen</w:t>
      </w:r>
      <w:r>
        <w:rPr>
          <w:spacing w:val="-2"/>
          <w:w w:val="95"/>
        </w:rPr>
        <w:t xml:space="preserve"> </w:t>
      </w:r>
      <w:r>
        <w:rPr>
          <w:w w:val="95"/>
        </w:rPr>
        <w:t>oprávněné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osoby.</w:t>
      </w:r>
    </w:p>
    <w:p w14:paraId="428C2712" w14:textId="77777777" w:rsidR="008B6C8E" w:rsidRDefault="00D43B06">
      <w:pPr>
        <w:pStyle w:val="Odstavecseseznamem"/>
        <w:numPr>
          <w:ilvl w:val="1"/>
          <w:numId w:val="13"/>
        </w:numPr>
        <w:tabs>
          <w:tab w:val="left" w:pos="997"/>
        </w:tabs>
        <w:spacing w:line="242" w:lineRule="auto"/>
        <w:ind w:left="996" w:right="211"/>
        <w:rPr>
          <w:sz w:val="18"/>
        </w:rPr>
      </w:pPr>
      <w:r>
        <w:rPr>
          <w:b/>
          <w:w w:val="95"/>
          <w:sz w:val="18"/>
        </w:rPr>
        <w:t>ista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neodpovídá</w:t>
      </w:r>
      <w:r>
        <w:rPr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zákazníkovi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újmu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způsobenou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přerušením,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omezením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nebo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nedostupností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webportálu,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které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byly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způsobeny pravidelnou údržbou, kontrolou, opravami nebo jiným potřebnými pracemi na webportálu.</w:t>
      </w:r>
    </w:p>
    <w:p w14:paraId="15C3AA7E" w14:textId="77777777" w:rsidR="008B6C8E" w:rsidRDefault="00D43B06">
      <w:pPr>
        <w:pStyle w:val="Nadpis1"/>
        <w:numPr>
          <w:ilvl w:val="0"/>
          <w:numId w:val="12"/>
        </w:numPr>
        <w:tabs>
          <w:tab w:val="left" w:pos="543"/>
          <w:tab w:val="left" w:pos="9811"/>
        </w:tabs>
        <w:spacing w:before="134"/>
      </w:pPr>
      <w:bookmarkStart w:id="4" w:name="_TOC_250002"/>
      <w:r>
        <w:rPr>
          <w:color w:val="000000"/>
          <w:spacing w:val="-2"/>
          <w:shd w:val="clear" w:color="auto" w:fill="E3E3E4"/>
        </w:rPr>
        <w:t>SMLOUVA</w:t>
      </w:r>
      <w:r>
        <w:rPr>
          <w:color w:val="000000"/>
          <w:spacing w:val="-16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O</w:t>
      </w:r>
      <w:r>
        <w:rPr>
          <w:color w:val="000000"/>
          <w:spacing w:val="-13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NÁJMU</w:t>
      </w:r>
      <w:r>
        <w:rPr>
          <w:color w:val="000000"/>
          <w:spacing w:val="-8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PŘÍSTROJŮ</w:t>
      </w:r>
      <w:bookmarkEnd w:id="4"/>
      <w:r>
        <w:rPr>
          <w:color w:val="000000"/>
          <w:shd w:val="clear" w:color="auto" w:fill="E3E3E4"/>
        </w:rPr>
        <w:tab/>
      </w:r>
    </w:p>
    <w:p w14:paraId="0E706C28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85"/>
        <w:rPr>
          <w:sz w:val="18"/>
        </w:rPr>
      </w:pPr>
      <w:r>
        <w:rPr>
          <w:w w:val="95"/>
          <w:sz w:val="18"/>
        </w:rPr>
        <w:t>Touto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smlouvou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jsou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přístroje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vlastnictví</w:t>
      </w:r>
      <w:r>
        <w:rPr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isty</w:t>
      </w:r>
      <w:r>
        <w:rPr>
          <w:b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přenechány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k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dočasnému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úplatnému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užívání</w:t>
      </w:r>
      <w:r>
        <w:rPr>
          <w:spacing w:val="-2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zákazníkovi</w:t>
      </w:r>
      <w:r>
        <w:rPr>
          <w:spacing w:val="-2"/>
          <w:w w:val="95"/>
          <w:sz w:val="18"/>
        </w:rPr>
        <w:t>.</w:t>
      </w:r>
    </w:p>
    <w:p w14:paraId="09F1FFD8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line="242" w:lineRule="auto"/>
        <w:ind w:right="211"/>
        <w:rPr>
          <w:sz w:val="18"/>
        </w:rPr>
      </w:pPr>
      <w:r>
        <w:rPr>
          <w:w w:val="95"/>
          <w:sz w:val="18"/>
        </w:rPr>
        <w:t xml:space="preserve">Pronajaté přístroje budou instalovány a zaplombovány. Uplyne-li během trvání nájemní smlouvy zákonná lhůta, budou přístroje </w:t>
      </w:r>
      <w:r>
        <w:rPr>
          <w:sz w:val="18"/>
        </w:rPr>
        <w:t>ověřeny,</w:t>
      </w:r>
      <w:r>
        <w:rPr>
          <w:spacing w:val="-8"/>
          <w:sz w:val="18"/>
        </w:rPr>
        <w:t xml:space="preserve"> </w:t>
      </w:r>
      <w:r>
        <w:rPr>
          <w:sz w:val="18"/>
        </w:rPr>
        <w:t>pokud</w:t>
      </w:r>
      <w:r>
        <w:rPr>
          <w:spacing w:val="-8"/>
          <w:sz w:val="18"/>
        </w:rPr>
        <w:t xml:space="preserve"> </w:t>
      </w:r>
      <w:r>
        <w:rPr>
          <w:sz w:val="18"/>
        </w:rPr>
        <w:t>nedojde</w:t>
      </w:r>
      <w:r>
        <w:rPr>
          <w:spacing w:val="-8"/>
          <w:sz w:val="18"/>
        </w:rPr>
        <w:t xml:space="preserve"> </w:t>
      </w:r>
      <w:r>
        <w:rPr>
          <w:sz w:val="18"/>
        </w:rPr>
        <w:t>k</w:t>
      </w:r>
      <w:r>
        <w:rPr>
          <w:spacing w:val="-8"/>
          <w:sz w:val="18"/>
        </w:rPr>
        <w:t xml:space="preserve"> </w:t>
      </w:r>
      <w:r>
        <w:rPr>
          <w:sz w:val="18"/>
        </w:rPr>
        <w:t>jejich</w:t>
      </w:r>
      <w:r>
        <w:rPr>
          <w:spacing w:val="-8"/>
          <w:sz w:val="18"/>
        </w:rPr>
        <w:t xml:space="preserve"> </w:t>
      </w:r>
      <w:r>
        <w:rPr>
          <w:sz w:val="18"/>
        </w:rPr>
        <w:t>výměně</w:t>
      </w:r>
      <w:r>
        <w:rPr>
          <w:spacing w:val="-8"/>
          <w:sz w:val="18"/>
        </w:rPr>
        <w:t xml:space="preserve"> </w:t>
      </w:r>
      <w:r>
        <w:rPr>
          <w:sz w:val="18"/>
        </w:rPr>
        <w:t>ze</w:t>
      </w:r>
      <w:r>
        <w:rPr>
          <w:spacing w:val="-8"/>
          <w:sz w:val="18"/>
        </w:rPr>
        <w:t xml:space="preserve"> </w:t>
      </w:r>
      <w:r>
        <w:rPr>
          <w:sz w:val="18"/>
        </w:rPr>
        <w:t>strany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isty</w:t>
      </w:r>
      <w:r>
        <w:rPr>
          <w:sz w:val="18"/>
        </w:rPr>
        <w:t>.</w:t>
      </w:r>
    </w:p>
    <w:p w14:paraId="23F0B59F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2"/>
        <w:rPr>
          <w:sz w:val="18"/>
        </w:rPr>
      </w:pPr>
      <w:r>
        <w:rPr>
          <w:w w:val="95"/>
          <w:sz w:val="18"/>
        </w:rPr>
        <w:t>Při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ukončení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nájmu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není</w:t>
      </w:r>
      <w:r>
        <w:rPr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ista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povinna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přístroje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demontovat.</w:t>
      </w:r>
    </w:p>
    <w:p w14:paraId="6474586C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line="242" w:lineRule="auto"/>
        <w:ind w:right="210"/>
        <w:jc w:val="both"/>
        <w:rPr>
          <w:sz w:val="18"/>
        </w:rPr>
      </w:pPr>
      <w:r>
        <w:rPr>
          <w:sz w:val="18"/>
        </w:rPr>
        <w:t>Montáž</w:t>
      </w:r>
      <w:r>
        <w:rPr>
          <w:spacing w:val="-12"/>
          <w:sz w:val="18"/>
        </w:rPr>
        <w:t xml:space="preserve"> </w:t>
      </w:r>
      <w:r>
        <w:rPr>
          <w:sz w:val="18"/>
        </w:rPr>
        <w:t>IRTN</w:t>
      </w:r>
      <w:r>
        <w:rPr>
          <w:spacing w:val="-11"/>
          <w:sz w:val="18"/>
        </w:rPr>
        <w:t xml:space="preserve"> </w:t>
      </w:r>
      <w:r>
        <w:rPr>
          <w:sz w:val="18"/>
        </w:rPr>
        <w:t>zpravidla</w:t>
      </w:r>
      <w:r>
        <w:rPr>
          <w:spacing w:val="-11"/>
          <w:sz w:val="18"/>
        </w:rPr>
        <w:t xml:space="preserve"> </w:t>
      </w:r>
      <w:r>
        <w:rPr>
          <w:sz w:val="18"/>
        </w:rPr>
        <w:t>vyžaduje</w:t>
      </w:r>
      <w:r>
        <w:rPr>
          <w:spacing w:val="-11"/>
          <w:sz w:val="18"/>
        </w:rPr>
        <w:t xml:space="preserve"> </w:t>
      </w:r>
      <w:r>
        <w:rPr>
          <w:sz w:val="18"/>
        </w:rPr>
        <w:t>připevnění</w:t>
      </w:r>
      <w:r>
        <w:rPr>
          <w:spacing w:val="-12"/>
          <w:sz w:val="18"/>
        </w:rPr>
        <w:t xml:space="preserve"> </w:t>
      </w:r>
      <w:r>
        <w:rPr>
          <w:sz w:val="18"/>
        </w:rPr>
        <w:t>přístroje</w:t>
      </w:r>
      <w:r>
        <w:rPr>
          <w:spacing w:val="-11"/>
          <w:sz w:val="18"/>
        </w:rPr>
        <w:t xml:space="preserve"> </w:t>
      </w:r>
      <w:r>
        <w:rPr>
          <w:sz w:val="18"/>
        </w:rPr>
        <w:t>šroubem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zadní</w:t>
      </w:r>
      <w:r>
        <w:rPr>
          <w:spacing w:val="-12"/>
          <w:sz w:val="18"/>
        </w:rPr>
        <w:t xml:space="preserve"> </w:t>
      </w:r>
      <w:r>
        <w:rPr>
          <w:sz w:val="18"/>
        </w:rPr>
        <w:t>straně</w:t>
      </w:r>
      <w:r>
        <w:rPr>
          <w:spacing w:val="-11"/>
          <w:sz w:val="18"/>
        </w:rPr>
        <w:t xml:space="preserve"> </w:t>
      </w:r>
      <w:r>
        <w:rPr>
          <w:sz w:val="18"/>
        </w:rPr>
        <w:t>topného</w:t>
      </w:r>
      <w:r>
        <w:rPr>
          <w:spacing w:val="-11"/>
          <w:sz w:val="18"/>
        </w:rPr>
        <w:t xml:space="preserve"> </w:t>
      </w:r>
      <w:r>
        <w:rPr>
          <w:sz w:val="18"/>
        </w:rPr>
        <w:t>tělesa,</w:t>
      </w:r>
      <w:r>
        <w:rPr>
          <w:spacing w:val="-11"/>
          <w:sz w:val="18"/>
        </w:rPr>
        <w:t xml:space="preserve"> </w:t>
      </w:r>
      <w:r>
        <w:rPr>
          <w:sz w:val="18"/>
        </w:rPr>
        <w:t>aby</w:t>
      </w:r>
      <w:r>
        <w:rPr>
          <w:spacing w:val="-12"/>
          <w:sz w:val="18"/>
        </w:rPr>
        <w:t xml:space="preserve"> </w:t>
      </w:r>
      <w:r>
        <w:rPr>
          <w:sz w:val="18"/>
        </w:rPr>
        <w:t>bylo</w:t>
      </w:r>
      <w:r>
        <w:rPr>
          <w:spacing w:val="-11"/>
          <w:sz w:val="18"/>
        </w:rPr>
        <w:t xml:space="preserve"> </w:t>
      </w:r>
      <w:r>
        <w:rPr>
          <w:sz w:val="18"/>
        </w:rPr>
        <w:t>zajištěno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bezchybné </w:t>
      </w:r>
      <w:r>
        <w:rPr>
          <w:w w:val="95"/>
          <w:sz w:val="18"/>
        </w:rPr>
        <w:t>fungování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přístroje.</w:t>
      </w:r>
      <w:r>
        <w:rPr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výslovně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prohlašuje,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že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tímto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způsobem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upevnění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srozuměn.</w:t>
      </w:r>
      <w:r>
        <w:rPr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dále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souhlasí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tím,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 xml:space="preserve">že </w:t>
      </w: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v </w:t>
      </w:r>
      <w:r>
        <w:rPr>
          <w:w w:val="95"/>
          <w:sz w:val="18"/>
        </w:rPr>
        <w:t>případě výměny přístroje nebo ukončení nájmu neodstraní případné škody na topném tělese.</w:t>
      </w:r>
    </w:p>
    <w:p w14:paraId="5E7101E5" w14:textId="77777777" w:rsidR="008B6C8E" w:rsidRDefault="00D43B06">
      <w:pPr>
        <w:pStyle w:val="Nadpis1"/>
        <w:numPr>
          <w:ilvl w:val="0"/>
          <w:numId w:val="12"/>
        </w:numPr>
        <w:tabs>
          <w:tab w:val="left" w:pos="543"/>
          <w:tab w:val="left" w:pos="9811"/>
        </w:tabs>
        <w:spacing w:before="138"/>
      </w:pPr>
      <w:bookmarkStart w:id="5" w:name="_TOC_250001"/>
      <w:r>
        <w:rPr>
          <w:color w:val="000000"/>
          <w:spacing w:val="-2"/>
          <w:shd w:val="clear" w:color="auto" w:fill="E3E3E4"/>
        </w:rPr>
        <w:t>DOBA</w:t>
      </w:r>
      <w:r>
        <w:rPr>
          <w:color w:val="000000"/>
          <w:spacing w:val="-23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TRVÁNÍ SMLOUVY,</w:t>
      </w:r>
      <w:r>
        <w:rPr>
          <w:color w:val="000000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UKONČENÍ</w:t>
      </w:r>
      <w:r>
        <w:rPr>
          <w:color w:val="000000"/>
          <w:spacing w:val="-1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SMLOUVY</w:t>
      </w:r>
      <w:bookmarkEnd w:id="5"/>
      <w:r>
        <w:rPr>
          <w:color w:val="000000"/>
          <w:shd w:val="clear" w:color="auto" w:fill="E3E3E4"/>
        </w:rPr>
        <w:tab/>
      </w:r>
    </w:p>
    <w:p w14:paraId="3062A627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85"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>Smlouvy uvedené v článku 6 a 7 těchto všeobecných obchodních podmínek se uzavírají na dobu neurčitou a mohou být vypo- vězeny pí</w:t>
      </w:r>
      <w:r>
        <w:rPr>
          <w:w w:val="95"/>
          <w:sz w:val="18"/>
        </w:rPr>
        <w:t>semně každou ze smluvních stran bez uvedení důvodu s výpovědní dobou šesti měsíců. Výpovědní doba začne běžet prvním dnem měsíce následujícího po doručení písemné výpovědi druhé smluvní straně.</w:t>
      </w:r>
    </w:p>
    <w:p w14:paraId="538CF897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line="242" w:lineRule="auto"/>
        <w:ind w:right="210"/>
        <w:jc w:val="both"/>
        <w:rPr>
          <w:sz w:val="18"/>
        </w:rPr>
      </w:pPr>
      <w:r>
        <w:rPr>
          <w:w w:val="95"/>
          <w:sz w:val="18"/>
        </w:rPr>
        <w:t>Ukončením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smlouvy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teplo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vodu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ostatních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domovních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zaniká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 xml:space="preserve">automaticky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smlouva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11"/>
          <w:sz w:val="18"/>
        </w:rPr>
        <w:t xml:space="preserve"> </w:t>
      </w:r>
      <w:r>
        <w:rPr>
          <w:sz w:val="18"/>
        </w:rPr>
        <w:t>výměně</w:t>
      </w:r>
      <w:r>
        <w:rPr>
          <w:spacing w:val="-12"/>
          <w:sz w:val="18"/>
        </w:rPr>
        <w:t xml:space="preserve"> </w:t>
      </w:r>
      <w:r>
        <w:rPr>
          <w:sz w:val="18"/>
        </w:rPr>
        <w:t>dat</w:t>
      </w:r>
      <w:r>
        <w:rPr>
          <w:spacing w:val="-11"/>
          <w:sz w:val="18"/>
        </w:rPr>
        <w:t xml:space="preserve"> </w:t>
      </w:r>
      <w:r>
        <w:rPr>
          <w:sz w:val="18"/>
        </w:rPr>
        <w:t>bez</w:t>
      </w:r>
      <w:r>
        <w:rPr>
          <w:spacing w:val="-11"/>
          <w:sz w:val="18"/>
        </w:rPr>
        <w:t xml:space="preserve"> </w:t>
      </w:r>
      <w:r>
        <w:rPr>
          <w:sz w:val="18"/>
        </w:rPr>
        <w:t>toho,</w:t>
      </w:r>
      <w:r>
        <w:rPr>
          <w:spacing w:val="-11"/>
          <w:sz w:val="18"/>
        </w:rPr>
        <w:t xml:space="preserve"> </w:t>
      </w:r>
      <w:r>
        <w:rPr>
          <w:sz w:val="18"/>
        </w:rPr>
        <w:t>aniž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musela</w:t>
      </w:r>
      <w:r>
        <w:rPr>
          <w:spacing w:val="-11"/>
          <w:sz w:val="18"/>
        </w:rPr>
        <w:t xml:space="preserve"> </w:t>
      </w:r>
      <w:r>
        <w:rPr>
          <w:sz w:val="18"/>
        </w:rPr>
        <w:t>být</w:t>
      </w:r>
      <w:r>
        <w:rPr>
          <w:spacing w:val="-11"/>
          <w:sz w:val="18"/>
        </w:rPr>
        <w:t xml:space="preserve"> </w:t>
      </w:r>
      <w:r>
        <w:rPr>
          <w:sz w:val="18"/>
        </w:rPr>
        <w:t>vypovězena.</w:t>
      </w:r>
    </w:p>
    <w:p w14:paraId="62298B33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2"/>
        <w:jc w:val="both"/>
        <w:rPr>
          <w:sz w:val="18"/>
        </w:rPr>
      </w:pPr>
      <w:r>
        <w:rPr>
          <w:w w:val="95"/>
          <w:sz w:val="18"/>
        </w:rPr>
        <w:t>Byla-li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smlouva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teplo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vodu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ostatních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domovních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souladu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ustanovením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odst.</w:t>
      </w:r>
    </w:p>
    <w:p w14:paraId="6ECE1544" w14:textId="77777777" w:rsidR="008B6C8E" w:rsidRDefault="00D43B06">
      <w:pPr>
        <w:pStyle w:val="Zkladntext"/>
        <w:spacing w:before="3" w:line="242" w:lineRule="auto"/>
        <w:ind w:left="995" w:right="212"/>
        <w:jc w:val="both"/>
      </w:pPr>
      <w:r>
        <w:rPr>
          <w:w w:val="95"/>
        </w:rPr>
        <w:t>11.1.</w:t>
      </w:r>
      <w:r>
        <w:rPr>
          <w:spacing w:val="-2"/>
          <w:w w:val="95"/>
        </w:rPr>
        <w:t xml:space="preserve"> </w:t>
      </w:r>
      <w:r>
        <w:rPr>
          <w:w w:val="95"/>
        </w:rPr>
        <w:t>tohoto</w:t>
      </w:r>
      <w:r>
        <w:rPr>
          <w:spacing w:val="-2"/>
          <w:w w:val="95"/>
        </w:rPr>
        <w:t xml:space="preserve"> </w:t>
      </w:r>
      <w:r>
        <w:rPr>
          <w:w w:val="95"/>
        </w:rPr>
        <w:t>článku</w:t>
      </w:r>
      <w:r>
        <w:rPr>
          <w:spacing w:val="-2"/>
          <w:w w:val="95"/>
        </w:rPr>
        <w:t xml:space="preserve"> </w:t>
      </w:r>
      <w:r>
        <w:rPr>
          <w:w w:val="95"/>
        </w:rPr>
        <w:t>vypovězena</w:t>
      </w:r>
      <w:r>
        <w:rPr>
          <w:spacing w:val="-2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průběhu</w:t>
      </w:r>
      <w:r>
        <w:rPr>
          <w:spacing w:val="-2"/>
          <w:w w:val="95"/>
        </w:rPr>
        <w:t xml:space="preserve"> </w:t>
      </w:r>
      <w:r>
        <w:rPr>
          <w:w w:val="95"/>
        </w:rPr>
        <w:t>zúčtovacího</w:t>
      </w:r>
      <w:r>
        <w:rPr>
          <w:spacing w:val="-2"/>
          <w:w w:val="95"/>
        </w:rPr>
        <w:t xml:space="preserve"> </w:t>
      </w:r>
      <w:r>
        <w:rPr>
          <w:w w:val="95"/>
        </w:rPr>
        <w:t>období,</w:t>
      </w:r>
      <w:r>
        <w:rPr>
          <w:spacing w:val="-2"/>
          <w:w w:val="95"/>
        </w:rPr>
        <w:t xml:space="preserve"> </w:t>
      </w:r>
      <w:r>
        <w:rPr>
          <w:w w:val="95"/>
        </w:rPr>
        <w:t>jsou</w:t>
      </w:r>
      <w:r>
        <w:rPr>
          <w:spacing w:val="-2"/>
          <w:w w:val="95"/>
        </w:rPr>
        <w:t xml:space="preserve"> </w:t>
      </w:r>
      <w:r>
        <w:rPr>
          <w:w w:val="95"/>
        </w:rPr>
        <w:t>smluvní</w:t>
      </w:r>
      <w:r>
        <w:rPr>
          <w:spacing w:val="-2"/>
          <w:w w:val="95"/>
        </w:rPr>
        <w:t xml:space="preserve"> </w:t>
      </w:r>
      <w:r>
        <w:rPr>
          <w:w w:val="95"/>
        </w:rPr>
        <w:t>strany</w:t>
      </w:r>
      <w:r>
        <w:rPr>
          <w:spacing w:val="-2"/>
          <w:w w:val="95"/>
        </w:rPr>
        <w:t xml:space="preserve"> </w:t>
      </w:r>
      <w:r>
        <w:rPr>
          <w:w w:val="95"/>
        </w:rPr>
        <w:t>povinny</w:t>
      </w:r>
      <w:r>
        <w:rPr>
          <w:spacing w:val="-2"/>
          <w:w w:val="95"/>
        </w:rPr>
        <w:t xml:space="preserve"> </w:t>
      </w:r>
      <w:r>
        <w:rPr>
          <w:w w:val="95"/>
        </w:rPr>
        <w:t>uskutečnit</w:t>
      </w:r>
      <w:r>
        <w:rPr>
          <w:spacing w:val="-2"/>
          <w:w w:val="95"/>
        </w:rPr>
        <w:t xml:space="preserve"> </w:t>
      </w:r>
      <w:r>
        <w:rPr>
          <w:w w:val="95"/>
        </w:rPr>
        <w:t>smluvní</w:t>
      </w:r>
      <w:r>
        <w:rPr>
          <w:spacing w:val="-2"/>
          <w:w w:val="95"/>
        </w:rPr>
        <w:t xml:space="preserve"> </w:t>
      </w:r>
      <w:r>
        <w:rPr>
          <w:w w:val="95"/>
        </w:rPr>
        <w:t>plnění</w:t>
      </w:r>
      <w:r>
        <w:rPr>
          <w:spacing w:val="-2"/>
          <w:w w:val="95"/>
        </w:rPr>
        <w:t xml:space="preserve"> </w:t>
      </w:r>
      <w:r>
        <w:rPr>
          <w:w w:val="95"/>
        </w:rPr>
        <w:t>za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zúčto- </w:t>
      </w:r>
      <w:r>
        <w:t>vací</w:t>
      </w:r>
      <w:r>
        <w:rPr>
          <w:spacing w:val="-3"/>
        </w:rPr>
        <w:t xml:space="preserve"> </w:t>
      </w:r>
      <w:r>
        <w:t>období,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kterém</w:t>
      </w:r>
      <w:r>
        <w:rPr>
          <w:spacing w:val="-3"/>
        </w:rPr>
        <w:t xml:space="preserve"> </w:t>
      </w:r>
      <w:r>
        <w:t>výpovědní</w:t>
      </w:r>
      <w:r>
        <w:rPr>
          <w:spacing w:val="-3"/>
        </w:rPr>
        <w:t xml:space="preserve"> </w:t>
      </w:r>
      <w:r>
        <w:t>lhůta</w:t>
      </w:r>
      <w:r>
        <w:rPr>
          <w:spacing w:val="-3"/>
        </w:rPr>
        <w:t xml:space="preserve"> </w:t>
      </w:r>
      <w:r>
        <w:t>uplyne.</w:t>
      </w:r>
    </w:p>
    <w:p w14:paraId="7312C790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2"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>Smlouvy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uvedené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článku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8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9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těchto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všeobecných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obchodních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podmínek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uzavírají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dobu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neurčitou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mohou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být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vypově- zeny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písemně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každou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smluvních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stran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bez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uvedení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důvodu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výpovědní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dobou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tří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měsíců.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Výpovědní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doba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začne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běžet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 xml:space="preserve">prvním </w:t>
      </w:r>
      <w:r>
        <w:rPr>
          <w:spacing w:val="-2"/>
          <w:sz w:val="18"/>
        </w:rPr>
        <w:t>dnem měsíce následujícího po doručení písemné výpovědi druhé smluvní straně.</w:t>
      </w:r>
    </w:p>
    <w:p w14:paraId="327ED4E0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 xml:space="preserve">Není-li sjednáno jinak, uzavírá se smlouva uvedená v článku 10 těchto všeobecných obchodních podmínek v závislosti na typu </w:t>
      </w:r>
      <w:r>
        <w:rPr>
          <w:sz w:val="18"/>
        </w:rPr>
        <w:t>pronajatých přístrojů na dobu:</w:t>
      </w:r>
    </w:p>
    <w:p w14:paraId="46B96F10" w14:textId="77777777" w:rsidR="008B6C8E" w:rsidRDefault="00D43B06">
      <w:pPr>
        <w:pStyle w:val="Odstavecseseznamem"/>
        <w:numPr>
          <w:ilvl w:val="2"/>
          <w:numId w:val="12"/>
        </w:numPr>
        <w:tabs>
          <w:tab w:val="left" w:pos="1223"/>
        </w:tabs>
        <w:spacing w:before="2"/>
        <w:ind w:hanging="228"/>
        <w:rPr>
          <w:sz w:val="18"/>
        </w:rPr>
      </w:pPr>
      <w:r>
        <w:rPr>
          <w:w w:val="95"/>
          <w:sz w:val="18"/>
        </w:rPr>
        <w:t>4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let,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jsou-li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předmětem nájmu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měřiče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tepla;</w:t>
      </w:r>
    </w:p>
    <w:p w14:paraId="52E6A2E9" w14:textId="77777777" w:rsidR="008B6C8E" w:rsidRDefault="00D43B06">
      <w:pPr>
        <w:pStyle w:val="Odstavecseseznamem"/>
        <w:numPr>
          <w:ilvl w:val="2"/>
          <w:numId w:val="12"/>
        </w:numPr>
        <w:tabs>
          <w:tab w:val="left" w:pos="1223"/>
        </w:tabs>
        <w:spacing w:before="4"/>
        <w:ind w:hanging="228"/>
        <w:rPr>
          <w:sz w:val="18"/>
        </w:rPr>
      </w:pPr>
      <w:r>
        <w:rPr>
          <w:w w:val="95"/>
          <w:sz w:val="18"/>
        </w:rPr>
        <w:t>10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let,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jsou-li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předmětem nájmu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vodoměry;</w:t>
      </w:r>
    </w:p>
    <w:p w14:paraId="7504A646" w14:textId="77777777" w:rsidR="008B6C8E" w:rsidRDefault="00D43B06">
      <w:pPr>
        <w:pStyle w:val="Odstavecseseznamem"/>
        <w:numPr>
          <w:ilvl w:val="2"/>
          <w:numId w:val="12"/>
        </w:numPr>
        <w:tabs>
          <w:tab w:val="left" w:pos="1223"/>
        </w:tabs>
        <w:ind w:hanging="228"/>
        <w:rPr>
          <w:sz w:val="18"/>
        </w:rPr>
      </w:pPr>
      <w:r>
        <w:rPr>
          <w:w w:val="95"/>
          <w:sz w:val="18"/>
        </w:rPr>
        <w:t>10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let,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jsou-li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předmětem nájmu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IRTN.</w:t>
      </w:r>
    </w:p>
    <w:p w14:paraId="4E6BBF45" w14:textId="77777777" w:rsidR="008B6C8E" w:rsidRDefault="00D43B06">
      <w:pPr>
        <w:pStyle w:val="Zkladntext"/>
        <w:spacing w:before="3" w:line="242" w:lineRule="auto"/>
        <w:ind w:left="995"/>
      </w:pPr>
      <w:r>
        <w:rPr>
          <w:w w:val="95"/>
        </w:rPr>
        <w:t>Nebude-li</w:t>
      </w:r>
      <w:r>
        <w:rPr>
          <w:spacing w:val="-5"/>
          <w:w w:val="95"/>
        </w:rPr>
        <w:t xml:space="preserve"> </w:t>
      </w:r>
      <w:r>
        <w:rPr>
          <w:w w:val="95"/>
        </w:rPr>
        <w:t>nejpozději</w:t>
      </w:r>
      <w:r>
        <w:rPr>
          <w:spacing w:val="-5"/>
          <w:w w:val="95"/>
        </w:rPr>
        <w:t xml:space="preserve"> </w:t>
      </w:r>
      <w:r>
        <w:rPr>
          <w:w w:val="95"/>
        </w:rPr>
        <w:t>6</w:t>
      </w:r>
      <w:r>
        <w:rPr>
          <w:spacing w:val="-6"/>
          <w:w w:val="95"/>
        </w:rPr>
        <w:t xml:space="preserve"> </w:t>
      </w:r>
      <w:r>
        <w:rPr>
          <w:w w:val="95"/>
        </w:rPr>
        <w:t>měsíců</w:t>
      </w:r>
      <w:r>
        <w:rPr>
          <w:spacing w:val="-5"/>
          <w:w w:val="95"/>
        </w:rPr>
        <w:t xml:space="preserve"> </w:t>
      </w:r>
      <w:r>
        <w:rPr>
          <w:w w:val="95"/>
        </w:rPr>
        <w:t>před</w:t>
      </w:r>
      <w:r>
        <w:rPr>
          <w:spacing w:val="-6"/>
          <w:w w:val="95"/>
        </w:rPr>
        <w:t xml:space="preserve"> </w:t>
      </w:r>
      <w:r>
        <w:rPr>
          <w:w w:val="95"/>
        </w:rPr>
        <w:t>uplynutím</w:t>
      </w:r>
      <w:r>
        <w:rPr>
          <w:spacing w:val="-5"/>
          <w:w w:val="95"/>
        </w:rPr>
        <w:t xml:space="preserve"> </w:t>
      </w:r>
      <w:r>
        <w:rPr>
          <w:w w:val="95"/>
        </w:rPr>
        <w:t>sjednané</w:t>
      </w:r>
      <w:r>
        <w:rPr>
          <w:spacing w:val="-6"/>
          <w:w w:val="95"/>
        </w:rPr>
        <w:t xml:space="preserve"> </w:t>
      </w:r>
      <w:r>
        <w:rPr>
          <w:w w:val="95"/>
        </w:rPr>
        <w:t>doby</w:t>
      </w:r>
      <w:r>
        <w:rPr>
          <w:spacing w:val="-5"/>
          <w:w w:val="95"/>
        </w:rPr>
        <w:t xml:space="preserve"> </w:t>
      </w:r>
      <w:r>
        <w:rPr>
          <w:w w:val="95"/>
        </w:rPr>
        <w:t>trvání</w:t>
      </w:r>
      <w:r>
        <w:rPr>
          <w:spacing w:val="-6"/>
          <w:w w:val="95"/>
        </w:rPr>
        <w:t xml:space="preserve"> </w:t>
      </w:r>
      <w:r>
        <w:rPr>
          <w:w w:val="95"/>
        </w:rPr>
        <w:t>nájmu</w:t>
      </w:r>
      <w:r>
        <w:rPr>
          <w:spacing w:val="-5"/>
          <w:w w:val="95"/>
        </w:rPr>
        <w:t xml:space="preserve"> </w:t>
      </w:r>
      <w:r>
        <w:rPr>
          <w:w w:val="95"/>
        </w:rPr>
        <w:t>doručeno</w:t>
      </w:r>
      <w:r>
        <w:rPr>
          <w:spacing w:val="-6"/>
          <w:w w:val="95"/>
        </w:rPr>
        <w:t xml:space="preserve"> </w:t>
      </w:r>
      <w:r>
        <w:rPr>
          <w:w w:val="95"/>
        </w:rPr>
        <w:t>jedné</w:t>
      </w:r>
      <w:r>
        <w:rPr>
          <w:spacing w:val="-5"/>
          <w:w w:val="95"/>
        </w:rPr>
        <w:t xml:space="preserve"> </w:t>
      </w:r>
      <w:r>
        <w:rPr>
          <w:w w:val="95"/>
        </w:rPr>
        <w:t>ze</w:t>
      </w:r>
      <w:r>
        <w:rPr>
          <w:spacing w:val="-6"/>
          <w:w w:val="95"/>
        </w:rPr>
        <w:t xml:space="preserve"> </w:t>
      </w:r>
      <w:r>
        <w:rPr>
          <w:w w:val="95"/>
        </w:rPr>
        <w:t>smluvních</w:t>
      </w:r>
      <w:r>
        <w:rPr>
          <w:spacing w:val="-5"/>
          <w:w w:val="95"/>
        </w:rPr>
        <w:t xml:space="preserve"> </w:t>
      </w:r>
      <w:r>
        <w:rPr>
          <w:w w:val="95"/>
        </w:rPr>
        <w:t>stran</w:t>
      </w:r>
      <w:r>
        <w:rPr>
          <w:spacing w:val="-6"/>
          <w:w w:val="95"/>
        </w:rPr>
        <w:t xml:space="preserve"> </w:t>
      </w:r>
      <w:r>
        <w:rPr>
          <w:w w:val="95"/>
        </w:rPr>
        <w:t>písemné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oznámení druhé smluvní strany, že netrvá na prodloužení smlouvy, prodlužuje se smlouva automaticky o původně sjednanou </w:t>
      </w:r>
      <w:r>
        <w:rPr>
          <w:w w:val="95"/>
        </w:rPr>
        <w:t>dobu nájmu.</w:t>
      </w:r>
    </w:p>
    <w:p w14:paraId="16958D04" w14:textId="77777777" w:rsidR="008B6C8E" w:rsidRDefault="00D43B06">
      <w:pPr>
        <w:pStyle w:val="Nadpis1"/>
        <w:numPr>
          <w:ilvl w:val="0"/>
          <w:numId w:val="12"/>
        </w:numPr>
        <w:tabs>
          <w:tab w:val="left" w:pos="543"/>
          <w:tab w:val="left" w:pos="9811"/>
        </w:tabs>
        <w:spacing w:before="122"/>
      </w:pPr>
      <w:bookmarkStart w:id="6" w:name="_TOC_250000"/>
      <w:r>
        <w:rPr>
          <w:color w:val="000000"/>
          <w:shd w:val="clear" w:color="auto" w:fill="E3E3E4"/>
        </w:rPr>
        <w:t>ZÁVĚREČNÁ</w:t>
      </w:r>
      <w:r>
        <w:rPr>
          <w:color w:val="000000"/>
          <w:spacing w:val="-8"/>
          <w:shd w:val="clear" w:color="auto" w:fill="E3E3E4"/>
        </w:rPr>
        <w:t xml:space="preserve"> </w:t>
      </w:r>
      <w:r>
        <w:rPr>
          <w:color w:val="000000"/>
          <w:spacing w:val="-2"/>
          <w:shd w:val="clear" w:color="auto" w:fill="E3E3E4"/>
        </w:rPr>
        <w:t>USTANOVENÍ</w:t>
      </w:r>
      <w:bookmarkEnd w:id="6"/>
      <w:r>
        <w:rPr>
          <w:color w:val="000000"/>
          <w:shd w:val="clear" w:color="auto" w:fill="E3E3E4"/>
        </w:rPr>
        <w:tab/>
      </w:r>
    </w:p>
    <w:p w14:paraId="024F88DB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86" w:line="242" w:lineRule="auto"/>
        <w:ind w:right="211"/>
        <w:jc w:val="both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a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 xml:space="preserve">si tímto dohodli promlčecí lhůtu pro uplatnění práva z náhrady škody v délce jednoho roku ode dne, kdy právo </w:t>
      </w:r>
      <w:r>
        <w:rPr>
          <w:sz w:val="18"/>
        </w:rPr>
        <w:t>mohlo být uplatněno poprvé.</w:t>
      </w:r>
    </w:p>
    <w:p w14:paraId="4041E817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2"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 xml:space="preserve">Pokud smlouva uzavřená mezi </w:t>
      </w:r>
      <w:r>
        <w:rPr>
          <w:b/>
          <w:w w:val="95"/>
          <w:sz w:val="18"/>
        </w:rPr>
        <w:t xml:space="preserve">istou </w:t>
      </w:r>
      <w:r>
        <w:rPr>
          <w:w w:val="95"/>
          <w:sz w:val="18"/>
        </w:rPr>
        <w:t xml:space="preserve">a </w:t>
      </w:r>
      <w:r>
        <w:rPr>
          <w:b/>
          <w:w w:val="95"/>
          <w:sz w:val="18"/>
        </w:rPr>
        <w:t xml:space="preserve">zákazníkem </w:t>
      </w:r>
      <w:r>
        <w:rPr>
          <w:w w:val="95"/>
          <w:sz w:val="18"/>
        </w:rPr>
        <w:t xml:space="preserve">podléhá povinnosti </w:t>
      </w:r>
      <w:r>
        <w:rPr>
          <w:w w:val="95"/>
          <w:sz w:val="18"/>
        </w:rPr>
        <w:t>uveřejnění podle zákona č. 340/2015 Sb., o zvláštních podmínkách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účinnosti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některých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smluv,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uveřejňování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těchto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smluv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registru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smluv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(zákon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registru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smluv),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platném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znění, je</w:t>
      </w:r>
      <w:r>
        <w:rPr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povinen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smlouvu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uveřejnit,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lhůtě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způsobem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stanoveným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tímto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zákonem.</w:t>
      </w:r>
      <w:r>
        <w:rPr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Zákazník</w:t>
      </w:r>
      <w:r>
        <w:rPr>
          <w:b/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dále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povinen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při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regis- traci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smlouvy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zadat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příslušného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formuláře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datové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schránky</w:t>
      </w:r>
      <w:r>
        <w:rPr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isty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(tj.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fcqczdi)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tak,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aby</w:t>
      </w:r>
      <w:r>
        <w:rPr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ista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mohla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být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informována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 xml:space="preserve">správcem </w:t>
      </w:r>
      <w:r>
        <w:rPr>
          <w:sz w:val="18"/>
        </w:rPr>
        <w:t>registru</w:t>
      </w:r>
      <w:r>
        <w:rPr>
          <w:spacing w:val="-12"/>
          <w:sz w:val="18"/>
        </w:rPr>
        <w:t xml:space="preserve"> </w:t>
      </w:r>
      <w:r>
        <w:rPr>
          <w:sz w:val="18"/>
        </w:rPr>
        <w:t>smluv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zadání</w:t>
      </w:r>
      <w:r>
        <w:rPr>
          <w:spacing w:val="-11"/>
          <w:sz w:val="18"/>
        </w:rPr>
        <w:t xml:space="preserve"> </w:t>
      </w:r>
      <w:r>
        <w:rPr>
          <w:sz w:val="18"/>
        </w:rPr>
        <w:t>smlouvy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registru.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Zákazník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je</w:t>
      </w:r>
      <w:r>
        <w:rPr>
          <w:spacing w:val="-12"/>
          <w:sz w:val="18"/>
        </w:rPr>
        <w:t xml:space="preserve"> </w:t>
      </w:r>
      <w:r>
        <w:rPr>
          <w:sz w:val="18"/>
        </w:rPr>
        <w:t>rovněž</w:t>
      </w:r>
      <w:r>
        <w:rPr>
          <w:spacing w:val="-11"/>
          <w:sz w:val="18"/>
        </w:rPr>
        <w:t xml:space="preserve"> </w:t>
      </w:r>
      <w:r>
        <w:rPr>
          <w:sz w:val="18"/>
        </w:rPr>
        <w:t>povinen</w:t>
      </w:r>
      <w:r>
        <w:rPr>
          <w:spacing w:val="-11"/>
          <w:sz w:val="18"/>
        </w:rPr>
        <w:t xml:space="preserve"> </w:t>
      </w:r>
      <w:r>
        <w:rPr>
          <w:sz w:val="18"/>
        </w:rPr>
        <w:t>při</w:t>
      </w:r>
      <w:r>
        <w:rPr>
          <w:spacing w:val="-11"/>
          <w:sz w:val="18"/>
        </w:rPr>
        <w:t xml:space="preserve"> </w:t>
      </w:r>
      <w:r>
        <w:rPr>
          <w:sz w:val="18"/>
        </w:rPr>
        <w:t>zaslání</w:t>
      </w:r>
      <w:r>
        <w:rPr>
          <w:spacing w:val="-12"/>
          <w:sz w:val="18"/>
        </w:rPr>
        <w:t xml:space="preserve"> </w:t>
      </w:r>
      <w:r>
        <w:rPr>
          <w:sz w:val="18"/>
        </w:rPr>
        <w:t>smlouvy</w:t>
      </w:r>
      <w:r>
        <w:rPr>
          <w:spacing w:val="-11"/>
          <w:sz w:val="18"/>
        </w:rPr>
        <w:t xml:space="preserve"> </w:t>
      </w:r>
      <w:r>
        <w:rPr>
          <w:sz w:val="18"/>
        </w:rPr>
        <w:t>správci</w:t>
      </w:r>
      <w:r>
        <w:rPr>
          <w:spacing w:val="-11"/>
          <w:sz w:val="18"/>
        </w:rPr>
        <w:t xml:space="preserve"> </w:t>
      </w:r>
      <w:r>
        <w:rPr>
          <w:sz w:val="18"/>
        </w:rPr>
        <w:t>registru</w:t>
      </w:r>
      <w:r>
        <w:rPr>
          <w:spacing w:val="-11"/>
          <w:sz w:val="18"/>
        </w:rPr>
        <w:t xml:space="preserve"> </w:t>
      </w:r>
      <w:r>
        <w:rPr>
          <w:sz w:val="18"/>
        </w:rPr>
        <w:t>smluv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zajistit, </w:t>
      </w:r>
      <w:r>
        <w:rPr>
          <w:w w:val="95"/>
          <w:sz w:val="18"/>
        </w:rPr>
        <w:t xml:space="preserve">aby byly ze zveřejňovaného znění smlouvy odstraněny veškeré informace, které se podle zákona č. 106/1999 Sb., o svobodném </w:t>
      </w:r>
      <w:r>
        <w:rPr>
          <w:sz w:val="18"/>
        </w:rPr>
        <w:t>přístupu k informacím, nezveřejňují</w:t>
      </w:r>
    </w:p>
    <w:p w14:paraId="3B718C7B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7"/>
        <w:ind w:right="213"/>
        <w:rPr>
          <w:sz w:val="18"/>
        </w:rPr>
      </w:pPr>
      <w:r>
        <w:rPr>
          <w:b/>
          <w:spacing w:val="-2"/>
          <w:w w:val="90"/>
          <w:sz w:val="18"/>
        </w:rPr>
        <w:t xml:space="preserve">ista </w:t>
      </w:r>
      <w:r>
        <w:rPr>
          <w:spacing w:val="-2"/>
          <w:w w:val="90"/>
          <w:sz w:val="18"/>
        </w:rPr>
        <w:t xml:space="preserve">a </w:t>
      </w:r>
      <w:r>
        <w:rPr>
          <w:b/>
          <w:spacing w:val="-2"/>
          <w:w w:val="90"/>
          <w:sz w:val="18"/>
        </w:rPr>
        <w:t xml:space="preserve">zákazník </w:t>
      </w:r>
      <w:r>
        <w:rPr>
          <w:spacing w:val="-2"/>
          <w:w w:val="90"/>
          <w:sz w:val="18"/>
        </w:rPr>
        <w:t>prohlašují, že se nikdo z nich ne</w:t>
      </w:r>
      <w:r>
        <w:rPr>
          <w:spacing w:val="-2"/>
          <w:w w:val="90"/>
          <w:sz w:val="18"/>
        </w:rPr>
        <w:t>cítí být a nepovažuje se za slabší smluvní stranu v porovnání s druhou smluvní stranou, že</w:t>
      </w:r>
      <w:r>
        <w:rPr>
          <w:w w:val="90"/>
          <w:sz w:val="18"/>
        </w:rPr>
        <w:t xml:space="preserve"> měli dostatečnou možnost seznámit se s obsahem těchto všeobecných obchodních podmínek, obsahu rozumí a chtějí jím být vázány.</w:t>
      </w:r>
    </w:p>
    <w:p w14:paraId="0E27182A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5"/>
        <w:rPr>
          <w:sz w:val="18"/>
        </w:rPr>
      </w:pPr>
      <w:r>
        <w:rPr>
          <w:w w:val="95"/>
          <w:sz w:val="18"/>
        </w:rPr>
        <w:t>Tyto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všeobecné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obchodní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podmínky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jsou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</w:t>
      </w:r>
      <w:r>
        <w:rPr>
          <w:w w:val="95"/>
          <w:sz w:val="18"/>
        </w:rPr>
        <w:t>edílnou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součástí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smluv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uzavíraných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mezi</w:t>
      </w:r>
      <w:r>
        <w:rPr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istou</w:t>
      </w:r>
      <w:r>
        <w:rPr>
          <w:b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zákazníkem</w:t>
      </w:r>
      <w:r>
        <w:rPr>
          <w:spacing w:val="-2"/>
          <w:w w:val="95"/>
          <w:sz w:val="18"/>
        </w:rPr>
        <w:t>.</w:t>
      </w:r>
    </w:p>
    <w:p w14:paraId="0CD6AFB2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rPr>
          <w:sz w:val="18"/>
        </w:rPr>
      </w:pPr>
      <w:r>
        <w:rPr>
          <w:w w:val="95"/>
          <w:sz w:val="18"/>
        </w:rPr>
        <w:t>Jakékoli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změny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smlouvy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jejích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příloh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jsou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možné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pouze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formou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písemných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dodatků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podepsaných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oběma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smluvními</w:t>
      </w:r>
      <w:r>
        <w:rPr>
          <w:spacing w:val="-8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stranami.</w:t>
      </w:r>
    </w:p>
    <w:p w14:paraId="231EE821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line="242" w:lineRule="auto"/>
        <w:ind w:right="211"/>
        <w:jc w:val="both"/>
        <w:rPr>
          <w:sz w:val="18"/>
        </w:rPr>
      </w:pPr>
      <w:r>
        <w:rPr>
          <w:w w:val="95"/>
          <w:sz w:val="18"/>
        </w:rPr>
        <w:t xml:space="preserve">Pro řešení sporů vzniklých ze smlouvy uzavřené mezi </w:t>
      </w:r>
      <w:r>
        <w:rPr>
          <w:b/>
          <w:w w:val="95"/>
          <w:sz w:val="18"/>
        </w:rPr>
        <w:t xml:space="preserve">istou </w:t>
      </w:r>
      <w:r>
        <w:rPr>
          <w:w w:val="95"/>
          <w:sz w:val="18"/>
        </w:rPr>
        <w:t xml:space="preserve">a </w:t>
      </w:r>
      <w:r>
        <w:rPr>
          <w:b/>
          <w:w w:val="95"/>
          <w:sz w:val="18"/>
        </w:rPr>
        <w:t>zákazníkem</w:t>
      </w:r>
      <w:r>
        <w:rPr>
          <w:w w:val="95"/>
          <w:sz w:val="18"/>
        </w:rPr>
        <w:t>, který</w:t>
      </w:r>
      <w:r>
        <w:rPr>
          <w:w w:val="95"/>
          <w:sz w:val="18"/>
        </w:rPr>
        <w:t xml:space="preserve"> je podnikatelem a jedná-li se vztahy plynoucí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podnikatelské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činnosti,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sjednává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místní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příslušnost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Obvodního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soudu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Prahu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5.</w:t>
      </w:r>
    </w:p>
    <w:p w14:paraId="73BBF0C2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2" w:line="242" w:lineRule="auto"/>
        <w:ind w:right="211"/>
        <w:jc w:val="both"/>
        <w:rPr>
          <w:sz w:val="18"/>
        </w:rPr>
      </w:pPr>
      <w:r>
        <w:rPr>
          <w:spacing w:val="-2"/>
          <w:w w:val="95"/>
          <w:sz w:val="18"/>
        </w:rPr>
        <w:t xml:space="preserve">Právní vztahy vzniklé a související se smlouvou uzavřenou podle těchto všeobecných obchodních podmínek se řídí právním řádem </w:t>
      </w:r>
      <w:r>
        <w:rPr>
          <w:w w:val="90"/>
          <w:sz w:val="18"/>
        </w:rPr>
        <w:t>České republiky, především zákonem č. 89/2012 Sb., občanský zákoník, v platném znění (dále jen „</w:t>
      </w:r>
      <w:r>
        <w:rPr>
          <w:b/>
          <w:w w:val="90"/>
          <w:sz w:val="18"/>
        </w:rPr>
        <w:t>občanský zákoník</w:t>
      </w:r>
      <w:r>
        <w:rPr>
          <w:w w:val="90"/>
          <w:sz w:val="18"/>
        </w:rPr>
        <w:t>“). Použití usta- n</w:t>
      </w:r>
      <w:r>
        <w:rPr>
          <w:w w:val="90"/>
          <w:sz w:val="18"/>
        </w:rPr>
        <w:t>ovení § 558 odst. 2, § 1726, § 1728 odst. 1, § 1729, § 1740 odst. 3 a § 1757 odst. 2 a 3 občanského zákoníku je výslovně vyloučeno.</w:t>
      </w:r>
    </w:p>
    <w:p w14:paraId="0C103A37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2" w:line="242" w:lineRule="auto"/>
        <w:ind w:right="209"/>
        <w:jc w:val="both"/>
        <w:rPr>
          <w:sz w:val="18"/>
        </w:rPr>
      </w:pPr>
      <w:r>
        <w:rPr>
          <w:w w:val="95"/>
          <w:sz w:val="18"/>
        </w:rPr>
        <w:t>V případě, že je nebo se stane některé z ustanovení smlouvy nebo těchto obchodních podmínek neplatné, neúčinné nebo nevy- ko</w:t>
      </w:r>
      <w:r>
        <w:rPr>
          <w:w w:val="95"/>
          <w:sz w:val="18"/>
        </w:rPr>
        <w:t>natelné, nebude tím dotčena platnost, účinnost a vykonatelnost ostatních ujednání. Smluvní strany jsou si povinny poskytnout si vzájemnou součinnost pro to, aby neplatné, neúčinné nebo nevykonatelné ustanovení bylo nahrazeno takovým ustanovením platným, úč</w:t>
      </w:r>
      <w:r>
        <w:rPr>
          <w:w w:val="95"/>
          <w:sz w:val="18"/>
        </w:rPr>
        <w:t xml:space="preserve">inným a vykonatelným, které v nejvyšší možné míře zachovává ekonomický účel zamýšlený neplatným, neúčinným </w:t>
      </w:r>
      <w:r>
        <w:rPr>
          <w:spacing w:val="-2"/>
          <w:sz w:val="18"/>
        </w:rPr>
        <w:t>nebo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nevykonatelným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ustanovením.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samé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platí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případ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smluvní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mezery.</w:t>
      </w:r>
    </w:p>
    <w:p w14:paraId="65960DA5" w14:textId="77777777" w:rsidR="008B6C8E" w:rsidRDefault="00D43B06">
      <w:pPr>
        <w:pStyle w:val="Odstavecseseznamem"/>
        <w:numPr>
          <w:ilvl w:val="1"/>
          <w:numId w:val="12"/>
        </w:numPr>
        <w:tabs>
          <w:tab w:val="left" w:pos="996"/>
        </w:tabs>
        <w:spacing w:before="5"/>
        <w:jc w:val="both"/>
        <w:rPr>
          <w:sz w:val="18"/>
        </w:rPr>
      </w:pPr>
      <w:r>
        <w:rPr>
          <w:w w:val="95"/>
          <w:sz w:val="18"/>
        </w:rPr>
        <w:t>Tyto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všeobecné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obchodní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podmínky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nabývají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platnosti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účinnosti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dnem</w:t>
      </w:r>
      <w:r>
        <w:rPr>
          <w:spacing w:val="-2"/>
          <w:w w:val="95"/>
          <w:sz w:val="18"/>
        </w:rPr>
        <w:t xml:space="preserve"> 01.0</w:t>
      </w:r>
      <w:r>
        <w:rPr>
          <w:spacing w:val="-2"/>
          <w:w w:val="95"/>
          <w:sz w:val="18"/>
        </w:rPr>
        <w:t>2.2022.</w:t>
      </w:r>
    </w:p>
    <w:p w14:paraId="48965F96" w14:textId="77777777" w:rsidR="008B6C8E" w:rsidRDefault="008B6C8E">
      <w:pPr>
        <w:jc w:val="both"/>
        <w:rPr>
          <w:sz w:val="18"/>
        </w:rPr>
        <w:sectPr w:rsidR="008B6C8E">
          <w:pgSz w:w="11910" w:h="16840"/>
          <w:pgMar w:top="1020" w:right="920" w:bottom="620" w:left="960" w:header="406" w:footer="429" w:gutter="0"/>
          <w:cols w:space="708"/>
        </w:sectPr>
      </w:pPr>
    </w:p>
    <w:p w14:paraId="4BDDE5DE" w14:textId="77777777" w:rsidR="008B6C8E" w:rsidRDefault="008B6C8E">
      <w:pPr>
        <w:pStyle w:val="Zkladntext"/>
        <w:rPr>
          <w:sz w:val="20"/>
        </w:rPr>
      </w:pPr>
    </w:p>
    <w:p w14:paraId="1AC85077" w14:textId="77777777" w:rsidR="008B6C8E" w:rsidRDefault="008B6C8E">
      <w:pPr>
        <w:pStyle w:val="Zkladntext"/>
        <w:spacing w:before="9"/>
        <w:rPr>
          <w:sz w:val="24"/>
        </w:rPr>
      </w:pPr>
    </w:p>
    <w:p w14:paraId="11C39E67" w14:textId="77777777" w:rsidR="008B6C8E" w:rsidRDefault="00D43B06">
      <w:pPr>
        <w:pStyle w:val="Nadpis1"/>
        <w:spacing w:before="88"/>
        <w:ind w:left="173" w:firstLine="0"/>
      </w:pPr>
      <w:r>
        <w:t>TECHNICKÉ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ZÁRUČNÍ</w:t>
      </w:r>
      <w:r>
        <w:rPr>
          <w:spacing w:val="-18"/>
        </w:rPr>
        <w:t xml:space="preserve"> </w:t>
      </w:r>
      <w:r>
        <w:t>PODMÍNKY</w:t>
      </w:r>
      <w:r>
        <w:rPr>
          <w:spacing w:val="-17"/>
        </w:rPr>
        <w:t xml:space="preserve"> </w:t>
      </w:r>
      <w:r>
        <w:t>PRO</w:t>
      </w:r>
      <w:r>
        <w:rPr>
          <w:spacing w:val="-18"/>
        </w:rPr>
        <w:t xml:space="preserve"> </w:t>
      </w:r>
      <w:r>
        <w:t>MONTÁŽ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INSTALACI </w:t>
      </w:r>
      <w:r>
        <w:rPr>
          <w:spacing w:val="-2"/>
        </w:rPr>
        <w:t>PŘÍSTROJŮ</w:t>
      </w:r>
    </w:p>
    <w:p w14:paraId="18A09F9A" w14:textId="77777777" w:rsidR="008B6C8E" w:rsidRDefault="00D43B06">
      <w:pPr>
        <w:pStyle w:val="Nadpis5"/>
        <w:spacing w:before="201" w:line="229" w:lineRule="exact"/>
        <w:ind w:left="1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Záruka a záruční </w:t>
      </w:r>
      <w:r>
        <w:rPr>
          <w:rFonts w:ascii="Times New Roman" w:hAnsi="Times New Roman"/>
          <w:spacing w:val="-2"/>
        </w:rPr>
        <w:t>lhůty:</w:t>
      </w:r>
    </w:p>
    <w:p w14:paraId="651783AD" w14:textId="77777777" w:rsidR="008B6C8E" w:rsidRDefault="00D43B06">
      <w:pPr>
        <w:pStyle w:val="Odstavecseseznamem"/>
        <w:numPr>
          <w:ilvl w:val="0"/>
          <w:numId w:val="11"/>
        </w:numPr>
        <w:tabs>
          <w:tab w:val="left" w:pos="1053"/>
        </w:tabs>
        <w:spacing w:before="0" w:line="242" w:lineRule="auto"/>
        <w:ind w:right="155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poskytuje na přístroje, které dodává a montuje na základě smluvního vztahu se </w:t>
      </w:r>
      <w:r>
        <w:rPr>
          <w:b/>
          <w:w w:val="95"/>
          <w:sz w:val="18"/>
        </w:rPr>
        <w:t xml:space="preserve">zákazníkem, základní záruku </w:t>
      </w:r>
      <w:r>
        <w:rPr>
          <w:w w:val="95"/>
          <w:sz w:val="18"/>
        </w:rPr>
        <w:t xml:space="preserve">po dobu 24 </w:t>
      </w:r>
      <w:r>
        <w:rPr>
          <w:sz w:val="18"/>
        </w:rPr>
        <w:t xml:space="preserve">měsíců od data </w:t>
      </w:r>
      <w:r>
        <w:rPr>
          <w:sz w:val="18"/>
        </w:rPr>
        <w:t>montáže.</w:t>
      </w:r>
    </w:p>
    <w:p w14:paraId="52236E8B" w14:textId="77777777" w:rsidR="008B6C8E" w:rsidRDefault="00D43B06">
      <w:pPr>
        <w:pStyle w:val="Odstavecseseznamem"/>
        <w:numPr>
          <w:ilvl w:val="0"/>
          <w:numId w:val="11"/>
        </w:numPr>
        <w:tabs>
          <w:tab w:val="left" w:pos="1053"/>
        </w:tabs>
        <w:spacing w:before="1" w:line="242" w:lineRule="auto"/>
        <w:ind w:right="154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poskytuje na přístroje, které dodává a montuje na základě smluvního vztahu se </w:t>
      </w:r>
      <w:r>
        <w:rPr>
          <w:b/>
          <w:w w:val="95"/>
          <w:sz w:val="18"/>
        </w:rPr>
        <w:t xml:space="preserve">zákazníkem, rozšířenou záruku </w:t>
      </w:r>
      <w:r>
        <w:rPr>
          <w:w w:val="95"/>
          <w:sz w:val="18"/>
        </w:rPr>
        <w:t>za níže</w:t>
      </w:r>
      <w:r>
        <w:rPr>
          <w:spacing w:val="80"/>
          <w:sz w:val="18"/>
        </w:rPr>
        <w:t xml:space="preserve"> </w:t>
      </w:r>
      <w:r>
        <w:rPr>
          <w:sz w:val="18"/>
        </w:rPr>
        <w:t>uvedených</w:t>
      </w:r>
      <w:r>
        <w:rPr>
          <w:spacing w:val="-11"/>
          <w:sz w:val="18"/>
        </w:rPr>
        <w:t xml:space="preserve"> </w:t>
      </w:r>
      <w:r>
        <w:rPr>
          <w:sz w:val="18"/>
        </w:rPr>
        <w:t>podmínek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níže</w:t>
      </w:r>
      <w:r>
        <w:rPr>
          <w:spacing w:val="-11"/>
          <w:sz w:val="18"/>
        </w:rPr>
        <w:t xml:space="preserve"> </w:t>
      </w:r>
      <w:r>
        <w:rPr>
          <w:sz w:val="18"/>
        </w:rPr>
        <w:t>uvedené</w:t>
      </w:r>
      <w:r>
        <w:rPr>
          <w:spacing w:val="-11"/>
          <w:sz w:val="18"/>
        </w:rPr>
        <w:t xml:space="preserve"> </w:t>
      </w:r>
      <w:r>
        <w:rPr>
          <w:sz w:val="18"/>
        </w:rPr>
        <w:t>době</w:t>
      </w:r>
      <w:r>
        <w:rPr>
          <w:spacing w:val="-11"/>
          <w:sz w:val="18"/>
        </w:rPr>
        <w:t xml:space="preserve"> </w:t>
      </w:r>
      <w:r>
        <w:rPr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z w:val="18"/>
        </w:rPr>
        <w:t>závislosti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typu</w:t>
      </w:r>
      <w:r>
        <w:rPr>
          <w:spacing w:val="-11"/>
          <w:sz w:val="18"/>
        </w:rPr>
        <w:t xml:space="preserve"> </w:t>
      </w:r>
      <w:r>
        <w:rPr>
          <w:sz w:val="18"/>
        </w:rPr>
        <w:t>přístrojů:</w:t>
      </w:r>
    </w:p>
    <w:p w14:paraId="3454BD83" w14:textId="77777777" w:rsidR="008B6C8E" w:rsidRDefault="00D43B06">
      <w:pPr>
        <w:pStyle w:val="Odstavecseseznamem"/>
        <w:numPr>
          <w:ilvl w:val="1"/>
          <w:numId w:val="11"/>
        </w:numPr>
        <w:tabs>
          <w:tab w:val="left" w:pos="1280"/>
        </w:tabs>
        <w:spacing w:before="2"/>
        <w:ind w:hanging="228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doba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sběrnici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činí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120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montáže;</w:t>
      </w:r>
    </w:p>
    <w:p w14:paraId="31F71D76" w14:textId="77777777" w:rsidR="008B6C8E" w:rsidRDefault="00D43B06">
      <w:pPr>
        <w:pStyle w:val="Odstavecseseznamem"/>
        <w:numPr>
          <w:ilvl w:val="1"/>
          <w:numId w:val="11"/>
        </w:numPr>
        <w:tabs>
          <w:tab w:val="left" w:pos="1280"/>
        </w:tabs>
        <w:ind w:hanging="228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doba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IRTN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činí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120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-2"/>
          <w:w w:val="95"/>
          <w:sz w:val="18"/>
        </w:rPr>
        <w:t xml:space="preserve"> montáže;</w:t>
      </w:r>
    </w:p>
    <w:p w14:paraId="70320DA8" w14:textId="77777777" w:rsidR="008B6C8E" w:rsidRDefault="00D43B06">
      <w:pPr>
        <w:pStyle w:val="Odstavecseseznamem"/>
        <w:numPr>
          <w:ilvl w:val="1"/>
          <w:numId w:val="11"/>
        </w:numPr>
        <w:tabs>
          <w:tab w:val="left" w:pos="1280"/>
        </w:tabs>
        <w:ind w:hanging="228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doba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modul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dálkový odečet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činí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120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 xml:space="preserve">data </w:t>
      </w:r>
      <w:r>
        <w:rPr>
          <w:spacing w:val="-2"/>
          <w:w w:val="95"/>
          <w:sz w:val="18"/>
        </w:rPr>
        <w:t>montáže;</w:t>
      </w:r>
    </w:p>
    <w:p w14:paraId="4B42E569" w14:textId="77777777" w:rsidR="008B6C8E" w:rsidRDefault="00D43B06">
      <w:pPr>
        <w:pStyle w:val="Odstavecseseznamem"/>
        <w:numPr>
          <w:ilvl w:val="1"/>
          <w:numId w:val="11"/>
        </w:numPr>
        <w:tabs>
          <w:tab w:val="left" w:pos="1280"/>
        </w:tabs>
        <w:spacing w:before="4"/>
        <w:ind w:hanging="228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doba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vodoměry činí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60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 data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montáže;</w:t>
      </w:r>
    </w:p>
    <w:p w14:paraId="6067BEE4" w14:textId="77777777" w:rsidR="008B6C8E" w:rsidRDefault="00D43B06">
      <w:pPr>
        <w:pStyle w:val="Odstavecseseznamem"/>
        <w:numPr>
          <w:ilvl w:val="1"/>
          <w:numId w:val="11"/>
        </w:numPr>
        <w:tabs>
          <w:tab w:val="left" w:pos="1280"/>
        </w:tabs>
        <w:ind w:hanging="228"/>
        <w:rPr>
          <w:sz w:val="18"/>
        </w:rPr>
      </w:pPr>
      <w:r>
        <w:rPr>
          <w:w w:val="95"/>
          <w:sz w:val="18"/>
        </w:rPr>
        <w:t>záruční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doba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činí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48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měsíců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w w:val="95"/>
          <w:sz w:val="18"/>
        </w:rPr>
        <w:t xml:space="preserve">data </w:t>
      </w:r>
      <w:r>
        <w:rPr>
          <w:spacing w:val="-2"/>
          <w:w w:val="95"/>
          <w:sz w:val="18"/>
        </w:rPr>
        <w:t>montáže.</w:t>
      </w:r>
    </w:p>
    <w:p w14:paraId="07131131" w14:textId="77777777" w:rsidR="008B6C8E" w:rsidRDefault="00D43B06">
      <w:pPr>
        <w:pStyle w:val="Odstavecseseznamem"/>
        <w:numPr>
          <w:ilvl w:val="0"/>
          <w:numId w:val="11"/>
        </w:numPr>
        <w:tabs>
          <w:tab w:val="left" w:pos="1053"/>
        </w:tabs>
        <w:spacing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>Rozšířená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záruka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poskytována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pouze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tehdy,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pokud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mezi</w:t>
      </w:r>
      <w:r>
        <w:rPr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istou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zákazníkem</w:t>
      </w:r>
      <w:r>
        <w:rPr>
          <w:b/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celou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záruční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dobu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trvá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také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smluvní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vztah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na základě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smlouvy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nákladů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teplo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vodu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rozúčtování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ostatních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domovních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nákladů.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Bude-li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tento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smluvní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 xml:space="preserve">vztah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jakéhokoliv</w:t>
      </w:r>
      <w:r>
        <w:rPr>
          <w:spacing w:val="-11"/>
          <w:sz w:val="18"/>
        </w:rPr>
        <w:t xml:space="preserve"> </w:t>
      </w:r>
      <w:r>
        <w:rPr>
          <w:sz w:val="18"/>
        </w:rPr>
        <w:t>důvodu</w:t>
      </w:r>
      <w:r>
        <w:rPr>
          <w:spacing w:val="-11"/>
          <w:sz w:val="18"/>
        </w:rPr>
        <w:t xml:space="preserve"> </w:t>
      </w:r>
      <w:r>
        <w:rPr>
          <w:sz w:val="18"/>
        </w:rPr>
        <w:t>ukončen,</w:t>
      </w:r>
      <w:r>
        <w:rPr>
          <w:spacing w:val="-11"/>
          <w:sz w:val="18"/>
        </w:rPr>
        <w:t xml:space="preserve"> </w:t>
      </w:r>
      <w:r>
        <w:rPr>
          <w:sz w:val="18"/>
        </w:rPr>
        <w:t>pak</w:t>
      </w:r>
      <w:r>
        <w:rPr>
          <w:spacing w:val="-12"/>
          <w:sz w:val="18"/>
        </w:rPr>
        <w:t xml:space="preserve"> </w:t>
      </w:r>
      <w:r>
        <w:rPr>
          <w:b/>
          <w:sz w:val="18"/>
        </w:rPr>
        <w:t>ista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poskytuje</w:t>
      </w:r>
      <w:r>
        <w:rPr>
          <w:spacing w:val="-11"/>
          <w:sz w:val="18"/>
        </w:rPr>
        <w:t xml:space="preserve"> </w:t>
      </w:r>
      <w:r>
        <w:rPr>
          <w:sz w:val="18"/>
        </w:rPr>
        <w:t>pouze</w:t>
      </w:r>
      <w:r>
        <w:rPr>
          <w:spacing w:val="-11"/>
          <w:sz w:val="18"/>
        </w:rPr>
        <w:t xml:space="preserve"> </w:t>
      </w:r>
      <w:r>
        <w:rPr>
          <w:sz w:val="18"/>
        </w:rPr>
        <w:t>základní</w:t>
      </w:r>
      <w:r>
        <w:rPr>
          <w:spacing w:val="-12"/>
          <w:sz w:val="18"/>
        </w:rPr>
        <w:t xml:space="preserve"> </w:t>
      </w:r>
      <w:r>
        <w:rPr>
          <w:sz w:val="18"/>
        </w:rPr>
        <w:t>záruku.</w:t>
      </w:r>
    </w:p>
    <w:p w14:paraId="0187288C" w14:textId="77777777" w:rsidR="008B6C8E" w:rsidRDefault="00D43B06">
      <w:pPr>
        <w:pStyle w:val="Odstavecseseznamem"/>
        <w:numPr>
          <w:ilvl w:val="0"/>
          <w:numId w:val="11"/>
        </w:numPr>
        <w:tabs>
          <w:tab w:val="left" w:pos="1053"/>
        </w:tabs>
        <w:jc w:val="both"/>
        <w:rPr>
          <w:sz w:val="18"/>
        </w:rPr>
      </w:pPr>
      <w:r>
        <w:rPr>
          <w:w w:val="95"/>
          <w:sz w:val="18"/>
        </w:rPr>
        <w:t>Záruka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neuplatní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těchto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případech:</w:t>
      </w:r>
    </w:p>
    <w:p w14:paraId="392B28A0" w14:textId="77777777" w:rsidR="008B6C8E" w:rsidRDefault="00D43B06">
      <w:pPr>
        <w:pStyle w:val="Odstavecseseznamem"/>
        <w:numPr>
          <w:ilvl w:val="0"/>
          <w:numId w:val="10"/>
        </w:numPr>
        <w:tabs>
          <w:tab w:val="left" w:pos="1280"/>
        </w:tabs>
        <w:ind w:hanging="228"/>
        <w:jc w:val="both"/>
        <w:rPr>
          <w:sz w:val="18"/>
        </w:rPr>
      </w:pPr>
      <w:r>
        <w:rPr>
          <w:w w:val="95"/>
          <w:sz w:val="18"/>
        </w:rPr>
        <w:t>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bylo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zjištěno porušení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plomby;</w:t>
      </w:r>
    </w:p>
    <w:p w14:paraId="47C24A95" w14:textId="77777777" w:rsidR="008B6C8E" w:rsidRDefault="00D43B06">
      <w:pPr>
        <w:pStyle w:val="Odstavecseseznamem"/>
        <w:numPr>
          <w:ilvl w:val="0"/>
          <w:numId w:val="10"/>
        </w:numPr>
        <w:tabs>
          <w:tab w:val="left" w:pos="1280"/>
        </w:tabs>
        <w:ind w:hanging="228"/>
        <w:jc w:val="both"/>
        <w:rPr>
          <w:sz w:val="18"/>
        </w:rPr>
      </w:pPr>
      <w:r>
        <w:rPr>
          <w:w w:val="95"/>
          <w:sz w:val="18"/>
        </w:rPr>
        <w:t>závada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byla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způsobena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nečistotami v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rozvodech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(u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vodoměrů a</w:t>
      </w:r>
      <w:r>
        <w:rPr>
          <w:spacing w:val="-1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MT);</w:t>
      </w:r>
    </w:p>
    <w:p w14:paraId="03B40DE0" w14:textId="77777777" w:rsidR="008B6C8E" w:rsidRDefault="00D43B06">
      <w:pPr>
        <w:pStyle w:val="Odstavecseseznamem"/>
        <w:numPr>
          <w:ilvl w:val="0"/>
          <w:numId w:val="10"/>
        </w:numPr>
        <w:tabs>
          <w:tab w:val="left" w:pos="1280"/>
        </w:tabs>
        <w:spacing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 xml:space="preserve">s přístroji bylo neoprávněně manipulováno, tj. do přístrojů zasáhla neoprávněná (necertifikovaná) osoba nebo přístroje byla </w:t>
      </w:r>
      <w:r>
        <w:rPr>
          <w:sz w:val="18"/>
        </w:rPr>
        <w:t>mechanicky</w:t>
      </w:r>
      <w:r>
        <w:rPr>
          <w:spacing w:val="-2"/>
          <w:sz w:val="18"/>
        </w:rPr>
        <w:t xml:space="preserve"> </w:t>
      </w:r>
      <w:r>
        <w:rPr>
          <w:sz w:val="18"/>
        </w:rPr>
        <w:t>poškozeny</w:t>
      </w:r>
    </w:p>
    <w:p w14:paraId="2D84F263" w14:textId="77777777" w:rsidR="008B6C8E" w:rsidRDefault="00D43B06">
      <w:pPr>
        <w:pStyle w:val="Odstavecseseznamem"/>
        <w:numPr>
          <w:ilvl w:val="0"/>
          <w:numId w:val="10"/>
        </w:numPr>
        <w:tabs>
          <w:tab w:val="left" w:pos="1280"/>
        </w:tabs>
        <w:spacing w:before="2"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>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bateriově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napájených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produktů,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které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byly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průběhu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přepravy,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skladování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nebo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provozování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vystaveny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teplotám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nižším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 xml:space="preserve">než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ºC.</w:t>
      </w:r>
    </w:p>
    <w:p w14:paraId="605399A7" w14:textId="77777777" w:rsidR="008B6C8E" w:rsidRDefault="008B6C8E">
      <w:pPr>
        <w:pStyle w:val="Zkladntext"/>
        <w:spacing w:before="3"/>
        <w:rPr>
          <w:sz w:val="19"/>
        </w:rPr>
      </w:pPr>
    </w:p>
    <w:p w14:paraId="023A85C5" w14:textId="77777777" w:rsidR="008B6C8E" w:rsidRDefault="00D43B06">
      <w:pPr>
        <w:pStyle w:val="Nadpis5"/>
        <w:spacing w:before="1" w:line="229" w:lineRule="exact"/>
        <w:ind w:left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Technologické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podmínky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montáž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odečet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radiových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přístrojů:</w:t>
      </w:r>
    </w:p>
    <w:p w14:paraId="1A2A91D6" w14:textId="77777777" w:rsidR="008B6C8E" w:rsidRDefault="00D43B06">
      <w:pPr>
        <w:pStyle w:val="Odstavecseseznamem"/>
        <w:numPr>
          <w:ilvl w:val="0"/>
          <w:numId w:val="9"/>
        </w:numPr>
        <w:tabs>
          <w:tab w:val="left" w:pos="1053"/>
        </w:tabs>
        <w:spacing w:before="0" w:line="206" w:lineRule="exact"/>
        <w:jc w:val="both"/>
        <w:rPr>
          <w:sz w:val="18"/>
        </w:rPr>
      </w:pPr>
      <w:r>
        <w:rPr>
          <w:w w:val="95"/>
          <w:sz w:val="18"/>
        </w:rPr>
        <w:t>Instalace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sběrnice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nebo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služby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AMM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proběhne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souladu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technologickými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provozními</w:t>
      </w:r>
      <w:r>
        <w:rPr>
          <w:spacing w:val="-2"/>
          <w:w w:val="95"/>
          <w:sz w:val="18"/>
        </w:rPr>
        <w:t xml:space="preserve"> možnostmi.</w:t>
      </w:r>
    </w:p>
    <w:p w14:paraId="6E298C38" w14:textId="77777777" w:rsidR="008B6C8E" w:rsidRDefault="00D43B06">
      <w:pPr>
        <w:pStyle w:val="Odstavecseseznamem"/>
        <w:numPr>
          <w:ilvl w:val="0"/>
          <w:numId w:val="9"/>
        </w:numPr>
        <w:tabs>
          <w:tab w:val="left" w:pos="1053"/>
        </w:tabs>
        <w:spacing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>V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 xml:space="preserve">případě, že technologické nebo provozní možnosti nedovolí zprovoznění sběrnice dat, se </w:t>
      </w: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>zavazuje provést odečet objektu pochůzkovým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způsobem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prostřednictvím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odečtového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zařízení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(odečet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walk-by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přes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mobilní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sběrnici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typu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PDA).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Metoda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 xml:space="preserve">walk-by </w:t>
      </w:r>
      <w:r>
        <w:rPr>
          <w:sz w:val="18"/>
        </w:rPr>
        <w:t>neumožňuje</w:t>
      </w:r>
      <w:r>
        <w:rPr>
          <w:spacing w:val="-11"/>
          <w:sz w:val="18"/>
        </w:rPr>
        <w:t xml:space="preserve"> </w:t>
      </w:r>
      <w:r>
        <w:rPr>
          <w:sz w:val="18"/>
        </w:rPr>
        <w:t>provoz</w:t>
      </w:r>
      <w:r>
        <w:rPr>
          <w:spacing w:val="-11"/>
          <w:sz w:val="18"/>
        </w:rPr>
        <w:t xml:space="preserve"> </w:t>
      </w:r>
      <w:r>
        <w:rPr>
          <w:sz w:val="18"/>
        </w:rPr>
        <w:t>portálových</w:t>
      </w:r>
      <w:r>
        <w:rPr>
          <w:spacing w:val="-11"/>
          <w:sz w:val="18"/>
        </w:rPr>
        <w:t xml:space="preserve"> </w:t>
      </w:r>
      <w:r>
        <w:rPr>
          <w:sz w:val="18"/>
        </w:rPr>
        <w:t>služeb</w:t>
      </w:r>
      <w:r>
        <w:rPr>
          <w:spacing w:val="-11"/>
          <w:sz w:val="18"/>
        </w:rPr>
        <w:t xml:space="preserve"> </w:t>
      </w:r>
      <w:r>
        <w:rPr>
          <w:sz w:val="18"/>
        </w:rPr>
        <w:t>ISTA24.</w:t>
      </w:r>
    </w:p>
    <w:p w14:paraId="4AF52A24" w14:textId="77777777" w:rsidR="008B6C8E" w:rsidRDefault="00D43B06">
      <w:pPr>
        <w:pStyle w:val="Odstavecseseznamem"/>
        <w:numPr>
          <w:ilvl w:val="0"/>
          <w:numId w:val="9"/>
        </w:numPr>
        <w:tabs>
          <w:tab w:val="left" w:pos="1053"/>
        </w:tabs>
        <w:spacing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>Sběrnice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bude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uvedena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provozu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samostatně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dokončení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výstavby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radiové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sítě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(obvykle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týdnů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předání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díla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formou podepsaného předávacího protokolu podle článku 5 odst. 5.2. všeobecných obchodních podmínek). Do</w:t>
      </w:r>
      <w:r>
        <w:rPr>
          <w:w w:val="95"/>
          <w:sz w:val="18"/>
        </w:rPr>
        <w:t>dání a montáž radiového systému může být fakturováno na základě předávacích protokolů ve dvou etapách (první etapa po instalaci koncových přístrojů</w:t>
      </w:r>
    </w:p>
    <w:p w14:paraId="3A5E9333" w14:textId="77777777" w:rsidR="008B6C8E" w:rsidRDefault="00D43B06">
      <w:pPr>
        <w:pStyle w:val="Zkladntext"/>
        <w:spacing w:before="3" w:line="242" w:lineRule="auto"/>
        <w:ind w:left="1052" w:right="155"/>
        <w:jc w:val="both"/>
      </w:pPr>
      <w:r>
        <w:rPr>
          <w:w w:val="95"/>
        </w:rPr>
        <w:t>– IRTN, vodoměrů, MT</w:t>
      </w:r>
      <w:r>
        <w:rPr>
          <w:spacing w:val="-2"/>
          <w:w w:val="95"/>
        </w:rPr>
        <w:t xml:space="preserve"> </w:t>
      </w:r>
      <w:r>
        <w:rPr>
          <w:w w:val="95"/>
        </w:rPr>
        <w:t>atd. – a druhá etapa po instalaci sběrnice dat) nebo současně s instalací koncových pří</w:t>
      </w:r>
      <w:r>
        <w:rPr>
          <w:w w:val="95"/>
        </w:rPr>
        <w:t xml:space="preserve">strojů (IRTN, vo- </w:t>
      </w:r>
      <w:r>
        <w:t>doměrů, MT atd.).</w:t>
      </w:r>
    </w:p>
    <w:p w14:paraId="5941E97C" w14:textId="77777777" w:rsidR="008B6C8E" w:rsidRDefault="00D43B06">
      <w:pPr>
        <w:pStyle w:val="Odstavecseseznamem"/>
        <w:numPr>
          <w:ilvl w:val="0"/>
          <w:numId w:val="9"/>
        </w:numPr>
        <w:tabs>
          <w:tab w:val="left" w:pos="1053"/>
        </w:tabs>
        <w:spacing w:before="2"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>Sběrnice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instalována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vždy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nejpozději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15.11.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kalendářního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roku,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opačném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případě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není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možné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realizovat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odečty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 xml:space="preserve">jednot- </w:t>
      </w:r>
      <w:r>
        <w:rPr>
          <w:sz w:val="18"/>
        </w:rPr>
        <w:t>livých</w:t>
      </w:r>
      <w:r>
        <w:rPr>
          <w:spacing w:val="-1"/>
          <w:sz w:val="18"/>
        </w:rPr>
        <w:t xml:space="preserve"> </w:t>
      </w:r>
      <w:r>
        <w:rPr>
          <w:sz w:val="18"/>
        </w:rPr>
        <w:t>přístrojů</w:t>
      </w:r>
      <w:r>
        <w:rPr>
          <w:spacing w:val="-1"/>
          <w:sz w:val="18"/>
        </w:rPr>
        <w:t xml:space="preserve"> </w:t>
      </w:r>
      <w:r>
        <w:rPr>
          <w:sz w:val="18"/>
        </w:rPr>
        <w:t>ke</w:t>
      </w:r>
      <w:r>
        <w:rPr>
          <w:spacing w:val="-1"/>
          <w:sz w:val="18"/>
        </w:rPr>
        <w:t xml:space="preserve"> </w:t>
      </w:r>
      <w:r>
        <w:rPr>
          <w:sz w:val="18"/>
        </w:rPr>
        <w:t>konci</w:t>
      </w:r>
      <w:r>
        <w:rPr>
          <w:spacing w:val="-1"/>
          <w:sz w:val="18"/>
        </w:rPr>
        <w:t xml:space="preserve"> </w:t>
      </w:r>
      <w:r>
        <w:rPr>
          <w:sz w:val="18"/>
        </w:rPr>
        <w:t>kalendářního</w:t>
      </w:r>
      <w:r>
        <w:rPr>
          <w:spacing w:val="-1"/>
          <w:sz w:val="18"/>
        </w:rPr>
        <w:t xml:space="preserve"> </w:t>
      </w:r>
      <w:r>
        <w:rPr>
          <w:sz w:val="18"/>
        </w:rPr>
        <w:t>roku.</w:t>
      </w:r>
    </w:p>
    <w:p w14:paraId="50A731B5" w14:textId="77777777" w:rsidR="008B6C8E" w:rsidRDefault="00D43B06">
      <w:pPr>
        <w:pStyle w:val="Odstavecseseznamem"/>
        <w:numPr>
          <w:ilvl w:val="0"/>
          <w:numId w:val="9"/>
        </w:numPr>
        <w:tabs>
          <w:tab w:val="left" w:pos="1053"/>
        </w:tabs>
        <w:spacing w:before="2"/>
        <w:jc w:val="both"/>
        <w:rPr>
          <w:sz w:val="18"/>
        </w:rPr>
      </w:pPr>
      <w:r>
        <w:rPr>
          <w:w w:val="95"/>
          <w:sz w:val="18"/>
        </w:rPr>
        <w:t>Sběrnice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instalována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provedení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odečtů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jednotlivých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místě</w:t>
      </w:r>
      <w:r>
        <w:rPr>
          <w:spacing w:val="-2"/>
          <w:w w:val="95"/>
          <w:sz w:val="18"/>
        </w:rPr>
        <w:t xml:space="preserve"> plnění.</w:t>
      </w:r>
    </w:p>
    <w:p w14:paraId="392AC9AA" w14:textId="77777777" w:rsidR="008B6C8E" w:rsidRDefault="00D43B06">
      <w:pPr>
        <w:pStyle w:val="Odstavecseseznamem"/>
        <w:numPr>
          <w:ilvl w:val="0"/>
          <w:numId w:val="9"/>
        </w:numPr>
        <w:tabs>
          <w:tab w:val="left" w:pos="1053"/>
        </w:tabs>
        <w:spacing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>Není-li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mezi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smluvními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stranami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sjednáno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jinak,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pak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platí,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že</w:t>
      </w:r>
      <w:r>
        <w:rPr>
          <w:spacing w:val="-7"/>
          <w:w w:val="95"/>
          <w:sz w:val="18"/>
        </w:rPr>
        <w:t xml:space="preserve"> </w:t>
      </w:r>
      <w:r>
        <w:rPr>
          <w:b/>
          <w:w w:val="95"/>
          <w:sz w:val="18"/>
        </w:rPr>
        <w:t>ista</w:t>
      </w:r>
      <w:r>
        <w:rPr>
          <w:b/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předá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zákazníkovi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roční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spotřebě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TV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SV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 xml:space="preserve">elektronické </w:t>
      </w:r>
      <w:r>
        <w:rPr>
          <w:sz w:val="18"/>
        </w:rPr>
        <w:t>formě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13.01.</w:t>
      </w:r>
      <w:r>
        <w:rPr>
          <w:spacing w:val="-11"/>
          <w:sz w:val="18"/>
        </w:rPr>
        <w:t xml:space="preserve"> </w:t>
      </w:r>
      <w:r>
        <w:rPr>
          <w:sz w:val="18"/>
        </w:rPr>
        <w:t>následujícího</w:t>
      </w:r>
      <w:r>
        <w:rPr>
          <w:spacing w:val="-11"/>
          <w:sz w:val="18"/>
        </w:rPr>
        <w:t xml:space="preserve"> </w:t>
      </w:r>
      <w:r>
        <w:rPr>
          <w:sz w:val="18"/>
        </w:rPr>
        <w:t>roku</w:t>
      </w:r>
      <w:r>
        <w:rPr>
          <w:spacing w:val="-12"/>
          <w:sz w:val="18"/>
        </w:rPr>
        <w:t xml:space="preserve"> </w:t>
      </w:r>
      <w:r>
        <w:rPr>
          <w:sz w:val="18"/>
        </w:rPr>
        <w:t>za</w:t>
      </w:r>
      <w:r>
        <w:rPr>
          <w:spacing w:val="-11"/>
          <w:sz w:val="18"/>
        </w:rPr>
        <w:t xml:space="preserve"> </w:t>
      </w:r>
      <w:r>
        <w:rPr>
          <w:sz w:val="18"/>
        </w:rPr>
        <w:t>splnění</w:t>
      </w:r>
      <w:r>
        <w:rPr>
          <w:spacing w:val="-11"/>
          <w:sz w:val="18"/>
        </w:rPr>
        <w:t xml:space="preserve"> </w:t>
      </w:r>
      <w:r>
        <w:rPr>
          <w:sz w:val="18"/>
        </w:rPr>
        <w:t>následujících</w:t>
      </w:r>
      <w:r>
        <w:rPr>
          <w:spacing w:val="-11"/>
          <w:sz w:val="18"/>
        </w:rPr>
        <w:t xml:space="preserve"> </w:t>
      </w:r>
      <w:r>
        <w:rPr>
          <w:sz w:val="18"/>
        </w:rPr>
        <w:t>podmínek:</w:t>
      </w:r>
    </w:p>
    <w:p w14:paraId="39876197" w14:textId="77777777" w:rsidR="008B6C8E" w:rsidRDefault="00D43B06">
      <w:pPr>
        <w:pStyle w:val="Odstavecseseznamem"/>
        <w:numPr>
          <w:ilvl w:val="1"/>
          <w:numId w:val="9"/>
        </w:numPr>
        <w:tabs>
          <w:tab w:val="left" w:pos="1280"/>
        </w:tabs>
        <w:spacing w:before="2"/>
        <w:ind w:hanging="228"/>
        <w:jc w:val="both"/>
        <w:rPr>
          <w:sz w:val="18"/>
        </w:rPr>
      </w:pPr>
      <w:r>
        <w:rPr>
          <w:w w:val="95"/>
          <w:sz w:val="18"/>
        </w:rPr>
        <w:t>sběrnice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dat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byla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instalována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15.11.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předchozího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kalendářního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roku</w:t>
      </w:r>
      <w:r>
        <w:rPr>
          <w:spacing w:val="-2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a</w:t>
      </w:r>
    </w:p>
    <w:p w14:paraId="19B7A7BD" w14:textId="77777777" w:rsidR="008B6C8E" w:rsidRDefault="00D43B06">
      <w:pPr>
        <w:pStyle w:val="Odstavecseseznamem"/>
        <w:numPr>
          <w:ilvl w:val="1"/>
          <w:numId w:val="9"/>
        </w:numPr>
        <w:tabs>
          <w:tab w:val="left" w:pos="1280"/>
        </w:tabs>
        <w:ind w:hanging="228"/>
        <w:jc w:val="both"/>
        <w:rPr>
          <w:sz w:val="18"/>
        </w:rPr>
      </w:pPr>
      <w:r>
        <w:rPr>
          <w:b/>
          <w:w w:val="95"/>
          <w:sz w:val="18"/>
        </w:rPr>
        <w:t>zákazník</w:t>
      </w:r>
      <w:r>
        <w:rPr>
          <w:b/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dodá</w:t>
      </w:r>
      <w:r>
        <w:rPr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istě</w:t>
      </w:r>
      <w:r>
        <w:rPr>
          <w:b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všechny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podklady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nutné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odečtům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nejpozději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15.11.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předchozího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roku.</w:t>
      </w:r>
    </w:p>
    <w:p w14:paraId="35AAB4E2" w14:textId="77777777" w:rsidR="008B6C8E" w:rsidRDefault="008B6C8E">
      <w:pPr>
        <w:pStyle w:val="Zkladntext"/>
        <w:spacing w:before="5"/>
        <w:rPr>
          <w:sz w:val="19"/>
        </w:rPr>
      </w:pPr>
    </w:p>
    <w:p w14:paraId="70EA16EB" w14:textId="77777777" w:rsidR="008B6C8E" w:rsidRDefault="00D43B06">
      <w:pPr>
        <w:pStyle w:val="Nadpis5"/>
        <w:spacing w:line="229" w:lineRule="exact"/>
        <w:ind w:left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technické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podmínky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montáž</w:t>
      </w:r>
      <w:r>
        <w:rPr>
          <w:rFonts w:ascii="Times New Roman" w:hAnsi="Times New Roman"/>
          <w:spacing w:val="-2"/>
        </w:rPr>
        <w:t xml:space="preserve"> přístrojů:</w:t>
      </w:r>
    </w:p>
    <w:p w14:paraId="5F7E26E3" w14:textId="77777777" w:rsidR="008B6C8E" w:rsidRDefault="00D43B06">
      <w:pPr>
        <w:pStyle w:val="Odstavecseseznamem"/>
        <w:numPr>
          <w:ilvl w:val="0"/>
          <w:numId w:val="8"/>
        </w:numPr>
        <w:tabs>
          <w:tab w:val="left" w:pos="1053"/>
        </w:tabs>
        <w:spacing w:before="0" w:line="206" w:lineRule="exact"/>
        <w:jc w:val="both"/>
        <w:rPr>
          <w:sz w:val="18"/>
        </w:rPr>
      </w:pPr>
      <w:r>
        <w:rPr>
          <w:w w:val="95"/>
          <w:sz w:val="18"/>
        </w:rPr>
        <w:t>Montáží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vodoměru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MCH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rozumí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výměna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přístrojů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(kus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kus),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která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provedena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následujících</w:t>
      </w:r>
      <w:r>
        <w:rPr>
          <w:spacing w:val="-1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podmínek:</w:t>
      </w:r>
    </w:p>
    <w:p w14:paraId="05A6B380" w14:textId="77777777" w:rsidR="008B6C8E" w:rsidRDefault="00D43B06">
      <w:pPr>
        <w:pStyle w:val="Odstavecseseznamem"/>
        <w:numPr>
          <w:ilvl w:val="1"/>
          <w:numId w:val="8"/>
        </w:numPr>
        <w:tabs>
          <w:tab w:val="left" w:pos="1280"/>
        </w:tabs>
        <w:spacing w:line="242" w:lineRule="auto"/>
        <w:ind w:right="154"/>
        <w:jc w:val="both"/>
        <w:rPr>
          <w:sz w:val="18"/>
        </w:rPr>
      </w:pPr>
      <w:r>
        <w:rPr>
          <w:w w:val="95"/>
          <w:sz w:val="18"/>
        </w:rPr>
        <w:t>volně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přístupné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vodoměry,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MT/MCH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prostřednictvím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montážního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okénka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rozměrech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min.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30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×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30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cm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(u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vodoměrů)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 xml:space="preserve">min. </w:t>
      </w:r>
      <w:r>
        <w:rPr>
          <w:sz w:val="18"/>
        </w:rPr>
        <w:t>50 × 50 cm (u MT/MCH);</w:t>
      </w:r>
    </w:p>
    <w:p w14:paraId="6740F197" w14:textId="77777777" w:rsidR="008B6C8E" w:rsidRDefault="00D43B06">
      <w:pPr>
        <w:pStyle w:val="Odstavecseseznamem"/>
        <w:numPr>
          <w:ilvl w:val="1"/>
          <w:numId w:val="8"/>
        </w:numPr>
        <w:tabs>
          <w:tab w:val="left" w:pos="1280"/>
        </w:tabs>
        <w:spacing w:before="2"/>
        <w:ind w:hanging="228"/>
        <w:jc w:val="both"/>
        <w:rPr>
          <w:sz w:val="18"/>
        </w:rPr>
      </w:pPr>
      <w:r>
        <w:rPr>
          <w:w w:val="95"/>
          <w:sz w:val="18"/>
        </w:rPr>
        <w:t>funkční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mosazné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(dostupné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povolitelné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bez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speciálních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nástrojů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námahy)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šroubení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vodoměru,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MCH;</w:t>
      </w:r>
    </w:p>
    <w:p w14:paraId="4181219F" w14:textId="77777777" w:rsidR="008B6C8E" w:rsidRDefault="00D43B06">
      <w:pPr>
        <w:pStyle w:val="Odstavecseseznamem"/>
        <w:numPr>
          <w:ilvl w:val="1"/>
          <w:numId w:val="8"/>
        </w:numPr>
        <w:tabs>
          <w:tab w:val="left" w:pos="1280"/>
        </w:tabs>
        <w:spacing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 xml:space="preserve">funkční uzávěr vody (např. kulový kohout) před vodoměrem na vstupu potrubí do jednotky; funkční uzávěry vody před a za </w:t>
      </w:r>
      <w:r>
        <w:rPr>
          <w:spacing w:val="-2"/>
          <w:sz w:val="18"/>
        </w:rPr>
        <w:t>MT/MCH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společně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funkčním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uzávěrem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(nebo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suchou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jímkou)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teplotních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čidel;</w:t>
      </w:r>
    </w:p>
    <w:p w14:paraId="11F39C98" w14:textId="77777777" w:rsidR="008B6C8E" w:rsidRDefault="00D43B06">
      <w:pPr>
        <w:pStyle w:val="Odstavecseseznamem"/>
        <w:numPr>
          <w:ilvl w:val="1"/>
          <w:numId w:val="8"/>
        </w:numPr>
        <w:tabs>
          <w:tab w:val="left" w:pos="1280"/>
        </w:tabs>
        <w:spacing w:before="2"/>
        <w:ind w:hanging="228"/>
        <w:jc w:val="both"/>
        <w:rPr>
          <w:sz w:val="18"/>
        </w:rPr>
      </w:pPr>
      <w:r>
        <w:rPr>
          <w:w w:val="95"/>
          <w:sz w:val="18"/>
        </w:rPr>
        <w:t>vodoměry,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MT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MCH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jsou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snadno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dosažitelné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jednotky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bez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použití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zvláštního</w:t>
      </w:r>
      <w:r>
        <w:rPr>
          <w:spacing w:val="-2"/>
          <w:w w:val="95"/>
          <w:sz w:val="18"/>
        </w:rPr>
        <w:t xml:space="preserve"> vybavení.</w:t>
      </w:r>
    </w:p>
    <w:p w14:paraId="49CB1FCD" w14:textId="77777777" w:rsidR="008B6C8E" w:rsidRDefault="00D43B06">
      <w:pPr>
        <w:pStyle w:val="Zkladntext"/>
        <w:spacing w:before="3" w:line="242" w:lineRule="auto"/>
        <w:ind w:left="1052" w:right="153"/>
        <w:jc w:val="both"/>
      </w:pPr>
      <w:r>
        <w:rPr>
          <w:w w:val="95"/>
        </w:rPr>
        <w:t xml:space="preserve">Nejsou-li splněny výše uvedené podmínky, je </w:t>
      </w:r>
      <w:r>
        <w:rPr>
          <w:b/>
          <w:w w:val="95"/>
        </w:rPr>
        <w:t xml:space="preserve">ista </w:t>
      </w:r>
      <w:r>
        <w:rPr>
          <w:w w:val="95"/>
        </w:rPr>
        <w:t xml:space="preserve">oprávněna vyúčtovat takto vzniklé vícepráce. Tyto případné vícepráce budou zapsány v protokolu o výměně vodoměrů, MT nebo MCH a </w:t>
      </w:r>
      <w:r>
        <w:rPr>
          <w:w w:val="95"/>
        </w:rPr>
        <w:t xml:space="preserve">podepsány konečným spotřebitelem. V případě reálné nemožnosti </w:t>
      </w:r>
      <w:r>
        <w:t>montáže</w:t>
      </w:r>
      <w:r>
        <w:rPr>
          <w:spacing w:val="-4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výměna</w:t>
      </w:r>
      <w:r>
        <w:rPr>
          <w:spacing w:val="-4"/>
        </w:rPr>
        <w:t xml:space="preserve"> </w:t>
      </w:r>
      <w:r>
        <w:t>vodoměru</w:t>
      </w:r>
      <w:r>
        <w:rPr>
          <w:spacing w:val="-4"/>
        </w:rPr>
        <w:t xml:space="preserve"> </w:t>
      </w:r>
      <w:r>
        <w:t>provedena.</w:t>
      </w:r>
    </w:p>
    <w:p w14:paraId="108FD83D" w14:textId="77777777" w:rsidR="008B6C8E" w:rsidRDefault="00D43B06">
      <w:pPr>
        <w:pStyle w:val="Odstavecseseznamem"/>
        <w:numPr>
          <w:ilvl w:val="0"/>
          <w:numId w:val="8"/>
        </w:numPr>
        <w:tabs>
          <w:tab w:val="left" w:pos="1053"/>
        </w:tabs>
        <w:spacing w:line="242" w:lineRule="auto"/>
        <w:ind w:right="155"/>
        <w:jc w:val="both"/>
        <w:rPr>
          <w:sz w:val="18"/>
        </w:rPr>
      </w:pPr>
      <w:r>
        <w:rPr>
          <w:w w:val="95"/>
          <w:sz w:val="18"/>
        </w:rPr>
        <w:t>Termín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montáže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bude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dohodě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zákazníkem</w:t>
      </w:r>
      <w:r>
        <w:rPr>
          <w:b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oznámen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5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až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10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dní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před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plánovaným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dnem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montáže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formou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vývěsky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na/v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 xml:space="preserve">ob- </w:t>
      </w:r>
      <w:r>
        <w:rPr>
          <w:spacing w:val="-2"/>
          <w:sz w:val="18"/>
        </w:rPr>
        <w:t>jektu.</w:t>
      </w:r>
    </w:p>
    <w:p w14:paraId="79674AB0" w14:textId="77777777" w:rsidR="008B6C8E" w:rsidRDefault="00D43B06">
      <w:pPr>
        <w:pStyle w:val="Odstavecseseznamem"/>
        <w:numPr>
          <w:ilvl w:val="0"/>
          <w:numId w:val="8"/>
        </w:numPr>
        <w:tabs>
          <w:tab w:val="left" w:pos="1053"/>
        </w:tabs>
        <w:spacing w:before="2" w:line="242" w:lineRule="auto"/>
        <w:ind w:right="155"/>
        <w:jc w:val="both"/>
        <w:rPr>
          <w:sz w:val="18"/>
        </w:rPr>
      </w:pPr>
      <w:r>
        <w:rPr>
          <w:b/>
          <w:w w:val="95"/>
          <w:sz w:val="18"/>
        </w:rPr>
        <w:t xml:space="preserve">ista </w:t>
      </w:r>
      <w:r>
        <w:rPr>
          <w:w w:val="95"/>
          <w:sz w:val="18"/>
        </w:rPr>
        <w:t xml:space="preserve">se zavazuje odvézt demontované přístroje za účelem jejich likvidace. V opačném případě, pokud si </w:t>
      </w:r>
      <w:r>
        <w:rPr>
          <w:b/>
          <w:w w:val="95"/>
          <w:sz w:val="18"/>
        </w:rPr>
        <w:t xml:space="preserve">zákazník </w:t>
      </w:r>
      <w:r>
        <w:rPr>
          <w:w w:val="95"/>
          <w:sz w:val="18"/>
        </w:rPr>
        <w:t>chce nechat demontované přístrojů na místě montáže, musí být tato skutečnost uvedena ve zvláštním ujednání rámcové smlouvy.</w:t>
      </w:r>
    </w:p>
    <w:p w14:paraId="0AA93A6D" w14:textId="77777777" w:rsidR="008B6C8E" w:rsidRDefault="008B6C8E">
      <w:pPr>
        <w:spacing w:line="242" w:lineRule="auto"/>
        <w:jc w:val="both"/>
        <w:rPr>
          <w:sz w:val="18"/>
        </w:rPr>
        <w:sectPr w:rsidR="008B6C8E">
          <w:pgSz w:w="11910" w:h="16840"/>
          <w:pgMar w:top="1020" w:right="920" w:bottom="620" w:left="960" w:header="406" w:footer="429" w:gutter="0"/>
          <w:cols w:space="708"/>
        </w:sectPr>
      </w:pPr>
    </w:p>
    <w:p w14:paraId="19331E13" w14:textId="77777777" w:rsidR="008B6C8E" w:rsidRDefault="008B6C8E">
      <w:pPr>
        <w:pStyle w:val="Zkladntext"/>
        <w:rPr>
          <w:sz w:val="20"/>
        </w:rPr>
      </w:pPr>
    </w:p>
    <w:p w14:paraId="59157466" w14:textId="77777777" w:rsidR="008B6C8E" w:rsidRDefault="008B6C8E">
      <w:pPr>
        <w:pStyle w:val="Zkladntext"/>
        <w:spacing w:before="10"/>
        <w:rPr>
          <w:sz w:val="24"/>
        </w:rPr>
      </w:pPr>
    </w:p>
    <w:p w14:paraId="271F616C" w14:textId="77777777" w:rsidR="008B6C8E" w:rsidRDefault="00D43B06">
      <w:pPr>
        <w:pStyle w:val="Nadpis1"/>
        <w:spacing w:before="88"/>
        <w:ind w:left="497" w:firstLine="0"/>
      </w:pPr>
      <w:r>
        <w:t>METODI</w:t>
      </w:r>
      <w:r>
        <w:t>KA</w:t>
      </w:r>
      <w:r>
        <w:rPr>
          <w:spacing w:val="-18"/>
        </w:rPr>
        <w:t xml:space="preserve"> </w:t>
      </w:r>
      <w:r>
        <w:t>STANOVENÍ</w:t>
      </w:r>
      <w:r>
        <w:rPr>
          <w:spacing w:val="-12"/>
        </w:rPr>
        <w:t xml:space="preserve"> </w:t>
      </w:r>
      <w:r>
        <w:t>KOEFICIENTŮ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POLOHY</w:t>
      </w:r>
      <w:r>
        <w:rPr>
          <w:spacing w:val="-17"/>
        </w:rPr>
        <w:t xml:space="preserve"> </w:t>
      </w:r>
      <w:r>
        <w:rPr>
          <w:spacing w:val="-2"/>
        </w:rPr>
        <w:t>MÍSTNOSTÍ</w:t>
      </w:r>
    </w:p>
    <w:p w14:paraId="79E92314" w14:textId="77777777" w:rsidR="008B6C8E" w:rsidRDefault="008B6C8E">
      <w:pPr>
        <w:pStyle w:val="Zkladntext"/>
        <w:rPr>
          <w:b/>
          <w:sz w:val="20"/>
        </w:rPr>
      </w:pPr>
    </w:p>
    <w:p w14:paraId="7FF3B4F7" w14:textId="77777777" w:rsidR="008B6C8E" w:rsidRDefault="008B6C8E">
      <w:pPr>
        <w:pStyle w:val="Zkladntext"/>
        <w:spacing w:before="7"/>
        <w:rPr>
          <w:b/>
          <w:sz w:val="16"/>
        </w:rPr>
      </w:pPr>
    </w:p>
    <w:p w14:paraId="43726DED" w14:textId="77777777" w:rsidR="008B6C8E" w:rsidRDefault="00D43B06">
      <w:pPr>
        <w:tabs>
          <w:tab w:val="left" w:pos="4652"/>
        </w:tabs>
        <w:spacing w:before="92"/>
        <w:ind w:left="117"/>
        <w:rPr>
          <w:sz w:val="20"/>
        </w:rPr>
      </w:pPr>
      <w:r>
        <w:pict w14:anchorId="4DCF9CA1">
          <v:rect id="docshape33" o:spid="_x0000_s2355" style="position:absolute;left:0;text-align:left;margin-left:165.75pt;margin-top:2.15pt;width:98.3pt;height:16.2pt;z-index:-17063936;mso-position-horizontal-relative:page" filled="f" strokeweight=".5pt">
            <w10:wrap anchorx="page"/>
          </v:rect>
        </w:pict>
      </w:r>
      <w:r>
        <w:pict w14:anchorId="30B8B996">
          <v:rect id="docshape34" o:spid="_x0000_s2354" style="position:absolute;left:0;text-align:left;margin-left:316pt;margin-top:2.15pt;width:98.3pt;height:16.2pt;z-index:15743488;mso-position-horizontal-relative:page" filled="f" strokeweight=".5pt">
            <w10:wrap anchorx="page"/>
          </v:rect>
        </w:pict>
      </w:r>
      <w:r>
        <w:rPr>
          <w:sz w:val="20"/>
        </w:rPr>
        <w:t>Rámcová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č.</w:t>
      </w:r>
      <w:r>
        <w:rPr>
          <w:sz w:val="20"/>
        </w:rPr>
        <w:tab/>
        <w:t xml:space="preserve">ze </w:t>
      </w:r>
      <w:r>
        <w:rPr>
          <w:spacing w:val="-5"/>
          <w:sz w:val="20"/>
        </w:rPr>
        <w:t>dne</w:t>
      </w:r>
    </w:p>
    <w:p w14:paraId="17F0033A" w14:textId="77777777" w:rsidR="008B6C8E" w:rsidRDefault="008B6C8E">
      <w:pPr>
        <w:pStyle w:val="Zkladntext"/>
        <w:spacing w:before="1"/>
        <w:rPr>
          <w:sz w:val="15"/>
        </w:rPr>
      </w:pPr>
    </w:p>
    <w:p w14:paraId="6DB891A6" w14:textId="77777777" w:rsidR="008B6C8E" w:rsidRDefault="008B6C8E">
      <w:pPr>
        <w:rPr>
          <w:sz w:val="15"/>
        </w:rPr>
        <w:sectPr w:rsidR="008B6C8E">
          <w:pgSz w:w="11910" w:h="16840"/>
          <w:pgMar w:top="1020" w:right="920" w:bottom="620" w:left="960" w:header="406" w:footer="429" w:gutter="0"/>
          <w:cols w:space="708"/>
        </w:sectPr>
      </w:pPr>
    </w:p>
    <w:p w14:paraId="5CB87561" w14:textId="77777777" w:rsidR="008B6C8E" w:rsidRDefault="00D43B06">
      <w:pPr>
        <w:spacing w:before="91"/>
        <w:ind w:left="117"/>
        <w:rPr>
          <w:sz w:val="20"/>
        </w:rPr>
      </w:pPr>
      <w:r>
        <w:rPr>
          <w:sz w:val="20"/>
        </w:rPr>
        <w:t>Dílčí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příloha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č.</w:t>
      </w:r>
    </w:p>
    <w:p w14:paraId="2B7BEF9E" w14:textId="77777777" w:rsidR="008B6C8E" w:rsidRDefault="00D43B06">
      <w:pPr>
        <w:spacing w:before="91"/>
        <w:ind w:left="2413"/>
        <w:rPr>
          <w:sz w:val="20"/>
        </w:rPr>
      </w:pPr>
      <w:r>
        <w:br w:type="column"/>
      </w:r>
      <w:r>
        <w:rPr>
          <w:sz w:val="20"/>
        </w:rPr>
        <w:t xml:space="preserve">ze </w:t>
      </w:r>
      <w:r>
        <w:rPr>
          <w:spacing w:val="-5"/>
          <w:sz w:val="20"/>
        </w:rPr>
        <w:t>dne</w:t>
      </w:r>
    </w:p>
    <w:p w14:paraId="4CA45105" w14:textId="77777777" w:rsidR="008B6C8E" w:rsidRDefault="008B6C8E">
      <w:pPr>
        <w:pStyle w:val="Zkladntext"/>
        <w:rPr>
          <w:sz w:val="22"/>
        </w:rPr>
      </w:pPr>
    </w:p>
    <w:p w14:paraId="56C517BD" w14:textId="77777777" w:rsidR="008B6C8E" w:rsidRDefault="008B6C8E">
      <w:pPr>
        <w:pStyle w:val="Zkladntext"/>
        <w:spacing w:before="7"/>
        <w:rPr>
          <w:sz w:val="19"/>
        </w:rPr>
      </w:pPr>
    </w:p>
    <w:p w14:paraId="622C8F37" w14:textId="77777777" w:rsidR="008B6C8E" w:rsidRDefault="00D43B06">
      <w:pPr>
        <w:pStyle w:val="Nadpis2"/>
        <w:ind w:left="61"/>
      </w:pPr>
      <w:r>
        <w:pict w14:anchorId="39B474F4">
          <v:rect id="docshape35" o:spid="_x0000_s2353" style="position:absolute;left:0;text-align:left;margin-left:165.75pt;margin-top:-38.5pt;width:98.3pt;height:16.2pt;z-index:15744000;mso-position-horizontal-relative:page" filled="f" strokeweight=".5pt">
            <w10:wrap anchorx="page"/>
          </v:rect>
        </w:pict>
      </w:r>
      <w:r>
        <w:pict w14:anchorId="5AF776BA">
          <v:rect id="docshape36" o:spid="_x0000_s2352" style="position:absolute;left:0;text-align:left;margin-left:316pt;margin-top:-38.5pt;width:98.3pt;height:16.2pt;z-index:15744512;mso-position-horizontal-relative:page" filled="f" strokeweight=".5pt">
            <w10:wrap anchorx="page"/>
          </v:rect>
        </w:pict>
      </w:r>
      <w:r>
        <w:rPr>
          <w:u w:val="single"/>
        </w:rPr>
        <w:t>Zohlednění</w:t>
      </w:r>
      <w:r>
        <w:rPr>
          <w:spacing w:val="-1"/>
          <w:u w:val="single"/>
        </w:rPr>
        <w:t xml:space="preserve"> </w:t>
      </w:r>
      <w:r>
        <w:rPr>
          <w:u w:val="single"/>
        </w:rPr>
        <w:t>polohy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orientace</w:t>
      </w:r>
      <w:r>
        <w:rPr>
          <w:spacing w:val="-1"/>
          <w:u w:val="single"/>
        </w:rPr>
        <w:t xml:space="preserve"> </w:t>
      </w:r>
      <w:r>
        <w:rPr>
          <w:u w:val="single"/>
        </w:rPr>
        <w:t>vytápěných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místností</w:t>
      </w:r>
    </w:p>
    <w:p w14:paraId="627F1DD9" w14:textId="77777777" w:rsidR="008B6C8E" w:rsidRDefault="008B6C8E">
      <w:pPr>
        <w:sectPr w:rsidR="008B6C8E">
          <w:type w:val="continuous"/>
          <w:pgSz w:w="11910" w:h="16840"/>
          <w:pgMar w:top="1020" w:right="920" w:bottom="620" w:left="960" w:header="406" w:footer="429" w:gutter="0"/>
          <w:cols w:num="2" w:space="708" w:equalWidth="0">
            <w:col w:w="2200" w:space="40"/>
            <w:col w:w="7790"/>
          </w:cols>
        </w:sectPr>
      </w:pPr>
    </w:p>
    <w:p w14:paraId="41A90B1D" w14:textId="77777777" w:rsidR="008B6C8E" w:rsidRDefault="008B6C8E">
      <w:pPr>
        <w:pStyle w:val="Zkladntext"/>
        <w:rPr>
          <w:b/>
          <w:sz w:val="20"/>
        </w:rPr>
      </w:pPr>
    </w:p>
    <w:p w14:paraId="0D1C25FD" w14:textId="77777777" w:rsidR="008B6C8E" w:rsidRDefault="008B6C8E">
      <w:pPr>
        <w:pStyle w:val="Zkladntext"/>
        <w:rPr>
          <w:b/>
          <w:sz w:val="20"/>
        </w:rPr>
      </w:pPr>
    </w:p>
    <w:p w14:paraId="0BEA1535" w14:textId="77777777" w:rsidR="008B6C8E" w:rsidRDefault="008B6C8E">
      <w:pPr>
        <w:pStyle w:val="Zkladntext"/>
        <w:spacing w:before="5"/>
        <w:rPr>
          <w:b/>
          <w:sz w:val="13"/>
        </w:rPr>
      </w:pPr>
    </w:p>
    <w:p w14:paraId="2E3C51DF" w14:textId="77777777" w:rsidR="008B6C8E" w:rsidRDefault="00D43B06">
      <w:pPr>
        <w:tabs>
          <w:tab w:val="left" w:pos="8156"/>
        </w:tabs>
        <w:spacing w:line="150" w:lineRule="exact"/>
        <w:ind w:left="7419"/>
        <w:rPr>
          <w:sz w:val="15"/>
        </w:rPr>
      </w:pPr>
      <w:r>
        <w:rPr>
          <w:noProof/>
          <w:position w:val="-2"/>
          <w:sz w:val="15"/>
          <w:lang w:eastAsia="cs-CZ"/>
        </w:rPr>
        <w:drawing>
          <wp:inline distT="0" distB="0" distL="0" distR="0" wp14:anchorId="62929F5A" wp14:editId="2DF81B1C">
            <wp:extent cx="67995" cy="95250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w:drawing>
          <wp:inline distT="0" distB="0" distL="0" distR="0" wp14:anchorId="2234CBBA" wp14:editId="5E786E25">
            <wp:extent cx="98995" cy="95250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93A7" w14:textId="77777777" w:rsidR="008B6C8E" w:rsidRDefault="008B6C8E">
      <w:pPr>
        <w:pStyle w:val="Zkladntext"/>
        <w:spacing w:before="2"/>
        <w:rPr>
          <w:b/>
        </w:rPr>
      </w:pPr>
    </w:p>
    <w:p w14:paraId="18B65DFD" w14:textId="77777777" w:rsidR="008B6C8E" w:rsidRDefault="008B6C8E">
      <w:pPr>
        <w:sectPr w:rsidR="008B6C8E">
          <w:type w:val="continuous"/>
          <w:pgSz w:w="11910" w:h="16840"/>
          <w:pgMar w:top="1020" w:right="920" w:bottom="620" w:left="960" w:header="406" w:footer="429" w:gutter="0"/>
          <w:cols w:space="708"/>
        </w:sectPr>
      </w:pPr>
    </w:p>
    <w:p w14:paraId="2740711A" w14:textId="77777777" w:rsidR="008B6C8E" w:rsidRDefault="00D43B06">
      <w:pPr>
        <w:pStyle w:val="Zkladntext"/>
        <w:rPr>
          <w:b/>
          <w:sz w:val="20"/>
        </w:rPr>
      </w:pPr>
      <w:r>
        <w:pict w14:anchorId="4D265789">
          <v:group id="docshapegroup37" o:spid="_x0000_s2349" style="position:absolute;margin-left:467.75pt;margin-top:35.2pt;width:29.85pt;height:16.1pt;z-index:15745024;mso-position-horizontal-relative:page;mso-position-vertical-relative:page" coordorigin="9355,704" coordsize="597,322">
            <v:shape id="docshape38" o:spid="_x0000_s2351" type="#_x0000_t75" style="position:absolute;left:9354;top:752;width:207;height:267">
              <v:imagedata r:id="rId11" o:title=""/>
            </v:shape>
            <v:shape id="docshape39" o:spid="_x0000_s2350" type="#_x0000_t75" style="position:absolute;left:9597;top:703;width:354;height:322">
              <v:imagedata r:id="rId12" o:title=""/>
            </v:shape>
            <w10:wrap anchorx="page" anchory="page"/>
          </v:group>
        </w:pict>
      </w:r>
    </w:p>
    <w:p w14:paraId="6E3FC324" w14:textId="77777777" w:rsidR="008B6C8E" w:rsidRDefault="008B6C8E">
      <w:pPr>
        <w:pStyle w:val="Zkladntext"/>
        <w:rPr>
          <w:b/>
          <w:sz w:val="20"/>
        </w:rPr>
      </w:pPr>
    </w:p>
    <w:p w14:paraId="1F2E2DF9" w14:textId="77777777" w:rsidR="008B6C8E" w:rsidRDefault="008B6C8E">
      <w:pPr>
        <w:pStyle w:val="Zkladntext"/>
        <w:rPr>
          <w:b/>
          <w:sz w:val="20"/>
        </w:rPr>
      </w:pPr>
    </w:p>
    <w:p w14:paraId="49A66087" w14:textId="77777777" w:rsidR="008B6C8E" w:rsidRDefault="008B6C8E">
      <w:pPr>
        <w:pStyle w:val="Zkladntext"/>
        <w:rPr>
          <w:b/>
          <w:sz w:val="20"/>
        </w:rPr>
      </w:pPr>
    </w:p>
    <w:p w14:paraId="0ED2084B" w14:textId="77777777" w:rsidR="008B6C8E" w:rsidRDefault="008B6C8E">
      <w:pPr>
        <w:pStyle w:val="Zkladntext"/>
        <w:rPr>
          <w:b/>
          <w:sz w:val="20"/>
        </w:rPr>
      </w:pPr>
    </w:p>
    <w:p w14:paraId="2A94D248" w14:textId="77777777" w:rsidR="008B6C8E" w:rsidRDefault="008B6C8E">
      <w:pPr>
        <w:pStyle w:val="Zkladntext"/>
        <w:rPr>
          <w:b/>
          <w:sz w:val="20"/>
        </w:rPr>
      </w:pPr>
    </w:p>
    <w:p w14:paraId="2A53CE01" w14:textId="77777777" w:rsidR="008B6C8E" w:rsidRDefault="008B6C8E">
      <w:pPr>
        <w:pStyle w:val="Zkladntext"/>
        <w:spacing w:before="10"/>
        <w:rPr>
          <w:b/>
          <w:sz w:val="21"/>
        </w:rPr>
      </w:pPr>
    </w:p>
    <w:p w14:paraId="6C12B887" w14:textId="77777777" w:rsidR="008B6C8E" w:rsidRDefault="00D43B06">
      <w:pPr>
        <w:spacing w:line="232" w:lineRule="auto"/>
        <w:ind w:left="797" w:right="153"/>
        <w:rPr>
          <w:b/>
          <w:sz w:val="18"/>
        </w:rPr>
      </w:pPr>
      <w:r>
        <w:pict w14:anchorId="52F8F14B">
          <v:group id="docshapegroup40" o:spid="_x0000_s2341" style="position:absolute;left:0;text-align:left;margin-left:105.85pt;margin-top:-112.9pt;width:83.45pt;height:106.45pt;z-index:15740928;mso-position-horizontal-relative:page" coordorigin="2117,-2258" coordsize="1669,2129">
            <v:shape id="docshape41" o:spid="_x0000_s2348" style="position:absolute;left:2122;top:-2253;width:1362;height:2063" coordorigin="2122,-2252" coordsize="1362,2063" path="m2122,-994r,-915l2520,-2252r964,820l3483,-554r-414,364l2122,-994xe" filled="f" strokeweight=".20003mm">
              <v:path arrowok="t"/>
            </v:shape>
            <v:shape id="docshape42" o:spid="_x0000_s2347" style="position:absolute;left:2122;top:-2253;width:1362;height:1394" coordorigin="2122,-2252" coordsize="1362,1394" path="m2520,-2252r-398,343l2122,-1656r947,798l3483,-1206r1,-226l2520,-2252xe" fillcolor="#9c9c9c" stroked="f">
              <v:path arrowok="t"/>
            </v:shape>
            <v:shape id="docshape43" o:spid="_x0000_s2346" style="position:absolute;left:2122;top:-2253;width:1362;height:1394" coordorigin="2122,-2252" coordsize="1362,1394" o:spt="100" adj="0,,0" path="m2122,-1656r,-253l2520,-2252r964,820l3483,-1206r-414,348l2122,-1656xm2122,-1909r398,-343l3484,-1432r-415,336l2122,-1909xe" filled="f" strokeweight=".20003mm">
              <v:stroke joinstyle="round"/>
              <v:formulas/>
              <v:path arrowok="t" o:connecttype="segments"/>
            </v:shape>
            <v:shape id="docshape44" o:spid="_x0000_s2345" style="position:absolute;left:2122;top:-1221;width:1362;height:1031" coordorigin="2122,-1221" coordsize="1362,1031" path="m2122,-1221r,227l3069,-190r414,-364l3483,-765r-414,346l2122,-1221xe" fillcolor="#9c9c9c" stroked="f">
              <v:path arrowok="t"/>
            </v:shape>
            <v:shape id="docshape45" o:spid="_x0000_s2344" style="position:absolute;left:2122;top:-1658;width:1498;height:1468" coordorigin="2122,-1657" coordsize="1498,1468" o:spt="100" adj="0,,0" path="m2122,-994r,-227l3069,-419r414,-346l3483,-554r-414,364l2122,-994xm3069,-190r,-906m2125,-1427r944,794l3484,-988t-722,538l2762,-1358t-345,615l2417,-1657t874,512l3620,-1488m2901,-471r-319,225e" filled="f" strokeweight=".20003mm">
              <v:stroke joinstyle="round"/>
              <v:formulas/>
              <v:path arrowok="t" o:connecttype="segments"/>
            </v:shape>
            <v:shape id="docshape46" o:spid="_x0000_s2343" type="#_x0000_t75" style="position:absolute;left:3654;top:-1568;width:130;height:122">
              <v:imagedata r:id="rId17" o:title=""/>
            </v:shape>
            <v:shape id="docshape47" o:spid="_x0000_s2342" type="#_x0000_t75" style="position:absolute;left:2394;top:-252;width:134;height:122">
              <v:imagedata r:id="rId18" o:title=""/>
            </v:shape>
            <w10:wrap anchorx="page"/>
          </v:group>
        </w:pict>
      </w:r>
      <w:r>
        <w:rPr>
          <w:b/>
          <w:sz w:val="18"/>
        </w:rPr>
        <w:t>plochá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střecha </w:t>
      </w:r>
      <w:r>
        <w:rPr>
          <w:b/>
          <w:spacing w:val="-2"/>
          <w:sz w:val="18"/>
        </w:rPr>
        <w:t>nepodsklepeno</w:t>
      </w:r>
    </w:p>
    <w:p w14:paraId="253E0DC7" w14:textId="77777777" w:rsidR="008B6C8E" w:rsidRDefault="008B6C8E">
      <w:pPr>
        <w:pStyle w:val="Zkladntext"/>
        <w:spacing w:before="6"/>
        <w:rPr>
          <w:b/>
          <w:sz w:val="27"/>
        </w:rPr>
      </w:pPr>
    </w:p>
    <w:p w14:paraId="58A35326" w14:textId="77777777" w:rsidR="008B6C8E" w:rsidRDefault="00D43B06">
      <w:pPr>
        <w:ind w:left="797"/>
        <w:rPr>
          <w:b/>
          <w:sz w:val="18"/>
        </w:rPr>
      </w:pPr>
      <w:r>
        <w:rPr>
          <w:noProof/>
          <w:lang w:eastAsia="cs-CZ"/>
        </w:rPr>
        <w:drawing>
          <wp:anchor distT="0" distB="0" distL="0" distR="0" simplePos="0" relativeHeight="486252032" behindDoc="1" locked="0" layoutInCell="1" allowOverlap="1" wp14:anchorId="334DB1DF" wp14:editId="46AD99DE">
            <wp:simplePos x="0" y="0"/>
            <wp:positionH relativeFrom="page">
              <wp:posOffset>1128099</wp:posOffset>
            </wp:positionH>
            <wp:positionV relativeFrom="paragraph">
              <wp:posOffset>631134</wp:posOffset>
            </wp:positionV>
            <wp:extent cx="84851" cy="77724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nevytápěná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komora</w:t>
      </w:r>
    </w:p>
    <w:p w14:paraId="0CB9BA11" w14:textId="77777777" w:rsidR="008B6C8E" w:rsidRDefault="00D43B06">
      <w:pPr>
        <w:pStyle w:val="Zkladntext"/>
        <w:ind w:left="824"/>
        <w:rPr>
          <w:sz w:val="20"/>
        </w:rPr>
      </w:pPr>
      <w:r>
        <w:rPr>
          <w:sz w:val="20"/>
        </w:rPr>
      </w:r>
      <w:r>
        <w:rPr>
          <w:sz w:val="20"/>
        </w:rPr>
        <w:pict w14:anchorId="23DE4557">
          <v:group id="docshapegroup48" o:spid="_x0000_s2331" style="width:99.45pt;height:117pt;mso-position-horizontal-relative:char;mso-position-vertical-relative:line" coordsize="1989,2340">
            <v:shape id="docshape49" o:spid="_x0000_s2340" style="position:absolute;left:338;top:662;width:1362;height:1465" coordorigin="338,663" coordsize="1362,1465" o:spt="100" adj="0,,0" path="m632,1353r,230l1285,2127r253,-218l1285,1909,632,1353xm1699,1543r-414,366l1538,1909r161,-140l1699,1543xm903,1145r-271,l978,1442r,-232l903,1145xm632,1211r-166,l632,1351r,-140xm338,663r,661l466,1211r166,l632,1145r271,l338,663xe" fillcolor="#9c9c9c" stroked="f">
              <v:stroke joinstyle="round"/>
              <v:formulas/>
              <v:path arrowok="t" o:connecttype="segments"/>
            </v:shape>
            <v:shape id="docshape50" o:spid="_x0000_s2339" style="position:absolute;left:338;top:418;width:641;height:787" coordorigin="338,418" coordsize="641,787" path="m338,418r,241l978,1205r,-241l338,418xe" fillcolor="#c5c6c6" stroked="f">
              <v:path arrowok="t"/>
            </v:shape>
            <v:shape id="docshape51" o:spid="_x0000_s2338" style="position:absolute;left:338;top:70;width:1362;height:2057" coordorigin="338,71" coordsize="1362,2057" path="m338,420l739,71r960,820l1699,1769r-414,358l632,1583r,-232l466,1211,338,1324r,-904xe" filled="f" strokeweight=".20003mm">
              <v:path arrowok="t"/>
            </v:shape>
            <v:shape id="docshape52" o:spid="_x0000_s2337" style="position:absolute;left:338;top:70;width:1362;height:1394" coordorigin="338,71" coordsize="1362,1394" path="m739,71l338,420,978,965r,240l1285,1464r414,-347l1699,891,739,71xe" fillcolor="#9c9c9c" stroked="f">
              <v:path arrowok="t"/>
            </v:shape>
            <v:shape id="docshape53" o:spid="_x0000_s2336" style="position:absolute;left:216;top:5;width:1619;height:2329" coordorigin="216,6" coordsize="1619,2329" o:spt="100" adj="0,,0" path="m338,420l740,71r959,820l1699,1117r-414,347l978,1205r,-240l338,420xm338,420l740,71r959,820l1285,1225,338,420xm632,677r,679m338,1101r947,806l1699,1555m338,894r947,797l1699,1347m338,660r947,804m1285,1224r,903m978,966r,906m1835,836r-334,341m216,816r214,26m230,1163l444,1063m294,6l464,642t281,923l524,1980m497,1371l250,2334m812,1632r107,481l1113,1866e" filled="f" strokeweight=".20003mm">
              <v:stroke joinstyle="round"/>
              <v:formulas/>
              <v:path arrowok="t" o:connecttype="segments"/>
            </v:shape>
            <v:shape id="docshape54" o:spid="_x0000_s2335" type="#_x0000_t75" style="position:absolute;left:1859;top:744;width:130;height:122">
              <v:imagedata r:id="rId20" o:title=""/>
            </v:shape>
            <v:shape id="docshape55" o:spid="_x0000_s2334" type="#_x0000_t75" style="position:absolute;left:822;top:2185;width:134;height:122">
              <v:imagedata r:id="rId21" o:title=""/>
            </v:shape>
            <v:shape id="docshape56" o:spid="_x0000_s2333" type="#_x0000_t75" style="position:absolute;left:403;top:2058;width:167;height:159">
              <v:imagedata r:id="rId22" o:title=""/>
            </v:shape>
            <v:shape id="docshape57" o:spid="_x0000_s2332" type="#_x0000_t75" style="position:absolute;top:1096;width:160;height:167">
              <v:imagedata r:id="rId23" o:title=""/>
            </v:shape>
            <w10:wrap type="none"/>
            <w10:anchorlock/>
          </v:group>
        </w:pict>
      </w:r>
    </w:p>
    <w:p w14:paraId="4C23C8CF" w14:textId="77777777" w:rsidR="008B6C8E" w:rsidRDefault="00D43B06">
      <w:pPr>
        <w:ind w:left="797"/>
        <w:rPr>
          <w:b/>
          <w:sz w:val="18"/>
        </w:rPr>
      </w:pPr>
      <w:r>
        <w:rPr>
          <w:b/>
          <w:sz w:val="18"/>
        </w:rPr>
        <w:t xml:space="preserve">vjezd, </w:t>
      </w:r>
      <w:r>
        <w:rPr>
          <w:b/>
          <w:spacing w:val="-2"/>
          <w:sz w:val="18"/>
        </w:rPr>
        <w:t>pasáž</w:t>
      </w:r>
    </w:p>
    <w:p w14:paraId="13DB949A" w14:textId="77777777" w:rsidR="008B6C8E" w:rsidRDefault="00D43B06">
      <w:pPr>
        <w:pStyle w:val="Zkladntext"/>
        <w:spacing w:before="2"/>
        <w:rPr>
          <w:b/>
          <w:sz w:val="6"/>
        </w:rPr>
      </w:pPr>
      <w:r>
        <w:pict w14:anchorId="2116EA8E">
          <v:group id="docshapegroup58" o:spid="_x0000_s2316" style="position:absolute;margin-left:87.3pt;margin-top:4.8pt;width:96.55pt;height:113.2pt;z-index:-15721472;mso-wrap-distance-left:0;mso-wrap-distance-right:0;mso-position-horizontal-relative:page" coordorigin="1746,96" coordsize="1931,2264">
            <v:shape id="docshape59" o:spid="_x0000_s2330" style="position:absolute;left:2415;top:1173;width:347;height:504" coordorigin="2416,1173" coordsize="347,504" path="m2416,1173r,211l2763,1677r,-211l2416,1173xe" fillcolor="#e3e3e4" stroked="f">
              <v:path arrowok="t"/>
            </v:shape>
            <v:shape id="docshape60" o:spid="_x0000_s2329" style="position:absolute;left:2122;top:927;width:294;height:457" coordorigin="2122,927" coordsize="294,457" path="m2122,927r,215l2416,1384r,-211l2122,927xe" fillcolor="#9c9c9c" stroked="f">
              <v:path arrowok="t"/>
            </v:shape>
            <v:shape id="docshape61" o:spid="_x0000_s2328" style="position:absolute;left:2415;top:1383;width:1068;height:789" coordorigin="2416,1384" coordsize="1068,789" path="m2416,1384r,234l3069,2173r414,-366l3483,1592r-414,339l2416,1384xe" fillcolor="#6f6f6f" stroked="f">
              <v:path arrowok="t"/>
            </v:shape>
            <v:shape id="docshape62" o:spid="_x0000_s2327" style="position:absolute;left:2415;top:1383;width:1068;height:789" coordorigin="2416,1384" coordsize="1068,789" path="m2416,1384r653,547l3483,1592r,215l3069,2173,2416,1618r,-234xe" filled="f" strokeweight=".20003mm">
              <v:path arrowok="t"/>
            </v:shape>
            <v:shape id="docshape63" o:spid="_x0000_s2326" style="position:absolute;left:2122;top:101;width:1362;height:1400" coordorigin="2122,102" coordsize="1362,1400" path="m2524,102l2122,445r,254l3069,1501r414,-339l3483,921,2524,102xe" fillcolor="#9c9c9c" stroked="f">
              <v:path arrowok="t"/>
            </v:shape>
            <v:shape id="docshape64" o:spid="_x0000_s2325" style="position:absolute;left:2122;top:101;width:1362;height:1400" coordorigin="2122,102" coordsize="1362,1400" path="m2122,699r947,802l3483,1162r,-241l2524,102,2122,445r,254xe" filled="f" strokeweight=".20003mm">
              <v:path arrowok="t"/>
            </v:shape>
            <v:shape id="docshape65" o:spid="_x0000_s2324" style="position:absolute;left:2122;top:101;width:1362;height:820" coordorigin="2122,102" coordsize="1362,820" path="m2524,102l2122,445,2525,232r724,617l3483,921,2524,102xe" fillcolor="#6f6f6f" stroked="f">
              <v:path arrowok="t"/>
            </v:shape>
            <v:shape id="docshape66" o:spid="_x0000_s2323" style="position:absolute;left:2122;top:101;width:1362;height:820" coordorigin="2122,102" coordsize="1362,820" path="m2122,445l2525,232r724,617l3483,921,2524,102,2122,445xe" filled="f" strokeweight=".20003mm">
              <v:path arrowok="t"/>
            </v:shape>
            <v:shape id="docshape67" o:spid="_x0000_s2322" style="position:absolute;left:1927;top:101;width:1745;height:2258" coordorigin="1927,102" coordsize="1745,2258" o:spt="100" adj="0,,0" path="m3069,2173r414,-366l3483,921,2524,102,2122,445r,697l2416,1384r,234l3069,2173xm2122,445r947,815l3483,921m2416,699r,919m2763,992r,920m3069,2173r,-913l3249,849m2524,102r1,130m2122,927r947,796l3483,1377m1972,635r271,m1927,1125r299,m1961,861r609,512m2230,1330r-120,419m2578,1593r,767m2922,1903r749,434l3333,1807e" filled="f" strokeweight=".20003mm">
              <v:stroke joinstyle="round"/>
              <v:formulas/>
              <v:path arrowok="t" o:connecttype="segments"/>
            </v:shape>
            <v:shape id="docshape68" o:spid="_x0000_s2321" type="#_x0000_t75" style="position:absolute;left:1796;top:540;width:129;height:162">
              <v:imagedata r:id="rId24" o:title=""/>
            </v:shape>
            <v:shape id="docshape69" o:spid="_x0000_s2320" type="#_x0000_t75" style="position:absolute;left:1780;top:772;width:130;height:162">
              <v:imagedata r:id="rId25" o:title=""/>
            </v:shape>
            <v:shape id="docshape70" o:spid="_x0000_s2319" type="#_x0000_t75" style="position:absolute;left:1746;top:1073;width:134;height:122">
              <v:imagedata r:id="rId26" o:title=""/>
            </v:shape>
            <v:shape id="docshape71" o:spid="_x0000_s2318" type="#_x0000_t75" style="position:absolute;left:1755;top:1634;width:162;height:159">
              <v:imagedata r:id="rId27" o:title=""/>
            </v:shape>
            <v:shape id="docshape72" o:spid="_x0000_s2317" type="#_x0000_t75" style="position:absolute;left:1756;top:1888;width:543;height:166">
              <v:imagedata r:id="rId28" o:title=""/>
            </v:shape>
            <w10:wrap type="topAndBottom" anchorx="page"/>
          </v:group>
        </w:pict>
      </w:r>
    </w:p>
    <w:p w14:paraId="69E0A4E5" w14:textId="77777777" w:rsidR="008B6C8E" w:rsidRDefault="00D43B06">
      <w:pPr>
        <w:tabs>
          <w:tab w:val="left" w:pos="2417"/>
        </w:tabs>
        <w:spacing w:before="45"/>
        <w:ind w:left="797"/>
        <w:rPr>
          <w:b/>
          <w:sz w:val="18"/>
        </w:rPr>
      </w:pPr>
      <w:r>
        <w:rPr>
          <w:b/>
          <w:sz w:val="18"/>
        </w:rPr>
        <w:t>nevyt.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sklep</w:t>
      </w:r>
      <w:r>
        <w:rPr>
          <w:b/>
          <w:sz w:val="18"/>
        </w:rPr>
        <w:tab/>
        <w:t xml:space="preserve">vyt. </w:t>
      </w:r>
      <w:r>
        <w:rPr>
          <w:b/>
          <w:spacing w:val="-2"/>
          <w:sz w:val="18"/>
        </w:rPr>
        <w:t>sklep</w:t>
      </w:r>
    </w:p>
    <w:p w14:paraId="6A22D3EF" w14:textId="77777777" w:rsidR="008B6C8E" w:rsidRDefault="00D43B06">
      <w:pPr>
        <w:pStyle w:val="Zkladntext"/>
        <w:spacing w:before="7"/>
        <w:rPr>
          <w:b/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15" behindDoc="0" locked="0" layoutInCell="1" allowOverlap="1" wp14:anchorId="07311C29" wp14:editId="02120AD1">
            <wp:simplePos x="0" y="0"/>
            <wp:positionH relativeFrom="page">
              <wp:posOffset>1441321</wp:posOffset>
            </wp:positionH>
            <wp:positionV relativeFrom="paragraph">
              <wp:posOffset>202795</wp:posOffset>
            </wp:positionV>
            <wp:extent cx="84851" cy="77724"/>
            <wp:effectExtent l="0" t="0" r="0" b="0"/>
            <wp:wrapTopAndBottom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6" behindDoc="0" locked="0" layoutInCell="1" allowOverlap="1" wp14:anchorId="0935B711" wp14:editId="6CBCB110">
            <wp:simplePos x="0" y="0"/>
            <wp:positionH relativeFrom="page">
              <wp:posOffset>2123177</wp:posOffset>
            </wp:positionH>
            <wp:positionV relativeFrom="paragraph">
              <wp:posOffset>202794</wp:posOffset>
            </wp:positionV>
            <wp:extent cx="82747" cy="77724"/>
            <wp:effectExtent l="0" t="0" r="0" b="0"/>
            <wp:wrapTopAndBottom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9637F" w14:textId="77777777" w:rsidR="008B6C8E" w:rsidRDefault="008B6C8E">
      <w:pPr>
        <w:pStyle w:val="Zkladntext"/>
        <w:rPr>
          <w:b/>
          <w:sz w:val="20"/>
        </w:rPr>
      </w:pPr>
    </w:p>
    <w:p w14:paraId="2FDAD9A7" w14:textId="77777777" w:rsidR="008B6C8E" w:rsidRDefault="00D43B06">
      <w:pPr>
        <w:pStyle w:val="Zkladntext"/>
        <w:spacing w:before="8"/>
        <w:rPr>
          <w:b/>
          <w:sz w:val="15"/>
        </w:rPr>
      </w:pPr>
      <w:r>
        <w:pict w14:anchorId="1DE191E4">
          <v:group id="docshapegroup73" o:spid="_x0000_s2312" style="position:absolute;margin-left:91.05pt;margin-top:10.3pt;width:38.9pt;height:33.4pt;z-index:-15719936;mso-wrap-distance-left:0;mso-wrap-distance-right:0;mso-position-horizontal-relative:page" coordorigin="1821,206" coordsize="778,668">
            <v:line id="_x0000_s2315" style="position:absolute" from="1821,211" to="2598,211" strokeweight=".20003mm"/>
            <v:rect id="docshape74" o:spid="_x0000_s2314" style="position:absolute;left:1896;top:533;width:631;height:335" fillcolor="#9c9c9c" stroked="f"/>
            <v:shape id="docshape75" o:spid="_x0000_s2313" style="position:absolute;left:1896;top:212;width:631;height:655" coordorigin="1896,212" coordsize="631,655" o:spt="100" adj="0,,0" path="m1896,867r631,l2527,533r-631,l1896,867xm1896,212r,655l2527,867r,-655e" filled="f" strokeweight=".20003mm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71A68F59">
          <v:group id="docshapegroup76" o:spid="_x0000_s2308" style="position:absolute;margin-left:139.25pt;margin-top:10.3pt;width:38.9pt;height:33.35pt;z-index:-15719424;mso-wrap-distance-left:0;mso-wrap-distance-right:0;mso-position-horizontal-relative:page" coordorigin="2785,206" coordsize="778,667">
            <v:shape id="docshape77" o:spid="_x0000_s2311" style="position:absolute;left:2785;top:208;width:778;height:6" coordorigin="2785,209" coordsize="778,6" o:spt="100" adj="0,,0" path="m2785,214r777,m2785,209r777,e" filled="f" strokeweight=".08575mm">
              <v:stroke joinstyle="round"/>
              <v:formulas/>
              <v:path arrowok="t" o:connecttype="segments"/>
            </v:shape>
            <v:rect id="docshape78" o:spid="_x0000_s2310" style="position:absolute;left:2859;top:211;width:631;height:328" fillcolor="#9c9c9c" stroked="f"/>
            <v:shape id="docshape79" o:spid="_x0000_s2309" style="position:absolute;left:2859;top:211;width:631;height:656" coordorigin="2860,212" coordsize="631,656" o:spt="100" adj="0,,0" path="m2860,539r631,l3491,212r-631,l2860,539xm2860,212r,655l3491,867r,-655e" filled="f" strokeweight=".20003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9DC9F53" w14:textId="77777777" w:rsidR="008B6C8E" w:rsidRDefault="00D43B06">
      <w:pPr>
        <w:rPr>
          <w:b/>
          <w:sz w:val="20"/>
        </w:rPr>
      </w:pPr>
      <w:r>
        <w:br w:type="column"/>
      </w:r>
    </w:p>
    <w:p w14:paraId="1FD9342E" w14:textId="77777777" w:rsidR="008B6C8E" w:rsidRDefault="008B6C8E">
      <w:pPr>
        <w:pStyle w:val="Zkladntext"/>
        <w:rPr>
          <w:b/>
          <w:sz w:val="20"/>
        </w:rPr>
      </w:pPr>
    </w:p>
    <w:p w14:paraId="6AB39A75" w14:textId="77777777" w:rsidR="008B6C8E" w:rsidRDefault="008B6C8E">
      <w:pPr>
        <w:pStyle w:val="Zkladntext"/>
        <w:rPr>
          <w:b/>
          <w:sz w:val="20"/>
        </w:rPr>
      </w:pPr>
    </w:p>
    <w:p w14:paraId="07395ADE" w14:textId="77777777" w:rsidR="008B6C8E" w:rsidRDefault="008B6C8E">
      <w:pPr>
        <w:pStyle w:val="Zkladntext"/>
        <w:rPr>
          <w:b/>
          <w:sz w:val="20"/>
        </w:rPr>
      </w:pPr>
    </w:p>
    <w:p w14:paraId="3E5F9A64" w14:textId="77777777" w:rsidR="008B6C8E" w:rsidRDefault="008B6C8E">
      <w:pPr>
        <w:pStyle w:val="Zkladntext"/>
        <w:rPr>
          <w:b/>
          <w:sz w:val="20"/>
        </w:rPr>
      </w:pPr>
    </w:p>
    <w:p w14:paraId="74B2BA74" w14:textId="77777777" w:rsidR="008B6C8E" w:rsidRDefault="008B6C8E">
      <w:pPr>
        <w:pStyle w:val="Zkladntext"/>
        <w:rPr>
          <w:b/>
          <w:sz w:val="20"/>
        </w:rPr>
      </w:pPr>
    </w:p>
    <w:p w14:paraId="07A7E2F7" w14:textId="77777777" w:rsidR="008B6C8E" w:rsidRDefault="008B6C8E">
      <w:pPr>
        <w:pStyle w:val="Zkladntext"/>
        <w:rPr>
          <w:b/>
          <w:sz w:val="20"/>
        </w:rPr>
      </w:pPr>
    </w:p>
    <w:p w14:paraId="4EBAC3B8" w14:textId="77777777" w:rsidR="008B6C8E" w:rsidRDefault="008B6C8E">
      <w:pPr>
        <w:pStyle w:val="Zkladntext"/>
        <w:spacing w:before="7"/>
        <w:rPr>
          <w:b/>
          <w:sz w:val="21"/>
        </w:rPr>
      </w:pPr>
    </w:p>
    <w:p w14:paraId="6DF34734" w14:textId="77777777" w:rsidR="008B6C8E" w:rsidRDefault="00D43B06">
      <w:pPr>
        <w:spacing w:line="232" w:lineRule="auto"/>
        <w:ind w:left="1448" w:right="-8"/>
        <w:rPr>
          <w:b/>
          <w:sz w:val="18"/>
        </w:rPr>
      </w:pPr>
      <w:r>
        <w:pict w14:anchorId="1DD63A07">
          <v:group id="docshapegroup80" o:spid="_x0000_s2294" style="position:absolute;left:0;text-align:left;margin-left:250.1pt;margin-top:-116.15pt;width:87.95pt;height:115.35pt;z-index:15739904;mso-position-horizontal-relative:page" coordorigin="5002,-2323" coordsize="1759,2307">
            <v:shape id="docshape81" o:spid="_x0000_s2307" style="position:absolute;left:5007;top:-1498;width:1365;height:1009" coordorigin="5008,-1498" coordsize="1365,1009" path="m5008,-1498r,210l5953,-489r419,-358l6372,-1057r-419,358l5008,-1498xe" fillcolor="#e3e3e4" stroked="f">
              <v:path arrowok="t"/>
            </v:shape>
            <v:shape id="docshape82" o:spid="_x0000_s2306" style="position:absolute;left:5007;top:-1498;width:1365;height:1009" coordorigin="5008,-1498" coordsize="1365,1009" path="m5008,-1288r945,799l6372,-847r,-210l5953,-699r-945,-799l5008,-1288xe" filled="f" strokeweight=".20003mm">
              <v:path arrowok="t"/>
            </v:shape>
            <v:shape id="docshape83" o:spid="_x0000_s2305" style="position:absolute;left:5007;top:-1289;width:1367;height:1027" coordorigin="5007,-1288" coordsize="1367,1027" path="m5008,-1288r-1,230l5953,-262r421,-364l6372,-847r-419,358l5008,-1288xe" fillcolor="#6f6f6f" stroked="f">
              <v:path arrowok="t"/>
            </v:shape>
            <v:shape id="docshape84" o:spid="_x0000_s2304" style="position:absolute;left:5007;top:-1289;width:1367;height:1027" coordorigin="5007,-1288" coordsize="1367,1027" path="m6372,-847r-419,358l5008,-1288r-1,230l5953,-262r421,-364l6372,-847xe" filled="f" strokeweight=".20003mm">
              <v:path arrowok="t"/>
            </v:shape>
            <v:shape id="docshape85" o:spid="_x0000_s2303" style="position:absolute;left:5007;top:-2318;width:1367;height:1148" coordorigin="5007,-2318" coordsize="1367,1148" path="m5412,-2318r-405,340l5953,-1170r421,-328l5412,-2318xe" fillcolor="#6f6f6f" stroked="f">
              <v:path arrowok="t"/>
            </v:shape>
            <v:shape id="docshape86" o:spid="_x0000_s2302" style="position:absolute;left:5007;top:-2318;width:1367;height:1148" coordorigin="5007,-2318" coordsize="1367,1148" path="m5007,-1978r405,-340l6374,-1498r-421,328l5007,-1978xe" filled="f" strokeweight=".20003mm">
              <v:path arrowok="t"/>
            </v:shape>
            <v:shape id="docshape87" o:spid="_x0000_s2301" style="position:absolute;left:5007;top:-2318;width:1367;height:2057" coordorigin="5007,-2318" coordsize="1367,2057" path="m5007,-1058r,-920l5412,-2318r962,820l6374,-626r-421,364l5007,-1058xe" filled="f" strokeweight=".20003mm">
              <v:path arrowok="t"/>
            </v:shape>
            <v:shape id="docshape88" o:spid="_x0000_s2300" style="position:absolute;left:5007;top:-2182;width:1367;height:1012" coordorigin="5007,-2181" coordsize="1367,1012" path="m5412,-2181r-405,203l5953,-1170r421,-328l6130,-1571r-718,-610xe" fillcolor="#9c9c9c" stroked="f">
              <v:path arrowok="t"/>
            </v:shape>
            <v:shape id="docshape89" o:spid="_x0000_s2299" style="position:absolute;left:5007;top:-2318;width:1551;height:2296" coordorigin="5007,-2318" coordsize="1551,2296" o:spt="100" adj="0,,0" path="m5007,-1978r946,808l6374,-1498r-244,-73l5412,-2181r-405,203xm5412,-2318r,137m5008,-1727r945,801l6372,-1276t,219l5953,-699r-945,-799m6372,-847r-419,358l5008,-1288t945,118l5953,-262m5644,-524r,-910m5304,-807r,-918m6121,-524r146,501m6169,-1412r367,-357m6125,-737r433,-281e" filled="f" strokeweight=".20003mm">
              <v:stroke joinstyle="round"/>
              <v:formulas/>
              <v:path arrowok="t" o:connecttype="segments"/>
            </v:shape>
            <v:shape id="docshape90" o:spid="_x0000_s2298" style="position:absolute;left:5643;top:-1762;width:731;height:591" coordorigin="5644,-1761" coordsize="731,591" path="m5960,-1761r265,219l6056,-1398r-310,-268l5644,-1434r309,264l6374,-1498r-273,-232l5960,-1761xe" fillcolor="#9c9c9c" stroked="f">
              <v:path arrowok="t"/>
            </v:shape>
            <v:shape id="docshape91" o:spid="_x0000_s2297" style="position:absolute;left:5643;top:-1762;width:731;height:591" coordorigin="5644,-1761" coordsize="731,591" o:spt="100" adj="0,,0" path="m5644,-1434r102,-232l6056,-1398r169,-144l5960,-1761r141,31l6374,-1498r-421,328l5644,-1434xm5953,-1170r177,-401l6374,-1498e" filled="f" strokeweight=".20003mm">
              <v:stroke joinstyle="round"/>
              <v:formulas/>
              <v:path arrowok="t" o:connecttype="segments"/>
            </v:shape>
            <v:shape id="docshape92" o:spid="_x0000_s2296" type="#_x0000_t75" style="position:absolute;left:6566;top:-1853;width:130;height:122">
              <v:imagedata r:id="rId31" o:title=""/>
            </v:shape>
            <v:shape id="docshape93" o:spid="_x0000_s2295" type="#_x0000_t75" style="position:absolute;left:6618;top:-1143;width:141;height:177">
              <v:imagedata r:id="rId32" o:title=""/>
            </v:shape>
            <w10:wrap anchorx="page"/>
          </v:group>
        </w:pict>
      </w:r>
      <w:r>
        <w:rPr>
          <w:b/>
          <w:sz w:val="18"/>
        </w:rPr>
        <w:t>nevytápěný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sklep půda bez topení</w:t>
      </w:r>
    </w:p>
    <w:p w14:paraId="28FF7C2B" w14:textId="77777777" w:rsidR="008B6C8E" w:rsidRDefault="008B6C8E">
      <w:pPr>
        <w:pStyle w:val="Zkladntext"/>
        <w:rPr>
          <w:b/>
          <w:sz w:val="20"/>
        </w:rPr>
      </w:pPr>
    </w:p>
    <w:p w14:paraId="6C4B5536" w14:textId="77777777" w:rsidR="008B6C8E" w:rsidRDefault="008B6C8E">
      <w:pPr>
        <w:pStyle w:val="Zkladntext"/>
        <w:rPr>
          <w:b/>
          <w:sz w:val="20"/>
        </w:rPr>
      </w:pPr>
    </w:p>
    <w:p w14:paraId="2110DF6C" w14:textId="77777777" w:rsidR="008B6C8E" w:rsidRDefault="008B6C8E">
      <w:pPr>
        <w:pStyle w:val="Zkladntext"/>
        <w:rPr>
          <w:b/>
          <w:sz w:val="20"/>
        </w:rPr>
      </w:pPr>
    </w:p>
    <w:p w14:paraId="1F57EDCE" w14:textId="77777777" w:rsidR="008B6C8E" w:rsidRDefault="008B6C8E">
      <w:pPr>
        <w:pStyle w:val="Zkladntext"/>
        <w:rPr>
          <w:b/>
          <w:sz w:val="20"/>
        </w:rPr>
      </w:pPr>
    </w:p>
    <w:p w14:paraId="0B4ABAD3" w14:textId="77777777" w:rsidR="008B6C8E" w:rsidRDefault="008B6C8E">
      <w:pPr>
        <w:pStyle w:val="Zkladntext"/>
        <w:rPr>
          <w:b/>
          <w:sz w:val="20"/>
        </w:rPr>
      </w:pPr>
    </w:p>
    <w:p w14:paraId="4CEDF2F7" w14:textId="77777777" w:rsidR="008B6C8E" w:rsidRDefault="008B6C8E">
      <w:pPr>
        <w:pStyle w:val="Zkladntext"/>
        <w:rPr>
          <w:b/>
          <w:sz w:val="20"/>
        </w:rPr>
      </w:pPr>
    </w:p>
    <w:p w14:paraId="5F8EBE0D" w14:textId="77777777" w:rsidR="008B6C8E" w:rsidRDefault="008B6C8E">
      <w:pPr>
        <w:pStyle w:val="Zkladntext"/>
        <w:rPr>
          <w:b/>
          <w:sz w:val="20"/>
        </w:rPr>
      </w:pPr>
    </w:p>
    <w:p w14:paraId="021DEE24" w14:textId="77777777" w:rsidR="008B6C8E" w:rsidRDefault="008B6C8E">
      <w:pPr>
        <w:pStyle w:val="Zkladntext"/>
        <w:rPr>
          <w:b/>
          <w:sz w:val="20"/>
        </w:rPr>
      </w:pPr>
    </w:p>
    <w:p w14:paraId="51458064" w14:textId="77777777" w:rsidR="008B6C8E" w:rsidRDefault="008B6C8E">
      <w:pPr>
        <w:pStyle w:val="Zkladntext"/>
        <w:rPr>
          <w:b/>
          <w:sz w:val="20"/>
        </w:rPr>
      </w:pPr>
    </w:p>
    <w:p w14:paraId="725B67B3" w14:textId="77777777" w:rsidR="008B6C8E" w:rsidRDefault="008B6C8E">
      <w:pPr>
        <w:pStyle w:val="Zkladntext"/>
        <w:rPr>
          <w:b/>
          <w:sz w:val="20"/>
        </w:rPr>
      </w:pPr>
    </w:p>
    <w:p w14:paraId="37A63A09" w14:textId="77777777" w:rsidR="008B6C8E" w:rsidRDefault="00D43B06">
      <w:pPr>
        <w:tabs>
          <w:tab w:val="left" w:pos="1896"/>
        </w:tabs>
        <w:spacing w:before="119" w:line="232" w:lineRule="auto"/>
        <w:ind w:left="582" w:right="144"/>
        <w:rPr>
          <w:b/>
          <w:sz w:val="18"/>
        </w:rPr>
      </w:pPr>
      <w:r>
        <w:pict w14:anchorId="3E7CD936">
          <v:group id="docshapegroup94" o:spid="_x0000_s2281" style="position:absolute;left:0;text-align:left;margin-left:248pt;margin-top:-115.15pt;width:76.7pt;height:120.65pt;z-index:15740416;mso-position-horizontal-relative:page" coordorigin="4960,-2303" coordsize="1534,2413">
            <v:shape id="docshape95" o:spid="_x0000_s2293" style="position:absolute;left:5120;top:-1155;width:1367;height:1027" coordorigin="5121,-1155" coordsize="1367,1027" path="m5121,-1155r,230l6066,-128r421,-364l6486,-714r-420,358l5121,-1155xe" fillcolor="#6f6f6f" stroked="f">
              <v:path arrowok="t"/>
            </v:shape>
            <v:shape id="docshape96" o:spid="_x0000_s2292" style="position:absolute;left:5120;top:-1155;width:1367;height:1027" coordorigin="5121,-1155" coordsize="1367,1027" path="m6486,-714r-420,358l5121,-1155r,230l6066,-128r421,-364l6486,-714xe" filled="f" strokeweight=".20003mm">
              <v:path arrowok="t"/>
            </v:shape>
            <v:shape id="docshape97" o:spid="_x0000_s2291" style="position:absolute;left:5121;top:-1839;width:636;height:785" coordorigin="5121,-1839" coordsize="636,785" path="m5121,-1839r,245l5757,-1055r,-245l5121,-1839xe" fillcolor="#9c9c9c" stroked="f">
              <v:path arrowok="t"/>
            </v:shape>
            <v:shape id="docshape98" o:spid="_x0000_s2290" style="position:absolute;left:5121;top:-1839;width:636;height:785" coordorigin="5121,-1839" coordsize="636,785" path="m5121,-1594r636,539l5757,-1300r-636,-539l5121,-1594xe" filled="f" strokeweight=".20003mm">
              <v:path arrowok="t"/>
            </v:shape>
            <v:shape id="docshape99" o:spid="_x0000_s2289" style="position:absolute;left:5121;top:-1365;width:636;height:750" coordorigin="5121,-1365" coordsize="636,750" path="m5121,-1365r,210l5757,-616r,-210l5121,-1365xe" fillcolor="#e3e3e4" stroked="f">
              <v:path arrowok="t"/>
            </v:shape>
            <v:shape id="docshape100" o:spid="_x0000_s2288" style="position:absolute;left:5121;top:-1365;width:636;height:750" coordorigin="5121,-1365" coordsize="636,750" path="m5121,-1155r636,539l5757,-826r-636,-539l5121,-1155xe" filled="f" strokeweight=".20003mm">
              <v:path arrowok="t"/>
            </v:shape>
            <v:shape id="docshape101" o:spid="_x0000_s2287" style="position:absolute;left:5120;top:-2185;width:1367;height:1148" coordorigin="5121,-2184" coordsize="1367,1148" path="m5526,-2184r-405,340l6067,-1037r420,-327l5526,-2184xe" fillcolor="#6f6f6f" stroked="f">
              <v:path arrowok="t"/>
            </v:shape>
            <v:shape id="docshape102" o:spid="_x0000_s2286" style="position:absolute;left:5120;top:-2185;width:1367;height:1148" coordorigin="5121,-2184" coordsize="1367,1148" path="m5121,-1844r405,-340l6487,-1364r-420,327l5121,-1844xe" filled="f" strokeweight=".20003mm">
              <v:path arrowok="t"/>
            </v:shape>
            <v:shape id="docshape103" o:spid="_x0000_s2285" style="position:absolute;left:5120;top:-2185;width:1367;height:2057" coordorigin="5121,-2185" coordsize="1367,2057" path="m5121,-925r,-919l5526,-2185r961,821l6487,-492r-421,364l5121,-925xe" filled="f" strokeweight=".20003mm">
              <v:path arrowok="t"/>
            </v:shape>
            <v:shape id="docshape104" o:spid="_x0000_s2284" style="position:absolute;left:5120;top:-2049;width:1367;height:1012" coordorigin="5121,-2048" coordsize="1367,1012" path="m5525,-2048r-404,204l6067,-1037r420,-327l6244,-1437r-719,-611xe" fillcolor="#9c9c9c" stroked="f">
              <v:path arrowok="t"/>
            </v:shape>
            <v:shape id="docshape105" o:spid="_x0000_s2283" style="position:absolute;left:5120;top:-2049;width:1367;height:1012" coordorigin="5121,-2048" coordsize="1367,1012" path="m5121,-1844r946,807l6487,-1364r-243,-73l5525,-2048r-404,204xe" filled="f" strokeweight=".20003mm">
              <v:path arrowok="t"/>
            </v:shape>
            <v:shape id="docshape106" o:spid="_x0000_s2282" style="position:absolute;left:4965;top:-2298;width:1520;height:2401" coordorigin="4966,-2298" coordsize="1520,2401" o:spt="100" adj="0,,0" path="m6067,-1037r177,-400m5526,-2185r-1,137m5121,-1594r945,801l6486,-1143t,219l6066,-566r-945,-799m6486,-714r-420,358l5121,-1155t946,118l6066,-128m5757,-390r,-910m5417,-674r,-918m5428,-1823r556,-475m4978,-1658r267,m4972,-1189r281,m5244,-967l4966,97m6250,-391r146,494e" filled="f" strokeweight=".2000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cs-CZ"/>
        </w:rPr>
        <w:drawing>
          <wp:anchor distT="0" distB="0" distL="0" distR="0" simplePos="0" relativeHeight="15741440" behindDoc="0" locked="0" layoutInCell="1" allowOverlap="1" wp14:anchorId="56A5CF12" wp14:editId="3205D94E">
            <wp:simplePos x="0" y="0"/>
            <wp:positionH relativeFrom="page">
              <wp:posOffset>3019711</wp:posOffset>
            </wp:positionH>
            <wp:positionV relativeFrom="paragraph">
              <wp:posOffset>-1098075</wp:posOffset>
            </wp:positionV>
            <wp:extent cx="84851" cy="77724"/>
            <wp:effectExtent l="0" t="0" r="0" b="0"/>
            <wp:wrapNone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41952" behindDoc="0" locked="0" layoutInCell="1" allowOverlap="1" wp14:anchorId="256E512A" wp14:editId="142C8B35">
            <wp:simplePos x="0" y="0"/>
            <wp:positionH relativeFrom="page">
              <wp:posOffset>3022084</wp:posOffset>
            </wp:positionH>
            <wp:positionV relativeFrom="paragraph">
              <wp:posOffset>-791715</wp:posOffset>
            </wp:positionV>
            <wp:extent cx="81983" cy="102679"/>
            <wp:effectExtent l="0" t="0" r="0" b="0"/>
            <wp:wrapNone/>
            <wp:docPr id="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nevyt. sklep</w:t>
      </w:r>
      <w:r>
        <w:rPr>
          <w:b/>
          <w:sz w:val="18"/>
        </w:rPr>
        <w:tab/>
        <w:t>vyt.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sklep neobyvatelná půda</w:t>
      </w:r>
    </w:p>
    <w:p w14:paraId="7F0D366B" w14:textId="77777777" w:rsidR="008B6C8E" w:rsidRDefault="00D43B06">
      <w:pPr>
        <w:pStyle w:val="Zkladntext"/>
        <w:ind w:left="1036"/>
        <w:rPr>
          <w:sz w:val="20"/>
        </w:rPr>
      </w:pPr>
      <w:r>
        <w:rPr>
          <w:sz w:val="20"/>
        </w:rPr>
      </w:r>
      <w:r>
        <w:rPr>
          <w:sz w:val="20"/>
        </w:rPr>
        <w:pict w14:anchorId="7108A98F">
          <v:group id="docshapegroup107" o:spid="_x0000_s2263" style="width:67.3pt;height:97pt;mso-position-horizontal-relative:char;mso-position-vertical-relative:line" coordsize="1346,1940">
            <v:shape id="docshape108" o:spid="_x0000_s2280" style="position:absolute;left:139;top:375;width:882;height:228" coordorigin="139,376" coordsize="882,228" path="m755,376r-352,l139,604r881,l755,376xe" fillcolor="#6f6f6f" stroked="f">
              <v:path arrowok="t"/>
            </v:shape>
            <v:shape id="docshape109" o:spid="_x0000_s2279" style="position:absolute;left:139;top:375;width:882;height:228" coordorigin="139,376" coordsize="882,228" path="m1020,604l755,376r-352,l139,604r881,xe" filled="f" strokeweight=".20003mm">
              <v:path arrowok="t"/>
            </v:shape>
            <v:shape id="docshape110" o:spid="_x0000_s2278" style="position:absolute;left:139;top:606;width:882;height:325" coordorigin="139,607" coordsize="882,325" o:spt="100" adj="0,,0" path="m139,607r,220m139,827r,104m1020,607r,220m1020,827r,63e" filled="f" strokeweight=".20003mm">
              <v:stroke joinstyle="round"/>
              <v:formulas/>
              <v:path arrowok="t" o:connecttype="segments"/>
            </v:shape>
            <v:line id="_x0000_s2277" style="position:absolute" from="288,6" to="448,476" strokeweight=".20003mm"/>
            <v:rect id="docshape111" o:spid="_x0000_s2276" style="position:absolute;left:139;top:601;width:882;height:226" fillcolor="#9c9c9c" stroked="f"/>
            <v:rect id="docshape112" o:spid="_x0000_s2275" style="position:absolute;left:139;top:601;width:882;height:226" filled="f" strokeweight=".20003mm"/>
            <v:shape id="docshape113" o:spid="_x0000_s2274" style="position:absolute;left:5;top:153;width:1152;height:540" coordorigin="6,153" coordsize="1152,540" path="m581,153l6,647r36,41l579,224r544,469l1157,649,581,153xe" fillcolor="#9c9c9c" stroked="f">
              <v:path arrowok="t"/>
            </v:shape>
            <v:shape id="docshape114" o:spid="_x0000_s2273" style="position:absolute;left:5;top:153;width:1152;height:540" coordorigin="6,153" coordsize="1152,540" path="m6,647l581,153r576,496l1123,693,579,224,42,688,6,647xe" filled="f" strokeweight=".20003mm">
              <v:path arrowok="t"/>
            </v:shape>
            <v:shape id="docshape115" o:spid="_x0000_s2272" style="position:absolute;left:139;top:1226;width:882;height:227" coordorigin="139,1226" coordsize="882,227" path="m755,1226r-352,l139,1452r881,l755,1226xe" fillcolor="#9c9c9c" stroked="f">
              <v:path arrowok="t"/>
            </v:shape>
            <v:shape id="docshape116" o:spid="_x0000_s2271" style="position:absolute;left:139;top:1226;width:882;height:227" coordorigin="139,1226" coordsize="882,227" path="m1020,1452l755,1226r-352,l139,1452r881,xe" filled="f" strokeweight=".20003mm">
              <v:path arrowok="t"/>
            </v:shape>
            <v:shape id="docshape117" o:spid="_x0000_s2270" style="position:absolute;left:139;top:1131;width:1039;height:651" coordorigin="139,1131" coordsize="1039,651" o:spt="100" adj="0,,0" path="m139,1782r,-325m1020,1457r,284m1178,1131l766,1341e" filled="f" strokeweight=".20003mm">
              <v:stroke joinstyle="round"/>
              <v:formulas/>
              <v:path arrowok="t" o:connecttype="segments"/>
            </v:shape>
            <v:rect id="docshape118" o:spid="_x0000_s2269" style="position:absolute;left:139;top:1452;width:882;height:226" filled="f" strokeweight=".20003mm"/>
            <v:shape id="docshape119" o:spid="_x0000_s2268" style="position:absolute;left:5;top:1003;width:1152;height:540" coordorigin="6,1003" coordsize="1152,540" path="m581,1003l6,1497r36,41l579,1074r544,469l1157,1499,581,1003xe" fillcolor="#9c9c9c" stroked="f">
              <v:path arrowok="t"/>
            </v:shape>
            <v:shape id="docshape120" o:spid="_x0000_s2267" style="position:absolute;left:5;top:1003;width:1152;height:540" coordorigin="6,1003" coordsize="1152,540" path="m6,1497l581,1003r576,496l1123,1543,579,1074,42,1538,6,1497xe" filled="f" strokeweight=".20003mm">
              <v:path arrowok="t"/>
            </v:shape>
            <v:shape id="docshape121" o:spid="_x0000_s2266" style="position:absolute;left:453;top:739;width:449;height:1195" coordorigin="453,740" coordsize="449,1195" o:spt="100" adj="0,,0" path="m766,740l902,975m569,1356l453,1934e" filled="f" strokeweight=".20003mm">
              <v:stroke joinstyle="round"/>
              <v:formulas/>
              <v:path arrowok="t" o:connecttype="segments"/>
            </v:shape>
            <v:shape id="docshape122" o:spid="_x0000_s2265" type="#_x0000_t75" style="position:absolute;left:1215;top:1036;width:130;height:122">
              <v:imagedata r:id="rId31" o:title=""/>
            </v:shape>
            <v:shape id="docshape123" o:spid="_x0000_s2264" type="#_x0000_t75" style="position:absolute;left:886;top:968;width:129;height:162">
              <v:imagedata r:id="rId24" o:title=""/>
            </v:shape>
            <w10:wrap type="none"/>
            <w10:anchorlock/>
          </v:group>
        </w:pict>
      </w:r>
    </w:p>
    <w:p w14:paraId="38EDAE31" w14:textId="77777777" w:rsidR="008B6C8E" w:rsidRDefault="00D43B06">
      <w:pPr>
        <w:ind w:left="592"/>
        <w:rPr>
          <w:b/>
          <w:sz w:val="18"/>
        </w:rPr>
      </w:pPr>
      <w:r>
        <w:rPr>
          <w:b/>
          <w:sz w:val="18"/>
        </w:rPr>
        <w:t xml:space="preserve">obyvatelná vyt. </w:t>
      </w:r>
      <w:r>
        <w:rPr>
          <w:b/>
          <w:spacing w:val="-4"/>
          <w:sz w:val="18"/>
        </w:rPr>
        <w:t>půda</w:t>
      </w:r>
    </w:p>
    <w:p w14:paraId="11406971" w14:textId="77777777" w:rsidR="008B6C8E" w:rsidRDefault="008B6C8E">
      <w:pPr>
        <w:pStyle w:val="Zkladntext"/>
        <w:spacing w:before="10"/>
        <w:rPr>
          <w:b/>
          <w:sz w:val="17"/>
        </w:rPr>
      </w:pPr>
    </w:p>
    <w:p w14:paraId="6F19CD25" w14:textId="77777777" w:rsidR="008B6C8E" w:rsidRDefault="00D43B06">
      <w:pPr>
        <w:spacing w:line="232" w:lineRule="auto"/>
        <w:ind w:left="592" w:right="400"/>
        <w:rPr>
          <w:b/>
          <w:sz w:val="18"/>
        </w:rPr>
      </w:pPr>
      <w:r>
        <w:rPr>
          <w:b/>
          <w:sz w:val="18"/>
        </w:rPr>
        <w:t xml:space="preserve">vestavěný půdní </w:t>
      </w:r>
      <w:r>
        <w:rPr>
          <w:b/>
          <w:spacing w:val="-2"/>
          <w:sz w:val="18"/>
        </w:rPr>
        <w:t>prostor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nevytápěný</w:t>
      </w:r>
    </w:p>
    <w:p w14:paraId="4BDFEE04" w14:textId="77777777" w:rsidR="008B6C8E" w:rsidRDefault="00D43B06">
      <w:pPr>
        <w:pStyle w:val="Zkladntext"/>
        <w:ind w:left="1036"/>
        <w:rPr>
          <w:sz w:val="20"/>
        </w:rPr>
      </w:pPr>
      <w:r>
        <w:pict w14:anchorId="745DCB6E">
          <v:line id="_x0000_s2262" style="position:absolute;left:0;text-align:left;z-index:15745536;mso-position-horizontal-relative:page" from="116.35pt,18.6pt" to="102.9pt,63.25pt" strokeweight=".20003mm">
            <w10:wrap anchorx="page"/>
          </v:line>
        </w:pict>
      </w:r>
      <w:r>
        <w:pict w14:anchorId="4D523E29">
          <v:line id="_x0000_s2261" style="position:absolute;left:0;text-align:left;z-index:15746048;mso-position-horizontal-relative:page" from="169.7pt,18.55pt" to="160.25pt,47pt" strokeweight=".20003mm">
            <w10:wrap anchorx="page"/>
          </v:line>
        </w:pict>
      </w:r>
      <w:r>
        <w:rPr>
          <w:sz w:val="20"/>
        </w:rPr>
      </w:r>
      <w:r>
        <w:rPr>
          <w:sz w:val="20"/>
        </w:rPr>
        <w:pict w14:anchorId="726C6E58">
          <v:group id="docshapegroup124" o:spid="_x0000_s2246" style="width:58.15pt;height:101.55pt;mso-position-horizontal-relative:char;mso-position-vertical-relative:line" coordsize="1163,2031">
            <v:line id="_x0000_s2260" style="position:absolute" from="232,1429" to="873,1974" strokeweight=".20003mm"/>
            <v:shape id="docshape125" o:spid="_x0000_s2259" style="position:absolute;left:165;top:1372;width:774;height:659" coordorigin="166,1372" coordsize="774,659" o:spt="100" adj="0,,0" path="m273,1394l166,1372r38,103l273,1394xm939,2031l900,1929r-68,80l939,2031xe" fillcolor="black" stroked="f">
              <v:stroke joinstyle="round"/>
              <v:formulas/>
              <v:path arrowok="t" o:connecttype="segments"/>
            </v:shape>
            <v:line id="_x0000_s2258" style="position:absolute" from="869,1433" to="229,1974" strokeweight=".20003mm"/>
            <v:shape id="docshape126" o:spid="_x0000_s2257" style="position:absolute;left:162;top:1376;width:774;height:655" coordorigin="163,1376" coordsize="774,655" o:spt="100" adj="0,,0" path="m270,2009r-68,-81l163,2030r107,-21xm936,1376r-107,22l897,1478r39,-102xe" fillcolor="black" stroked="f">
              <v:stroke joinstyle="round"/>
              <v:formulas/>
              <v:path arrowok="t" o:connecttype="segments"/>
            </v:shape>
            <v:shape id="docshape127" o:spid="_x0000_s2256" style="position:absolute;left:277;top:366;width:632;height:227" coordorigin="277,367" coordsize="632,227" path="m755,367r-352,l277,475r,118l909,593r,-94l755,367xe" fillcolor="#6f6f6f" stroked="f">
              <v:path arrowok="t"/>
            </v:shape>
            <v:shape id="docshape128" o:spid="_x0000_s2255" style="position:absolute;left:277;top:5;width:632;height:588" coordorigin="277,6" coordsize="632,588" o:spt="100" adj="0,,0" path="m909,593r,-94l755,367r-352,l277,475r,118l909,593xm300,6l462,471e" filled="f" strokeweight=".20003mm">
              <v:stroke joinstyle="round"/>
              <v:formulas/>
              <v:path arrowok="t" o:connecttype="segments"/>
            </v:shape>
            <v:shape id="docshape129" o:spid="_x0000_s2254" style="position:absolute;left:139;top:597;width:882;height:325" coordorigin="139,598" coordsize="882,325" o:spt="100" adj="0,,0" path="m139,598r,220m139,818r,104m1020,598r,220m1020,818r,63e" filled="f" strokeweight=".20003mm">
              <v:stroke joinstyle="round"/>
              <v:formulas/>
              <v:path arrowok="t" o:connecttype="segments"/>
            </v:shape>
            <v:rect id="docshape130" o:spid="_x0000_s2253" style="position:absolute;left:139;top:592;width:882;height:226" fillcolor="#9c9c9c" stroked="f"/>
            <v:rect id="docshape131" o:spid="_x0000_s2252" style="position:absolute;left:139;top:592;width:882;height:226" filled="f" strokeweight=".20003mm"/>
            <v:shape id="docshape132" o:spid="_x0000_s2251" style="position:absolute;left:5;top:144;width:1152;height:540" coordorigin="6,144" coordsize="1152,540" path="m581,144l6,638r36,41l579,215r544,469l1157,640,581,144xe" fillcolor="#9c9c9c" stroked="f">
              <v:path arrowok="t"/>
            </v:shape>
            <v:shape id="docshape133" o:spid="_x0000_s2250" style="position:absolute;left:5;top:144;width:1152;height:844" coordorigin="6,144" coordsize="1152,844" o:spt="100" adj="0,,0" path="m6,638l581,144r576,496l1123,684,579,215,42,679,6,638xm481,696l627,987e" filled="f" strokeweight=".20003mm">
              <v:stroke joinstyle="round"/>
              <v:formulas/>
              <v:path arrowok="t" o:connecttype="segments"/>
            </v:shape>
            <v:shape id="docshape134" o:spid="_x0000_s2249" type="#_x0000_t75" style="position:absolute;left:625;top:1025;width:134;height:122">
              <v:imagedata r:id="rId35" o:title=""/>
            </v:shape>
            <v:shape id="docshape135" o:spid="_x0000_s2248" type="#_x0000_t75" style="position:absolute;left:89;top:1163;width:140;height:146">
              <v:imagedata r:id="rId36" o:title=""/>
            </v:shape>
            <v:shape id="docshape136" o:spid="_x0000_s2247" type="#_x0000_t75" style="position:absolute;left:919;top:1159;width:103;height:153">
              <v:imagedata r:id="rId37" o:title=""/>
            </v:shape>
            <w10:wrap type="none"/>
            <w10:anchorlock/>
          </v:group>
        </w:pict>
      </w:r>
    </w:p>
    <w:p w14:paraId="68BAE6BE" w14:textId="77777777" w:rsidR="008B6C8E" w:rsidRDefault="00D43B06">
      <w:pPr>
        <w:pStyle w:val="Odstavecseseznamem"/>
        <w:numPr>
          <w:ilvl w:val="0"/>
          <w:numId w:val="7"/>
        </w:numPr>
        <w:tabs>
          <w:tab w:val="left" w:pos="882"/>
        </w:tabs>
        <w:spacing w:before="91"/>
        <w:ind w:hanging="201"/>
        <w:jc w:val="left"/>
        <w:rPr>
          <w:i/>
          <w:sz w:val="20"/>
        </w:rPr>
      </w:pPr>
      <w:r>
        <w:rPr>
          <w:i/>
          <w:sz w:val="20"/>
          <w:u w:val="single"/>
        </w:rPr>
        <w:br w:type="column"/>
      </w:r>
      <w:r>
        <w:rPr>
          <w:i/>
          <w:sz w:val="20"/>
          <w:u w:val="single"/>
        </w:rPr>
        <w:t xml:space="preserve">Poschoďová </w:t>
      </w:r>
      <w:r>
        <w:rPr>
          <w:i/>
          <w:spacing w:val="-2"/>
          <w:sz w:val="20"/>
          <w:u w:val="single"/>
        </w:rPr>
        <w:t>redukce</w:t>
      </w:r>
    </w:p>
    <w:p w14:paraId="6532F850" w14:textId="77777777" w:rsidR="008B6C8E" w:rsidRDefault="00D43B06">
      <w:pPr>
        <w:tabs>
          <w:tab w:val="left" w:pos="2414"/>
          <w:tab w:val="left" w:pos="2783"/>
        </w:tabs>
        <w:spacing w:before="10" w:line="249" w:lineRule="auto"/>
        <w:ind w:left="681" w:right="794" w:firstLine="1660"/>
        <w:rPr>
          <w:sz w:val="20"/>
        </w:rPr>
      </w:pPr>
      <w:r>
        <w:rPr>
          <w:spacing w:val="-2"/>
          <w:sz w:val="20"/>
        </w:rPr>
        <w:t xml:space="preserve">redukce </w:t>
      </w:r>
      <w:r>
        <w:rPr>
          <w:spacing w:val="-2"/>
          <w:sz w:val="20"/>
          <w:u w:val="single"/>
        </w:rPr>
        <w:t>přízemí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%</w:t>
      </w:r>
      <w:r>
        <w:rPr>
          <w:sz w:val="20"/>
          <w:u w:val="single"/>
        </w:rPr>
        <w:tab/>
      </w:r>
      <w:r>
        <w:rPr>
          <w:spacing w:val="-4"/>
          <w:sz w:val="20"/>
          <w:u w:val="single"/>
        </w:rPr>
        <w:t>index</w:t>
      </w:r>
    </w:p>
    <w:p w14:paraId="6F6D077A" w14:textId="77777777" w:rsidR="008B6C8E" w:rsidRDefault="00D43B06">
      <w:pPr>
        <w:pStyle w:val="Odstavecseseznamem"/>
        <w:numPr>
          <w:ilvl w:val="0"/>
          <w:numId w:val="6"/>
        </w:numPr>
        <w:tabs>
          <w:tab w:val="left" w:pos="823"/>
          <w:tab w:val="left" w:pos="2401"/>
          <w:tab w:val="left" w:pos="2960"/>
        </w:tabs>
        <w:spacing w:before="0" w:line="203" w:lineRule="exact"/>
        <w:rPr>
          <w:b/>
          <w:sz w:val="18"/>
        </w:rPr>
      </w:pPr>
      <w:r>
        <w:rPr>
          <w:spacing w:val="-2"/>
          <w:sz w:val="18"/>
        </w:rPr>
        <w:t>nepodsklepený</w:t>
      </w:r>
      <w:r>
        <w:rPr>
          <w:sz w:val="18"/>
        </w:rPr>
        <w:tab/>
      </w:r>
      <w:r>
        <w:rPr>
          <w:b/>
          <w:spacing w:val="-5"/>
          <w:sz w:val="18"/>
        </w:rPr>
        <w:t>25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a</w:t>
      </w:r>
    </w:p>
    <w:p w14:paraId="44C4BB2C" w14:textId="77777777" w:rsidR="008B6C8E" w:rsidRDefault="00D43B06">
      <w:pPr>
        <w:pStyle w:val="Odstavecseseznamem"/>
        <w:numPr>
          <w:ilvl w:val="0"/>
          <w:numId w:val="6"/>
        </w:numPr>
        <w:tabs>
          <w:tab w:val="left" w:pos="823"/>
        </w:tabs>
        <w:spacing w:before="9"/>
        <w:rPr>
          <w:sz w:val="18"/>
        </w:rPr>
      </w:pPr>
      <w:r>
        <w:rPr>
          <w:sz w:val="18"/>
        </w:rPr>
        <w:t xml:space="preserve">nad </w:t>
      </w:r>
      <w:r>
        <w:rPr>
          <w:spacing w:val="-2"/>
          <w:sz w:val="18"/>
        </w:rPr>
        <w:t>nevytápěným</w:t>
      </w:r>
    </w:p>
    <w:p w14:paraId="4A4D5788" w14:textId="77777777" w:rsidR="008B6C8E" w:rsidRDefault="00D43B06">
      <w:pPr>
        <w:tabs>
          <w:tab w:val="left" w:pos="2401"/>
          <w:tab w:val="left" w:pos="2955"/>
        </w:tabs>
        <w:spacing w:before="9"/>
        <w:ind w:left="823"/>
        <w:rPr>
          <w:b/>
          <w:sz w:val="18"/>
        </w:rPr>
      </w:pPr>
      <w:r>
        <w:rPr>
          <w:spacing w:val="-2"/>
          <w:sz w:val="18"/>
        </w:rPr>
        <w:t>sklepem</w:t>
      </w:r>
      <w:r>
        <w:rPr>
          <w:sz w:val="18"/>
        </w:rPr>
        <w:tab/>
      </w:r>
      <w:r>
        <w:rPr>
          <w:b/>
          <w:spacing w:val="-5"/>
          <w:sz w:val="18"/>
        </w:rPr>
        <w:t>20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b</w:t>
      </w:r>
    </w:p>
    <w:p w14:paraId="1423E05D" w14:textId="77777777" w:rsidR="008B6C8E" w:rsidRDefault="008B6C8E">
      <w:pPr>
        <w:pStyle w:val="Zkladntext"/>
        <w:spacing w:before="1"/>
        <w:rPr>
          <w:b/>
          <w:sz w:val="20"/>
        </w:rPr>
      </w:pPr>
    </w:p>
    <w:p w14:paraId="3F630F1A" w14:textId="77777777" w:rsidR="008B6C8E" w:rsidRDefault="00D43B06">
      <w:pPr>
        <w:ind w:left="681"/>
        <w:rPr>
          <w:sz w:val="20"/>
        </w:rPr>
      </w:pPr>
      <w:r>
        <w:rPr>
          <w:spacing w:val="-2"/>
          <w:sz w:val="20"/>
          <w:u w:val="single"/>
        </w:rPr>
        <w:t>poschodí</w:t>
      </w:r>
    </w:p>
    <w:p w14:paraId="56471E94" w14:textId="77777777" w:rsidR="008B6C8E" w:rsidRDefault="00D43B06">
      <w:pPr>
        <w:pStyle w:val="Odstavecseseznamem"/>
        <w:numPr>
          <w:ilvl w:val="0"/>
          <w:numId w:val="6"/>
        </w:numPr>
        <w:tabs>
          <w:tab w:val="left" w:pos="823"/>
          <w:tab w:val="left" w:pos="2965"/>
        </w:tabs>
        <w:spacing w:before="4"/>
        <w:rPr>
          <w:b/>
          <w:sz w:val="18"/>
        </w:rPr>
      </w:pPr>
      <w:r>
        <w:rPr>
          <w:sz w:val="18"/>
        </w:rPr>
        <w:t>přímo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střechou</w:t>
      </w:r>
      <w:r>
        <w:rPr>
          <w:spacing w:val="42"/>
          <w:sz w:val="18"/>
        </w:rPr>
        <w:t xml:space="preserve">  </w:t>
      </w:r>
      <w:r>
        <w:rPr>
          <w:b/>
          <w:spacing w:val="-5"/>
          <w:sz w:val="18"/>
        </w:rPr>
        <w:t>30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c</w:t>
      </w:r>
    </w:p>
    <w:p w14:paraId="016CEE35" w14:textId="77777777" w:rsidR="008B6C8E" w:rsidRDefault="00D43B06">
      <w:pPr>
        <w:pStyle w:val="Odstavecseseznamem"/>
        <w:numPr>
          <w:ilvl w:val="0"/>
          <w:numId w:val="6"/>
        </w:numPr>
        <w:tabs>
          <w:tab w:val="left" w:pos="823"/>
        </w:tabs>
        <w:spacing w:before="9"/>
        <w:rPr>
          <w:sz w:val="18"/>
        </w:rPr>
      </w:pPr>
      <w:r>
        <w:rPr>
          <w:sz w:val="18"/>
        </w:rPr>
        <w:t xml:space="preserve">pod </w:t>
      </w:r>
      <w:r>
        <w:rPr>
          <w:spacing w:val="-2"/>
          <w:sz w:val="18"/>
        </w:rPr>
        <w:t>neobyvatelnou</w:t>
      </w:r>
    </w:p>
    <w:p w14:paraId="4AFB23F2" w14:textId="77777777" w:rsidR="008B6C8E" w:rsidRDefault="00D43B06">
      <w:pPr>
        <w:tabs>
          <w:tab w:val="left" w:pos="2401"/>
          <w:tab w:val="left" w:pos="2955"/>
        </w:tabs>
        <w:spacing w:before="9"/>
        <w:ind w:left="823"/>
        <w:rPr>
          <w:b/>
          <w:sz w:val="18"/>
        </w:rPr>
      </w:pPr>
      <w:r>
        <w:rPr>
          <w:spacing w:val="-2"/>
          <w:sz w:val="18"/>
        </w:rPr>
        <w:t>půdou</w:t>
      </w:r>
      <w:r>
        <w:rPr>
          <w:sz w:val="18"/>
        </w:rPr>
        <w:tab/>
      </w:r>
      <w:r>
        <w:rPr>
          <w:b/>
          <w:spacing w:val="-5"/>
          <w:sz w:val="18"/>
        </w:rPr>
        <w:t>15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d</w:t>
      </w:r>
    </w:p>
    <w:p w14:paraId="1F9ED9B4" w14:textId="77777777" w:rsidR="008B6C8E" w:rsidRDefault="00D43B06">
      <w:pPr>
        <w:pStyle w:val="Odstavecseseznamem"/>
        <w:numPr>
          <w:ilvl w:val="0"/>
          <w:numId w:val="6"/>
        </w:numPr>
        <w:tabs>
          <w:tab w:val="left" w:pos="823"/>
        </w:tabs>
        <w:spacing w:before="10"/>
        <w:rPr>
          <w:sz w:val="18"/>
        </w:rPr>
      </w:pPr>
      <w:r>
        <w:rPr>
          <w:sz w:val="18"/>
        </w:rPr>
        <w:t xml:space="preserve">pod </w:t>
      </w:r>
      <w:r>
        <w:rPr>
          <w:spacing w:val="-2"/>
          <w:sz w:val="18"/>
        </w:rPr>
        <w:t>vestavěnou</w:t>
      </w:r>
    </w:p>
    <w:p w14:paraId="2C1284B7" w14:textId="77777777" w:rsidR="008B6C8E" w:rsidRDefault="00D43B06">
      <w:pPr>
        <w:pStyle w:val="Zkladntext"/>
        <w:tabs>
          <w:tab w:val="left" w:pos="2401"/>
          <w:tab w:val="left" w:pos="2965"/>
        </w:tabs>
        <w:spacing w:before="9"/>
        <w:ind w:left="823"/>
        <w:rPr>
          <w:b/>
        </w:rPr>
      </w:pPr>
      <w:r>
        <w:t xml:space="preserve">půdou bez </w:t>
      </w:r>
      <w:r>
        <w:rPr>
          <w:spacing w:val="-2"/>
        </w:rPr>
        <w:t>topení</w:t>
      </w:r>
      <w:r>
        <w:tab/>
      </w:r>
      <w:r>
        <w:rPr>
          <w:b/>
          <w:spacing w:val="-5"/>
        </w:rPr>
        <w:t>10</w:t>
      </w:r>
      <w:r>
        <w:rPr>
          <w:b/>
        </w:rPr>
        <w:tab/>
      </w:r>
      <w:r>
        <w:rPr>
          <w:b/>
          <w:spacing w:val="-10"/>
        </w:rPr>
        <w:t>e</w:t>
      </w:r>
    </w:p>
    <w:p w14:paraId="5D7A2E68" w14:textId="77777777" w:rsidR="008B6C8E" w:rsidRDefault="008B6C8E">
      <w:pPr>
        <w:pStyle w:val="Zkladntext"/>
        <w:rPr>
          <w:b/>
          <w:sz w:val="20"/>
        </w:rPr>
      </w:pPr>
    </w:p>
    <w:p w14:paraId="33532206" w14:textId="77777777" w:rsidR="008B6C8E" w:rsidRDefault="00D43B06">
      <w:pPr>
        <w:pStyle w:val="Nadpis6"/>
        <w:numPr>
          <w:ilvl w:val="0"/>
          <w:numId w:val="7"/>
        </w:numPr>
        <w:tabs>
          <w:tab w:val="left" w:pos="882"/>
        </w:tabs>
        <w:ind w:hanging="201"/>
        <w:jc w:val="left"/>
        <w:rPr>
          <w:u w:val="none"/>
        </w:rPr>
      </w:pPr>
      <w:r>
        <w:t xml:space="preserve">Rohové </w:t>
      </w:r>
      <w:r>
        <w:rPr>
          <w:spacing w:val="-2"/>
        </w:rPr>
        <w:t>místnosti</w:t>
      </w:r>
    </w:p>
    <w:p w14:paraId="174D1CA5" w14:textId="77777777" w:rsidR="008B6C8E" w:rsidRDefault="00D43B06">
      <w:pPr>
        <w:pStyle w:val="Odstavecseseznamem"/>
        <w:numPr>
          <w:ilvl w:val="0"/>
          <w:numId w:val="6"/>
        </w:numPr>
        <w:tabs>
          <w:tab w:val="left" w:pos="823"/>
        </w:tabs>
        <w:spacing w:before="5"/>
        <w:rPr>
          <w:sz w:val="18"/>
        </w:rPr>
      </w:pPr>
      <w:r>
        <w:rPr>
          <w:sz w:val="18"/>
        </w:rPr>
        <w:t xml:space="preserve">rohové </w:t>
      </w:r>
      <w:r>
        <w:rPr>
          <w:spacing w:val="-2"/>
          <w:sz w:val="18"/>
        </w:rPr>
        <w:t>místnosti</w:t>
      </w:r>
    </w:p>
    <w:p w14:paraId="04509EF7" w14:textId="77777777" w:rsidR="008B6C8E" w:rsidRDefault="00D43B06">
      <w:pPr>
        <w:tabs>
          <w:tab w:val="left" w:pos="2401"/>
          <w:tab w:val="left" w:pos="2945"/>
        </w:tabs>
        <w:spacing w:before="9"/>
        <w:ind w:left="823"/>
        <w:rPr>
          <w:b/>
          <w:sz w:val="18"/>
        </w:rPr>
      </w:pPr>
      <w:r>
        <w:rPr>
          <w:sz w:val="18"/>
        </w:rPr>
        <w:t xml:space="preserve">(též </w:t>
      </w:r>
      <w:r>
        <w:rPr>
          <w:spacing w:val="-2"/>
          <w:sz w:val="18"/>
        </w:rPr>
        <w:t>vjezd)</w:t>
      </w:r>
      <w:r>
        <w:rPr>
          <w:sz w:val="18"/>
        </w:rPr>
        <w:tab/>
      </w:r>
      <w:r>
        <w:rPr>
          <w:b/>
          <w:spacing w:val="-5"/>
          <w:sz w:val="18"/>
        </w:rPr>
        <w:t>25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A</w:t>
      </w:r>
    </w:p>
    <w:p w14:paraId="23EF25FA" w14:textId="77777777" w:rsidR="008B6C8E" w:rsidRDefault="008B6C8E">
      <w:pPr>
        <w:pStyle w:val="Zkladntext"/>
        <w:rPr>
          <w:b/>
          <w:sz w:val="20"/>
        </w:rPr>
      </w:pPr>
    </w:p>
    <w:p w14:paraId="28909CCC" w14:textId="77777777" w:rsidR="008B6C8E" w:rsidRDefault="00D43B06">
      <w:pPr>
        <w:pStyle w:val="Nadpis6"/>
        <w:numPr>
          <w:ilvl w:val="0"/>
          <w:numId w:val="7"/>
        </w:numPr>
        <w:tabs>
          <w:tab w:val="left" w:pos="882"/>
        </w:tabs>
        <w:ind w:hanging="201"/>
        <w:jc w:val="left"/>
        <w:rPr>
          <w:u w:val="none"/>
        </w:rPr>
      </w:pPr>
      <w:r>
        <w:t>Redukce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světových</w:t>
      </w:r>
      <w:r>
        <w:rPr>
          <w:spacing w:val="-3"/>
        </w:rPr>
        <w:t xml:space="preserve"> </w:t>
      </w:r>
      <w:r>
        <w:rPr>
          <w:spacing w:val="-2"/>
        </w:rPr>
        <w:t>stran</w:t>
      </w:r>
    </w:p>
    <w:p w14:paraId="4EDC01B2" w14:textId="77777777" w:rsidR="008B6C8E" w:rsidRDefault="00D43B06">
      <w:pPr>
        <w:pStyle w:val="Odstavecseseznamem"/>
        <w:numPr>
          <w:ilvl w:val="0"/>
          <w:numId w:val="6"/>
        </w:numPr>
        <w:tabs>
          <w:tab w:val="left" w:pos="823"/>
        </w:tabs>
        <w:spacing w:before="5" w:line="249" w:lineRule="auto"/>
        <w:ind w:right="1215"/>
        <w:rPr>
          <w:sz w:val="18"/>
        </w:rPr>
      </w:pPr>
      <w:r>
        <w:rPr>
          <w:sz w:val="18"/>
        </w:rPr>
        <w:t>severní</w:t>
      </w:r>
      <w:r>
        <w:rPr>
          <w:spacing w:val="-12"/>
          <w:sz w:val="18"/>
        </w:rPr>
        <w:t xml:space="preserve"> </w:t>
      </w:r>
      <w:r>
        <w:rPr>
          <w:sz w:val="18"/>
        </w:rPr>
        <w:t>strana</w:t>
      </w:r>
      <w:r>
        <w:rPr>
          <w:spacing w:val="-11"/>
          <w:sz w:val="18"/>
        </w:rPr>
        <w:t xml:space="preserve"> </w:t>
      </w:r>
      <w:r>
        <w:rPr>
          <w:sz w:val="18"/>
        </w:rPr>
        <w:t>pro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místnosti s jednou venkovní stěnou, také </w:t>
      </w:r>
      <w:r>
        <w:rPr>
          <w:sz w:val="18"/>
        </w:rPr>
        <w:t>pro rohové místnosti</w:t>
      </w:r>
    </w:p>
    <w:p w14:paraId="6939DD5B" w14:textId="77777777" w:rsidR="008B6C8E" w:rsidRDefault="00D43B06">
      <w:pPr>
        <w:pStyle w:val="Zkladntext"/>
        <w:tabs>
          <w:tab w:val="left" w:pos="2401"/>
          <w:tab w:val="left" w:pos="2945"/>
        </w:tabs>
        <w:spacing w:before="2"/>
        <w:ind w:left="823"/>
        <w:rPr>
          <w:b/>
        </w:rPr>
      </w:pPr>
      <w:r>
        <w:t>se</w:t>
      </w:r>
      <w:r>
        <w:rPr>
          <w:spacing w:val="-5"/>
        </w:rPr>
        <w:t xml:space="preserve"> </w:t>
      </w:r>
      <w:r>
        <w:t>severní</w:t>
      </w:r>
      <w:r>
        <w:rPr>
          <w:spacing w:val="-4"/>
        </w:rPr>
        <w:t xml:space="preserve"> </w:t>
      </w:r>
      <w:r>
        <w:rPr>
          <w:spacing w:val="-2"/>
        </w:rPr>
        <w:t>stranou</w:t>
      </w:r>
      <w:r>
        <w:tab/>
      </w:r>
      <w:r>
        <w:rPr>
          <w:b/>
          <w:spacing w:val="-5"/>
        </w:rPr>
        <w:t>10</w:t>
      </w:r>
      <w:r>
        <w:rPr>
          <w:b/>
        </w:rPr>
        <w:tab/>
      </w:r>
      <w:r>
        <w:rPr>
          <w:b/>
          <w:spacing w:val="-10"/>
        </w:rPr>
        <w:t>B</w:t>
      </w:r>
    </w:p>
    <w:p w14:paraId="6BEDE823" w14:textId="77777777" w:rsidR="008B6C8E" w:rsidRDefault="008B6C8E">
      <w:pPr>
        <w:pStyle w:val="Zkladntext"/>
        <w:spacing w:before="6"/>
        <w:rPr>
          <w:b/>
          <w:sz w:val="19"/>
        </w:rPr>
      </w:pPr>
    </w:p>
    <w:p w14:paraId="20EF7F20" w14:textId="77777777" w:rsidR="008B6C8E" w:rsidRDefault="00D43B06">
      <w:pPr>
        <w:pStyle w:val="Zkladntext"/>
        <w:ind w:left="822"/>
      </w:pPr>
      <w:r>
        <w:t>světové</w:t>
      </w:r>
      <w:r>
        <w:rPr>
          <w:spacing w:val="-6"/>
        </w:rPr>
        <w:t xml:space="preserve"> </w:t>
      </w:r>
      <w:r>
        <w:rPr>
          <w:spacing w:val="-2"/>
        </w:rPr>
        <w:t>strany</w:t>
      </w:r>
    </w:p>
    <w:p w14:paraId="1EECC492" w14:textId="77777777" w:rsidR="008B6C8E" w:rsidRDefault="00D43B06">
      <w:pPr>
        <w:tabs>
          <w:tab w:val="left" w:pos="2388"/>
          <w:tab w:val="left" w:pos="2960"/>
        </w:tabs>
        <w:spacing w:before="9"/>
        <w:ind w:left="1041"/>
        <w:rPr>
          <w:b/>
          <w:sz w:val="18"/>
        </w:rPr>
      </w:pPr>
      <w:r>
        <w:rPr>
          <w:spacing w:val="-5"/>
          <w:sz w:val="18"/>
        </w:rPr>
        <w:t>JIH</w:t>
      </w:r>
      <w:r>
        <w:rPr>
          <w:sz w:val="18"/>
        </w:rPr>
        <w:tab/>
      </w:r>
      <w:r>
        <w:rPr>
          <w:b/>
          <w:spacing w:val="-5"/>
          <w:sz w:val="18"/>
        </w:rPr>
        <w:t>+5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J</w:t>
      </w:r>
    </w:p>
    <w:p w14:paraId="7C3DD5A0" w14:textId="77777777" w:rsidR="008B6C8E" w:rsidRDefault="00D43B06">
      <w:pPr>
        <w:pStyle w:val="Zkladntext"/>
        <w:tabs>
          <w:tab w:val="left" w:pos="2491"/>
          <w:tab w:val="left" w:pos="2955"/>
        </w:tabs>
        <w:spacing w:before="9"/>
        <w:ind w:left="1041"/>
        <w:rPr>
          <w:b/>
        </w:rPr>
      </w:pPr>
      <w:r>
        <w:rPr>
          <w:spacing w:val="-6"/>
        </w:rPr>
        <w:t>SV,</w:t>
      </w:r>
      <w:r>
        <w:rPr>
          <w:spacing w:val="-4"/>
        </w:rPr>
        <w:t xml:space="preserve"> </w:t>
      </w:r>
      <w:r>
        <w:rPr>
          <w:spacing w:val="-6"/>
        </w:rPr>
        <w:t>SZ,</w:t>
      </w:r>
      <w:r>
        <w:rPr>
          <w:spacing w:val="-4"/>
        </w:rPr>
        <w:t xml:space="preserve"> </w:t>
      </w:r>
      <w:r>
        <w:rPr>
          <w:spacing w:val="-6"/>
        </w:rPr>
        <w:t>V,</w:t>
      </w:r>
      <w:r>
        <w:rPr>
          <w:spacing w:val="-1"/>
        </w:rPr>
        <w:t xml:space="preserve"> </w:t>
      </w:r>
      <w:r>
        <w:rPr>
          <w:spacing w:val="-10"/>
        </w:rPr>
        <w:t>Z</w:t>
      </w:r>
      <w:r>
        <w:tab/>
      </w:r>
      <w:r>
        <w:rPr>
          <w:b/>
          <w:spacing w:val="-10"/>
        </w:rPr>
        <w:t>5</w:t>
      </w:r>
      <w:r>
        <w:rPr>
          <w:b/>
        </w:rPr>
        <w:tab/>
      </w:r>
      <w:r>
        <w:rPr>
          <w:b/>
          <w:spacing w:val="-10"/>
        </w:rPr>
        <w:t>S</w:t>
      </w:r>
    </w:p>
    <w:p w14:paraId="6B394AFE" w14:textId="77777777" w:rsidR="008B6C8E" w:rsidRDefault="008B6C8E">
      <w:pPr>
        <w:pStyle w:val="Zkladntext"/>
        <w:rPr>
          <w:b/>
          <w:sz w:val="20"/>
        </w:rPr>
      </w:pPr>
    </w:p>
    <w:p w14:paraId="0FFED375" w14:textId="77777777" w:rsidR="008B6C8E" w:rsidRDefault="008B6C8E">
      <w:pPr>
        <w:pStyle w:val="Zkladntext"/>
        <w:rPr>
          <w:b/>
          <w:sz w:val="20"/>
        </w:rPr>
      </w:pPr>
    </w:p>
    <w:p w14:paraId="3E02F99C" w14:textId="77777777" w:rsidR="008B6C8E" w:rsidRDefault="008B6C8E">
      <w:pPr>
        <w:pStyle w:val="Zkladntext"/>
        <w:rPr>
          <w:b/>
          <w:sz w:val="20"/>
        </w:rPr>
      </w:pPr>
    </w:p>
    <w:p w14:paraId="132EA1CD" w14:textId="77777777" w:rsidR="008B6C8E" w:rsidRDefault="00D43B06">
      <w:pPr>
        <w:pStyle w:val="Zkladntext"/>
        <w:spacing w:before="9"/>
        <w:rPr>
          <w:b/>
          <w:sz w:val="24"/>
        </w:rPr>
      </w:pPr>
      <w:r>
        <w:pict w14:anchorId="44D2256C">
          <v:group id="docshapegroup137" o:spid="_x0000_s2232" style="position:absolute;margin-left:387.45pt;margin-top:15.5pt;width:117pt;height:117.25pt;z-index:-15717888;mso-wrap-distance-left:0;mso-wrap-distance-right:0;mso-position-horizontal-relative:page" coordorigin="7749,310" coordsize="2340,2345">
            <v:shape id="docshape138" o:spid="_x0000_s2245" style="position:absolute;left:8143;top:1033;width:264;height:1041" coordorigin="8144,1033" coordsize="264,1041" path="m8144,1033r,818l8407,2074r,-815l8144,1033xe" fillcolor="#9c9c9c" stroked="f">
              <v:path arrowok="t"/>
            </v:shape>
            <v:shape id="docshape139" o:spid="_x0000_s2244" style="position:absolute;left:8143;top:1033;width:264;height:1041" coordorigin="8144,1033" coordsize="264,1041" path="m8144,1033r,818l8407,2074r,-815l8144,1033xe" filled="f" strokeweight=".20003mm">
              <v:path arrowok="t"/>
            </v:shape>
            <v:shape id="docshape140" o:spid="_x0000_s2243" style="position:absolute;left:8709;top:1506;width:574;height:1051" coordorigin="8710,1506" coordsize="574,1051" path="m9284,1506r-303,248l8710,1523r,811l8981,2557r303,-257l9284,1506xe" fillcolor="#9c9c9c" stroked="f">
              <v:path arrowok="t"/>
            </v:shape>
            <v:shape id="docshape141" o:spid="_x0000_s2242" style="position:absolute;left:8709;top:1506;width:574;height:1051" coordorigin="8710,1506" coordsize="574,1051" path="m8710,2334r,-811l8981,1754r303,-248l9284,2300r-303,257l8710,2334xe" filled="f" strokeweight=".20003mm">
              <v:path arrowok="t"/>
            </v:shape>
            <v:shape id="docshape142" o:spid="_x0000_s2241" style="position:absolute;left:9586;top:1045;width:249;height:999" coordorigin="9586,1046" coordsize="249,999" path="m9834,1046r-248,208l9586,2044r248,-212l9834,1046xe" fillcolor="#9c9c9c" stroked="f">
              <v:path arrowok="t"/>
            </v:shape>
            <v:shape id="docshape143" o:spid="_x0000_s2240" style="position:absolute;left:8143;top:315;width:1691;height:2242" coordorigin="8144,315" coordsize="1691,2242" o:spt="100" adj="0,,0" path="m9586,2044r,-790l9834,1046r,786l9586,2044xm8144,1851r,-818l8981,315r853,731l9834,1832r-853,725l8144,1851xe" filled="f" strokeweight=".20003mm">
              <v:stroke joinstyle="round"/>
              <v:formulas/>
              <v:path arrowok="t" o:connecttype="segments"/>
            </v:shape>
            <v:shape id="docshape144" o:spid="_x0000_s2239" style="position:absolute;left:8143;top:315;width:1691;height:881" coordorigin="8144,316" coordsize="1691,881" path="m8981,316r-837,717l8786,860r407,336l9834,1046,8981,316xe" fillcolor="#6f6f6f" stroked="f">
              <v:path arrowok="t"/>
            </v:shape>
            <v:shape id="docshape145" o:spid="_x0000_s2238" style="position:absolute;left:8143;top:315;width:1691;height:881" coordorigin="8144,316" coordsize="1691,881" path="m8786,860r-642,173l8981,316r853,730l9193,1196,8786,860xe" filled="f" strokeweight=".20003mm">
              <v:path arrowok="t"/>
            </v:shape>
            <v:shape id="docshape146" o:spid="_x0000_s2237" style="position:absolute;left:8143;top:859;width:1691;height:895" coordorigin="8144,860" coordsize="1691,895" path="m8786,860r-642,173l8981,1754r853,-708l9193,1196,8786,860xe" fillcolor="#9c9c9c" stroked="f">
              <v:path arrowok="t"/>
            </v:shape>
            <v:shape id="docshape147" o:spid="_x0000_s2236" style="position:absolute;left:7961;top:315;width:2066;height:2293" coordorigin="7961,315" coordsize="2066,2293" o:spt="100" adj="0,,0" path="m8144,1033l8786,860r407,336l9834,1046r-853,708l8144,1033xm8981,315l8786,860t407,336l8981,1754r,803m8144,1259r837,710l9834,1246t,193l8981,2174,8144,1460t,189l8981,2359r853,-714m9834,1046r49,16l9915,1109r20,67l9946,1255r9,79l9965,1405r62,53l9962,1512r-6,87l9942,1684r-23,73l9884,1809r-50,23m8144,1033r-52,20l8060,1102r-16,70l8035,1253r-5,81l8021,1405r-60,47l8021,1512r8,64l8032,1649r5,72l8052,1784r33,47l8144,1851t1883,-393l10025,1933r-787,675m9284,2530r-46,78l9325,2572e" filled="f" strokeweight=".20003mm">
              <v:stroke joinstyle="round"/>
              <v:formulas/>
              <v:path arrowok="t" o:connecttype="segments"/>
            </v:shape>
            <v:shape id="docshape148" o:spid="_x0000_s2235" type="#_x0000_t75" style="position:absolute;left:7749;top:1397;width:167;height:159">
              <v:imagedata r:id="rId22" o:title=""/>
            </v:shape>
            <v:shape id="docshape149" o:spid="_x0000_s2234" style="position:absolute;left:9451;top:2422;width:624;height:202" coordorigin="9452,2422" coordsize="624,202" o:spt="100" adj="0,,0" path="m9618,2610r-8,-21l9599,2556r-21,-57l9561,2451r-10,l9551,2556r-33,l9534,2499r17,57l9551,2451r-43,l9452,2610r50,l9508,2589r52,l9566,2610r52,xm9685,2422r-26,l9647,2433r,72l9640,2516r-10,l9630,2530r10,l9647,2542r,72l9659,2624r26,l9685,2610r-18,l9665,2602r,-47l9664,2532r-14,-7l9646,2523r,l9650,2522r14,-8l9665,2492r,-47l9667,2437r18,l9685,2422xm9822,2541r-43,l9779,2499r-25,l9754,2541r-43,l9711,2566r43,l9754,2610r25,l9779,2566r43,l9822,2541xm10001,2562r-2,-12l9996,2544r-2,-5l9986,2531r-12,-5l9982,2520r4,-5l9988,2512r5,-9l9995,2491r-1,-3l9990,2472r-14,-13l9956,2453r-4,l9952,2544r,26l9942,2573r-35,l9907,2544r33,l9952,2544r,-91l9946,2452r,37l9946,2510r-7,5l9907,2515r,-27l9936,2488r10,1l9946,2452r-15,-1l9855,2451r,159l9932,2610r28,-3l9982,2599r14,-15l9998,2573r3,-11xm10075,2516r-10,l10057,2505r,-72l10046,2422r-26,l10020,2437r17,l10040,2445r,47l10041,2514r14,8l10059,2523r,l10055,2525r-14,7l10040,2555r,47l10037,2610r-17,l10020,2624r26,l10057,2614r,-72l10065,2530r10,l10075,2516xe" fillcolor="black" stroked="f">
              <v:stroke joinstyle="round"/>
              <v:formulas/>
              <v:path arrowok="t" o:connecttype="segments"/>
            </v:shape>
            <v:line id="_x0000_s2233" style="position:absolute" from="9261,2649" to="10089,2649" strokeweight=".20003mm"/>
            <w10:wrap type="topAndBottom" anchorx="page"/>
          </v:group>
        </w:pict>
      </w:r>
    </w:p>
    <w:p w14:paraId="7F01FDED" w14:textId="77777777" w:rsidR="008B6C8E" w:rsidRDefault="00D43B06">
      <w:pPr>
        <w:spacing w:before="112" w:line="232" w:lineRule="auto"/>
        <w:ind w:left="692" w:right="1754"/>
        <w:rPr>
          <w:b/>
          <w:sz w:val="18"/>
        </w:rPr>
      </w:pPr>
      <w:r>
        <w:rPr>
          <w:b/>
          <w:sz w:val="18"/>
        </w:rPr>
        <w:t>na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severovýchodním rohu též redukce B</w:t>
      </w:r>
    </w:p>
    <w:p w14:paraId="0A775FBE" w14:textId="77777777" w:rsidR="008B6C8E" w:rsidRDefault="008B6C8E">
      <w:pPr>
        <w:spacing w:line="232" w:lineRule="auto"/>
        <w:rPr>
          <w:sz w:val="18"/>
        </w:rPr>
        <w:sectPr w:rsidR="008B6C8E">
          <w:type w:val="continuous"/>
          <w:pgSz w:w="11910" w:h="16840"/>
          <w:pgMar w:top="1020" w:right="920" w:bottom="620" w:left="960" w:header="406" w:footer="429" w:gutter="0"/>
          <w:cols w:num="3" w:space="708" w:equalWidth="0">
            <w:col w:w="3148" w:space="40"/>
            <w:col w:w="2774" w:space="39"/>
            <w:col w:w="4029"/>
          </w:cols>
        </w:sectPr>
      </w:pPr>
    </w:p>
    <w:p w14:paraId="20A0AC34" w14:textId="77777777" w:rsidR="008B6C8E" w:rsidRDefault="008B6C8E">
      <w:pPr>
        <w:pStyle w:val="Zkladntext"/>
        <w:rPr>
          <w:b/>
          <w:sz w:val="20"/>
        </w:rPr>
      </w:pPr>
    </w:p>
    <w:p w14:paraId="4EFB18DD" w14:textId="77777777" w:rsidR="008B6C8E" w:rsidRDefault="008B6C8E">
      <w:pPr>
        <w:pStyle w:val="Zkladntext"/>
        <w:rPr>
          <w:b/>
          <w:sz w:val="20"/>
        </w:rPr>
      </w:pPr>
    </w:p>
    <w:p w14:paraId="11F5A530" w14:textId="77777777" w:rsidR="008B6C8E" w:rsidRDefault="008B6C8E">
      <w:pPr>
        <w:pStyle w:val="Zkladntext"/>
        <w:rPr>
          <w:b/>
          <w:sz w:val="20"/>
        </w:rPr>
      </w:pPr>
    </w:p>
    <w:p w14:paraId="17CEE02E" w14:textId="77777777" w:rsidR="008B6C8E" w:rsidRDefault="008B6C8E">
      <w:pPr>
        <w:pStyle w:val="Zkladntext"/>
        <w:rPr>
          <w:b/>
          <w:sz w:val="20"/>
        </w:rPr>
      </w:pPr>
    </w:p>
    <w:p w14:paraId="767B11F6" w14:textId="77777777" w:rsidR="008B6C8E" w:rsidRDefault="008B6C8E">
      <w:pPr>
        <w:pStyle w:val="Zkladntext"/>
        <w:spacing w:before="3"/>
        <w:rPr>
          <w:b/>
          <w:sz w:val="20"/>
        </w:rPr>
      </w:pPr>
    </w:p>
    <w:p w14:paraId="6A6CEE9E" w14:textId="77777777" w:rsidR="008B6C8E" w:rsidRDefault="008B6C8E">
      <w:pPr>
        <w:rPr>
          <w:sz w:val="20"/>
        </w:rPr>
        <w:sectPr w:rsidR="008B6C8E">
          <w:pgSz w:w="11910" w:h="16840"/>
          <w:pgMar w:top="1020" w:right="920" w:bottom="620" w:left="960" w:header="406" w:footer="429" w:gutter="0"/>
          <w:cols w:space="708"/>
        </w:sectPr>
      </w:pPr>
    </w:p>
    <w:p w14:paraId="700B2519" w14:textId="77777777" w:rsidR="008B6C8E" w:rsidRDefault="00D43B06">
      <w:pPr>
        <w:spacing w:before="97" w:line="232" w:lineRule="auto"/>
        <w:ind w:left="3809"/>
        <w:rPr>
          <w:b/>
          <w:sz w:val="18"/>
        </w:rPr>
      </w:pPr>
      <w:r>
        <w:pict w14:anchorId="4CF27906">
          <v:group id="docshapegroup150" o:spid="_x0000_s2220" style="position:absolute;left:0;text-align:left;margin-left:242.4pt;margin-top:26.95pt;width:78.75pt;height:122.2pt;z-index:15747584;mso-position-horizontal-relative:page" coordorigin="4848,539" coordsize="1575,2444">
            <v:shape id="docshape151" o:spid="_x0000_s2231" style="position:absolute;left:5139;top:1419;width:401;height:872" coordorigin="5140,1420" coordsize="401,872" o:spt="100" adj="0,,0" path="m5337,1844r,247l5541,2291r,-246l5337,1844xm5140,1420r,464l5254,1763r83,l5337,1620,5140,1420xm5337,1763r-83,l5337,1844r,-81xe" fillcolor="#9c9c9c" stroked="f">
              <v:stroke joinstyle="round"/>
              <v:formulas/>
              <v:path arrowok="t" o:connecttype="segments"/>
            </v:shape>
            <v:shape id="docshape152" o:spid="_x0000_s2230" style="position:absolute;left:5540;top:1311;width:179;height:1152" coordorigin="5541,1312" coordsize="179,1152" path="m5541,1312r,979l5719,2463r,-973l5541,1312xe" fillcolor="#6f6f6f" stroked="f">
              <v:path arrowok="t"/>
            </v:shape>
            <v:shape id="docshape153" o:spid="_x0000_s2229" style="position:absolute;left:5540;top:1311;width:179;height:1152" coordorigin="5541,1312" coordsize="179,1152" path="m5541,2291r,-979l5719,1490r,973l5541,2291xe" filled="f" strokeweight=".20003mm">
              <v:path arrowok="t"/>
            </v:shape>
            <v:shape id="docshape154" o:spid="_x0000_s2228" style="position:absolute;left:6183;top:1416;width:185;height:1126" coordorigin="6183,1416" coordsize="185,1126" path="m6368,1416r-185,178l6183,2542r185,-187l6368,1416xe" fillcolor="#6f6f6f" stroked="f">
              <v:path arrowok="t"/>
            </v:shape>
            <v:shape id="docshape155" o:spid="_x0000_s2227" style="position:absolute;left:6183;top:1416;width:185;height:1126" coordorigin="6183,1416" coordsize="185,1126" path="m6183,2542r,-948l6368,1416r,939l6183,2542xe" filled="f" strokeweight=".20003mm">
              <v:path arrowok="t"/>
            </v:shape>
            <v:shape id="docshape156" o:spid="_x0000_s2226" style="position:absolute;left:5139;top:545;width:1228;height:1232" coordorigin="5140,545" coordsize="1228,1232" path="m5498,545l5140,908r852,868l6368,1416,5498,545xe" fillcolor="#9c9c9c" stroked="f">
              <v:path arrowok="t"/>
            </v:shape>
            <v:shape id="docshape157" o:spid="_x0000_s2225" style="position:absolute;left:5139;top:545;width:1228;height:1232" coordorigin="5140,545" coordsize="1228,1232" path="m5140,908r852,868l6368,1416,5498,545,5140,908xe" filled="f" strokeweight=".20003mm">
              <v:path arrowok="t"/>
            </v:shape>
            <v:shape id="docshape158" o:spid="_x0000_s2224" style="position:absolute;left:5045;top:544;width:1372;height:2433" coordorigin="5045,545" coordsize="1372,2433" o:spt="100" adj="0,,0" path="m5140,908l5498,545r870,871l6368,2355r-376,381l5337,2091r,-247l5254,1763r-114,121l5140,908xm5140,1185r579,566m5140,1420r579,585m5140,1649r579,572m5992,1776r,960m5337,1844r,-723m6183,1845r185,-191m6183,2078r185,-190m6183,2320r185,-187m5245,1600r-200,115m6090,2066r327,911m5581,2221r82,529l6299,2339m5504,2139r-194,424m5286,1927l5062,2959e" filled="f" strokeweight=".20003mm">
              <v:stroke joinstyle="round"/>
              <v:formulas/>
              <v:path arrowok="t" o:connecttype="segments"/>
            </v:shape>
            <v:shape id="docshape159" o:spid="_x0000_s2223" type="#_x0000_t75" style="position:absolute;left:4847;top:1640;width:160;height:167">
              <v:imagedata r:id="rId38" o:title=""/>
            </v:shape>
            <v:shape id="docshape160" o:spid="_x0000_s2222" type="#_x0000_t75" style="position:absolute;left:5171;top:2540;width:167;height:159">
              <v:imagedata r:id="rId22" o:title=""/>
            </v:shape>
            <v:shape id="docshape161" o:spid="_x0000_s2221" type="#_x0000_t75" style="position:absolute;left:5521;top:2773;width:153;height:159">
              <v:imagedata r:id="rId39" o:title=""/>
            </v:shape>
            <w10:wrap anchorx="page"/>
          </v:group>
        </w:pict>
      </w:r>
      <w:r>
        <w:pict w14:anchorId="0D19BE63">
          <v:group id="docshapegroup162" o:spid="_x0000_s2211" style="position:absolute;left:0;text-align:left;margin-left:88.7pt;margin-top:-20.3pt;width:48.4pt;height:51pt;z-index:15748608;mso-position-horizontal-relative:page" coordorigin="1774,-406" coordsize="968,1020">
            <v:line id="_x0000_s2219" style="position:absolute" from="1977,-174" to="2504,350" strokeweight=".20003mm"/>
            <v:shape id="docshape163" o:spid="_x0000_s2218" style="position:absolute;left:1914;top:-236;width:651;height:648" coordorigin="1915,-236" coordsize="651,648" o:spt="100" adj="0,,0" path="m2020,-206r-105,-30l1946,-131r74,-75xm2566,411l2535,307r-75,74l2566,411xe" fillcolor="black" stroked="f">
              <v:stroke joinstyle="round"/>
              <v:formulas/>
              <v:path arrowok="t" o:connecttype="segments"/>
            </v:shape>
            <v:line id="_x0000_s2217" style="position:absolute" from="2508,-174" to="1981,356" strokeweight=".20003mm"/>
            <v:shape id="docshape164" o:spid="_x0000_s2216" style="position:absolute;left:1919;top:-237;width:651;height:655" coordorigin="1919,-236" coordsize="651,655" o:spt="100" adj="0,,0" path="m2024,387r-75,-74l1919,418r105,-31xm2570,-236r-105,31l2540,-131r30,-105xe" fillcolor="black" stroked="f">
              <v:stroke joinstyle="round"/>
              <v:formulas/>
              <v:path arrowok="t" o:connecttype="segments"/>
            </v:shape>
            <v:shape id="docshape165" o:spid="_x0000_s2215" type="#_x0000_t75" style="position:absolute;left:1774;top:-406;width:169;height:163">
              <v:imagedata r:id="rId40" o:title=""/>
            </v:shape>
            <v:shape id="docshape166" o:spid="_x0000_s2214" style="position:absolute;left:1799;top:447;width:112;height:167" coordorigin="1800,447" coordsize="112,167" path="m1900,447r-4,l1895,452r-1,3l1892,457r-2,1l1886,458r-3,-1l1872,452r-4,-2l1859,448r-5,-1l1835,447r-12,5l1804,469r-4,11l1800,500r61,53l1868,557r8,7l1879,567r4,7l1884,578r,10l1882,593r-11,10l1864,605r-20,l1804,553r-4,l1800,613r4,l1805,610r2,-2l1812,605r2,-1l1818,604r3,1l1832,609r5,2l1846,613r5,1l1856,614r55,-36l1911,554r-47,-43l1851,505r-9,-5l1833,494r-3,-4l1826,484r-1,-3l1825,472r2,-5l1837,458r6,-2l1861,456r10,4l1889,476r5,11l1896,500r5,l1900,447xe" fillcolor="black" stroked="f">
              <v:path arrowok="t"/>
            </v:shape>
            <v:shape id="docshape167" o:spid="_x0000_s2213" type="#_x0000_t75" style="position:absolute;left:2625;top:-406;width:117;height:163">
              <v:imagedata r:id="rId41" o:title=""/>
            </v:shape>
            <v:shape id="docshape168" o:spid="_x0000_s2212" type="#_x0000_t75" style="position:absolute;left:2499;top:450;width:152;height:159">
              <v:imagedata r:id="rId42" o:title=""/>
            </v:shape>
            <w10:wrap anchorx="page"/>
          </v:group>
        </w:pict>
      </w:r>
      <w:r>
        <w:rPr>
          <w:b/>
          <w:sz w:val="18"/>
        </w:rPr>
        <w:t>redukce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používána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jen </w:t>
      </w:r>
      <w:r>
        <w:rPr>
          <w:b/>
          <w:spacing w:val="-2"/>
          <w:sz w:val="18"/>
        </w:rPr>
        <w:t>výjimečně</w:t>
      </w:r>
    </w:p>
    <w:p w14:paraId="769B1A07" w14:textId="77777777" w:rsidR="008B6C8E" w:rsidRDefault="00D43B06">
      <w:pPr>
        <w:rPr>
          <w:b/>
          <w:sz w:val="31"/>
        </w:rPr>
      </w:pPr>
      <w:r>
        <w:br w:type="column"/>
      </w:r>
    </w:p>
    <w:p w14:paraId="374278C0" w14:textId="77777777" w:rsidR="008B6C8E" w:rsidRDefault="00D43B06">
      <w:pPr>
        <w:ind w:left="2632"/>
        <w:rPr>
          <w:sz w:val="20"/>
        </w:rPr>
      </w:pPr>
      <w:r>
        <w:rPr>
          <w:spacing w:val="-2"/>
          <w:sz w:val="20"/>
        </w:rPr>
        <w:t>redukce</w:t>
      </w:r>
    </w:p>
    <w:p w14:paraId="0C1F417C" w14:textId="77777777" w:rsidR="008B6C8E" w:rsidRDefault="00D43B06">
      <w:pPr>
        <w:tabs>
          <w:tab w:val="left" w:pos="3034"/>
        </w:tabs>
        <w:spacing w:before="10"/>
        <w:ind w:left="2665"/>
        <w:rPr>
          <w:sz w:val="20"/>
        </w:rPr>
      </w:pPr>
      <w:r>
        <w:rPr>
          <w:spacing w:val="-10"/>
          <w:sz w:val="20"/>
          <w:u w:val="single"/>
        </w:rPr>
        <w:t>%</w:t>
      </w:r>
      <w:r>
        <w:rPr>
          <w:sz w:val="20"/>
          <w:u w:val="single"/>
        </w:rPr>
        <w:tab/>
      </w:r>
      <w:r>
        <w:rPr>
          <w:spacing w:val="-2"/>
          <w:sz w:val="20"/>
          <w:u w:val="single"/>
        </w:rPr>
        <w:t>index</w:t>
      </w:r>
    </w:p>
    <w:p w14:paraId="261FDC75" w14:textId="77777777" w:rsidR="008B6C8E" w:rsidRDefault="008B6C8E">
      <w:pPr>
        <w:rPr>
          <w:sz w:val="20"/>
        </w:rPr>
        <w:sectPr w:rsidR="008B6C8E">
          <w:type w:val="continuous"/>
          <w:pgSz w:w="11910" w:h="16840"/>
          <w:pgMar w:top="1020" w:right="920" w:bottom="620" w:left="960" w:header="406" w:footer="429" w:gutter="0"/>
          <w:cols w:num="2" w:space="708" w:equalWidth="0">
            <w:col w:w="5721" w:space="40"/>
            <w:col w:w="4269"/>
          </w:cols>
        </w:sectPr>
      </w:pPr>
    </w:p>
    <w:p w14:paraId="2F594700" w14:textId="77777777" w:rsidR="008B6C8E" w:rsidRDefault="008B6C8E">
      <w:pPr>
        <w:pStyle w:val="Zkladntext"/>
        <w:spacing w:before="9"/>
        <w:rPr>
          <w:sz w:val="13"/>
        </w:rPr>
      </w:pPr>
    </w:p>
    <w:p w14:paraId="0F05A451" w14:textId="77777777" w:rsidR="008B6C8E" w:rsidRDefault="008B6C8E">
      <w:pPr>
        <w:rPr>
          <w:sz w:val="13"/>
        </w:rPr>
        <w:sectPr w:rsidR="008B6C8E">
          <w:type w:val="continuous"/>
          <w:pgSz w:w="11910" w:h="16840"/>
          <w:pgMar w:top="1020" w:right="920" w:bottom="620" w:left="960" w:header="406" w:footer="429" w:gutter="0"/>
          <w:cols w:space="708"/>
        </w:sectPr>
      </w:pPr>
    </w:p>
    <w:p w14:paraId="667D7EAE" w14:textId="77777777" w:rsidR="008B6C8E" w:rsidRDefault="008B6C8E">
      <w:pPr>
        <w:pStyle w:val="Zkladntext"/>
        <w:rPr>
          <w:sz w:val="20"/>
        </w:rPr>
      </w:pPr>
    </w:p>
    <w:p w14:paraId="7771CF72" w14:textId="77777777" w:rsidR="008B6C8E" w:rsidRDefault="008B6C8E">
      <w:pPr>
        <w:pStyle w:val="Zkladntext"/>
        <w:rPr>
          <w:sz w:val="20"/>
        </w:rPr>
      </w:pPr>
    </w:p>
    <w:p w14:paraId="64303A61" w14:textId="77777777" w:rsidR="008B6C8E" w:rsidRDefault="008B6C8E">
      <w:pPr>
        <w:pStyle w:val="Zkladntext"/>
        <w:rPr>
          <w:sz w:val="20"/>
        </w:rPr>
      </w:pPr>
    </w:p>
    <w:p w14:paraId="293C7FB8" w14:textId="77777777" w:rsidR="008B6C8E" w:rsidRDefault="008B6C8E">
      <w:pPr>
        <w:pStyle w:val="Zkladntext"/>
        <w:rPr>
          <w:sz w:val="20"/>
        </w:rPr>
      </w:pPr>
    </w:p>
    <w:p w14:paraId="10FC7F94" w14:textId="77777777" w:rsidR="008B6C8E" w:rsidRDefault="008B6C8E">
      <w:pPr>
        <w:pStyle w:val="Zkladntext"/>
        <w:rPr>
          <w:sz w:val="20"/>
        </w:rPr>
      </w:pPr>
    </w:p>
    <w:p w14:paraId="41B6FA0D" w14:textId="77777777" w:rsidR="008B6C8E" w:rsidRDefault="008B6C8E">
      <w:pPr>
        <w:pStyle w:val="Zkladntext"/>
        <w:rPr>
          <w:sz w:val="20"/>
        </w:rPr>
      </w:pPr>
    </w:p>
    <w:p w14:paraId="23A3A1C9" w14:textId="77777777" w:rsidR="008B6C8E" w:rsidRDefault="008B6C8E">
      <w:pPr>
        <w:pStyle w:val="Zkladntext"/>
        <w:rPr>
          <w:sz w:val="20"/>
        </w:rPr>
      </w:pPr>
    </w:p>
    <w:p w14:paraId="5782666C" w14:textId="77777777" w:rsidR="008B6C8E" w:rsidRDefault="008B6C8E">
      <w:pPr>
        <w:pStyle w:val="Zkladntext"/>
        <w:rPr>
          <w:sz w:val="20"/>
        </w:rPr>
      </w:pPr>
    </w:p>
    <w:p w14:paraId="40A0253C" w14:textId="77777777" w:rsidR="008B6C8E" w:rsidRDefault="008B6C8E">
      <w:pPr>
        <w:pStyle w:val="Zkladntext"/>
        <w:spacing w:before="9"/>
        <w:rPr>
          <w:sz w:val="21"/>
        </w:rPr>
      </w:pPr>
    </w:p>
    <w:p w14:paraId="5AC14D21" w14:textId="77777777" w:rsidR="008B6C8E" w:rsidRDefault="00D43B06">
      <w:pPr>
        <w:spacing w:before="1"/>
        <w:ind w:left="811"/>
        <w:rPr>
          <w:b/>
          <w:sz w:val="18"/>
        </w:rPr>
      </w:pPr>
      <w:r>
        <w:pict w14:anchorId="2FA9A253">
          <v:group id="docshapegroup169" o:spid="_x0000_s2199" style="position:absolute;left:0;text-align:left;margin-left:90.95pt;margin-top:15.25pt;width:135.4pt;height:165.75pt;z-index:15747072;mso-position-horizontal-relative:page" coordorigin="1819,305" coordsize="2708,3315">
            <v:shape id="docshape170" o:spid="_x0000_s2210" style="position:absolute;left:4020;top:2377;width:501;height:1236" coordorigin="4020,2378" coordsize="501,1236" path="m4521,2378r-269,240l4020,2397r,983l4252,3614r269,-267l4521,2378xe" fillcolor="#6f6f6f" stroked="f">
              <v:path arrowok="t"/>
            </v:shape>
            <v:shape id="docshape171" o:spid="_x0000_s2209" style="position:absolute;left:4020;top:2377;width:501;height:1236" coordorigin="4020,2378" coordsize="501,1236" path="m4020,2397r,983l4252,3614r269,-267l4521,2378r-269,240l4020,2397xe" filled="f" strokeweight=".20003mm">
              <v:path arrowok="t"/>
            </v:shape>
            <v:shape id="docshape172" o:spid="_x0000_s2208" style="position:absolute;left:1854;top:310;width:2667;height:2308" coordorigin="1855,311" coordsize="2667,2308" path="m2456,311l1855,910,3440,2484r327,-330l4252,2618r269,-240l2456,311xe" fillcolor="#9c9c9c" stroked="f">
              <v:path arrowok="t"/>
            </v:shape>
            <v:shape id="docshape173" o:spid="_x0000_s2207" style="position:absolute;left:1854;top:310;width:2667;height:2308" coordorigin="1855,311" coordsize="2667,2308" path="m1855,910l3440,2484r327,-330l4252,2618r269,-240l2456,311,1855,910xe" filled="f" strokeweight=".20003mm">
              <v:path arrowok="t"/>
            </v:shape>
            <v:shape id="docshape174" o:spid="_x0000_s2206" style="position:absolute;left:1854;top:310;width:2667;height:3303" coordorigin="1855,311" coordsize="2667,3303" o:spt="100" adj="0,,0" path="m1855,1888r,-978l2456,311,4521,2378r,969l4252,3614,3767,3125r-327,325l1855,1888xm1855,1165l3440,2739r327,-329l4252,2873r269,-240m1855,1420l3440,2995r327,-330l4252,3128r269,-240m1855,1647l3440,3221r327,-330l4252,3355r269,-240m4252,2618r,996m3767,2154r,971m3440,2484r,966m2126,1178r,738m2432,1488r,731m2706,1757r,970m2964,2013r,968m3208,2253r,969e" filled="f" strokeweight=".20003mm">
              <v:stroke joinstyle="round"/>
              <v:formulas/>
              <v:path arrowok="t" o:connecttype="segments"/>
            </v:shape>
            <v:shape id="docshape175" o:spid="_x0000_s2205" style="position:absolute;left:1824;top:2212;width:882;height:819" coordorigin="1825,2213" coordsize="882,819" path="m1825,2213r,233l2412,3031r294,-304l2706,2492r-294,296l1825,2213xe" fillcolor="#6f6f6f" stroked="f">
              <v:path arrowok="t"/>
            </v:shape>
            <v:shape id="docshape176" o:spid="_x0000_s2204" style="position:absolute;left:1824;top:2212;width:882;height:819" coordorigin="1825,2213" coordsize="882,819" path="m1825,2213r587,575l2706,2492r,235l2412,3031,1825,2446r,-233xe" filled="f" strokeweight=".20003mm">
              <v:path arrowok="t"/>
            </v:shape>
            <v:shape id="docshape177" o:spid="_x0000_s2203" style="position:absolute;left:1824;top:1915;width:882;height:873" coordorigin="1825,1916" coordsize="882,873" path="m2126,1916r-301,297l2412,2788r294,-296l2126,1916xe" fillcolor="#9c9c9c" stroked="f">
              <v:path arrowok="t"/>
            </v:shape>
            <v:shape id="docshape178" o:spid="_x0000_s2202" style="position:absolute;left:1824;top:1915;width:2315;height:1480" coordorigin="1825,1916" coordsize="2315,1480" o:spt="100" adj="0,,0" path="m1825,2213r301,-297l2706,2492r-294,296l1825,2213xm2126,2508r,238m2412,2788r,243m1959,3042r,-597m3752,3395r387,-238e" filled="f" strokeweight=".20003mm">
              <v:stroke joinstyle="round"/>
              <v:formulas/>
              <v:path arrowok="t" o:connecttype="segments"/>
            </v:shape>
            <v:shape id="docshape179" o:spid="_x0000_s2201" type="#_x0000_t75" style="position:absolute;left:1866;top:3076;width:133;height:159">
              <v:imagedata r:id="rId43" o:title=""/>
            </v:shape>
            <v:shape id="docshape180" o:spid="_x0000_s2200" type="#_x0000_t75" style="position:absolute;left:3636;top:3448;width:133;height:159">
              <v:imagedata r:id="rId43" o:title=""/>
            </v:shape>
            <w10:wrap anchorx="page"/>
          </v:group>
        </w:pict>
      </w:r>
      <w:r>
        <w:pict w14:anchorId="19C51323">
          <v:group id="docshapegroup181" o:spid="_x0000_s2192" style="position:absolute;left:0;text-align:left;margin-left:104.6pt;margin-top:-113.8pt;width:62.2pt;height:113.85pt;z-index:15748096;mso-position-horizontal-relative:page" coordorigin="2092,-2276" coordsize="1244,2277">
            <v:shape id="docshape182" o:spid="_x0000_s2198" style="position:absolute;left:2097;top:-2271;width:1233;height:872" coordorigin="2097,-2270" coordsize="1233,872" path="m2458,-2270r-361,359l2458,-2131r655,665l3330,-1399r-872,-871xe" fillcolor="#6f6f6f" stroked="f">
              <v:path arrowok="t"/>
            </v:shape>
            <v:shape id="docshape183" o:spid="_x0000_s2197" style="position:absolute;left:2097;top:-2271;width:1233;height:2195" coordorigin="2097,-2270" coordsize="1233,2195" path="m2097,-919r,-992l2458,-2270r872,871l3330,-465,2953,-76,2097,-919xe" filled="f" strokeweight=".20003mm">
              <v:path arrowok="t"/>
            </v:shape>
            <v:shape id="docshape184" o:spid="_x0000_s2196" style="position:absolute;left:2097;top:-1911;width:857;height:1836" coordorigin="2097,-1911" coordsize="857,1836" path="m2097,-1911r,992l2953,-76r,-963l2097,-1911xe" fillcolor="#9c9c9c" stroked="f">
              <v:path arrowok="t"/>
            </v:shape>
            <v:shape id="docshape185" o:spid="_x0000_s2195" style="position:absolute;left:2097;top:-2271;width:857;height:2195" coordorigin="2097,-2270" coordsize="857,2195" o:spt="100" adj="0,,0" path="m2097,-919r,-992l2953,-1039r,963l2097,-919xm2458,-2270r,139e" filled="f" strokeweight=".20003mm">
              <v:stroke joinstyle="round"/>
              <v:formulas/>
              <v:path arrowok="t" o:connecttype="segments"/>
            </v:shape>
            <v:shape id="docshape186" o:spid="_x0000_s2194" style="position:absolute;left:2097;top:-2132;width:1233;height:1093" coordorigin="2097,-2131" coordsize="1233,1093" path="m2458,-2131r-361,220l2953,-1039r377,-360l3113,-1466r-655,-665xe" fillcolor="#b1b2b3" stroked="f">
              <v:path arrowok="t"/>
            </v:shape>
            <v:shape id="docshape187" o:spid="_x0000_s2193" style="position:absolute;left:2097;top:-2132;width:1233;height:2133" coordorigin="2097,-2131" coordsize="1233,2133" o:spt="100" adj="0,,0" path="m3330,-1399r-217,-67l2458,-2131r-361,220l2953,-1039r377,-360xm3113,-1466r-160,427l2953,-76m2363,-1631r,973m2675,-1319r,966m2097,-1635r856,853l3330,-1157m2097,-1382r856,835l3330,-911m2097,-1167r856,849l3330,-675t-896,-62l2434,1e" filled="f" strokeweight=".2000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8"/>
        </w:rPr>
        <w:t>možno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použít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redukci</w:t>
      </w:r>
      <w:r>
        <w:rPr>
          <w:b/>
          <w:spacing w:val="-3"/>
          <w:sz w:val="18"/>
        </w:rPr>
        <w:t xml:space="preserve"> </w:t>
      </w:r>
      <w:r>
        <w:rPr>
          <w:b/>
          <w:spacing w:val="-10"/>
          <w:sz w:val="18"/>
        </w:rPr>
        <w:t>B</w:t>
      </w:r>
    </w:p>
    <w:p w14:paraId="44B8DF21" w14:textId="77777777" w:rsidR="008B6C8E" w:rsidRDefault="008B6C8E">
      <w:pPr>
        <w:pStyle w:val="Zkladntext"/>
        <w:rPr>
          <w:b/>
          <w:sz w:val="20"/>
        </w:rPr>
      </w:pPr>
    </w:p>
    <w:p w14:paraId="0354BD4C" w14:textId="77777777" w:rsidR="008B6C8E" w:rsidRDefault="008B6C8E">
      <w:pPr>
        <w:pStyle w:val="Zkladntext"/>
        <w:rPr>
          <w:b/>
          <w:sz w:val="20"/>
        </w:rPr>
      </w:pPr>
    </w:p>
    <w:p w14:paraId="64EECAF3" w14:textId="77777777" w:rsidR="008B6C8E" w:rsidRDefault="008B6C8E">
      <w:pPr>
        <w:pStyle w:val="Zkladntext"/>
        <w:rPr>
          <w:b/>
          <w:sz w:val="20"/>
        </w:rPr>
      </w:pPr>
    </w:p>
    <w:p w14:paraId="37ECAAEA" w14:textId="77777777" w:rsidR="008B6C8E" w:rsidRDefault="008B6C8E">
      <w:pPr>
        <w:pStyle w:val="Zkladntext"/>
        <w:rPr>
          <w:b/>
          <w:sz w:val="20"/>
        </w:rPr>
      </w:pPr>
    </w:p>
    <w:p w14:paraId="0D65AD4D" w14:textId="77777777" w:rsidR="008B6C8E" w:rsidRDefault="008B6C8E">
      <w:pPr>
        <w:pStyle w:val="Zkladntext"/>
        <w:rPr>
          <w:b/>
          <w:sz w:val="20"/>
        </w:rPr>
      </w:pPr>
    </w:p>
    <w:p w14:paraId="10B611BB" w14:textId="77777777" w:rsidR="008B6C8E" w:rsidRDefault="008B6C8E">
      <w:pPr>
        <w:pStyle w:val="Zkladntext"/>
        <w:rPr>
          <w:b/>
          <w:sz w:val="20"/>
        </w:rPr>
      </w:pPr>
    </w:p>
    <w:p w14:paraId="33D2F399" w14:textId="77777777" w:rsidR="008B6C8E" w:rsidRDefault="008B6C8E">
      <w:pPr>
        <w:pStyle w:val="Zkladntext"/>
        <w:rPr>
          <w:b/>
          <w:sz w:val="20"/>
        </w:rPr>
      </w:pPr>
    </w:p>
    <w:p w14:paraId="3ED8050E" w14:textId="77777777" w:rsidR="008B6C8E" w:rsidRDefault="008B6C8E">
      <w:pPr>
        <w:pStyle w:val="Zkladntext"/>
        <w:rPr>
          <w:b/>
          <w:sz w:val="20"/>
        </w:rPr>
      </w:pPr>
    </w:p>
    <w:p w14:paraId="0046C713" w14:textId="77777777" w:rsidR="008B6C8E" w:rsidRDefault="008B6C8E">
      <w:pPr>
        <w:pStyle w:val="Zkladntext"/>
        <w:rPr>
          <w:b/>
          <w:sz w:val="20"/>
        </w:rPr>
      </w:pPr>
    </w:p>
    <w:p w14:paraId="364FE757" w14:textId="77777777" w:rsidR="008B6C8E" w:rsidRDefault="008B6C8E">
      <w:pPr>
        <w:pStyle w:val="Zkladntext"/>
        <w:rPr>
          <w:b/>
          <w:sz w:val="20"/>
        </w:rPr>
      </w:pPr>
    </w:p>
    <w:p w14:paraId="326ABA5E" w14:textId="77777777" w:rsidR="008B6C8E" w:rsidRDefault="008B6C8E">
      <w:pPr>
        <w:pStyle w:val="Zkladntext"/>
        <w:rPr>
          <w:b/>
          <w:sz w:val="20"/>
        </w:rPr>
      </w:pPr>
    </w:p>
    <w:p w14:paraId="437C6E22" w14:textId="77777777" w:rsidR="008B6C8E" w:rsidRDefault="008B6C8E">
      <w:pPr>
        <w:pStyle w:val="Zkladntext"/>
        <w:rPr>
          <w:b/>
          <w:sz w:val="20"/>
        </w:rPr>
      </w:pPr>
    </w:p>
    <w:p w14:paraId="1799DADB" w14:textId="77777777" w:rsidR="008B6C8E" w:rsidRDefault="008B6C8E">
      <w:pPr>
        <w:pStyle w:val="Zkladntext"/>
        <w:rPr>
          <w:b/>
          <w:sz w:val="20"/>
        </w:rPr>
      </w:pPr>
    </w:p>
    <w:p w14:paraId="046DC87F" w14:textId="77777777" w:rsidR="008B6C8E" w:rsidRDefault="008B6C8E">
      <w:pPr>
        <w:pStyle w:val="Zkladntext"/>
        <w:rPr>
          <w:b/>
          <w:sz w:val="20"/>
        </w:rPr>
      </w:pPr>
    </w:p>
    <w:p w14:paraId="02B167D0" w14:textId="77777777" w:rsidR="008B6C8E" w:rsidRDefault="008B6C8E">
      <w:pPr>
        <w:pStyle w:val="Zkladntext"/>
        <w:spacing w:before="5"/>
        <w:rPr>
          <w:b/>
          <w:sz w:val="28"/>
        </w:rPr>
      </w:pPr>
    </w:p>
    <w:p w14:paraId="6AE84876" w14:textId="77777777" w:rsidR="008B6C8E" w:rsidRDefault="00D43B06">
      <w:pPr>
        <w:spacing w:line="232" w:lineRule="auto"/>
        <w:ind w:left="811"/>
        <w:rPr>
          <w:b/>
          <w:sz w:val="18"/>
        </w:rPr>
      </w:pPr>
      <w:r>
        <w:rPr>
          <w:b/>
          <w:sz w:val="18"/>
        </w:rPr>
        <w:t>příklady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tří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venkovních </w:t>
      </w:r>
      <w:r>
        <w:rPr>
          <w:b/>
          <w:spacing w:val="-4"/>
          <w:sz w:val="18"/>
        </w:rPr>
        <w:t>stěn</w:t>
      </w:r>
    </w:p>
    <w:p w14:paraId="6C30D605" w14:textId="77777777" w:rsidR="008B6C8E" w:rsidRDefault="00D43B06">
      <w:pPr>
        <w:rPr>
          <w:b/>
          <w:sz w:val="20"/>
        </w:rPr>
      </w:pPr>
      <w:r>
        <w:br w:type="column"/>
      </w:r>
    </w:p>
    <w:p w14:paraId="288F7807" w14:textId="77777777" w:rsidR="008B6C8E" w:rsidRDefault="008B6C8E">
      <w:pPr>
        <w:pStyle w:val="Zkladntext"/>
        <w:rPr>
          <w:b/>
          <w:sz w:val="20"/>
        </w:rPr>
      </w:pPr>
    </w:p>
    <w:p w14:paraId="22FC61E9" w14:textId="77777777" w:rsidR="008B6C8E" w:rsidRDefault="008B6C8E">
      <w:pPr>
        <w:pStyle w:val="Zkladntext"/>
        <w:rPr>
          <w:b/>
          <w:sz w:val="20"/>
        </w:rPr>
      </w:pPr>
    </w:p>
    <w:p w14:paraId="4744F86B" w14:textId="77777777" w:rsidR="008B6C8E" w:rsidRDefault="008B6C8E">
      <w:pPr>
        <w:pStyle w:val="Zkladntext"/>
        <w:rPr>
          <w:b/>
          <w:sz w:val="20"/>
        </w:rPr>
      </w:pPr>
    </w:p>
    <w:p w14:paraId="3BFAF35E" w14:textId="77777777" w:rsidR="008B6C8E" w:rsidRDefault="008B6C8E">
      <w:pPr>
        <w:pStyle w:val="Zkladntext"/>
        <w:rPr>
          <w:b/>
          <w:sz w:val="20"/>
        </w:rPr>
      </w:pPr>
    </w:p>
    <w:p w14:paraId="25573677" w14:textId="77777777" w:rsidR="008B6C8E" w:rsidRDefault="008B6C8E">
      <w:pPr>
        <w:pStyle w:val="Zkladntext"/>
        <w:rPr>
          <w:b/>
          <w:sz w:val="20"/>
        </w:rPr>
      </w:pPr>
    </w:p>
    <w:p w14:paraId="1DD13A7D" w14:textId="77777777" w:rsidR="008B6C8E" w:rsidRDefault="008B6C8E">
      <w:pPr>
        <w:pStyle w:val="Zkladntext"/>
        <w:rPr>
          <w:b/>
          <w:sz w:val="20"/>
        </w:rPr>
      </w:pPr>
    </w:p>
    <w:p w14:paraId="7EBD9D48" w14:textId="77777777" w:rsidR="008B6C8E" w:rsidRDefault="008B6C8E">
      <w:pPr>
        <w:pStyle w:val="Zkladntext"/>
        <w:rPr>
          <w:b/>
          <w:sz w:val="20"/>
        </w:rPr>
      </w:pPr>
    </w:p>
    <w:p w14:paraId="4B47C51F" w14:textId="77777777" w:rsidR="008B6C8E" w:rsidRDefault="008B6C8E">
      <w:pPr>
        <w:pStyle w:val="Zkladntext"/>
        <w:spacing w:before="1"/>
        <w:rPr>
          <w:b/>
        </w:rPr>
      </w:pPr>
    </w:p>
    <w:p w14:paraId="1B621ABE" w14:textId="77777777" w:rsidR="008B6C8E" w:rsidRDefault="00D43B06">
      <w:pPr>
        <w:tabs>
          <w:tab w:val="left" w:pos="2101"/>
        </w:tabs>
        <w:ind w:left="811"/>
        <w:rPr>
          <w:b/>
          <w:sz w:val="18"/>
        </w:rPr>
      </w:pPr>
      <w:r>
        <w:rPr>
          <w:b/>
          <w:sz w:val="18"/>
        </w:rPr>
        <w:t xml:space="preserve">vjezd, </w:t>
      </w:r>
      <w:r>
        <w:rPr>
          <w:b/>
          <w:spacing w:val="-2"/>
          <w:sz w:val="18"/>
        </w:rPr>
        <w:t>pasáž</w:t>
      </w:r>
      <w:r>
        <w:rPr>
          <w:b/>
          <w:sz w:val="18"/>
        </w:rPr>
        <w:tab/>
      </w:r>
      <w:r>
        <w:rPr>
          <w:b/>
          <w:spacing w:val="-2"/>
          <w:sz w:val="18"/>
        </w:rPr>
        <w:t>schodiště</w:t>
      </w:r>
    </w:p>
    <w:p w14:paraId="1DA8B4C1" w14:textId="77777777" w:rsidR="008B6C8E" w:rsidRDefault="00D43B06">
      <w:pPr>
        <w:pStyle w:val="Nadpis6"/>
        <w:numPr>
          <w:ilvl w:val="0"/>
          <w:numId w:val="7"/>
        </w:numPr>
        <w:tabs>
          <w:tab w:val="left" w:pos="1062"/>
        </w:tabs>
        <w:spacing w:before="92"/>
        <w:ind w:left="1061" w:hanging="201"/>
        <w:jc w:val="left"/>
        <w:rPr>
          <w:u w:val="none"/>
        </w:rPr>
      </w:pPr>
      <w:r>
        <w:br w:type="column"/>
      </w:r>
      <w:r>
        <w:t xml:space="preserve">Různé </w:t>
      </w:r>
      <w:r>
        <w:rPr>
          <w:spacing w:val="-2"/>
        </w:rPr>
        <w:t>redukce</w:t>
      </w:r>
    </w:p>
    <w:p w14:paraId="6C2B1FC2" w14:textId="77777777" w:rsidR="008B6C8E" w:rsidRDefault="00D43B06">
      <w:pPr>
        <w:pStyle w:val="Odstavecseseznamem"/>
        <w:numPr>
          <w:ilvl w:val="0"/>
          <w:numId w:val="5"/>
        </w:numPr>
        <w:tabs>
          <w:tab w:val="left" w:pos="1004"/>
        </w:tabs>
        <w:spacing w:before="5"/>
        <w:ind w:hanging="143"/>
        <w:rPr>
          <w:sz w:val="18"/>
        </w:rPr>
      </w:pPr>
      <w:r>
        <w:rPr>
          <w:sz w:val="18"/>
        </w:rPr>
        <w:t xml:space="preserve">místnosti nad </w:t>
      </w:r>
      <w:r>
        <w:rPr>
          <w:spacing w:val="-2"/>
          <w:sz w:val="18"/>
        </w:rPr>
        <w:t>vjezdem</w:t>
      </w:r>
    </w:p>
    <w:p w14:paraId="4D6E58E6" w14:textId="77777777" w:rsidR="008B6C8E" w:rsidRDefault="00D43B06">
      <w:pPr>
        <w:tabs>
          <w:tab w:val="left" w:pos="2580"/>
          <w:tab w:val="left" w:pos="3120"/>
        </w:tabs>
        <w:spacing w:before="9"/>
        <w:ind w:left="1003"/>
        <w:rPr>
          <w:b/>
          <w:sz w:val="18"/>
        </w:rPr>
      </w:pPr>
      <w:r>
        <w:rPr>
          <w:sz w:val="18"/>
        </w:rPr>
        <w:t xml:space="preserve">nebo </w:t>
      </w:r>
      <w:r>
        <w:rPr>
          <w:spacing w:val="-2"/>
          <w:sz w:val="18"/>
        </w:rPr>
        <w:t>pasáží</w:t>
      </w:r>
      <w:r>
        <w:rPr>
          <w:sz w:val="18"/>
        </w:rPr>
        <w:tab/>
      </w:r>
      <w:r>
        <w:rPr>
          <w:b/>
          <w:spacing w:val="-5"/>
          <w:sz w:val="18"/>
        </w:rPr>
        <w:t>20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C</w:t>
      </w:r>
    </w:p>
    <w:p w14:paraId="1D556079" w14:textId="77777777" w:rsidR="008B6C8E" w:rsidRDefault="00D43B06">
      <w:pPr>
        <w:pStyle w:val="Odstavecseseznamem"/>
        <w:numPr>
          <w:ilvl w:val="0"/>
          <w:numId w:val="5"/>
        </w:numPr>
        <w:tabs>
          <w:tab w:val="left" w:pos="1004"/>
        </w:tabs>
        <w:spacing w:before="9" w:line="249" w:lineRule="auto"/>
        <w:ind w:right="1830"/>
        <w:rPr>
          <w:sz w:val="18"/>
        </w:rPr>
      </w:pPr>
      <w:r>
        <w:rPr>
          <w:sz w:val="18"/>
        </w:rPr>
        <w:t xml:space="preserve">redukce na dvě </w:t>
      </w:r>
      <w:r>
        <w:rPr>
          <w:spacing w:val="-2"/>
          <w:sz w:val="18"/>
        </w:rPr>
        <w:t>ochlazované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stěny, </w:t>
      </w:r>
      <w:r>
        <w:rPr>
          <w:sz w:val="18"/>
        </w:rPr>
        <w:t xml:space="preserve">vedle schodiště, místnost nad </w:t>
      </w:r>
      <w:r>
        <w:rPr>
          <w:spacing w:val="-2"/>
          <w:sz w:val="18"/>
        </w:rPr>
        <w:t>vchodem-</w:t>
      </w:r>
    </w:p>
    <w:p w14:paraId="6F62D187" w14:textId="77777777" w:rsidR="008B6C8E" w:rsidRDefault="00D43B06">
      <w:pPr>
        <w:pStyle w:val="Zkladntext"/>
        <w:tabs>
          <w:tab w:val="left" w:pos="2670"/>
          <w:tab w:val="left" w:pos="3120"/>
        </w:tabs>
        <w:spacing w:before="3"/>
        <w:ind w:left="1003"/>
        <w:rPr>
          <w:b/>
        </w:rPr>
      </w:pPr>
      <w:r>
        <w:t>-</w:t>
      </w:r>
      <w:r>
        <w:rPr>
          <w:spacing w:val="-2"/>
        </w:rPr>
        <w:t>vestibulem</w:t>
      </w:r>
      <w:r>
        <w:tab/>
      </w:r>
      <w:r>
        <w:rPr>
          <w:b/>
          <w:spacing w:val="-10"/>
        </w:rPr>
        <w:t>5</w:t>
      </w:r>
      <w:r>
        <w:rPr>
          <w:b/>
        </w:rPr>
        <w:tab/>
      </w:r>
      <w:r>
        <w:rPr>
          <w:b/>
          <w:spacing w:val="-10"/>
        </w:rPr>
        <w:t>D</w:t>
      </w:r>
    </w:p>
    <w:p w14:paraId="3D0D2480" w14:textId="77777777" w:rsidR="008B6C8E" w:rsidRDefault="00D43B06">
      <w:pPr>
        <w:pStyle w:val="Odstavecseseznamem"/>
        <w:numPr>
          <w:ilvl w:val="0"/>
          <w:numId w:val="5"/>
        </w:numPr>
        <w:tabs>
          <w:tab w:val="left" w:pos="1004"/>
        </w:tabs>
        <w:spacing w:before="9"/>
        <w:ind w:hanging="143"/>
        <w:rPr>
          <w:sz w:val="18"/>
        </w:rPr>
      </w:pPr>
      <w:r>
        <w:rPr>
          <w:sz w:val="18"/>
        </w:rPr>
        <w:t>přirážka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pro </w:t>
      </w:r>
      <w:r>
        <w:rPr>
          <w:spacing w:val="-2"/>
          <w:sz w:val="18"/>
        </w:rPr>
        <w:t>třetí</w:t>
      </w:r>
    </w:p>
    <w:p w14:paraId="3C3E111A" w14:textId="77777777" w:rsidR="008B6C8E" w:rsidRDefault="00D43B06">
      <w:pPr>
        <w:pStyle w:val="Zkladntext"/>
        <w:tabs>
          <w:tab w:val="left" w:pos="2670"/>
          <w:tab w:val="left" w:pos="3125"/>
        </w:tabs>
        <w:spacing w:before="9"/>
        <w:ind w:left="1003"/>
        <w:rPr>
          <w:b/>
        </w:rPr>
      </w:pPr>
      <w:r>
        <w:t xml:space="preserve">venkovní </w:t>
      </w:r>
      <w:r>
        <w:rPr>
          <w:spacing w:val="-2"/>
        </w:rPr>
        <w:t>stěnu</w:t>
      </w:r>
      <w:r>
        <w:tab/>
      </w:r>
      <w:r>
        <w:rPr>
          <w:b/>
          <w:spacing w:val="-10"/>
        </w:rPr>
        <w:t>5</w:t>
      </w:r>
      <w:r>
        <w:rPr>
          <w:b/>
        </w:rPr>
        <w:tab/>
      </w:r>
      <w:r>
        <w:rPr>
          <w:b/>
          <w:spacing w:val="-10"/>
        </w:rPr>
        <w:t>E</w:t>
      </w:r>
    </w:p>
    <w:p w14:paraId="3422DAAD" w14:textId="77777777" w:rsidR="008B6C8E" w:rsidRDefault="00D43B06">
      <w:pPr>
        <w:pStyle w:val="Odstavecseseznamem"/>
        <w:numPr>
          <w:ilvl w:val="0"/>
          <w:numId w:val="5"/>
        </w:numPr>
        <w:tabs>
          <w:tab w:val="left" w:pos="1004"/>
        </w:tabs>
        <w:spacing w:before="9"/>
        <w:ind w:hanging="143"/>
        <w:rPr>
          <w:sz w:val="18"/>
        </w:rPr>
      </w:pPr>
      <w:r>
        <w:rPr>
          <w:sz w:val="18"/>
        </w:rPr>
        <w:t>přirážka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pro </w:t>
      </w:r>
      <w:r>
        <w:rPr>
          <w:spacing w:val="-2"/>
          <w:sz w:val="18"/>
        </w:rPr>
        <w:t>čtvrtou</w:t>
      </w:r>
    </w:p>
    <w:p w14:paraId="382BFC95" w14:textId="77777777" w:rsidR="008B6C8E" w:rsidRDefault="00D43B06">
      <w:pPr>
        <w:pStyle w:val="Zkladntext"/>
        <w:tabs>
          <w:tab w:val="left" w:pos="2670"/>
          <w:tab w:val="left" w:pos="3134"/>
        </w:tabs>
        <w:spacing w:before="9"/>
        <w:ind w:left="1003"/>
        <w:rPr>
          <w:b/>
        </w:rPr>
      </w:pPr>
      <w:r>
        <w:t xml:space="preserve">venkovní </w:t>
      </w:r>
      <w:r>
        <w:rPr>
          <w:spacing w:val="-2"/>
        </w:rPr>
        <w:t>stěnu</w:t>
      </w:r>
      <w:r>
        <w:tab/>
      </w:r>
      <w:r>
        <w:rPr>
          <w:b/>
          <w:spacing w:val="-10"/>
        </w:rPr>
        <w:t>5</w:t>
      </w:r>
      <w:r>
        <w:rPr>
          <w:b/>
        </w:rPr>
        <w:tab/>
      </w:r>
      <w:r>
        <w:rPr>
          <w:b/>
          <w:spacing w:val="-10"/>
        </w:rPr>
        <w:t>F</w:t>
      </w:r>
    </w:p>
    <w:p w14:paraId="0A85C2E3" w14:textId="77777777" w:rsidR="008B6C8E" w:rsidRDefault="008B6C8E">
      <w:pPr>
        <w:pStyle w:val="Zkladntext"/>
        <w:spacing w:before="1"/>
        <w:rPr>
          <w:b/>
          <w:sz w:val="20"/>
        </w:rPr>
      </w:pPr>
    </w:p>
    <w:p w14:paraId="48924160" w14:textId="77777777" w:rsidR="008B6C8E" w:rsidRDefault="00D43B06">
      <w:pPr>
        <w:pStyle w:val="Nadpis6"/>
        <w:numPr>
          <w:ilvl w:val="0"/>
          <w:numId w:val="7"/>
        </w:numPr>
        <w:tabs>
          <w:tab w:val="left" w:pos="1062"/>
        </w:tabs>
        <w:ind w:left="1061" w:hanging="201"/>
        <w:jc w:val="left"/>
        <w:rPr>
          <w:u w:val="none"/>
        </w:rPr>
      </w:pPr>
      <w:r>
        <w:t xml:space="preserve">Výšková </w:t>
      </w:r>
      <w:r>
        <w:rPr>
          <w:spacing w:val="-2"/>
        </w:rPr>
        <w:t>redukce</w:t>
      </w:r>
    </w:p>
    <w:p w14:paraId="2DE2E195" w14:textId="77777777" w:rsidR="008B6C8E" w:rsidRDefault="00D43B06">
      <w:pPr>
        <w:pStyle w:val="Odstavecseseznamem"/>
        <w:numPr>
          <w:ilvl w:val="0"/>
          <w:numId w:val="4"/>
        </w:numPr>
        <w:tabs>
          <w:tab w:val="left" w:pos="1004"/>
        </w:tabs>
        <w:spacing w:before="4"/>
        <w:ind w:hanging="143"/>
        <w:rPr>
          <w:sz w:val="18"/>
        </w:rPr>
      </w:pPr>
      <w:r>
        <w:rPr>
          <w:sz w:val="18"/>
        </w:rPr>
        <w:t>přirážka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pro </w:t>
      </w:r>
      <w:r>
        <w:rPr>
          <w:spacing w:val="-2"/>
          <w:sz w:val="18"/>
        </w:rPr>
        <w:t>šesté,</w:t>
      </w: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1675"/>
        <w:gridCol w:w="462"/>
        <w:gridCol w:w="338"/>
      </w:tblGrid>
      <w:tr w:rsidR="008B6C8E" w14:paraId="55D4599D" w14:textId="77777777">
        <w:trPr>
          <w:trHeight w:val="207"/>
        </w:trPr>
        <w:tc>
          <w:tcPr>
            <w:tcW w:w="1675" w:type="dxa"/>
          </w:tcPr>
          <w:p w14:paraId="73F4E592" w14:textId="77777777" w:rsidR="008B6C8E" w:rsidRDefault="00D43B06"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sedmé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osmé</w:t>
            </w:r>
          </w:p>
        </w:tc>
        <w:tc>
          <w:tcPr>
            <w:tcW w:w="800" w:type="dxa"/>
            <w:gridSpan w:val="2"/>
          </w:tcPr>
          <w:p w14:paraId="15180714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  <w:tr w:rsidR="008B6C8E" w14:paraId="1FEB1E15" w14:textId="77777777">
        <w:trPr>
          <w:trHeight w:val="216"/>
        </w:trPr>
        <w:tc>
          <w:tcPr>
            <w:tcW w:w="1675" w:type="dxa"/>
          </w:tcPr>
          <w:p w14:paraId="4E7EC396" w14:textId="77777777" w:rsidR="008B6C8E" w:rsidRDefault="00D43B06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poschodí</w:t>
            </w:r>
          </w:p>
        </w:tc>
        <w:tc>
          <w:tcPr>
            <w:tcW w:w="462" w:type="dxa"/>
          </w:tcPr>
          <w:p w14:paraId="70222C61" w14:textId="77777777" w:rsidR="008B6C8E" w:rsidRDefault="00D43B06">
            <w:pPr>
              <w:pStyle w:val="TableParagraph"/>
              <w:spacing w:line="195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38" w:type="dxa"/>
          </w:tcPr>
          <w:p w14:paraId="6A0D6BBD" w14:textId="77777777" w:rsidR="008B6C8E" w:rsidRDefault="00D43B06">
            <w:pPr>
              <w:pStyle w:val="TableParagraph"/>
              <w:spacing w:line="195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</w:tr>
      <w:tr w:rsidR="008B6C8E" w14:paraId="5CA9D5B5" w14:textId="77777777">
        <w:trPr>
          <w:trHeight w:val="215"/>
        </w:trPr>
        <w:tc>
          <w:tcPr>
            <w:tcW w:w="1675" w:type="dxa"/>
          </w:tcPr>
          <w:p w14:paraId="19EDDF1A" w14:textId="77777777" w:rsidR="008B6C8E" w:rsidRDefault="00D43B06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přirážka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pro </w:t>
            </w:r>
            <w:r>
              <w:rPr>
                <w:spacing w:val="-2"/>
                <w:sz w:val="18"/>
              </w:rPr>
              <w:t>deváté</w:t>
            </w:r>
          </w:p>
        </w:tc>
        <w:tc>
          <w:tcPr>
            <w:tcW w:w="462" w:type="dxa"/>
          </w:tcPr>
          <w:p w14:paraId="5594A942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338" w:type="dxa"/>
          </w:tcPr>
          <w:p w14:paraId="432E2763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  <w:tr w:rsidR="008B6C8E" w14:paraId="6C127DBB" w14:textId="77777777">
        <w:trPr>
          <w:trHeight w:val="207"/>
        </w:trPr>
        <w:tc>
          <w:tcPr>
            <w:tcW w:w="1675" w:type="dxa"/>
          </w:tcPr>
          <w:p w14:paraId="7A786B4C" w14:textId="77777777" w:rsidR="008B6C8E" w:rsidRDefault="00D43B06"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sz w:val="18"/>
              </w:rPr>
              <w:t xml:space="preserve">poschodí a </w:t>
            </w:r>
            <w:r>
              <w:rPr>
                <w:spacing w:val="-4"/>
                <w:sz w:val="18"/>
              </w:rPr>
              <w:t>výše</w:t>
            </w:r>
          </w:p>
        </w:tc>
        <w:tc>
          <w:tcPr>
            <w:tcW w:w="462" w:type="dxa"/>
          </w:tcPr>
          <w:p w14:paraId="78B94E0C" w14:textId="77777777" w:rsidR="008B6C8E" w:rsidRDefault="00D43B06">
            <w:pPr>
              <w:pStyle w:val="TableParagraph"/>
              <w:spacing w:line="187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38" w:type="dxa"/>
          </w:tcPr>
          <w:p w14:paraId="77F423E8" w14:textId="77777777" w:rsidR="008B6C8E" w:rsidRDefault="00D43B06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</w:p>
        </w:tc>
      </w:tr>
    </w:tbl>
    <w:p w14:paraId="1C6E51EB" w14:textId="77777777" w:rsidR="008B6C8E" w:rsidRDefault="008B6C8E">
      <w:pPr>
        <w:pStyle w:val="Zkladntext"/>
        <w:spacing w:before="3"/>
        <w:rPr>
          <w:sz w:val="21"/>
        </w:rPr>
      </w:pPr>
    </w:p>
    <w:p w14:paraId="4F4955E6" w14:textId="77777777" w:rsidR="008B6C8E" w:rsidRDefault="00D43B06">
      <w:pPr>
        <w:spacing w:line="249" w:lineRule="auto"/>
        <w:ind w:left="861" w:right="1299"/>
        <w:rPr>
          <w:b/>
          <w:sz w:val="18"/>
        </w:rPr>
      </w:pPr>
      <w:r>
        <w:rPr>
          <w:b/>
          <w:sz w:val="18"/>
        </w:rPr>
        <w:t>Kritéria zohledňujících koeficientů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byla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stanovena istou jako odborný návrh pro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rozhodnutí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zákazníka.</w:t>
      </w:r>
    </w:p>
    <w:p w14:paraId="4B7134DE" w14:textId="77777777" w:rsidR="008B6C8E" w:rsidRDefault="008B6C8E">
      <w:pPr>
        <w:spacing w:line="249" w:lineRule="auto"/>
        <w:rPr>
          <w:sz w:val="18"/>
        </w:rPr>
        <w:sectPr w:rsidR="008B6C8E">
          <w:type w:val="continuous"/>
          <w:pgSz w:w="11910" w:h="16840"/>
          <w:pgMar w:top="1020" w:right="920" w:bottom="620" w:left="960" w:header="406" w:footer="429" w:gutter="0"/>
          <w:cols w:num="3" w:space="708" w:equalWidth="0">
            <w:col w:w="2684" w:space="306"/>
            <w:col w:w="2802" w:space="40"/>
            <w:col w:w="4198"/>
          </w:cols>
        </w:sectPr>
      </w:pPr>
    </w:p>
    <w:p w14:paraId="5105FA18" w14:textId="77777777" w:rsidR="008B6C8E" w:rsidRDefault="008B6C8E">
      <w:pPr>
        <w:pStyle w:val="Zkladntext"/>
        <w:spacing w:before="7"/>
        <w:rPr>
          <w:b/>
          <w:sz w:val="6"/>
        </w:rPr>
      </w:pPr>
    </w:p>
    <w:p w14:paraId="6D585590" w14:textId="77777777" w:rsidR="008B6C8E" w:rsidRDefault="00D43B06">
      <w:pPr>
        <w:pStyle w:val="Zkladntext"/>
        <w:ind w:left="858"/>
        <w:rPr>
          <w:sz w:val="20"/>
        </w:rPr>
      </w:pPr>
      <w:r>
        <w:rPr>
          <w:sz w:val="20"/>
        </w:rPr>
      </w:r>
      <w:r>
        <w:rPr>
          <w:sz w:val="20"/>
        </w:rPr>
        <w:pict w14:anchorId="01CF43E9">
          <v:group id="docshapegroup188" o:spid="_x0000_s2175" style="width:126.1pt;height:81.7pt;mso-position-horizontal-relative:char;mso-position-vertical-relative:line" coordsize="2522,1634">
            <v:shape id="docshape189" o:spid="_x0000_s2191" style="position:absolute;left:598;top:861;width:688;height:746" coordorigin="598,862" coordsize="688,746" path="m1286,862l871,1279,598,1011r,325l871,1607r415,-414l1286,862xe" fillcolor="#6f6f6f" stroked="f">
              <v:path arrowok="t"/>
            </v:shape>
            <v:shape id="docshape190" o:spid="_x0000_s2190" style="position:absolute;left:598;top:861;width:688;height:746" coordorigin="598,862" coordsize="688,746" path="m598,1336r,-325l871,1279,1286,862r,331l871,1607,598,1336xe" filled="f" strokeweight=".20003mm">
              <v:path arrowok="t"/>
            </v:shape>
            <v:shape id="docshape191" o:spid="_x0000_s2189" style="position:absolute;left:5;top:5;width:1280;height:1602" coordorigin="6,6" coordsize="1280,1602" path="m6,428l426,6r860,856l1286,1193,871,1607,6,745,6,428xe" filled="f" strokeweight=".20003mm">
              <v:path arrowok="t"/>
            </v:shape>
            <v:shape id="docshape192" o:spid="_x0000_s2188" style="position:absolute;left:5;top:5;width:1280;height:1274" coordorigin="6,6" coordsize="1280,1274" path="m426,6l6,428r865,851l1286,862,426,6xe" fillcolor="#9c9c9c" stroked="f">
              <v:path arrowok="t"/>
            </v:shape>
            <v:shape id="docshape193" o:spid="_x0000_s2187" style="position:absolute;left:5;top:5;width:1280;height:1602" coordorigin="6,6" coordsize="1280,1602" o:spt="100" adj="0,,0" path="m426,6r860,856l871,1279,6,428,426,6xm871,1607r,-328e" filled="f" strokeweight=".20003mm">
              <v:stroke joinstyle="round"/>
              <v:formulas/>
              <v:path arrowok="t" o:connecttype="segments"/>
            </v:shape>
            <v:shape id="docshape194" o:spid="_x0000_s2186" style="position:absolute;left:5;top:428;width:285;height:601" coordorigin="6,428" coordsize="285,601" path="m6,428r,317l291,1029r,-320l6,428xe" fillcolor="#6f6f6f" stroked="f">
              <v:path arrowok="t"/>
            </v:shape>
            <v:shape id="docshape195" o:spid="_x0000_s2185" style="position:absolute;left:5;top:428;width:730;height:997" coordorigin="6,428" coordsize="730,997" o:spt="100" adj="0,,0" path="m6,428r,317l291,1029r,-320l6,428xm146,751r185,674l735,1322e" filled="f" strokeweight=".20003mm">
              <v:stroke joinstyle="round"/>
              <v:formulas/>
              <v:path arrowok="t" o:connecttype="segments"/>
            </v:shape>
            <v:shape id="docshape196" o:spid="_x0000_s2184" type="#_x0000_t75" style="position:absolute;left:222;top:1475;width:133;height:159">
              <v:imagedata r:id="rId43" o:title=""/>
            </v:shape>
            <v:shape id="docshape197" o:spid="_x0000_s2183" style="position:absolute;left:1570;top:578;width:946;height:883" coordorigin="1570,579" coordsize="946,883" path="m1570,579r,304l2150,1461r366,-362l2516,786r-366,363l1570,579xe" fillcolor="#6f6f6f" stroked="f">
              <v:path arrowok="t"/>
            </v:shape>
            <v:shape id="docshape198" o:spid="_x0000_s2182" style="position:absolute;left:1570;top:578;width:946;height:883" coordorigin="1570,579" coordsize="946,883" path="m1570,883r,-304l2150,1149,2516,786r,313l2150,1461,1570,883xe" filled="f" strokeweight=".20003mm">
              <v:path arrowok="t"/>
            </v:shape>
            <v:shape id="docshape199" o:spid="_x0000_s2181" style="position:absolute;left:1570;top:213;width:946;height:573" coordorigin="1570,213" coordsize="946,573" path="m1929,213l1570,579,1915,398r390,377l2516,786,1929,213xe" fillcolor="#6f6f6f" stroked="f">
              <v:path arrowok="t"/>
            </v:shape>
            <v:shape id="docshape200" o:spid="_x0000_s2180" style="position:absolute;left:1570;top:213;width:946;height:573" coordorigin="1570,213" coordsize="946,573" o:spt="100" adj="0,,0" path="m1915,398l1570,579,1929,213r587,573l2305,775,1915,398xm1929,213r-14,185e" filled="f" strokeweight=".20003mm">
              <v:stroke joinstyle="round"/>
              <v:formulas/>
              <v:path arrowok="t" o:connecttype="segments"/>
            </v:shape>
            <v:shape id="docshape201" o:spid="_x0000_s2179" style="position:absolute;left:1570;top:398;width:946;height:751" coordorigin="1570,398" coordsize="946,751" path="m1915,398l1570,579r580,570l2516,786,2305,775,1915,398xe" fillcolor="#9c9c9c" stroked="f">
              <v:path arrowok="t"/>
            </v:shape>
            <v:shape id="docshape202" o:spid="_x0000_s2178" style="position:absolute;left:1389;top:398;width:1127;height:1064" coordorigin="1389,398" coordsize="1127,1064" o:spt="100" adj="0,,0" path="m1570,579r580,570l2516,786,2305,775,1915,398,1570,579xm2305,775r-155,374l2150,1461m1389,1296l1754,923e" filled="f" strokeweight=".20003mm">
              <v:stroke joinstyle="round"/>
              <v:formulas/>
              <v:path arrowok="t" o:connecttype="segments"/>
            </v:shape>
            <v:shape id="docshape203" o:spid="_x0000_s2177" type="#_x0000_t75" style="position:absolute;left:1258;top:1337;width:271;height:159">
              <v:imagedata r:id="rId44" o:title=""/>
            </v:shape>
            <v:shape id="docshape204" o:spid="_x0000_s2176" type="#_x0000_t75" style="position:absolute;left:1562;top:1337;width:124;height:159">
              <v:imagedata r:id="rId45" o:title=""/>
            </v:shape>
            <w10:wrap type="none"/>
            <w10:anchorlock/>
          </v:group>
        </w:pict>
      </w:r>
    </w:p>
    <w:p w14:paraId="70D77643" w14:textId="77777777" w:rsidR="008B6C8E" w:rsidRDefault="008B6C8E">
      <w:pPr>
        <w:pStyle w:val="Zkladntext"/>
        <w:spacing w:before="11"/>
        <w:rPr>
          <w:b/>
          <w:sz w:val="10"/>
        </w:rPr>
      </w:pPr>
    </w:p>
    <w:p w14:paraId="14E0D969" w14:textId="77777777" w:rsidR="008B6C8E" w:rsidRDefault="00D43B06">
      <w:pPr>
        <w:tabs>
          <w:tab w:val="left" w:pos="2128"/>
        </w:tabs>
        <w:spacing w:before="92" w:line="477" w:lineRule="auto"/>
        <w:ind w:left="1555" w:right="6580" w:hanging="737"/>
        <w:rPr>
          <w:b/>
          <w:sz w:val="18"/>
        </w:rPr>
      </w:pPr>
      <w:r>
        <w:rPr>
          <w:b/>
          <w:sz w:val="18"/>
        </w:rPr>
        <w:t>řadové garáže</w:t>
      </w:r>
      <w:r>
        <w:rPr>
          <w:b/>
          <w:sz w:val="18"/>
        </w:rPr>
        <w:tab/>
        <w:t>jednotlivé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garáže výškové domy</w:t>
      </w:r>
    </w:p>
    <w:p w14:paraId="1101485F" w14:textId="77777777" w:rsidR="008B6C8E" w:rsidRDefault="008B6C8E">
      <w:pPr>
        <w:pStyle w:val="Zkladntext"/>
        <w:rPr>
          <w:b/>
          <w:sz w:val="20"/>
        </w:rPr>
      </w:pPr>
    </w:p>
    <w:p w14:paraId="794212F7" w14:textId="77777777" w:rsidR="008B6C8E" w:rsidRDefault="008B6C8E">
      <w:pPr>
        <w:pStyle w:val="Zkladntext"/>
        <w:rPr>
          <w:b/>
          <w:sz w:val="20"/>
        </w:rPr>
      </w:pPr>
    </w:p>
    <w:p w14:paraId="76DE7F3E" w14:textId="77777777" w:rsidR="008B6C8E" w:rsidRDefault="008B6C8E">
      <w:pPr>
        <w:pStyle w:val="Zkladntext"/>
        <w:rPr>
          <w:b/>
          <w:sz w:val="20"/>
        </w:rPr>
      </w:pPr>
    </w:p>
    <w:p w14:paraId="50C474EB" w14:textId="77777777" w:rsidR="008B6C8E" w:rsidRDefault="008B6C8E">
      <w:pPr>
        <w:pStyle w:val="Zkladntext"/>
        <w:rPr>
          <w:b/>
          <w:sz w:val="20"/>
        </w:rPr>
      </w:pPr>
    </w:p>
    <w:p w14:paraId="1BC63DE8" w14:textId="77777777" w:rsidR="008B6C8E" w:rsidRDefault="008B6C8E">
      <w:pPr>
        <w:pStyle w:val="Zkladntext"/>
        <w:rPr>
          <w:b/>
          <w:sz w:val="20"/>
        </w:rPr>
      </w:pPr>
    </w:p>
    <w:p w14:paraId="1F419B4A" w14:textId="77777777" w:rsidR="008B6C8E" w:rsidRDefault="008B6C8E">
      <w:pPr>
        <w:pStyle w:val="Zkladntext"/>
        <w:rPr>
          <w:b/>
          <w:sz w:val="20"/>
        </w:rPr>
      </w:pPr>
    </w:p>
    <w:p w14:paraId="32EF2D97" w14:textId="77777777" w:rsidR="008B6C8E" w:rsidRDefault="008B6C8E">
      <w:pPr>
        <w:pStyle w:val="Zkladntext"/>
        <w:rPr>
          <w:b/>
          <w:sz w:val="20"/>
        </w:rPr>
      </w:pPr>
    </w:p>
    <w:p w14:paraId="1CB4CD2E" w14:textId="77777777" w:rsidR="008B6C8E" w:rsidRDefault="008B6C8E">
      <w:pPr>
        <w:pStyle w:val="Zkladntext"/>
        <w:rPr>
          <w:b/>
          <w:sz w:val="20"/>
        </w:rPr>
      </w:pPr>
    </w:p>
    <w:p w14:paraId="5F301096" w14:textId="77777777" w:rsidR="008B6C8E" w:rsidRDefault="008B6C8E">
      <w:pPr>
        <w:pStyle w:val="Zkladntext"/>
        <w:rPr>
          <w:b/>
          <w:sz w:val="20"/>
        </w:rPr>
      </w:pPr>
    </w:p>
    <w:p w14:paraId="51F93125" w14:textId="77777777" w:rsidR="008B6C8E" w:rsidRDefault="008B6C8E">
      <w:pPr>
        <w:pStyle w:val="Zkladntext"/>
        <w:rPr>
          <w:b/>
          <w:sz w:val="20"/>
        </w:rPr>
      </w:pPr>
    </w:p>
    <w:p w14:paraId="5FDF2C6F" w14:textId="77777777" w:rsidR="008B6C8E" w:rsidRDefault="008B6C8E">
      <w:pPr>
        <w:pStyle w:val="Zkladntext"/>
        <w:spacing w:before="2"/>
        <w:rPr>
          <w:b/>
          <w:sz w:val="16"/>
        </w:rPr>
      </w:pPr>
    </w:p>
    <w:p w14:paraId="0FB88FEB" w14:textId="77777777" w:rsidR="008B6C8E" w:rsidRDefault="00D43B06">
      <w:pPr>
        <w:pStyle w:val="Odstavecseseznamem"/>
        <w:numPr>
          <w:ilvl w:val="1"/>
          <w:numId w:val="7"/>
        </w:numPr>
        <w:tabs>
          <w:tab w:val="left" w:pos="1396"/>
          <w:tab w:val="left" w:pos="2475"/>
        </w:tabs>
        <w:spacing w:before="92"/>
        <w:ind w:hanging="181"/>
        <w:rPr>
          <w:b/>
          <w:sz w:val="18"/>
        </w:rPr>
      </w:pPr>
      <w:r>
        <w:pict w14:anchorId="076CE1F1">
          <v:group id="docshapegroup205" o:spid="_x0000_s2158" style="position:absolute;left:0;text-align:left;margin-left:87.5pt;margin-top:-132.25pt;width:108.35pt;height:138.5pt;z-index:-17057792;mso-position-horizontal-relative:page" coordorigin="1750,-2645" coordsize="2167,2770">
            <v:shape id="docshape206" o:spid="_x0000_s2174" style="position:absolute;left:2552;top:-2640;width:1071;height:874" coordorigin="2552,-2640" coordsize="1071,874" path="m2934,-2640r-382,314l3246,-1766r377,-314l2934,-2640xe" fillcolor="#9c9c9c" stroked="f">
              <v:path arrowok="t"/>
            </v:shape>
            <v:shape id="docshape207" o:spid="_x0000_s2173" style="position:absolute;left:2552;top:-2640;width:1071;height:2719" coordorigin="2552,-2640" coordsize="1071,2719" o:spt="100" adj="0,,0" path="m2552,-2326r382,-314l3623,-2080r-377,314l2552,-2326xm2552,-478r,-1848l3246,-1766r377,-314l3623,-218,3246,79,2552,-478xe" filled="f" strokeweight=".20003mm">
              <v:stroke joinstyle="round"/>
              <v:formulas/>
              <v:path arrowok="t" o:connecttype="segments"/>
            </v:shape>
            <v:shape id="docshape208" o:spid="_x0000_s2172" style="position:absolute;left:2552;top:-2326;width:1071;height:1238" coordorigin="2552,-2326" coordsize="1071,1238" path="m2552,-2326r,678l3246,-1088r377,-304l3623,-2080r-377,314l2552,-2326xe" fillcolor="#6f6f6f" stroked="f">
              <v:path arrowok="t"/>
            </v:shape>
            <v:shape id="docshape209" o:spid="_x0000_s2171" style="position:absolute;left:2552;top:-2326;width:1071;height:1238" coordorigin="2552,-2326" coordsize="1071,1238" path="m2552,-1648r,-678l3246,-1766r377,-314l3623,-1392r-377,304l2552,-1648xe" filled="f" strokeweight=".20003mm">
              <v:path arrowok="t"/>
            </v:shape>
            <v:shape id="docshape210" o:spid="_x0000_s2170" style="position:absolute;left:2552;top:-1649;width:1071;height:1014" coordorigin="2552,-1648" coordsize="1071,1014" path="m2552,-1648r,456l3246,-635r377,-301l3623,-1392r-377,304l2552,-1648xe" fillcolor="#b1b2b3" stroked="f">
              <v:path arrowok="t"/>
            </v:shape>
            <v:shape id="docshape211" o:spid="_x0000_s2169" style="position:absolute;left:2448;top:-2326;width:1345;height:2445" coordorigin="2448,-2326" coordsize="1345,2445" o:spt="100" adj="0,,0" path="m2552,-1192r,-456l3246,-1088r377,-304l3623,-936r-377,301l2552,-1192xm2955,-390l2552,119t940,-333l3793,116m2552,-635r694,553l3623,-377t,-151l3246,-223,2552,-782t1071,128l3246,-355,2552,-917t1071,125l3246,-493r-694,-556m3623,-1084r-377,295l2552,-1341t1071,100l3246,-939r-694,-559m3623,-1552r-377,299l2552,-1806t1071,97l3246,-1408r-694,-552m3623,-1882r-377,307l2552,-2124t242,2l2794,-284t229,-1653l3023,-105t223,-1661l3246,79m2552,-2326r-52,38l2470,-2223r-15,80l2451,-2059r-1,76l2448,-1908r4,84l2466,-1745r31,63l2552,-1648t1071,-432l3675,-2042r31,64l3720,-1897r5,83l3726,-1738r1,77l3724,-1575r-15,83l3678,-1427r-55,35m2552,-1648r-62,35l2461,-1552r-10,72l2450,-1415r-2,64l2457,-1282r31,58l2552,-1192t1071,-200l3685,-1356r29,61l3724,-1224r2,66l3727,-1094r-9,69l3688,-967r-65,31e" filled="f" strokeweight=".20003mm">
              <v:stroke joinstyle="round"/>
              <v:formulas/>
              <v:path arrowok="t" o:connecttype="segments"/>
            </v:shape>
            <v:shape id="docshape212" o:spid="_x0000_s2168" type="#_x0000_t75" style="position:absolute;left:3791;top:-1802;width:126;height:159">
              <v:imagedata r:id="rId46" o:title=""/>
            </v:shape>
            <v:shape id="docshape213" o:spid="_x0000_s2167" type="#_x0000_t75" style="position:absolute;left:3785;top:-1210;width:127;height:158">
              <v:imagedata r:id="rId47" o:title=""/>
            </v:shape>
            <v:shape id="docshape214" o:spid="_x0000_s2166" type="#_x0000_t75" style="position:absolute;left:1750;top:-2183;width:176;height:179">
              <v:imagedata r:id="rId48" o:title=""/>
            </v:shape>
            <v:shape id="docshape215" o:spid="_x0000_s2165" style="position:absolute;left:1765;top:-2183;width:328;height:378" coordorigin="1765,-2182" coordsize="328,378" o:spt="100" adj="0,,0" path="m1839,-1948r-31,l1802,-1932r-9,9l1780,-1917r-15,2l1765,-1887r33,l1798,-1805r41,l1839,-1948xm2093,-2182r-32,l2055,-2167r-9,10l2034,-2151r-16,1l2018,-2121r33,l2051,-2039r42,l2093,-2182xe" fillcolor="black" stroked="f">
              <v:stroke joinstyle="round"/>
              <v:formulas/>
              <v:path arrowok="t" o:connecttype="segments"/>
            </v:shape>
            <v:shape id="docshape216" o:spid="_x0000_s2164" type="#_x0000_t75" style="position:absolute;left:2131;top:-2183;width:176;height:179">
              <v:imagedata r:id="rId49" o:title=""/>
            </v:shape>
            <v:shape id="docshape217" o:spid="_x0000_s2163" style="position:absolute;left:1891;top:-1948;width:328;height:179" coordorigin="1892,-1948" coordsize="328,179" o:spt="100" adj="0,,0" path="m1966,-1948r-32,l1929,-1932r-9,9l1907,-1917r-15,2l1892,-1887r32,l1924,-1805r42,l1966,-1948xm2053,-1846r-42,l2011,-1805r19,l2030,-1800r-2,4l2021,-1790r-4,2l2011,-1787r,18l2028,-1773r13,-8l2050,-1793r3,-18l2053,-1846xm2219,-1948r-31,l2182,-1932r-9,9l2160,-1917r-15,2l2145,-1887r33,l2178,-1805r41,l2219,-1948xe" fillcolor="black" stroked="f">
              <v:stroke joinstyle="round"/>
              <v:formulas/>
              <v:path arrowok="t" o:connecttype="segments"/>
            </v:shape>
            <v:shape id="docshape218" o:spid="_x0000_s2162" type="#_x0000_t75" style="position:absolute;left:2263;top:-1948;width:119;height:143">
              <v:imagedata r:id="rId50" o:title=""/>
            </v:shape>
            <v:shape id="docshape219" o:spid="_x0000_s2161" type="#_x0000_t75" style="position:absolute;left:1750;top:-1449;width:176;height:179">
              <v:imagedata r:id="rId51" o:title=""/>
            </v:shape>
            <v:shape id="docshape220" o:spid="_x0000_s2160" type="#_x0000_t75" style="position:absolute;left:2009;top:-1447;width:170;height:177">
              <v:imagedata r:id="rId52" o:title=""/>
            </v:shape>
            <v:shape id="docshape221" o:spid="_x0000_s2159" type="#_x0000_t75" style="position:absolute;left:2257;top:-1449;width:122;height:147">
              <v:imagedata r:id="rId53" o:title=""/>
            </v:shape>
            <w10:wrap anchorx="page"/>
          </v:group>
        </w:pict>
      </w:r>
      <w:r>
        <w:rPr>
          <w:b/>
          <w:spacing w:val="-2"/>
          <w:sz w:val="18"/>
        </w:rPr>
        <w:t>patro</w:t>
      </w:r>
      <w:r>
        <w:rPr>
          <w:b/>
          <w:sz w:val="18"/>
        </w:rPr>
        <w:tab/>
      </w:r>
      <w:r>
        <w:rPr>
          <w:b/>
          <w:spacing w:val="-2"/>
          <w:sz w:val="18"/>
        </w:rPr>
        <w:t>přízemí</w:t>
      </w:r>
    </w:p>
    <w:p w14:paraId="3675EBEF" w14:textId="77777777" w:rsidR="008B6C8E" w:rsidRDefault="008B6C8E">
      <w:pPr>
        <w:rPr>
          <w:sz w:val="18"/>
        </w:rPr>
        <w:sectPr w:rsidR="008B6C8E">
          <w:type w:val="continuous"/>
          <w:pgSz w:w="11910" w:h="16840"/>
          <w:pgMar w:top="1020" w:right="920" w:bottom="620" w:left="960" w:header="406" w:footer="429" w:gutter="0"/>
          <w:cols w:space="708"/>
        </w:sectPr>
      </w:pPr>
    </w:p>
    <w:p w14:paraId="64E90730" w14:textId="77777777" w:rsidR="008B6C8E" w:rsidRDefault="00D43B06">
      <w:pPr>
        <w:pStyle w:val="Nadpis1"/>
        <w:spacing w:before="154"/>
        <w:ind w:left="2554" w:right="2638" w:firstLine="0"/>
        <w:jc w:val="center"/>
      </w:pPr>
      <w:r>
        <w:lastRenderedPageBreak/>
        <w:pict w14:anchorId="7724990A">
          <v:group id="docshapegroup224" o:spid="_x0000_s2150" style="position:absolute;left:0;text-align:left;margin-left:467.75pt;margin-top:.4pt;width:70.9pt;height:31pt;z-index:15751680;mso-position-horizontal-relative:page" coordorigin="9355,8" coordsize="1418,620">
            <v:shape id="docshape225" o:spid="_x0000_s2157" type="#_x0000_t75" style="position:absolute;left:9431;top:148;width:178;height:138">
              <v:imagedata r:id="rId54" o:title=""/>
            </v:shape>
            <v:shape id="docshape226" o:spid="_x0000_s2156" type="#_x0000_t75" style="position:absolute;left:9661;top:145;width:323;height:114">
              <v:imagedata r:id="rId55" o:title=""/>
            </v:shape>
            <v:shape id="docshape227" o:spid="_x0000_s2155" type="#_x0000_t75" style="position:absolute;left:9354;top:354;width:207;height:267">
              <v:imagedata r:id="rId11" o:title=""/>
            </v:shape>
            <v:shape id="docshape228" o:spid="_x0000_s2154" type="#_x0000_t75" style="position:absolute;left:9597;top:306;width:354;height:322">
              <v:imagedata r:id="rId12" o:title=""/>
            </v:shape>
            <v:shape id="docshape229" o:spid="_x0000_s2153" type="#_x0000_t75" style="position:absolute;left:10067;top:8;width:260;height:234">
              <v:imagedata r:id="rId56" o:title=""/>
            </v:shape>
            <v:shape id="docshape230" o:spid="_x0000_s2152" style="position:absolute;left:10313;top:146;width:459;height:480" coordorigin="10313,147" coordsize="459,480" path="m10634,147r-106,7l10429,199r-39,39l10616,237r-51,220l10554,473r-15,15l10520,499r-25,5l10475,499r-11,-13l10459,468r,-20l10463,397r12,-52l10493,299r26,-35l10412,267r-64,46l10319,415r-6,57l10318,525r19,50l10371,612r52,15l10462,622r36,-15l10529,585r27,-29l10556,579r2,23l10560,627r124,-15l10683,593r1,-25l10687,541r4,-27l10714,409r58,-255l10729,151r-47,-3l10634,147xe" fillcolor="black" stroked="f">
              <v:path arrowok="t"/>
            </v:shape>
            <v:shape id="docshape231" o:spid="_x0000_s2151" type="#_x0000_t75" style="position:absolute;left:10009;top:275;width:239;height:351">
              <v:imagedata r:id="rId57" o:title=""/>
            </v:shape>
            <w10:wrap anchorx="page"/>
          </v:group>
        </w:pict>
      </w:r>
      <w:r>
        <w:rPr>
          <w:spacing w:val="-2"/>
        </w:rPr>
        <w:t>POPIS</w:t>
      </w:r>
      <w:r>
        <w:rPr>
          <w:spacing w:val="-8"/>
        </w:rPr>
        <w:t xml:space="preserve"> </w:t>
      </w:r>
      <w:r>
        <w:rPr>
          <w:spacing w:val="-2"/>
        </w:rPr>
        <w:t>STANDARDNÍ</w:t>
      </w:r>
      <w:r>
        <w:rPr>
          <w:spacing w:val="-6"/>
        </w:rPr>
        <w:t xml:space="preserve"> </w:t>
      </w:r>
      <w:r>
        <w:rPr>
          <w:spacing w:val="-2"/>
        </w:rPr>
        <w:t>DATOVÉ</w:t>
      </w:r>
      <w:r>
        <w:rPr>
          <w:spacing w:val="-9"/>
        </w:rPr>
        <w:t xml:space="preserve"> </w:t>
      </w:r>
      <w:r>
        <w:rPr>
          <w:spacing w:val="-4"/>
        </w:rPr>
        <w:t>VĚTY</w:t>
      </w:r>
    </w:p>
    <w:p w14:paraId="5AC5B4B2" w14:textId="77777777" w:rsidR="008B6C8E" w:rsidRDefault="008B6C8E">
      <w:pPr>
        <w:pStyle w:val="Zkladntext"/>
        <w:spacing w:before="11"/>
        <w:rPr>
          <w:b/>
          <w:sz w:val="13"/>
        </w:rPr>
      </w:pPr>
    </w:p>
    <w:p w14:paraId="6DB1FEF5" w14:textId="77777777" w:rsidR="008B6C8E" w:rsidRDefault="008B6C8E">
      <w:pPr>
        <w:rPr>
          <w:sz w:val="13"/>
        </w:rPr>
        <w:sectPr w:rsidR="008B6C8E">
          <w:headerReference w:type="even" r:id="rId58"/>
          <w:footerReference w:type="even" r:id="rId59"/>
          <w:footerReference w:type="default" r:id="rId60"/>
          <w:pgSz w:w="11910" w:h="16840"/>
          <w:pgMar w:top="380" w:right="920" w:bottom="620" w:left="960" w:header="0" w:footer="429" w:gutter="0"/>
          <w:pgNumType w:start="8"/>
          <w:cols w:space="708"/>
        </w:sectPr>
      </w:pPr>
    </w:p>
    <w:p w14:paraId="608EE53A" w14:textId="77777777" w:rsidR="008B6C8E" w:rsidRDefault="00D43B06">
      <w:pPr>
        <w:spacing w:before="92" w:line="516" w:lineRule="auto"/>
        <w:ind w:left="117" w:right="40"/>
        <w:rPr>
          <w:sz w:val="20"/>
        </w:rPr>
      </w:pPr>
      <w:r>
        <w:rPr>
          <w:sz w:val="20"/>
        </w:rPr>
        <w:t>Rámcová smlouva</w:t>
      </w:r>
      <w:r>
        <w:rPr>
          <w:sz w:val="20"/>
        </w:rPr>
        <w:t xml:space="preserve"> č.</w:t>
      </w:r>
      <w:r>
        <w:rPr>
          <w:spacing w:val="40"/>
          <w:sz w:val="20"/>
        </w:rPr>
        <w:t xml:space="preserve"> </w:t>
      </w:r>
      <w:r>
        <w:rPr>
          <w:sz w:val="20"/>
        </w:rPr>
        <w:t>Dílčí</w:t>
      </w:r>
      <w:r>
        <w:rPr>
          <w:spacing w:val="-10"/>
          <w:sz w:val="20"/>
        </w:rPr>
        <w:t xml:space="preserve"> </w:t>
      </w:r>
      <w:r>
        <w:rPr>
          <w:sz w:val="20"/>
        </w:rPr>
        <w:t>smlouva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příloha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</w:p>
    <w:p w14:paraId="64FCD562" w14:textId="77777777" w:rsidR="008B6C8E" w:rsidRDefault="00D43B06">
      <w:pPr>
        <w:spacing w:before="92"/>
        <w:ind w:left="106" w:right="137"/>
        <w:jc w:val="center"/>
        <w:rPr>
          <w:sz w:val="20"/>
        </w:rPr>
      </w:pPr>
      <w:r>
        <w:br w:type="column"/>
      </w:r>
      <w:r>
        <w:rPr>
          <w:sz w:val="20"/>
        </w:rPr>
        <w:t xml:space="preserve">ze </w:t>
      </w:r>
      <w:r>
        <w:rPr>
          <w:spacing w:val="-5"/>
          <w:sz w:val="20"/>
        </w:rPr>
        <w:t>dne</w:t>
      </w:r>
    </w:p>
    <w:p w14:paraId="5292FF58" w14:textId="77777777" w:rsidR="008B6C8E" w:rsidRDefault="008B6C8E">
      <w:pPr>
        <w:pStyle w:val="Zkladntext"/>
        <w:rPr>
          <w:sz w:val="23"/>
        </w:rPr>
      </w:pPr>
    </w:p>
    <w:p w14:paraId="6C5ABEA3" w14:textId="77777777" w:rsidR="008B6C8E" w:rsidRDefault="00D43B06">
      <w:pPr>
        <w:ind w:left="106" w:right="137"/>
        <w:jc w:val="center"/>
        <w:rPr>
          <w:sz w:val="20"/>
        </w:rPr>
      </w:pPr>
      <w:r>
        <w:pict w14:anchorId="52101832">
          <v:rect id="docshape232" o:spid="_x0000_s2149" style="position:absolute;left:0;text-align:left;margin-left:165.75pt;margin-top:-27.2pt;width:98.3pt;height:16.2pt;z-index:15749632;mso-position-horizontal-relative:page" filled="f" strokeweight=".5pt">
            <w10:wrap anchorx="page"/>
          </v:rect>
        </w:pict>
      </w:r>
      <w:r>
        <w:pict w14:anchorId="4E7D25BB">
          <v:rect id="docshape233" o:spid="_x0000_s2148" style="position:absolute;left:0;text-align:left;margin-left:316pt;margin-top:-27.2pt;width:98.3pt;height:16.2pt;z-index:15750144;mso-position-horizontal-relative:page" filled="f" strokeweight=".5pt">
            <w10:wrap anchorx="page"/>
          </v:rect>
        </w:pict>
      </w:r>
      <w:r>
        <w:pict w14:anchorId="321D6288">
          <v:rect id="docshape234" o:spid="_x0000_s2147" style="position:absolute;left:0;text-align:left;margin-left:165.75pt;margin-top:-3.1pt;width:98.3pt;height:16.2pt;z-index:15750656;mso-position-horizontal-relative:page" filled="f" strokeweight=".5pt">
            <w10:wrap anchorx="page"/>
          </v:rect>
        </w:pict>
      </w:r>
      <w:r>
        <w:pict w14:anchorId="2C59CEF4">
          <v:rect id="docshape235" o:spid="_x0000_s2146" style="position:absolute;left:0;text-align:left;margin-left:316pt;margin-top:-3.1pt;width:98.3pt;height:16.2pt;z-index:15751168;mso-position-horizontal-relative:page" filled="f" strokeweight=".5pt">
            <w10:wrap anchorx="page"/>
          </v:rect>
        </w:pict>
      </w:r>
      <w:r>
        <w:rPr>
          <w:sz w:val="20"/>
        </w:rPr>
        <w:t xml:space="preserve">ze </w:t>
      </w:r>
      <w:r>
        <w:rPr>
          <w:spacing w:val="-5"/>
          <w:sz w:val="20"/>
        </w:rPr>
        <w:t>dne</w:t>
      </w:r>
    </w:p>
    <w:p w14:paraId="70507417" w14:textId="77777777" w:rsidR="008B6C8E" w:rsidRDefault="00D43B06">
      <w:pPr>
        <w:pStyle w:val="Nadpis2"/>
        <w:spacing w:before="134"/>
        <w:ind w:left="106" w:right="29"/>
        <w:jc w:val="center"/>
      </w:pPr>
      <w:r>
        <w:t>Datová</w:t>
      </w:r>
      <w:r>
        <w:rPr>
          <w:spacing w:val="-6"/>
        </w:rPr>
        <w:t xml:space="preserve"> </w:t>
      </w:r>
      <w:r>
        <w:t>věta</w:t>
      </w:r>
      <w:r>
        <w:rPr>
          <w:spacing w:val="-5"/>
        </w:rPr>
        <w:t xml:space="preserve"> </w:t>
      </w:r>
      <w:r>
        <w:t>standardní</w:t>
      </w:r>
      <w:r>
        <w:rPr>
          <w:spacing w:val="-5"/>
        </w:rPr>
        <w:t xml:space="preserve"> </w:t>
      </w:r>
      <w:r>
        <w:rPr>
          <w:spacing w:val="-2"/>
        </w:rPr>
        <w:t>EXPORT</w:t>
      </w:r>
    </w:p>
    <w:p w14:paraId="59828061" w14:textId="77777777" w:rsidR="008B6C8E" w:rsidRDefault="00D43B06">
      <w:pPr>
        <w:rPr>
          <w:b/>
          <w:sz w:val="18"/>
        </w:rPr>
      </w:pPr>
      <w:r>
        <w:br w:type="column"/>
      </w:r>
    </w:p>
    <w:p w14:paraId="7E83E3F9" w14:textId="77777777" w:rsidR="008B6C8E" w:rsidRDefault="008B6C8E">
      <w:pPr>
        <w:pStyle w:val="Zkladntext"/>
        <w:spacing w:before="6"/>
        <w:rPr>
          <w:b/>
          <w:sz w:val="21"/>
        </w:rPr>
      </w:pPr>
    </w:p>
    <w:p w14:paraId="24CDC663" w14:textId="77777777" w:rsidR="008B6C8E" w:rsidRDefault="00D43B06">
      <w:pPr>
        <w:spacing w:before="1"/>
        <w:ind w:left="117"/>
        <w:rPr>
          <w:b/>
          <w:sz w:val="16"/>
        </w:rPr>
      </w:pPr>
      <w:r>
        <w:rPr>
          <w:b/>
          <w:spacing w:val="-2"/>
          <w:sz w:val="16"/>
        </w:rPr>
        <w:t>POZNÁMKY</w:t>
      </w:r>
    </w:p>
    <w:p w14:paraId="0540926B" w14:textId="77777777" w:rsidR="008B6C8E" w:rsidRDefault="00D43B06">
      <w:pPr>
        <w:spacing w:before="8"/>
        <w:ind w:left="117"/>
        <w:rPr>
          <w:sz w:val="16"/>
        </w:rPr>
      </w:pPr>
      <w:r>
        <w:rPr>
          <w:sz w:val="16"/>
        </w:rPr>
        <w:t>T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= </w:t>
      </w:r>
      <w:r>
        <w:rPr>
          <w:spacing w:val="-4"/>
          <w:sz w:val="16"/>
        </w:rPr>
        <w:t>text</w:t>
      </w:r>
    </w:p>
    <w:p w14:paraId="193DCD2B" w14:textId="77777777" w:rsidR="008B6C8E" w:rsidRDefault="00D43B06">
      <w:pPr>
        <w:spacing w:before="8" w:line="249" w:lineRule="auto"/>
        <w:ind w:left="117" w:right="345"/>
        <w:rPr>
          <w:sz w:val="16"/>
        </w:rPr>
      </w:pPr>
      <w:r>
        <w:rPr>
          <w:sz w:val="16"/>
        </w:rPr>
        <w:t>D</w:t>
      </w:r>
      <w:r>
        <w:rPr>
          <w:spacing w:val="-10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r>
        <w:rPr>
          <w:sz w:val="16"/>
        </w:rPr>
        <w:t>datum</w:t>
      </w:r>
      <w:r>
        <w:rPr>
          <w:spacing w:val="40"/>
          <w:sz w:val="16"/>
        </w:rPr>
        <w:t xml:space="preserve"> </w:t>
      </w:r>
      <w:r>
        <w:rPr>
          <w:sz w:val="16"/>
        </w:rPr>
        <w:t>N = číslo</w:t>
      </w:r>
    </w:p>
    <w:p w14:paraId="72F4AA3C" w14:textId="77777777" w:rsidR="008B6C8E" w:rsidRDefault="008B6C8E">
      <w:pPr>
        <w:spacing w:line="249" w:lineRule="auto"/>
        <w:rPr>
          <w:sz w:val="16"/>
        </w:rPr>
        <w:sectPr w:rsidR="008B6C8E">
          <w:type w:val="continuous"/>
          <w:pgSz w:w="11910" w:h="16840"/>
          <w:pgMar w:top="1020" w:right="920" w:bottom="620" w:left="960" w:header="0" w:footer="429" w:gutter="0"/>
          <w:cols w:num="3" w:space="708" w:equalWidth="0">
            <w:col w:w="2240" w:space="884"/>
            <w:col w:w="3608" w:space="2074"/>
            <w:col w:w="1224"/>
          </w:cols>
        </w:sectPr>
      </w:pPr>
    </w:p>
    <w:p w14:paraId="2F33A1CE" w14:textId="77777777" w:rsidR="008B6C8E" w:rsidRDefault="00D43B06">
      <w:pPr>
        <w:spacing w:before="58" w:after="14"/>
        <w:ind w:left="1026" w:right="1121"/>
        <w:jc w:val="center"/>
        <w:rPr>
          <w:b/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vyúčtování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formátu *xls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*.csv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 textový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soubor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oddělený </w:t>
      </w:r>
      <w:r>
        <w:rPr>
          <w:b/>
          <w:spacing w:val="-2"/>
          <w:sz w:val="20"/>
        </w:rPr>
        <w:t>středníky.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629"/>
        <w:gridCol w:w="3856"/>
        <w:gridCol w:w="1588"/>
      </w:tblGrid>
      <w:tr w:rsidR="008B6C8E" w14:paraId="74D6357D" w14:textId="77777777">
        <w:trPr>
          <w:trHeight w:val="201"/>
        </w:trPr>
        <w:tc>
          <w:tcPr>
            <w:tcW w:w="624" w:type="dxa"/>
            <w:tcBorders>
              <w:right w:val="dashed" w:sz="8" w:space="0" w:color="000000"/>
            </w:tcBorders>
          </w:tcPr>
          <w:p w14:paraId="6AD325CA" w14:textId="77777777" w:rsidR="008B6C8E" w:rsidRDefault="00D43B06">
            <w:pPr>
              <w:pStyle w:val="TableParagraph"/>
              <w:spacing w:line="181" w:lineRule="exact"/>
              <w:ind w:left="134" w:right="11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Pole</w:t>
            </w:r>
          </w:p>
        </w:tc>
        <w:tc>
          <w:tcPr>
            <w:tcW w:w="3629" w:type="dxa"/>
            <w:tcBorders>
              <w:left w:val="dashed" w:sz="8" w:space="0" w:color="000000"/>
              <w:right w:val="single" w:sz="4" w:space="0" w:color="000000"/>
            </w:tcBorders>
          </w:tcPr>
          <w:p w14:paraId="415D9AF0" w14:textId="77777777" w:rsidR="008B6C8E" w:rsidRDefault="00D43B06">
            <w:pPr>
              <w:pStyle w:val="TableParagraph"/>
              <w:spacing w:line="181" w:lineRule="exact"/>
              <w:ind w:left="1619" w:right="149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Popis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3F0DBA09" w14:textId="77777777" w:rsidR="008B6C8E" w:rsidRDefault="00D43B06">
            <w:pPr>
              <w:pStyle w:val="TableParagraph"/>
              <w:spacing w:line="181" w:lineRule="exact"/>
              <w:ind w:left="1666" w:right="1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Popis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14:paraId="0CA6C4BD" w14:textId="77777777" w:rsidR="008B6C8E" w:rsidRDefault="00D43B06">
            <w:pPr>
              <w:pStyle w:val="TableParagraph"/>
              <w:spacing w:line="181" w:lineRule="exact"/>
              <w:ind w:left="186" w:right="1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Formát</w:t>
            </w:r>
          </w:p>
        </w:tc>
      </w:tr>
      <w:tr w:rsidR="008B6C8E" w14:paraId="38674735" w14:textId="77777777">
        <w:trPr>
          <w:trHeight w:val="206"/>
        </w:trPr>
        <w:tc>
          <w:tcPr>
            <w:tcW w:w="624" w:type="dxa"/>
            <w:tcBorders>
              <w:bottom w:val="single" w:sz="4" w:space="0" w:color="000000"/>
              <w:right w:val="dashed" w:sz="8" w:space="0" w:color="000000"/>
            </w:tcBorders>
          </w:tcPr>
          <w:p w14:paraId="58CEEA67" w14:textId="77777777" w:rsidR="008B6C8E" w:rsidRDefault="00D43B06">
            <w:pPr>
              <w:pStyle w:val="TableParagraph"/>
              <w:spacing w:line="186" w:lineRule="exact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29" w:type="dxa"/>
            <w:tcBorders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15036423" w14:textId="77777777" w:rsidR="008B6C8E" w:rsidRDefault="00D43B0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Objekt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9B6" w14:textId="77777777" w:rsidR="008B6C8E" w:rsidRDefault="00D43B06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Číslo objektu – </w:t>
            </w:r>
            <w:r>
              <w:rPr>
                <w:spacing w:val="-4"/>
                <w:sz w:val="18"/>
              </w:rPr>
              <w:t>ista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3789B165" w14:textId="77777777" w:rsidR="008B6C8E" w:rsidRDefault="00D43B06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0995A199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6D239C16" w14:textId="77777777" w:rsidR="008B6C8E" w:rsidRDefault="00D43B06">
            <w:pPr>
              <w:pStyle w:val="TableParagraph"/>
              <w:spacing w:line="191" w:lineRule="exact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0A27DE0C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Budova </w:t>
            </w:r>
            <w:r>
              <w:rPr>
                <w:spacing w:val="-2"/>
                <w:sz w:val="18"/>
              </w:rPr>
              <w:t>(vchod)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351F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ulice,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vchodu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4"/>
                <w:sz w:val="18"/>
              </w:rPr>
              <w:t>ista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8BA09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41741E46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4C651225" w14:textId="77777777" w:rsidR="008B6C8E" w:rsidRDefault="00D43B06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5C75EBAF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Uživatelská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jednotka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7509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Číslo už. jedn. – </w:t>
            </w:r>
            <w:r>
              <w:rPr>
                <w:spacing w:val="-4"/>
                <w:sz w:val="18"/>
              </w:rPr>
              <w:t>ista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9B9A7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6CB7EA68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EBA3EC5" w14:textId="77777777" w:rsidR="008B6C8E" w:rsidRDefault="00D43B06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A06CF26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Uživatel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příjmení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EDD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Uživatel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příjmení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39A00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0D45183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66A89416" w14:textId="77777777" w:rsidR="008B6C8E" w:rsidRDefault="00D43B06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C45F704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Uživatel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jméno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4B4A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Uživatel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jméno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3304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4F630842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EBDCD51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427A7B23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Ext.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Čís.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(uživatel)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B7F7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Číslo uživatele – </w:t>
            </w:r>
            <w:r>
              <w:rPr>
                <w:spacing w:val="-2"/>
                <w:sz w:val="18"/>
              </w:rPr>
              <w:t>zákazník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87F29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1F63921D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540A6F2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3C5149A9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Doba</w:t>
            </w:r>
            <w:r>
              <w:rPr>
                <w:spacing w:val="-4"/>
                <w:sz w:val="18"/>
              </w:rPr>
              <w:t xml:space="preserve"> (od)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B7A2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Doba</w:t>
            </w:r>
            <w:r>
              <w:rPr>
                <w:spacing w:val="-4"/>
                <w:sz w:val="18"/>
              </w:rPr>
              <w:t xml:space="preserve"> (od)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87027" w14:textId="77777777" w:rsidR="008B6C8E" w:rsidRDefault="00D43B06">
            <w:pPr>
              <w:pStyle w:val="TableParagraph"/>
              <w:spacing w:line="191" w:lineRule="exact"/>
              <w:ind w:left="190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DD.MM.YYYY</w:t>
            </w:r>
          </w:p>
        </w:tc>
      </w:tr>
      <w:tr w:rsidR="008B6C8E" w14:paraId="1EC7CA2A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49E92572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104E6820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Doba</w:t>
            </w:r>
            <w:r>
              <w:rPr>
                <w:spacing w:val="-4"/>
                <w:sz w:val="18"/>
              </w:rPr>
              <w:t xml:space="preserve"> (do)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41B5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Doba</w:t>
            </w:r>
            <w:r>
              <w:rPr>
                <w:spacing w:val="-4"/>
                <w:sz w:val="18"/>
              </w:rPr>
              <w:t xml:space="preserve"> (do)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8B6E" w14:textId="77777777" w:rsidR="008B6C8E" w:rsidRDefault="00D43B06">
            <w:pPr>
              <w:pStyle w:val="TableParagraph"/>
              <w:spacing w:line="191" w:lineRule="exact"/>
              <w:ind w:left="190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DD.MM.YYYY</w:t>
            </w:r>
          </w:p>
        </w:tc>
      </w:tr>
      <w:tr w:rsidR="008B6C8E" w14:paraId="1285CFF8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71A36082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3BA3E5C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0"/>
              </w:rPr>
            </w:pPr>
            <w:r>
              <w:rPr>
                <w:sz w:val="18"/>
              </w:rPr>
              <w:t xml:space="preserve">Započ.podlahová </w:t>
            </w:r>
            <w:r>
              <w:rPr>
                <w:spacing w:val="-2"/>
                <w:sz w:val="18"/>
              </w:rPr>
              <w:t>plocha/m</w:t>
            </w:r>
            <w:r>
              <w:rPr>
                <w:spacing w:val="-2"/>
                <w:position w:val="6"/>
                <w:sz w:val="10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0EE3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Podlahová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teplo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EE89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1CE4780C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2881A89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A6ED183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Podlah.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plocha/m</w:t>
            </w:r>
            <w:r>
              <w:rPr>
                <w:spacing w:val="-2"/>
                <w:sz w:val="18"/>
                <w:vertAlign w:val="superscript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5CF6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Podlahová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voda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3496B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33C859D8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03DE269A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C7B84EF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Celkové </w:t>
            </w:r>
            <w:r>
              <w:rPr>
                <w:spacing w:val="-2"/>
                <w:sz w:val="18"/>
              </w:rPr>
              <w:t>zálohy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E5C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Celkové </w:t>
            </w:r>
            <w:r>
              <w:rPr>
                <w:spacing w:val="-2"/>
                <w:sz w:val="18"/>
              </w:rPr>
              <w:t>zálohy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E9AE0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0AB6E223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82B7E79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79FBAFB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Celkové náklady </w:t>
            </w:r>
            <w:r>
              <w:rPr>
                <w:spacing w:val="-2"/>
                <w:sz w:val="18"/>
              </w:rPr>
              <w:t>uživatele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C8D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Celkové náklady </w:t>
            </w:r>
            <w:r>
              <w:rPr>
                <w:spacing w:val="-2"/>
                <w:sz w:val="18"/>
              </w:rPr>
              <w:t>uživatele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ADFF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0FEE161F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50E0BAB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6E26661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Nedoplatek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Přeplatek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671C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Nedoplatek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Přeplatek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68F23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360FC946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BD36606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37FDC7F3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Základní náklady na </w:t>
            </w:r>
            <w:r>
              <w:rPr>
                <w:spacing w:val="-4"/>
                <w:sz w:val="18"/>
              </w:rPr>
              <w:t>otop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91F7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Základní náklady na </w:t>
            </w:r>
            <w:r>
              <w:rPr>
                <w:spacing w:val="-4"/>
                <w:sz w:val="18"/>
              </w:rPr>
              <w:t>otop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7EA9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4FD5D805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6A95EE5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AAA3035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Spotřební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otop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6A38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Spotřební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otop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E80B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04C391FE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9CD127A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B4ACA48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Náklady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otop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FE93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Náklady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otop</w:t>
            </w:r>
            <w:r>
              <w:rPr>
                <w:spacing w:val="-2"/>
                <w:sz w:val="18"/>
              </w:rPr>
              <w:t xml:space="preserve"> celkem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9461C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04CBBFEC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DC46D60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53A4ED3E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Základní nákl.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2"/>
                <w:sz w:val="18"/>
              </w:rPr>
              <w:t>ohřev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368A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Základní nákl.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2"/>
                <w:sz w:val="18"/>
              </w:rPr>
              <w:t>ohřev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F5639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439F8B4F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78E73EA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4F018DCE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Spotřební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nákl.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ohřev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1B7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Spotřební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nákl.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ohřev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6FD8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610FF124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AB0275F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32E340E7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Zákl.nákl.SV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TUV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C24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Zákl.nákl.SV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TUV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D333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1C5D60C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BA2D2F6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08409BF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Spotřební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nákl.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TUV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D130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Spotřební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nákl.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TUV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3C806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41E27394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45558608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D03CA67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Skup.uzel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TUV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C808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Náklady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celkem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EA310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1F47BA73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778DBA5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28F0B7A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Náklady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vodu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C8D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Náklady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vodu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1DFE9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66153914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DC88839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311EC042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Rozdělovač </w:t>
            </w:r>
            <w:r>
              <w:rPr>
                <w:spacing w:val="-2"/>
                <w:sz w:val="18"/>
              </w:rPr>
              <w:t>top.nákladů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7DBF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Rozd. top.nákladů – přep. jednotky </w:t>
            </w:r>
            <w:r>
              <w:rPr>
                <w:spacing w:val="-2"/>
                <w:sz w:val="18"/>
              </w:rPr>
              <w:t>(výsledné)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ACBA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442851A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73BA87A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6BB45F6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Vodoměr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TUV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A895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Vodoměr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jednotky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B617F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29D5BE93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9D05724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8ABEF20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Vodoměr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TUV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5971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Vodoměr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jednotky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13472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2862220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07FCD9FC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0A433E17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Vodoměr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ABE8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Vodoměr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jednotky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CBBEC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1F19ADCE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7BF4EF6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14521F6" w14:textId="77777777" w:rsidR="008B6C8E" w:rsidRDefault="00D43B0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domovního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B81B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domovního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A033" w14:textId="77777777" w:rsidR="008B6C8E" w:rsidRDefault="00D43B06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3C8E70C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72D732E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5A88027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domovní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(Kč)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4D36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domovní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(Kč)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B973" w14:textId="77777777" w:rsidR="008B6C8E" w:rsidRDefault="00D43B0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349CF887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F887F3E" w14:textId="77777777" w:rsidR="008B6C8E" w:rsidRDefault="00D43B06">
            <w:pPr>
              <w:pStyle w:val="TableParagraph"/>
              <w:spacing w:line="191" w:lineRule="exact"/>
              <w:ind w:left="124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2865346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domovního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97E5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domovního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10295" w14:textId="77777777" w:rsidR="008B6C8E" w:rsidRDefault="00D43B06">
            <w:pPr>
              <w:pStyle w:val="TableParagraph"/>
              <w:spacing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6FD097EB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04F72A30" w14:textId="77777777" w:rsidR="008B6C8E" w:rsidRDefault="00D43B06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191A306F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domovní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(Kč)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C042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domovní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(Kč)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C64B7" w14:textId="77777777" w:rsidR="008B6C8E" w:rsidRDefault="00D43B0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425B4E5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061119A" w14:textId="77777777" w:rsidR="008B6C8E" w:rsidRDefault="00D43B06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16ED04E8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domovního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5"/>
                <w:sz w:val="18"/>
              </w:rPr>
              <w:t>n…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0875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ostatního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domovního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5"/>
                <w:sz w:val="18"/>
              </w:rPr>
              <w:t>n…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B319F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44AD17DE" w14:textId="77777777">
        <w:trPr>
          <w:trHeight w:val="206"/>
        </w:trPr>
        <w:tc>
          <w:tcPr>
            <w:tcW w:w="624" w:type="dxa"/>
            <w:tcBorders>
              <w:top w:val="single" w:sz="4" w:space="0" w:color="000000"/>
              <w:right w:val="dashed" w:sz="8" w:space="0" w:color="000000"/>
            </w:tcBorders>
          </w:tcPr>
          <w:p w14:paraId="43D8640D" w14:textId="77777777" w:rsidR="008B6C8E" w:rsidRDefault="00D43B06">
            <w:pPr>
              <w:pStyle w:val="TableParagraph"/>
              <w:spacing w:line="186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right w:val="single" w:sz="4" w:space="0" w:color="000000"/>
            </w:tcBorders>
          </w:tcPr>
          <w:p w14:paraId="5F830C68" w14:textId="77777777" w:rsidR="008B6C8E" w:rsidRDefault="00D43B0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domovní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n….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(Kč)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FC8C6" w14:textId="77777777" w:rsidR="008B6C8E" w:rsidRDefault="00D43B06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Ostatní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domovní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náklady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n….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(Kč)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</w:tcPr>
          <w:p w14:paraId="5E462959" w14:textId="77777777" w:rsidR="008B6C8E" w:rsidRDefault="00D43B06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</w:tbl>
    <w:p w14:paraId="3F798600" w14:textId="77777777" w:rsidR="008B6C8E" w:rsidRDefault="00D43B06">
      <w:pPr>
        <w:pStyle w:val="Nadpis2"/>
        <w:spacing w:before="124"/>
        <w:ind w:left="1026" w:right="1121"/>
        <w:jc w:val="center"/>
      </w:pPr>
      <w:r>
        <w:t>Datová</w:t>
      </w:r>
      <w:r>
        <w:rPr>
          <w:spacing w:val="-7"/>
        </w:rPr>
        <w:t xml:space="preserve"> </w:t>
      </w:r>
      <w:r>
        <w:t>věta</w:t>
      </w:r>
      <w:r>
        <w:rPr>
          <w:spacing w:val="-6"/>
        </w:rPr>
        <w:t xml:space="preserve"> </w:t>
      </w:r>
      <w:r>
        <w:t>standardní</w:t>
      </w:r>
      <w:r>
        <w:rPr>
          <w:spacing w:val="-7"/>
        </w:rPr>
        <w:t xml:space="preserve"> </w:t>
      </w:r>
      <w:r>
        <w:t>EXPORT</w:t>
      </w:r>
      <w:r>
        <w:rPr>
          <w:spacing w:val="-10"/>
        </w:rPr>
        <w:t xml:space="preserve"> </w:t>
      </w:r>
      <w:r>
        <w:rPr>
          <w:spacing w:val="-2"/>
        </w:rPr>
        <w:t>Odečty</w:t>
      </w:r>
    </w:p>
    <w:p w14:paraId="34168C7C" w14:textId="77777777" w:rsidR="008B6C8E" w:rsidRDefault="00D43B06">
      <w:pPr>
        <w:spacing w:before="58" w:after="13"/>
        <w:ind w:left="1026" w:right="1121"/>
        <w:jc w:val="center"/>
        <w:rPr>
          <w:b/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odečtu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 formátu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*xls,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*.xlsx, *.dbf,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*.csv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textový soubor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oddělený </w:t>
      </w:r>
      <w:r>
        <w:rPr>
          <w:b/>
          <w:spacing w:val="-2"/>
          <w:sz w:val="20"/>
        </w:rPr>
        <w:t>středníky.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629"/>
        <w:gridCol w:w="3856"/>
        <w:gridCol w:w="1588"/>
      </w:tblGrid>
      <w:tr w:rsidR="008B6C8E" w14:paraId="15DFCF40" w14:textId="77777777">
        <w:trPr>
          <w:trHeight w:val="201"/>
        </w:trPr>
        <w:tc>
          <w:tcPr>
            <w:tcW w:w="624" w:type="dxa"/>
            <w:tcBorders>
              <w:right w:val="dashed" w:sz="8" w:space="0" w:color="000000"/>
            </w:tcBorders>
          </w:tcPr>
          <w:p w14:paraId="60184CC2" w14:textId="77777777" w:rsidR="008B6C8E" w:rsidRDefault="00D43B06">
            <w:pPr>
              <w:pStyle w:val="TableParagraph"/>
              <w:spacing w:line="181" w:lineRule="exact"/>
              <w:ind w:left="134" w:right="11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Pole</w:t>
            </w:r>
          </w:p>
        </w:tc>
        <w:tc>
          <w:tcPr>
            <w:tcW w:w="3629" w:type="dxa"/>
            <w:tcBorders>
              <w:left w:val="dashed" w:sz="8" w:space="0" w:color="000000"/>
              <w:right w:val="single" w:sz="4" w:space="0" w:color="000000"/>
            </w:tcBorders>
          </w:tcPr>
          <w:p w14:paraId="1F4594E8" w14:textId="77777777" w:rsidR="008B6C8E" w:rsidRDefault="00D43B06">
            <w:pPr>
              <w:pStyle w:val="TableParagraph"/>
              <w:spacing w:line="181" w:lineRule="exact"/>
              <w:ind w:left="1593" w:right="15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Popis</w:t>
            </w: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14:paraId="4B6E475F" w14:textId="77777777" w:rsidR="008B6C8E" w:rsidRDefault="00D43B06">
            <w:pPr>
              <w:pStyle w:val="TableParagraph"/>
              <w:spacing w:line="181" w:lineRule="exact"/>
              <w:ind w:left="1640" w:right="1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Popis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14:paraId="60B4DF1A" w14:textId="77777777" w:rsidR="008B6C8E" w:rsidRDefault="00D43B06">
            <w:pPr>
              <w:pStyle w:val="TableParagraph"/>
              <w:spacing w:line="181" w:lineRule="exact"/>
              <w:ind w:left="186" w:right="17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Formát</w:t>
            </w:r>
          </w:p>
        </w:tc>
      </w:tr>
      <w:tr w:rsidR="008B6C8E" w14:paraId="73E9A566" w14:textId="77777777">
        <w:trPr>
          <w:trHeight w:val="206"/>
        </w:trPr>
        <w:tc>
          <w:tcPr>
            <w:tcW w:w="624" w:type="dxa"/>
            <w:tcBorders>
              <w:bottom w:val="single" w:sz="4" w:space="0" w:color="000000"/>
              <w:right w:val="dashed" w:sz="8" w:space="0" w:color="000000"/>
            </w:tcBorders>
          </w:tcPr>
          <w:p w14:paraId="461E85D1" w14:textId="77777777" w:rsidR="008B6C8E" w:rsidRDefault="00D43B06">
            <w:pPr>
              <w:pStyle w:val="TableParagraph"/>
              <w:spacing w:line="186" w:lineRule="exact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29" w:type="dxa"/>
            <w:tcBorders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1C008C47" w14:textId="77777777" w:rsidR="008B6C8E" w:rsidRDefault="00D43B0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Objekt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421A" w14:textId="77777777" w:rsidR="008B6C8E" w:rsidRDefault="00D43B06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Číslo objektu – </w:t>
            </w:r>
            <w:r>
              <w:rPr>
                <w:spacing w:val="-4"/>
                <w:sz w:val="18"/>
              </w:rPr>
              <w:t>ista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437ED622" w14:textId="77777777" w:rsidR="008B6C8E" w:rsidRDefault="00D43B06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49790C3F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657B2C18" w14:textId="77777777" w:rsidR="008B6C8E" w:rsidRDefault="00D43B06">
            <w:pPr>
              <w:pStyle w:val="TableParagraph"/>
              <w:spacing w:line="191" w:lineRule="exact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4157803E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Popisné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číslo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719" w14:textId="77777777" w:rsidR="008B6C8E" w:rsidRDefault="00D43B0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48C5A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01AACCA6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43D7A587" w14:textId="77777777" w:rsidR="008B6C8E" w:rsidRDefault="00D43B06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42F60150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Budova (vchod) / číslo </w:t>
            </w:r>
            <w:r>
              <w:rPr>
                <w:spacing w:val="-2"/>
                <w:sz w:val="18"/>
              </w:rPr>
              <w:t>vchodu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28A9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vchodu – ista 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C9FE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799B6278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079B8B3" w14:textId="77777777" w:rsidR="008B6C8E" w:rsidRDefault="00D43B06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8AF6DF1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Druh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prostoru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88E5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5AAF0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2BDD7B85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91D9904" w14:textId="77777777" w:rsidR="008B6C8E" w:rsidRDefault="00D43B06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5F841F5E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Uživatelská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jednotka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F15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už. jedn. – ista 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AD516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0A779142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6AD85E94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09B135A0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Uživatel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příjmení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F74A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CC9D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7A9626EE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80C4BDF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AC77B02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Uživatel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jméno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E320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435F0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704F6E79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6D606421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25EE46F1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Ext.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Čís.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(uživatel)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641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Číslo uživatele – </w:t>
            </w:r>
            <w:r>
              <w:rPr>
                <w:spacing w:val="-2"/>
                <w:sz w:val="18"/>
              </w:rPr>
              <w:t>zákazník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DD920" w14:textId="77777777" w:rsidR="008B6C8E" w:rsidRDefault="00D43B0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6F764849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24E0D98" w14:textId="77777777" w:rsidR="008B6C8E" w:rsidRDefault="00D43B06">
            <w:pPr>
              <w:pStyle w:val="TableParagraph"/>
              <w:spacing w:line="191" w:lineRule="exact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76C60F3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Druh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měřidla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373A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63BE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503B75C5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7C017AD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0F5904C5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Pořadí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prostoru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A087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34643" w14:textId="77777777" w:rsidR="008B6C8E" w:rsidRDefault="00D43B0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20E784C3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421E31B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31242CB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Typ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měřidla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A99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2501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1CEBDC6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6CDCE7CE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1B5C82A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Výrobní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číslo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D6B0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4F946" w14:textId="77777777" w:rsidR="008B6C8E" w:rsidRDefault="00D43B0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04B77C62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F724916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E6A8E48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Typ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činnosti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053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356D8" w14:textId="77777777" w:rsidR="008B6C8E" w:rsidRDefault="00D43B0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  <w:tr w:rsidR="008B6C8E" w14:paraId="5723AB90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0E2B5BE6" w14:textId="77777777" w:rsidR="008B6C8E" w:rsidRDefault="00D43B06">
            <w:pPr>
              <w:pStyle w:val="TableParagraph"/>
              <w:spacing w:line="191" w:lineRule="exact"/>
              <w:ind w:left="121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3071450C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poč.</w:t>
            </w:r>
            <w:r>
              <w:rPr>
                <w:spacing w:val="-2"/>
                <w:sz w:val="18"/>
              </w:rPr>
              <w:t xml:space="preserve"> stavu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392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9D315" w14:textId="77777777" w:rsidR="008B6C8E" w:rsidRDefault="00D43B06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YYYYMMDD</w:t>
            </w:r>
          </w:p>
        </w:tc>
      </w:tr>
      <w:tr w:rsidR="008B6C8E" w14:paraId="1056F7BD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0E79927A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8F4F9A8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Počáteční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stav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89BC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2B3C3" w14:textId="77777777" w:rsidR="008B6C8E" w:rsidRDefault="00D43B0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7A2A1E78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736AD477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465CC05" w14:textId="77777777" w:rsidR="008B6C8E" w:rsidRDefault="00D43B06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kon.</w:t>
            </w:r>
            <w:r>
              <w:rPr>
                <w:spacing w:val="-2"/>
                <w:sz w:val="18"/>
              </w:rPr>
              <w:t xml:space="preserve"> stavu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C026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D99" w14:textId="77777777" w:rsidR="008B6C8E" w:rsidRDefault="00D43B06">
            <w:pPr>
              <w:pStyle w:val="TableParagraph"/>
              <w:spacing w:line="191" w:lineRule="exact"/>
              <w:ind w:left="184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YYYYMMDD</w:t>
            </w:r>
          </w:p>
        </w:tc>
      </w:tr>
      <w:tr w:rsidR="008B6C8E" w14:paraId="01363D2B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3CDFE445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7444FC83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Konečný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stav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1871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5B6E" w14:textId="77777777" w:rsidR="008B6C8E" w:rsidRDefault="00D43B0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02FD7F70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18D54290" w14:textId="77777777" w:rsidR="008B6C8E" w:rsidRDefault="00D43B06">
            <w:pPr>
              <w:pStyle w:val="TableParagraph"/>
              <w:spacing w:line="191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48673AAC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Konec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platnosti</w:t>
            </w:r>
            <w:r>
              <w:rPr>
                <w:spacing w:val="-2"/>
                <w:sz w:val="18"/>
              </w:rPr>
              <w:t xml:space="preserve"> měřidla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BD8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470D" w14:textId="77777777" w:rsidR="008B6C8E" w:rsidRDefault="00D43B06">
            <w:pPr>
              <w:pStyle w:val="TableParagraph"/>
              <w:spacing w:line="191" w:lineRule="exact"/>
              <w:ind w:left="184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YYYYMMDD</w:t>
            </w:r>
          </w:p>
        </w:tc>
      </w:tr>
      <w:tr w:rsidR="008B6C8E" w14:paraId="1F1FD9E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20EAAA0" w14:textId="77777777" w:rsidR="008B6C8E" w:rsidRDefault="00D43B06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17B4AC26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Rádiový modul </w:t>
            </w:r>
            <w:r>
              <w:rPr>
                <w:spacing w:val="-2"/>
                <w:sz w:val="18"/>
              </w:rPr>
              <w:t>číslo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E721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B8EBF" w14:textId="77777777" w:rsidR="008B6C8E" w:rsidRDefault="00D43B0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8B6C8E" w14:paraId="2A7B3781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3F651D3" w14:textId="77777777" w:rsidR="008B6C8E" w:rsidRDefault="00D43B06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3BADDCC3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montáže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RM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384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29282" w14:textId="77777777" w:rsidR="008B6C8E" w:rsidRDefault="00D43B06">
            <w:pPr>
              <w:pStyle w:val="TableParagraph"/>
              <w:spacing w:line="191" w:lineRule="exact"/>
              <w:ind w:left="184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YYYYMMDD</w:t>
            </w:r>
          </w:p>
        </w:tc>
      </w:tr>
      <w:tr w:rsidR="008B6C8E" w14:paraId="67077524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540D2521" w14:textId="77777777" w:rsidR="008B6C8E" w:rsidRDefault="00D43B06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175657F4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demontáže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RM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F3DF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08FBF" w14:textId="77777777" w:rsidR="008B6C8E" w:rsidRDefault="00D43B06">
            <w:pPr>
              <w:pStyle w:val="TableParagraph"/>
              <w:spacing w:line="191" w:lineRule="exact"/>
              <w:ind w:left="184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YYYYMMDD</w:t>
            </w:r>
          </w:p>
        </w:tc>
      </w:tr>
      <w:tr w:rsidR="008B6C8E" w14:paraId="23AAD892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2425CF5B" w14:textId="77777777" w:rsidR="008B6C8E" w:rsidRDefault="00D43B06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59909167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Platnost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RM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F0DD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1CF5" w14:textId="77777777" w:rsidR="008B6C8E" w:rsidRDefault="00D43B06">
            <w:pPr>
              <w:pStyle w:val="TableParagraph"/>
              <w:spacing w:line="191" w:lineRule="exact"/>
              <w:ind w:left="184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YYYYMMDD</w:t>
            </w:r>
          </w:p>
        </w:tc>
      </w:tr>
      <w:tr w:rsidR="008B6C8E" w14:paraId="09FE8667" w14:textId="77777777">
        <w:trPr>
          <w:trHeight w:val="21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dashed" w:sz="8" w:space="0" w:color="000000"/>
            </w:tcBorders>
          </w:tcPr>
          <w:p w14:paraId="6C430C4A" w14:textId="77777777" w:rsidR="008B6C8E" w:rsidRDefault="00D43B06">
            <w:pPr>
              <w:pStyle w:val="TableParagraph"/>
              <w:spacing w:line="191" w:lineRule="exact"/>
              <w:ind w:left="123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29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14:paraId="633B5603" w14:textId="77777777" w:rsidR="008B6C8E" w:rsidRDefault="00D43B06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činnosti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RM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96EA" w14:textId="77777777" w:rsidR="008B6C8E" w:rsidRDefault="00D43B0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(nemusí být </w:t>
            </w:r>
            <w:r>
              <w:rPr>
                <w:spacing w:val="-2"/>
                <w:sz w:val="18"/>
              </w:rPr>
              <w:t>uvedeno)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D8971" w14:textId="77777777" w:rsidR="008B6C8E" w:rsidRDefault="00D43B06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</w:tr>
    </w:tbl>
    <w:p w14:paraId="0476C270" w14:textId="77777777" w:rsidR="008B6C8E" w:rsidRDefault="008B6C8E">
      <w:pPr>
        <w:spacing w:line="191" w:lineRule="exact"/>
        <w:jc w:val="center"/>
        <w:rPr>
          <w:sz w:val="18"/>
        </w:rPr>
        <w:sectPr w:rsidR="008B6C8E">
          <w:type w:val="continuous"/>
          <w:pgSz w:w="11910" w:h="16840"/>
          <w:pgMar w:top="1020" w:right="920" w:bottom="620" w:left="960" w:header="0" w:footer="429" w:gutter="0"/>
          <w:cols w:space="708"/>
        </w:sectPr>
      </w:pPr>
    </w:p>
    <w:p w14:paraId="5B0DEBD2" w14:textId="77777777" w:rsidR="008B6C8E" w:rsidRDefault="00D43B06">
      <w:pPr>
        <w:pStyle w:val="Nadpis1"/>
        <w:spacing w:before="154"/>
        <w:ind w:left="1026" w:right="999" w:firstLine="0"/>
        <w:jc w:val="center"/>
      </w:pPr>
      <w:r>
        <w:lastRenderedPageBreak/>
        <w:pict w14:anchorId="0C652E6D">
          <v:group id="docshapegroup236" o:spid="_x0000_s2138" style="position:absolute;left:0;text-align:left;margin-left:470.55pt;margin-top:.4pt;width:70.9pt;height:31pt;z-index:15754240;mso-position-horizontal-relative:page" coordorigin="9411,8" coordsize="1418,620">
            <v:shape id="docshape237" o:spid="_x0000_s2145" type="#_x0000_t75" style="position:absolute;left:9487;top:148;width:178;height:138">
              <v:imagedata r:id="rId61" o:title=""/>
            </v:shape>
            <v:shape id="docshape238" o:spid="_x0000_s2144" type="#_x0000_t75" style="position:absolute;left:9718;top:145;width:323;height:114">
              <v:imagedata r:id="rId55" o:title=""/>
            </v:shape>
            <v:shape id="docshape239" o:spid="_x0000_s2143" type="#_x0000_t75" style="position:absolute;left:9411;top:354;width:207;height:267">
              <v:imagedata r:id="rId62" o:title=""/>
            </v:shape>
            <v:shape id="docshape240" o:spid="_x0000_s2142" type="#_x0000_t75" style="position:absolute;left:10123;top:8;width:260;height:234">
              <v:imagedata r:id="rId63" o:title=""/>
            </v:shape>
            <v:shape id="docshape241" o:spid="_x0000_s2141" style="position:absolute;left:10370;top:146;width:459;height:480" coordorigin="10370,147" coordsize="459,480" path="m10691,147r-106,7l10485,199r-38,39l10672,237r-50,220l10611,473r-15,15l10576,499r-24,5l10532,499r-11,-13l10516,468r-1,-20l10520,397r12,-52l10550,299r26,-35l10468,267r-64,46l10376,415r-6,57l10375,525r19,50l10428,612r52,15l10519,622r36,-15l10586,585r27,-29l10613,579r1,23l10616,627r124,-15l10740,593r1,-25l10743,541r5,-27l10771,409r57,-255l10786,151r-47,-3l10691,147xe" fillcolor="black" stroked="f">
              <v:path arrowok="t"/>
            </v:shape>
            <v:shape id="docshape242" o:spid="_x0000_s2140" type="#_x0000_t75" style="position:absolute;left:10066;top:275;width:239;height:351">
              <v:imagedata r:id="rId64" o:title=""/>
            </v:shape>
            <v:shape id="docshape243" o:spid="_x0000_s2139" type="#_x0000_t75" style="position:absolute;left:9654;top:306;width:354;height:322">
              <v:imagedata r:id="rId12" o:title=""/>
            </v:shape>
            <w10:wrap anchorx="page"/>
          </v:group>
        </w:pict>
      </w:r>
      <w:r>
        <w:rPr>
          <w:spacing w:val="-2"/>
        </w:rPr>
        <w:t>POPIS</w:t>
      </w:r>
      <w:r>
        <w:rPr>
          <w:spacing w:val="-8"/>
        </w:rPr>
        <w:t xml:space="preserve"> </w:t>
      </w:r>
      <w:r>
        <w:rPr>
          <w:spacing w:val="-2"/>
        </w:rPr>
        <w:t>STANDARDNÍ</w:t>
      </w:r>
      <w:r>
        <w:rPr>
          <w:spacing w:val="-6"/>
        </w:rPr>
        <w:t xml:space="preserve"> </w:t>
      </w:r>
      <w:r>
        <w:rPr>
          <w:spacing w:val="-2"/>
        </w:rPr>
        <w:t>DATOVÉ</w:t>
      </w:r>
      <w:r>
        <w:rPr>
          <w:spacing w:val="-9"/>
        </w:rPr>
        <w:t xml:space="preserve"> </w:t>
      </w:r>
      <w:r>
        <w:rPr>
          <w:spacing w:val="-4"/>
        </w:rPr>
        <w:t>VĚTY</w:t>
      </w:r>
    </w:p>
    <w:p w14:paraId="401CCCC7" w14:textId="77777777" w:rsidR="008B6C8E" w:rsidRDefault="008B6C8E">
      <w:pPr>
        <w:pStyle w:val="Zkladntext"/>
        <w:spacing w:before="11"/>
        <w:rPr>
          <w:b/>
          <w:sz w:val="13"/>
        </w:rPr>
      </w:pPr>
    </w:p>
    <w:p w14:paraId="2BE8C0F1" w14:textId="77777777" w:rsidR="008B6C8E" w:rsidRDefault="00D43B06">
      <w:pPr>
        <w:tabs>
          <w:tab w:val="left" w:pos="4709"/>
        </w:tabs>
        <w:spacing w:before="92"/>
        <w:ind w:left="173"/>
        <w:rPr>
          <w:sz w:val="20"/>
        </w:rPr>
      </w:pPr>
      <w:r>
        <w:pict w14:anchorId="20B2BF86">
          <v:rect id="docshape244" o:spid="_x0000_s2137" style="position:absolute;left:0;text-align:left;margin-left:168.6pt;margin-top:2.15pt;width:98.3pt;height:16.2pt;z-index:-17054720;mso-position-horizontal-relative:page" filled="f" strokeweight=".5pt">
            <w10:wrap anchorx="page"/>
          </v:rect>
        </w:pict>
      </w:r>
      <w:r>
        <w:pict w14:anchorId="046A4CCD">
          <v:rect id="docshape245" o:spid="_x0000_s2136" style="position:absolute;left:0;text-align:left;margin-left:318.8pt;margin-top:2.15pt;width:98.3pt;height:16.2pt;z-index:15752704;mso-position-horizontal-relative:page" filled="f" strokeweight=".5pt">
            <w10:wrap anchorx="page"/>
          </v:rect>
        </w:pict>
      </w:r>
      <w:r>
        <w:rPr>
          <w:sz w:val="20"/>
        </w:rPr>
        <w:t>Rámcová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č.</w:t>
      </w:r>
      <w:r>
        <w:rPr>
          <w:sz w:val="20"/>
        </w:rPr>
        <w:tab/>
        <w:t xml:space="preserve">ze </w:t>
      </w:r>
      <w:r>
        <w:rPr>
          <w:spacing w:val="-5"/>
          <w:sz w:val="20"/>
        </w:rPr>
        <w:t>dne</w:t>
      </w:r>
    </w:p>
    <w:p w14:paraId="1B3E9E71" w14:textId="77777777" w:rsidR="008B6C8E" w:rsidRDefault="008B6C8E">
      <w:pPr>
        <w:pStyle w:val="Zkladntext"/>
        <w:spacing w:before="1"/>
        <w:rPr>
          <w:sz w:val="15"/>
        </w:rPr>
      </w:pPr>
    </w:p>
    <w:p w14:paraId="4C511411" w14:textId="77777777" w:rsidR="008B6C8E" w:rsidRDefault="008B6C8E">
      <w:pPr>
        <w:rPr>
          <w:sz w:val="15"/>
        </w:rPr>
        <w:sectPr w:rsidR="008B6C8E">
          <w:headerReference w:type="default" r:id="rId65"/>
          <w:pgSz w:w="11910" w:h="16840"/>
          <w:pgMar w:top="380" w:right="920" w:bottom="620" w:left="960" w:header="0" w:footer="429" w:gutter="0"/>
          <w:cols w:space="708"/>
        </w:sectPr>
      </w:pPr>
    </w:p>
    <w:p w14:paraId="5D7BA0CC" w14:textId="77777777" w:rsidR="008B6C8E" w:rsidRDefault="00D43B06">
      <w:pPr>
        <w:spacing w:before="91"/>
        <w:ind w:left="173"/>
        <w:rPr>
          <w:sz w:val="20"/>
        </w:rPr>
      </w:pPr>
      <w:r>
        <w:rPr>
          <w:sz w:val="20"/>
        </w:rPr>
        <w:t>Dílčí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příloha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č.</w:t>
      </w:r>
    </w:p>
    <w:p w14:paraId="6AD49D08" w14:textId="77777777" w:rsidR="008B6C8E" w:rsidRDefault="00D43B06">
      <w:pPr>
        <w:spacing w:before="91"/>
        <w:ind w:left="1578"/>
        <w:rPr>
          <w:sz w:val="20"/>
        </w:rPr>
      </w:pPr>
      <w:r>
        <w:br w:type="column"/>
      </w:r>
      <w:r>
        <w:rPr>
          <w:sz w:val="20"/>
        </w:rPr>
        <w:t xml:space="preserve">ze </w:t>
      </w:r>
      <w:r>
        <w:rPr>
          <w:spacing w:val="-5"/>
          <w:sz w:val="20"/>
        </w:rPr>
        <w:t>dne</w:t>
      </w:r>
    </w:p>
    <w:p w14:paraId="79991D76" w14:textId="77777777" w:rsidR="008B6C8E" w:rsidRDefault="00D43B06">
      <w:pPr>
        <w:pStyle w:val="Nadpis2"/>
        <w:spacing w:before="191"/>
        <w:ind w:left="173"/>
      </w:pPr>
      <w:r>
        <w:pict w14:anchorId="7D111522">
          <v:rect id="docshape246" o:spid="_x0000_s2135" style="position:absolute;left:0;text-align:left;margin-left:168.6pt;margin-top:-14.6pt;width:98.3pt;height:16.2pt;z-index:15753216;mso-position-horizontal-relative:page" filled="f" strokeweight=".5pt">
            <w10:wrap anchorx="page"/>
          </v:rect>
        </w:pict>
      </w:r>
      <w:r>
        <w:pict w14:anchorId="1364B031">
          <v:rect id="docshape247" o:spid="_x0000_s2134" style="position:absolute;left:0;text-align:left;margin-left:318.8pt;margin-top:-14.6pt;width:98.3pt;height:16.2pt;z-index:15753728;mso-position-horizontal-relative:page" filled="f" strokeweight=".5pt">
            <w10:wrap anchorx="page"/>
          </v:rect>
        </w:pict>
      </w:r>
      <w:r>
        <w:t>Datová</w:t>
      </w:r>
      <w:r>
        <w:rPr>
          <w:spacing w:val="-6"/>
        </w:rPr>
        <w:t xml:space="preserve"> </w:t>
      </w:r>
      <w:r>
        <w:t>věta</w:t>
      </w:r>
      <w:r>
        <w:rPr>
          <w:spacing w:val="-5"/>
        </w:rPr>
        <w:t xml:space="preserve"> </w:t>
      </w:r>
      <w:r>
        <w:t>standardní</w:t>
      </w:r>
      <w:r>
        <w:rPr>
          <w:spacing w:val="-5"/>
        </w:rPr>
        <w:t xml:space="preserve"> </w:t>
      </w:r>
      <w:r>
        <w:rPr>
          <w:spacing w:val="-2"/>
        </w:rPr>
        <w:t>IMPORT</w:t>
      </w:r>
    </w:p>
    <w:p w14:paraId="020C24E4" w14:textId="77777777" w:rsidR="008B6C8E" w:rsidRDefault="008B6C8E">
      <w:pPr>
        <w:sectPr w:rsidR="008B6C8E">
          <w:type w:val="continuous"/>
          <w:pgSz w:w="11910" w:h="16840"/>
          <w:pgMar w:top="1020" w:right="920" w:bottom="620" w:left="960" w:header="0" w:footer="429" w:gutter="0"/>
          <w:cols w:num="2" w:space="708" w:equalWidth="0">
            <w:col w:w="2297" w:space="834"/>
            <w:col w:w="6899"/>
          </w:cols>
        </w:sectPr>
      </w:pPr>
    </w:p>
    <w:p w14:paraId="26EFFD65" w14:textId="77777777" w:rsidR="008B6C8E" w:rsidRDefault="00D43B06">
      <w:pPr>
        <w:pStyle w:val="Nadpis4"/>
        <w:spacing w:before="115"/>
        <w:ind w:left="1060"/>
      </w:pPr>
      <w:r>
        <w:t>UJEDNÁNÍ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FORMĚ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ZPŮSOBU</w:t>
      </w:r>
      <w:r>
        <w:rPr>
          <w:spacing w:val="-3"/>
        </w:rPr>
        <w:t xml:space="preserve"> </w:t>
      </w:r>
      <w:r>
        <w:t>PŘEDÁVÁNÍ</w:t>
      </w:r>
      <w:r>
        <w:rPr>
          <w:spacing w:val="-3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POTŘEBY</w:t>
      </w:r>
      <w:r>
        <w:rPr>
          <w:spacing w:val="-10"/>
        </w:rPr>
        <w:t xml:space="preserve"> </w:t>
      </w:r>
      <w:r>
        <w:rPr>
          <w:spacing w:val="-2"/>
        </w:rPr>
        <w:t>ZHOTOVITELE</w:t>
      </w:r>
    </w:p>
    <w:p w14:paraId="5FD8D8DE" w14:textId="77777777" w:rsidR="008B6C8E" w:rsidRDefault="008B6C8E">
      <w:pPr>
        <w:pStyle w:val="Zkladntext"/>
        <w:spacing w:before="8"/>
        <w:rPr>
          <w:b/>
          <w:sz w:val="21"/>
        </w:rPr>
      </w:pPr>
    </w:p>
    <w:p w14:paraId="1D04B0F1" w14:textId="77777777" w:rsidR="008B6C8E" w:rsidRDefault="00D43B06">
      <w:pPr>
        <w:ind w:left="173"/>
        <w:rPr>
          <w:b/>
          <w:sz w:val="20"/>
        </w:rPr>
      </w:pPr>
      <w:r>
        <w:rPr>
          <w:b/>
          <w:spacing w:val="-2"/>
          <w:sz w:val="20"/>
        </w:rPr>
        <w:t>DATABÁZE</w:t>
      </w:r>
    </w:p>
    <w:p w14:paraId="5804BD6E" w14:textId="77777777" w:rsidR="008B6C8E" w:rsidRDefault="00D43B06">
      <w:pPr>
        <w:pStyle w:val="Zkladntext"/>
        <w:spacing w:before="5" w:line="249" w:lineRule="auto"/>
        <w:ind w:left="173" w:right="155"/>
        <w:jc w:val="both"/>
      </w:pPr>
      <w:r>
        <w:t>Data</w:t>
      </w:r>
      <w:r>
        <w:rPr>
          <w:spacing w:val="19"/>
        </w:rPr>
        <w:t xml:space="preserve"> </w:t>
      </w:r>
      <w:r>
        <w:t>budou</w:t>
      </w:r>
      <w:r>
        <w:rPr>
          <w:spacing w:val="20"/>
        </w:rPr>
        <w:t xml:space="preserve"> </w:t>
      </w:r>
      <w:r>
        <w:t>mít</w:t>
      </w:r>
      <w:r>
        <w:rPr>
          <w:spacing w:val="20"/>
        </w:rPr>
        <w:t xml:space="preserve"> </w:t>
      </w:r>
      <w:r>
        <w:t>formát</w:t>
      </w:r>
      <w:r>
        <w:rPr>
          <w:spacing w:val="19"/>
        </w:rPr>
        <w:t xml:space="preserve"> </w:t>
      </w:r>
      <w:r>
        <w:t>databáze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tj.</w:t>
      </w:r>
      <w:r>
        <w:rPr>
          <w:spacing w:val="20"/>
        </w:rPr>
        <w:t xml:space="preserve"> </w:t>
      </w:r>
      <w:r>
        <w:t>každý</w:t>
      </w:r>
      <w:r>
        <w:rPr>
          <w:spacing w:val="19"/>
        </w:rPr>
        <w:t xml:space="preserve"> </w:t>
      </w:r>
      <w:r>
        <w:t>jeden</w:t>
      </w:r>
      <w:r>
        <w:rPr>
          <w:spacing w:val="20"/>
        </w:rPr>
        <w:t xml:space="preserve"> </w:t>
      </w:r>
      <w:r>
        <w:t>řádek</w:t>
      </w:r>
      <w:r>
        <w:rPr>
          <w:spacing w:val="19"/>
        </w:rPr>
        <w:t xml:space="preserve"> </w:t>
      </w:r>
      <w:r>
        <w:t>musí</w:t>
      </w:r>
      <w:r>
        <w:rPr>
          <w:spacing w:val="20"/>
        </w:rPr>
        <w:t xml:space="preserve"> </w:t>
      </w:r>
      <w:r>
        <w:t>obsahovat</w:t>
      </w:r>
      <w:r>
        <w:rPr>
          <w:spacing w:val="19"/>
        </w:rPr>
        <w:t xml:space="preserve"> </w:t>
      </w:r>
      <w:r>
        <w:t>jednoho</w:t>
      </w:r>
      <w:r>
        <w:rPr>
          <w:spacing w:val="20"/>
        </w:rPr>
        <w:t xml:space="preserve"> </w:t>
      </w:r>
      <w:r>
        <w:t>uživatele</w:t>
      </w:r>
      <w:r>
        <w:rPr>
          <w:spacing w:val="19"/>
        </w:rPr>
        <w:t xml:space="preserve"> </w:t>
      </w:r>
      <w:r>
        <w:t>bytu</w:t>
      </w:r>
      <w:r>
        <w:rPr>
          <w:spacing w:val="19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stanovené</w:t>
      </w:r>
      <w:r>
        <w:rPr>
          <w:spacing w:val="19"/>
        </w:rPr>
        <w:t xml:space="preserve"> </w:t>
      </w:r>
      <w:r>
        <w:t>rozúčtovací</w:t>
      </w:r>
      <w:r>
        <w:rPr>
          <w:spacing w:val="19"/>
        </w:rPr>
        <w:t xml:space="preserve"> </w:t>
      </w:r>
      <w:r>
        <w:t xml:space="preserve">období. V případě stěhování </w:t>
      </w:r>
      <w:r>
        <w:t>bude počet dalších řádků odpovídat počtu stěhování na bytě (nebo nebytovém prostoru). V databázi nesmějí být prázdné řádky, případně jiné texty typu číslo stránky atd.</w:t>
      </w:r>
    </w:p>
    <w:p w14:paraId="48E4016C" w14:textId="77777777" w:rsidR="008B6C8E" w:rsidRDefault="008B6C8E">
      <w:pPr>
        <w:pStyle w:val="Zkladntext"/>
        <w:spacing w:before="5"/>
        <w:rPr>
          <w:sz w:val="19"/>
        </w:rPr>
      </w:pPr>
    </w:p>
    <w:p w14:paraId="6E176B9E" w14:textId="77777777" w:rsidR="008B6C8E" w:rsidRDefault="00D43B06">
      <w:pPr>
        <w:pStyle w:val="Nadpis4"/>
      </w:pPr>
      <w:r>
        <w:rPr>
          <w:spacing w:val="-2"/>
        </w:rPr>
        <w:t>KÓDOVÁNÍ</w:t>
      </w:r>
    </w:p>
    <w:p w14:paraId="13886F02" w14:textId="77777777" w:rsidR="008B6C8E" w:rsidRDefault="00D43B06">
      <w:pPr>
        <w:pStyle w:val="Zkladntext"/>
        <w:spacing w:before="5"/>
        <w:ind w:left="173"/>
      </w:pPr>
      <w:r>
        <w:t>Soubor</w:t>
      </w:r>
      <w:r>
        <w:rPr>
          <w:spacing w:val="-2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být předán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jednom z</w:t>
      </w:r>
      <w:r>
        <w:rPr>
          <w:spacing w:val="-1"/>
        </w:rPr>
        <w:t xml:space="preserve"> </w:t>
      </w:r>
      <w:r>
        <w:t xml:space="preserve">následujících </w:t>
      </w:r>
      <w:r>
        <w:rPr>
          <w:spacing w:val="-2"/>
        </w:rPr>
        <w:t>kódování:</w:t>
      </w:r>
    </w:p>
    <w:p w14:paraId="741754B3" w14:textId="77777777" w:rsidR="008B6C8E" w:rsidRDefault="00D43B06">
      <w:pPr>
        <w:spacing w:before="9"/>
        <w:ind w:left="1024"/>
        <w:rPr>
          <w:b/>
          <w:sz w:val="18"/>
        </w:rPr>
      </w:pPr>
      <w:r>
        <w:rPr>
          <w:b/>
          <w:spacing w:val="-6"/>
          <w:sz w:val="18"/>
        </w:rPr>
        <w:t>UFT-</w:t>
      </w:r>
      <w:r>
        <w:rPr>
          <w:b/>
          <w:spacing w:val="-10"/>
          <w:sz w:val="18"/>
        </w:rPr>
        <w:t>8</w:t>
      </w:r>
    </w:p>
    <w:p w14:paraId="3E1940FA" w14:textId="77777777" w:rsidR="008B6C8E" w:rsidRDefault="00D43B06">
      <w:pPr>
        <w:spacing w:before="9"/>
        <w:ind w:left="1024"/>
        <w:rPr>
          <w:b/>
          <w:sz w:val="18"/>
        </w:rPr>
      </w:pPr>
      <w:r>
        <w:rPr>
          <w:b/>
          <w:sz w:val="18"/>
        </w:rPr>
        <w:t>Win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1250</w:t>
      </w:r>
      <w:r>
        <w:rPr>
          <w:b/>
          <w:spacing w:val="-2"/>
          <w:sz w:val="18"/>
        </w:rPr>
        <w:t xml:space="preserve"> (</w:t>
      </w:r>
      <w:r>
        <w:rPr>
          <w:b/>
          <w:spacing w:val="-2"/>
          <w:sz w:val="18"/>
        </w:rPr>
        <w:t>WinEEcs)</w:t>
      </w:r>
    </w:p>
    <w:p w14:paraId="69DE8AAA" w14:textId="77777777" w:rsidR="008B6C8E" w:rsidRDefault="008B6C8E">
      <w:pPr>
        <w:pStyle w:val="Zkladntext"/>
        <w:rPr>
          <w:b/>
          <w:sz w:val="20"/>
        </w:rPr>
      </w:pPr>
    </w:p>
    <w:p w14:paraId="197A7F6A" w14:textId="77777777" w:rsidR="008B6C8E" w:rsidRDefault="00D43B06">
      <w:pPr>
        <w:pStyle w:val="Nadpis4"/>
      </w:pPr>
      <w:r>
        <w:rPr>
          <w:spacing w:val="-2"/>
        </w:rPr>
        <w:t>FORMÁT</w:t>
      </w:r>
    </w:p>
    <w:p w14:paraId="0B76CF51" w14:textId="77777777" w:rsidR="008B6C8E" w:rsidRDefault="00D43B06">
      <w:pPr>
        <w:pStyle w:val="Zkladntext"/>
        <w:spacing w:before="5"/>
        <w:ind w:left="173"/>
      </w:pPr>
      <w:r>
        <w:t>Formát</w:t>
      </w:r>
      <w:r>
        <w:rPr>
          <w:spacing w:val="-4"/>
        </w:rPr>
        <w:t xml:space="preserve"> </w:t>
      </w:r>
      <w:r>
        <w:t>předávaného</w:t>
      </w:r>
      <w:r>
        <w:rPr>
          <w:spacing w:val="-3"/>
        </w:rPr>
        <w:t xml:space="preserve"> </w:t>
      </w:r>
      <w:r>
        <w:t>souboru</w:t>
      </w:r>
      <w:r>
        <w:rPr>
          <w:spacing w:val="-4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rPr>
          <w:spacing w:val="-4"/>
        </w:rPr>
        <w:t>být:</w:t>
      </w:r>
    </w:p>
    <w:p w14:paraId="67FC06AD" w14:textId="77777777" w:rsidR="008B6C8E" w:rsidRDefault="00D43B06">
      <w:pPr>
        <w:pStyle w:val="Zkladntext"/>
        <w:spacing w:before="9"/>
        <w:ind w:left="1024"/>
      </w:pPr>
      <w:r>
        <w:t>*.xls /xlsx (MS-</w:t>
      </w:r>
      <w:r>
        <w:rPr>
          <w:spacing w:val="-2"/>
        </w:rPr>
        <w:t>Excel)</w:t>
      </w:r>
    </w:p>
    <w:p w14:paraId="4A991A27" w14:textId="77777777" w:rsidR="008B6C8E" w:rsidRDefault="00D43B06">
      <w:pPr>
        <w:pStyle w:val="Zkladntext"/>
        <w:spacing w:before="9"/>
        <w:ind w:left="1024"/>
      </w:pPr>
      <w:r>
        <w:t>*.csv</w:t>
      </w:r>
      <w:r>
        <w:rPr>
          <w:spacing w:val="-2"/>
        </w:rPr>
        <w:t xml:space="preserve"> </w:t>
      </w:r>
      <w:r>
        <w:t>(textový</w:t>
      </w:r>
      <w:r>
        <w:rPr>
          <w:spacing w:val="-1"/>
        </w:rPr>
        <w:t xml:space="preserve"> </w:t>
      </w:r>
      <w:r>
        <w:t>soubor</w:t>
      </w:r>
      <w:r>
        <w:rPr>
          <w:spacing w:val="-2"/>
        </w:rPr>
        <w:t xml:space="preserve"> </w:t>
      </w:r>
      <w:r>
        <w:t>oddělený</w:t>
      </w:r>
      <w:r>
        <w:rPr>
          <w:spacing w:val="-1"/>
        </w:rPr>
        <w:t xml:space="preserve"> </w:t>
      </w:r>
      <w:r>
        <w:rPr>
          <w:spacing w:val="-2"/>
        </w:rPr>
        <w:t>středníky)</w:t>
      </w:r>
    </w:p>
    <w:p w14:paraId="6E8D14F2" w14:textId="77777777" w:rsidR="008B6C8E" w:rsidRDefault="00D43B06">
      <w:pPr>
        <w:pStyle w:val="Zkladntext"/>
        <w:spacing w:before="9"/>
        <w:ind w:left="1024"/>
      </w:pPr>
      <w:r>
        <w:t>*.txt</w:t>
      </w:r>
      <w:r>
        <w:rPr>
          <w:spacing w:val="-5"/>
        </w:rPr>
        <w:t xml:space="preserve"> </w:t>
      </w:r>
      <w:r>
        <w:t>(textový</w:t>
      </w:r>
      <w:r>
        <w:rPr>
          <w:spacing w:val="-2"/>
        </w:rPr>
        <w:t xml:space="preserve"> </w:t>
      </w:r>
      <w:r>
        <w:t>soubor</w:t>
      </w:r>
      <w:r>
        <w:rPr>
          <w:spacing w:val="-3"/>
        </w:rPr>
        <w:t xml:space="preserve"> </w:t>
      </w:r>
      <w:r>
        <w:t>oddělený</w:t>
      </w:r>
      <w:r>
        <w:rPr>
          <w:spacing w:val="-2"/>
        </w:rPr>
        <w:t xml:space="preserve"> </w:t>
      </w:r>
      <w:r>
        <w:t>tabulátory,</w:t>
      </w:r>
      <w:r>
        <w:rPr>
          <w:spacing w:val="-3"/>
        </w:rPr>
        <w:t xml:space="preserve"> </w:t>
      </w:r>
      <w:r>
        <w:t>případně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pevnou</w:t>
      </w:r>
      <w:r>
        <w:rPr>
          <w:spacing w:val="-2"/>
        </w:rPr>
        <w:t xml:space="preserve"> šířkou)</w:t>
      </w:r>
    </w:p>
    <w:p w14:paraId="35696C65" w14:textId="77777777" w:rsidR="008B6C8E" w:rsidRDefault="008B6C8E">
      <w:pPr>
        <w:pStyle w:val="Zkladntext"/>
        <w:rPr>
          <w:sz w:val="20"/>
        </w:rPr>
      </w:pPr>
    </w:p>
    <w:p w14:paraId="2870287F" w14:textId="77777777" w:rsidR="008B6C8E" w:rsidRDefault="00D43B06">
      <w:pPr>
        <w:pStyle w:val="Nadpis4"/>
      </w:pPr>
      <w:r>
        <w:rPr>
          <w:spacing w:val="-2"/>
        </w:rPr>
        <w:t>OSTATNÍ</w:t>
      </w:r>
    </w:p>
    <w:p w14:paraId="71CE66C0" w14:textId="77777777" w:rsidR="008B6C8E" w:rsidRDefault="00D43B06">
      <w:pPr>
        <w:pStyle w:val="Zkladntext"/>
        <w:spacing w:before="5" w:line="249" w:lineRule="auto"/>
        <w:ind w:left="173" w:right="154"/>
        <w:jc w:val="both"/>
      </w:pPr>
      <w:r>
        <w:t xml:space="preserve">Soubor s daty může obsahovat první záznam s hlavičkou, </w:t>
      </w:r>
      <w:r>
        <w:t>která ale není vyžadována. Je však nutné zaslat s daty rovněž popis datové věty s přesnými označeními dat (např. sloupec č. 1 je č. bytu, sloupec č. 8 je příjmení atd.). V případě dodání dat na médiích je nutné popis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t>věty</w:t>
      </w:r>
      <w:r>
        <w:rPr>
          <w:spacing w:val="-3"/>
        </w:rPr>
        <w:t xml:space="preserve"> </w:t>
      </w:r>
      <w:r>
        <w:t>přiložit</w:t>
      </w:r>
      <w:r>
        <w:rPr>
          <w:spacing w:val="-4"/>
        </w:rPr>
        <w:t xml:space="preserve"> </w:t>
      </w:r>
      <w:r>
        <w:t>vytištěný,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je</w:t>
      </w:r>
      <w:r>
        <w:t>j</w:t>
      </w:r>
      <w:r>
        <w:rPr>
          <w:spacing w:val="-3"/>
        </w:rPr>
        <w:t xml:space="preserve"> </w:t>
      </w:r>
      <w:r>
        <w:t>umístit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médium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formátu</w:t>
      </w:r>
      <w:r>
        <w:rPr>
          <w:spacing w:val="-3"/>
        </w:rPr>
        <w:t xml:space="preserve"> </w:t>
      </w:r>
      <w:r>
        <w:t>*.doc</w:t>
      </w:r>
      <w:r>
        <w:rPr>
          <w:spacing w:val="-3"/>
        </w:rPr>
        <w:t xml:space="preserve"> </w:t>
      </w:r>
      <w:r>
        <w:t>(dokument</w:t>
      </w:r>
      <w:r>
        <w:rPr>
          <w:spacing w:val="-3"/>
        </w:rPr>
        <w:t xml:space="preserve"> </w:t>
      </w:r>
      <w:r>
        <w:t>MS-Word)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*.txt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 xml:space="preserve">uvedených kódováních. V případě e-mailu je možné popis uvést do těla zprávy, případně ho připojit jako zvláštní soubor ve výše uvedených </w:t>
      </w:r>
      <w:r>
        <w:rPr>
          <w:spacing w:val="-2"/>
        </w:rPr>
        <w:t>tvarech.</w:t>
      </w:r>
    </w:p>
    <w:p w14:paraId="1648D30E" w14:textId="77777777" w:rsidR="008B6C8E" w:rsidRDefault="008B6C8E">
      <w:pPr>
        <w:pStyle w:val="Zkladntext"/>
        <w:spacing w:before="6"/>
        <w:rPr>
          <w:sz w:val="19"/>
        </w:rPr>
      </w:pPr>
    </w:p>
    <w:p w14:paraId="02D58AF2" w14:textId="77777777" w:rsidR="008B6C8E" w:rsidRDefault="00D43B06">
      <w:pPr>
        <w:pStyle w:val="Nadpis4"/>
      </w:pPr>
      <w:r>
        <w:t>CO</w:t>
      </w:r>
      <w:r>
        <w:rPr>
          <w:spacing w:val="-13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POVINNĚ</w:t>
      </w:r>
      <w:r>
        <w:rPr>
          <w:spacing w:val="-8"/>
        </w:rPr>
        <w:t xml:space="preserve"> </w:t>
      </w:r>
      <w:r>
        <w:rPr>
          <w:spacing w:val="-2"/>
        </w:rPr>
        <w:t>OBSAHOVAT</w:t>
      </w:r>
    </w:p>
    <w:p w14:paraId="554004A2" w14:textId="77777777" w:rsidR="008B6C8E" w:rsidRDefault="00D43B06">
      <w:pPr>
        <w:pStyle w:val="Zkladntext"/>
        <w:spacing w:before="5"/>
        <w:ind w:left="173"/>
        <w:jc w:val="both"/>
      </w:pPr>
      <w:r>
        <w:rPr>
          <w:u w:val="single"/>
        </w:rPr>
        <w:t>Dat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MUSÍ</w:t>
      </w:r>
      <w:r>
        <w:rPr>
          <w:spacing w:val="-2"/>
          <w:u w:val="single"/>
        </w:rPr>
        <w:t xml:space="preserve"> </w:t>
      </w:r>
      <w:r>
        <w:rPr>
          <w:u w:val="single"/>
        </w:rPr>
        <w:t>povinně</w:t>
      </w:r>
      <w:r>
        <w:rPr>
          <w:spacing w:val="-1"/>
          <w:u w:val="single"/>
        </w:rPr>
        <w:t xml:space="preserve"> </w:t>
      </w:r>
      <w:r>
        <w:rPr>
          <w:u w:val="single"/>
        </w:rPr>
        <w:t>obsahovat následující</w:t>
      </w:r>
      <w:r>
        <w:rPr>
          <w:spacing w:val="-1"/>
          <w:u w:val="single"/>
        </w:rPr>
        <w:t xml:space="preserve"> </w:t>
      </w:r>
      <w:r>
        <w:rPr>
          <w:u w:val="single"/>
        </w:rPr>
        <w:t>položky</w:t>
      </w:r>
      <w:r>
        <w:rPr>
          <w:spacing w:val="-1"/>
          <w:u w:val="single"/>
        </w:rPr>
        <w:t xml:space="preserve"> </w:t>
      </w:r>
      <w:r>
        <w:rPr>
          <w:u w:val="single"/>
        </w:rPr>
        <w:t>(na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pořadí </w:t>
      </w:r>
      <w:r>
        <w:rPr>
          <w:spacing w:val="-2"/>
          <w:u w:val="single"/>
        </w:rPr>
        <w:t>nezáleží):</w:t>
      </w:r>
    </w:p>
    <w:p w14:paraId="13FEA6D4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9"/>
        <w:jc w:val="both"/>
        <w:rPr>
          <w:sz w:val="18"/>
        </w:rPr>
      </w:pPr>
      <w:r>
        <w:rPr>
          <w:sz w:val="18"/>
        </w:rPr>
        <w:t>Jednoznačnou</w:t>
      </w:r>
      <w:r>
        <w:rPr>
          <w:spacing w:val="-4"/>
          <w:sz w:val="18"/>
        </w:rPr>
        <w:t xml:space="preserve"> </w:t>
      </w:r>
      <w:r>
        <w:rPr>
          <w:sz w:val="18"/>
        </w:rPr>
        <w:t>identifikaci</w:t>
      </w:r>
      <w:r>
        <w:rPr>
          <w:spacing w:val="-2"/>
          <w:sz w:val="18"/>
        </w:rPr>
        <w:t xml:space="preserve"> </w:t>
      </w:r>
      <w:r>
        <w:rPr>
          <w:sz w:val="18"/>
        </w:rPr>
        <w:t>uživatele</w:t>
      </w:r>
      <w:r>
        <w:rPr>
          <w:spacing w:val="-2"/>
          <w:sz w:val="18"/>
        </w:rPr>
        <w:t xml:space="preserve"> </w:t>
      </w:r>
      <w:r>
        <w:rPr>
          <w:sz w:val="18"/>
        </w:rPr>
        <w:t>(např.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složenou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více</w:t>
      </w:r>
      <w:r>
        <w:rPr>
          <w:spacing w:val="-2"/>
          <w:sz w:val="18"/>
        </w:rPr>
        <w:t xml:space="preserve"> </w:t>
      </w:r>
      <w:r>
        <w:rPr>
          <w:sz w:val="18"/>
        </w:rPr>
        <w:t>položek</w:t>
      </w:r>
      <w:r>
        <w:rPr>
          <w:spacing w:val="-3"/>
          <w:sz w:val="18"/>
        </w:rPr>
        <w:t xml:space="preserve"> </w:t>
      </w:r>
      <w:r>
        <w:rPr>
          <w:sz w:val="18"/>
        </w:rPr>
        <w:t>databáze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č.p.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sz w:val="18"/>
        </w:rPr>
        <w:t>bytu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</w:t>
      </w:r>
      <w:r>
        <w:rPr>
          <w:sz w:val="18"/>
        </w:rPr>
        <w:t>kód</w:t>
      </w:r>
      <w:r>
        <w:rPr>
          <w:spacing w:val="-2"/>
          <w:sz w:val="18"/>
        </w:rPr>
        <w:t xml:space="preserve"> stěhování).</w:t>
      </w:r>
    </w:p>
    <w:p w14:paraId="2B52D3AE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9"/>
        <w:jc w:val="both"/>
        <w:rPr>
          <w:sz w:val="18"/>
        </w:rPr>
      </w:pPr>
      <w:r>
        <w:rPr>
          <w:sz w:val="18"/>
        </w:rPr>
        <w:t>Volitelně</w:t>
      </w:r>
      <w:r>
        <w:rPr>
          <w:spacing w:val="-6"/>
          <w:sz w:val="18"/>
        </w:rPr>
        <w:t xml:space="preserve"> </w:t>
      </w:r>
      <w:r>
        <w:rPr>
          <w:sz w:val="18"/>
        </w:rPr>
        <w:t>mohou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obsahovat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jednoznačnou</w:t>
      </w:r>
      <w:r>
        <w:rPr>
          <w:spacing w:val="-6"/>
          <w:sz w:val="18"/>
        </w:rPr>
        <w:t xml:space="preserve"> </w:t>
      </w:r>
      <w:r>
        <w:rPr>
          <w:sz w:val="18"/>
        </w:rPr>
        <w:t>identifikaci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bytu.</w:t>
      </w:r>
    </w:p>
    <w:p w14:paraId="238F8AB0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9" w:line="249" w:lineRule="auto"/>
        <w:ind w:right="155"/>
        <w:jc w:val="both"/>
        <w:rPr>
          <w:sz w:val="18"/>
        </w:rPr>
      </w:pPr>
      <w:r>
        <w:rPr>
          <w:sz w:val="18"/>
        </w:rPr>
        <w:t>Datum</w:t>
      </w:r>
      <w:r>
        <w:rPr>
          <w:spacing w:val="-2"/>
          <w:sz w:val="18"/>
        </w:rPr>
        <w:t xml:space="preserve"> </w:t>
      </w:r>
      <w:r>
        <w:rPr>
          <w:sz w:val="18"/>
        </w:rPr>
        <w:t>užívání</w:t>
      </w:r>
      <w:r>
        <w:rPr>
          <w:spacing w:val="-2"/>
          <w:sz w:val="18"/>
        </w:rPr>
        <w:t xml:space="preserve"> </w:t>
      </w:r>
      <w:r>
        <w:rPr>
          <w:sz w:val="18"/>
        </w:rPr>
        <w:t>„od“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datum</w:t>
      </w:r>
      <w:r>
        <w:rPr>
          <w:spacing w:val="-2"/>
          <w:sz w:val="18"/>
        </w:rPr>
        <w:t xml:space="preserve"> </w:t>
      </w:r>
      <w:r>
        <w:rPr>
          <w:sz w:val="18"/>
        </w:rPr>
        <w:t>užívání</w:t>
      </w:r>
      <w:r>
        <w:rPr>
          <w:spacing w:val="-2"/>
          <w:sz w:val="18"/>
        </w:rPr>
        <w:t xml:space="preserve"> </w:t>
      </w:r>
      <w:r>
        <w:rPr>
          <w:sz w:val="18"/>
        </w:rPr>
        <w:t>„do“</w:t>
      </w:r>
      <w:r>
        <w:rPr>
          <w:spacing w:val="-2"/>
          <w:sz w:val="18"/>
        </w:rPr>
        <w:t xml:space="preserve"> </w:t>
      </w:r>
      <w:r>
        <w:rPr>
          <w:sz w:val="18"/>
        </w:rPr>
        <w:t>bytu</w:t>
      </w:r>
      <w:r>
        <w:rPr>
          <w:spacing w:val="-2"/>
          <w:sz w:val="18"/>
        </w:rPr>
        <w:t xml:space="preserve"> </w:t>
      </w:r>
      <w:r>
        <w:rPr>
          <w:sz w:val="18"/>
        </w:rPr>
        <w:t>nebo</w:t>
      </w:r>
      <w:r>
        <w:rPr>
          <w:spacing w:val="-2"/>
          <w:sz w:val="18"/>
        </w:rPr>
        <w:t xml:space="preserve"> </w:t>
      </w:r>
      <w:r>
        <w:rPr>
          <w:sz w:val="18"/>
        </w:rPr>
        <w:t>nebytového</w:t>
      </w:r>
      <w:r>
        <w:rPr>
          <w:spacing w:val="-2"/>
          <w:sz w:val="18"/>
        </w:rPr>
        <w:t xml:space="preserve"> </w:t>
      </w:r>
      <w:r>
        <w:rPr>
          <w:sz w:val="18"/>
        </w:rPr>
        <w:t>prostoru</w:t>
      </w:r>
      <w:r>
        <w:rPr>
          <w:spacing w:val="-2"/>
          <w:sz w:val="18"/>
        </w:rPr>
        <w:t xml:space="preserve"> </w:t>
      </w:r>
      <w:r>
        <w:rPr>
          <w:sz w:val="18"/>
        </w:rPr>
        <w:t>uživatelem</w:t>
      </w:r>
      <w:r>
        <w:rPr>
          <w:spacing w:val="-2"/>
          <w:sz w:val="18"/>
        </w:rPr>
        <w:t xml:space="preserve"> </w:t>
      </w:r>
      <w:r>
        <w:rPr>
          <w:sz w:val="18"/>
        </w:rPr>
        <w:t>(je</w:t>
      </w:r>
      <w:r>
        <w:rPr>
          <w:spacing w:val="-2"/>
          <w:sz w:val="18"/>
        </w:rPr>
        <w:t xml:space="preserve"> </w:t>
      </w:r>
      <w:r>
        <w:rPr>
          <w:sz w:val="18"/>
        </w:rPr>
        <w:t>možné</w:t>
      </w:r>
      <w:r>
        <w:rPr>
          <w:spacing w:val="-2"/>
          <w:sz w:val="18"/>
        </w:rPr>
        <w:t xml:space="preserve"> </w:t>
      </w:r>
      <w:r>
        <w:rPr>
          <w:sz w:val="18"/>
        </w:rPr>
        <w:t>vynechat</w:t>
      </w:r>
      <w:r>
        <w:rPr>
          <w:spacing w:val="-2"/>
          <w:sz w:val="18"/>
        </w:rPr>
        <w:t xml:space="preserve"> </w:t>
      </w:r>
      <w:r>
        <w:rPr>
          <w:sz w:val="18"/>
        </w:rPr>
        <w:t>datum,</w:t>
      </w:r>
      <w:r>
        <w:rPr>
          <w:spacing w:val="-2"/>
          <w:sz w:val="18"/>
        </w:rPr>
        <w:t xml:space="preserve"> </w:t>
      </w:r>
      <w:r>
        <w:rPr>
          <w:sz w:val="18"/>
        </w:rPr>
        <w:t>které se</w:t>
      </w:r>
      <w:r>
        <w:rPr>
          <w:spacing w:val="-7"/>
          <w:sz w:val="18"/>
        </w:rPr>
        <w:t xml:space="preserve"> </w:t>
      </w:r>
      <w:r>
        <w:rPr>
          <w:sz w:val="18"/>
        </w:rPr>
        <w:t>shoduje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počátkem</w:t>
      </w:r>
      <w:r>
        <w:rPr>
          <w:spacing w:val="-6"/>
          <w:sz w:val="18"/>
        </w:rPr>
        <w:t xml:space="preserve"> </w:t>
      </w:r>
      <w:r>
        <w:rPr>
          <w:sz w:val="18"/>
        </w:rPr>
        <w:t>nebo</w:t>
      </w:r>
      <w:r>
        <w:rPr>
          <w:spacing w:val="-6"/>
          <w:sz w:val="18"/>
        </w:rPr>
        <w:t xml:space="preserve"> </w:t>
      </w:r>
      <w:r>
        <w:rPr>
          <w:sz w:val="18"/>
        </w:rPr>
        <w:t>koncem</w:t>
      </w:r>
      <w:r>
        <w:rPr>
          <w:spacing w:val="-6"/>
          <w:sz w:val="18"/>
        </w:rPr>
        <w:t xml:space="preserve"> </w:t>
      </w:r>
      <w:r>
        <w:rPr>
          <w:sz w:val="18"/>
        </w:rPr>
        <w:t>rozúčtovacího</w:t>
      </w:r>
      <w:r>
        <w:rPr>
          <w:spacing w:val="-6"/>
          <w:sz w:val="18"/>
        </w:rPr>
        <w:t xml:space="preserve"> </w:t>
      </w:r>
      <w:r>
        <w:rPr>
          <w:sz w:val="18"/>
        </w:rPr>
        <w:t>období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6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právě</w:t>
      </w:r>
      <w:r>
        <w:rPr>
          <w:spacing w:val="-6"/>
          <w:sz w:val="18"/>
        </w:rPr>
        <w:t xml:space="preserve"> </w:t>
      </w:r>
      <w:r>
        <w:rPr>
          <w:sz w:val="18"/>
        </w:rPr>
        <w:t>toto</w:t>
      </w:r>
      <w:r>
        <w:rPr>
          <w:spacing w:val="-6"/>
          <w:sz w:val="18"/>
        </w:rPr>
        <w:t xml:space="preserve"> </w:t>
      </w:r>
      <w:r>
        <w:rPr>
          <w:sz w:val="18"/>
        </w:rPr>
        <w:t>datum</w:t>
      </w:r>
      <w:r>
        <w:rPr>
          <w:spacing w:val="-6"/>
          <w:sz w:val="18"/>
        </w:rPr>
        <w:t xml:space="preserve"> </w:t>
      </w:r>
      <w:r>
        <w:rPr>
          <w:sz w:val="18"/>
        </w:rPr>
        <w:t>nebylo</w:t>
      </w:r>
      <w:r>
        <w:rPr>
          <w:spacing w:val="-6"/>
          <w:sz w:val="18"/>
        </w:rPr>
        <w:t xml:space="preserve"> </w:t>
      </w:r>
      <w:r>
        <w:rPr>
          <w:sz w:val="18"/>
        </w:rPr>
        <w:t>datumem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nastěhování či vystěhování uživatele bytu nebo </w:t>
      </w:r>
      <w:r>
        <w:rPr>
          <w:sz w:val="18"/>
        </w:rPr>
        <w:t>nebytového prostoru).</w:t>
      </w:r>
    </w:p>
    <w:p w14:paraId="54C8388F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2"/>
        <w:rPr>
          <w:sz w:val="18"/>
        </w:rPr>
      </w:pPr>
      <w:r>
        <w:rPr>
          <w:sz w:val="18"/>
        </w:rPr>
        <w:t>Příjmení</w:t>
      </w:r>
      <w:r>
        <w:rPr>
          <w:spacing w:val="-2"/>
          <w:sz w:val="18"/>
        </w:rPr>
        <w:t xml:space="preserve"> </w:t>
      </w:r>
      <w:r>
        <w:rPr>
          <w:sz w:val="18"/>
        </w:rPr>
        <w:t>uživatele</w:t>
      </w:r>
      <w:r>
        <w:rPr>
          <w:spacing w:val="-1"/>
          <w:sz w:val="18"/>
        </w:rPr>
        <w:t xml:space="preserve"> </w:t>
      </w:r>
      <w:r>
        <w:rPr>
          <w:sz w:val="18"/>
        </w:rPr>
        <w:t>bytu</w:t>
      </w:r>
      <w:r>
        <w:rPr>
          <w:spacing w:val="-1"/>
          <w:sz w:val="18"/>
        </w:rPr>
        <w:t xml:space="preserve"> </w:t>
      </w:r>
      <w:r>
        <w:rPr>
          <w:sz w:val="18"/>
        </w:rPr>
        <w:t>nebo</w:t>
      </w:r>
      <w:r>
        <w:rPr>
          <w:spacing w:val="-1"/>
          <w:sz w:val="18"/>
        </w:rPr>
        <w:t xml:space="preserve"> </w:t>
      </w:r>
      <w:r>
        <w:rPr>
          <w:sz w:val="18"/>
        </w:rPr>
        <w:t>nebytového</w:t>
      </w:r>
      <w:r>
        <w:rPr>
          <w:spacing w:val="-1"/>
          <w:sz w:val="18"/>
        </w:rPr>
        <w:t xml:space="preserve"> </w:t>
      </w:r>
      <w:r>
        <w:rPr>
          <w:sz w:val="18"/>
        </w:rPr>
        <w:t>prostoru (v</w:t>
      </w:r>
      <w:r>
        <w:rPr>
          <w:spacing w:val="-1"/>
          <w:sz w:val="18"/>
        </w:rPr>
        <w:t xml:space="preserve"> </w:t>
      </w:r>
      <w:r>
        <w:rPr>
          <w:sz w:val="18"/>
        </w:rPr>
        <w:t>případě</w:t>
      </w:r>
      <w:r>
        <w:rPr>
          <w:spacing w:val="-1"/>
          <w:sz w:val="18"/>
        </w:rPr>
        <w:t xml:space="preserve"> </w:t>
      </w:r>
      <w:r>
        <w:rPr>
          <w:sz w:val="18"/>
        </w:rPr>
        <w:t>právnické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její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obchodní </w:t>
      </w:r>
      <w:r>
        <w:rPr>
          <w:spacing w:val="-2"/>
          <w:sz w:val="18"/>
        </w:rPr>
        <w:t>jméno).</w:t>
      </w:r>
    </w:p>
    <w:p w14:paraId="202EAFC0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9"/>
        <w:rPr>
          <w:sz w:val="18"/>
        </w:rPr>
      </w:pPr>
      <w:r>
        <w:rPr>
          <w:sz w:val="18"/>
        </w:rPr>
        <w:t>Jméno</w:t>
      </w:r>
      <w:r>
        <w:rPr>
          <w:spacing w:val="-3"/>
          <w:sz w:val="18"/>
        </w:rPr>
        <w:t xml:space="preserve"> </w:t>
      </w:r>
      <w:r>
        <w:rPr>
          <w:sz w:val="18"/>
        </w:rPr>
        <w:t>uživatele</w:t>
      </w:r>
      <w:r>
        <w:rPr>
          <w:spacing w:val="-1"/>
          <w:sz w:val="18"/>
        </w:rPr>
        <w:t xml:space="preserve"> </w:t>
      </w:r>
      <w:r>
        <w:rPr>
          <w:sz w:val="18"/>
        </w:rPr>
        <w:t>bytu</w:t>
      </w:r>
      <w:r>
        <w:rPr>
          <w:spacing w:val="-1"/>
          <w:sz w:val="18"/>
        </w:rPr>
        <w:t xml:space="preserve"> </w:t>
      </w:r>
      <w:r>
        <w:rPr>
          <w:sz w:val="18"/>
        </w:rPr>
        <w:t>nebo</w:t>
      </w:r>
      <w:r>
        <w:rPr>
          <w:spacing w:val="-1"/>
          <w:sz w:val="18"/>
        </w:rPr>
        <w:t xml:space="preserve"> </w:t>
      </w:r>
      <w:r>
        <w:rPr>
          <w:sz w:val="18"/>
        </w:rPr>
        <w:t>nebytového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prostoru.</w:t>
      </w:r>
    </w:p>
    <w:p w14:paraId="3A191E82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9"/>
        <w:rPr>
          <w:sz w:val="18"/>
        </w:rPr>
      </w:pPr>
      <w:r>
        <w:rPr>
          <w:sz w:val="18"/>
        </w:rPr>
        <w:t>Adresu</w:t>
      </w:r>
      <w:r>
        <w:rPr>
          <w:spacing w:val="-2"/>
          <w:sz w:val="18"/>
        </w:rPr>
        <w:t xml:space="preserve"> </w:t>
      </w:r>
      <w:r>
        <w:rPr>
          <w:sz w:val="18"/>
        </w:rPr>
        <w:t>uživatele</w:t>
      </w:r>
      <w:r>
        <w:rPr>
          <w:spacing w:val="-1"/>
          <w:sz w:val="18"/>
        </w:rPr>
        <w:t xml:space="preserve"> </w:t>
      </w:r>
      <w:r>
        <w:rPr>
          <w:sz w:val="18"/>
        </w:rPr>
        <w:t>bytu nebo</w:t>
      </w:r>
      <w:r>
        <w:rPr>
          <w:spacing w:val="-1"/>
          <w:sz w:val="18"/>
        </w:rPr>
        <w:t xml:space="preserve"> </w:t>
      </w:r>
      <w:r>
        <w:rPr>
          <w:sz w:val="18"/>
        </w:rPr>
        <w:t>nebytového prostoru</w:t>
      </w:r>
      <w:r>
        <w:rPr>
          <w:spacing w:val="-1"/>
          <w:sz w:val="18"/>
        </w:rPr>
        <w:t xml:space="preserve"> </w:t>
      </w:r>
      <w:r>
        <w:rPr>
          <w:sz w:val="18"/>
        </w:rPr>
        <w:t>(možno i</w:t>
      </w:r>
      <w:r>
        <w:rPr>
          <w:spacing w:val="-1"/>
          <w:sz w:val="18"/>
        </w:rPr>
        <w:t xml:space="preserve"> </w:t>
      </w:r>
      <w:r>
        <w:rPr>
          <w:sz w:val="18"/>
        </w:rPr>
        <w:t>zvlášť</w:t>
      </w:r>
      <w:r>
        <w:rPr>
          <w:spacing w:val="-1"/>
          <w:sz w:val="18"/>
        </w:rPr>
        <w:t xml:space="preserve"> </w:t>
      </w:r>
      <w:r>
        <w:rPr>
          <w:sz w:val="18"/>
        </w:rPr>
        <w:t>č.p. a</w:t>
      </w:r>
      <w:r>
        <w:rPr>
          <w:spacing w:val="-1"/>
          <w:sz w:val="18"/>
        </w:rPr>
        <w:t xml:space="preserve"> </w:t>
      </w:r>
      <w:r>
        <w:rPr>
          <w:sz w:val="18"/>
        </w:rPr>
        <w:t>ulici, případně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č. </w:t>
      </w:r>
      <w:r>
        <w:rPr>
          <w:spacing w:val="-2"/>
          <w:sz w:val="18"/>
        </w:rPr>
        <w:t>orientační).</w:t>
      </w:r>
    </w:p>
    <w:p w14:paraId="70B43F2F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10"/>
        <w:rPr>
          <w:sz w:val="18"/>
        </w:rPr>
      </w:pPr>
      <w:r>
        <w:rPr>
          <w:sz w:val="18"/>
        </w:rPr>
        <w:t>Podlahovou</w:t>
      </w:r>
      <w:r>
        <w:rPr>
          <w:spacing w:val="-3"/>
          <w:sz w:val="18"/>
        </w:rPr>
        <w:t xml:space="preserve"> </w:t>
      </w:r>
      <w:r>
        <w:rPr>
          <w:sz w:val="18"/>
        </w:rPr>
        <w:t>plochu</w:t>
      </w:r>
      <w:r>
        <w:rPr>
          <w:spacing w:val="-1"/>
          <w:sz w:val="18"/>
        </w:rPr>
        <w:t xml:space="preserve"> </w:t>
      </w:r>
      <w:r>
        <w:rPr>
          <w:sz w:val="18"/>
        </w:rPr>
        <w:t>bytu</w:t>
      </w:r>
      <w:r>
        <w:rPr>
          <w:spacing w:val="-2"/>
          <w:sz w:val="18"/>
        </w:rPr>
        <w:t xml:space="preserve"> </w:t>
      </w:r>
      <w:r>
        <w:rPr>
          <w:sz w:val="18"/>
        </w:rPr>
        <w:t>(nebo</w:t>
      </w:r>
      <w:r>
        <w:rPr>
          <w:spacing w:val="-1"/>
          <w:sz w:val="18"/>
        </w:rPr>
        <w:t xml:space="preserve"> </w:t>
      </w:r>
      <w:r>
        <w:rPr>
          <w:sz w:val="18"/>
        </w:rPr>
        <w:t>nebytového</w:t>
      </w:r>
      <w:r>
        <w:rPr>
          <w:spacing w:val="-1"/>
          <w:sz w:val="18"/>
        </w:rPr>
        <w:t xml:space="preserve"> </w:t>
      </w:r>
      <w:r>
        <w:rPr>
          <w:sz w:val="18"/>
        </w:rPr>
        <w:t>prostoru)</w:t>
      </w:r>
      <w:r>
        <w:rPr>
          <w:spacing w:val="-2"/>
          <w:sz w:val="18"/>
        </w:rPr>
        <w:t xml:space="preserve"> </w:t>
      </w:r>
      <w:r>
        <w:rPr>
          <w:sz w:val="18"/>
        </w:rPr>
        <w:t>dle</w:t>
      </w:r>
      <w:r>
        <w:rPr>
          <w:spacing w:val="-1"/>
          <w:sz w:val="18"/>
        </w:rPr>
        <w:t xml:space="preserve"> </w:t>
      </w:r>
      <w:r>
        <w:rPr>
          <w:sz w:val="18"/>
        </w:rPr>
        <w:t>platné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legislativy.</w:t>
      </w:r>
    </w:p>
    <w:p w14:paraId="4DE8E5BC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9"/>
        <w:rPr>
          <w:sz w:val="18"/>
        </w:rPr>
      </w:pPr>
      <w:r>
        <w:rPr>
          <w:sz w:val="18"/>
        </w:rPr>
        <w:t>Započ.</w:t>
      </w:r>
      <w:r>
        <w:rPr>
          <w:spacing w:val="-3"/>
          <w:sz w:val="18"/>
        </w:rPr>
        <w:t xml:space="preserve"> </w:t>
      </w:r>
      <w:r>
        <w:rPr>
          <w:sz w:val="18"/>
        </w:rPr>
        <w:t>podlahovou plochu bytu</w:t>
      </w:r>
      <w:r>
        <w:rPr>
          <w:spacing w:val="-1"/>
          <w:sz w:val="18"/>
        </w:rPr>
        <w:t xml:space="preserve"> </w:t>
      </w:r>
      <w:r>
        <w:rPr>
          <w:sz w:val="18"/>
        </w:rPr>
        <w:t>(nebo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nebytového prostoru) dle platné </w:t>
      </w:r>
      <w:r>
        <w:rPr>
          <w:spacing w:val="-2"/>
          <w:sz w:val="18"/>
        </w:rPr>
        <w:t>legislativy.</w:t>
      </w:r>
    </w:p>
    <w:p w14:paraId="7AC23A48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9" w:line="249" w:lineRule="auto"/>
        <w:ind w:right="154"/>
        <w:jc w:val="both"/>
        <w:rPr>
          <w:sz w:val="18"/>
        </w:rPr>
      </w:pPr>
      <w:r>
        <w:rPr>
          <w:sz w:val="18"/>
        </w:rPr>
        <w:t>Průměrný počet osob užívajících byt nebo nebytový prostor za užívané období (časově váže</w:t>
      </w:r>
      <w:r>
        <w:rPr>
          <w:sz w:val="18"/>
        </w:rPr>
        <w:t xml:space="preserve">ný průměr). Případně data musí obsahovat položky, ze kterých lze tuto položku vypočítat – v popisu datové věty pak musí být uvedeno jakým </w:t>
      </w:r>
      <w:r>
        <w:rPr>
          <w:spacing w:val="-2"/>
          <w:sz w:val="18"/>
        </w:rPr>
        <w:t>způsobem.</w:t>
      </w:r>
    </w:p>
    <w:p w14:paraId="0842C5F5" w14:textId="77777777" w:rsidR="008B6C8E" w:rsidRDefault="00D43B06">
      <w:pPr>
        <w:pStyle w:val="Odstavecseseznamem"/>
        <w:numPr>
          <w:ilvl w:val="0"/>
          <w:numId w:val="2"/>
        </w:numPr>
        <w:tabs>
          <w:tab w:val="left" w:pos="1308"/>
        </w:tabs>
        <w:spacing w:before="2"/>
        <w:jc w:val="both"/>
        <w:rPr>
          <w:sz w:val="18"/>
        </w:rPr>
      </w:pPr>
      <w:r>
        <w:rPr>
          <w:sz w:val="18"/>
        </w:rPr>
        <w:t>Zálohy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za aktuální rozúčtovací </w:t>
      </w:r>
      <w:r>
        <w:rPr>
          <w:spacing w:val="-2"/>
          <w:sz w:val="18"/>
        </w:rPr>
        <w:t>období.</w:t>
      </w:r>
    </w:p>
    <w:p w14:paraId="04B10DC4" w14:textId="77777777" w:rsidR="008B6C8E" w:rsidRDefault="008B6C8E">
      <w:pPr>
        <w:pStyle w:val="Zkladntext"/>
        <w:rPr>
          <w:sz w:val="20"/>
        </w:rPr>
      </w:pPr>
    </w:p>
    <w:p w14:paraId="1769CFCD" w14:textId="77777777" w:rsidR="008B6C8E" w:rsidRDefault="00D43B06">
      <w:pPr>
        <w:pStyle w:val="Nadpis4"/>
      </w:pPr>
      <w:r>
        <w:rPr>
          <w:spacing w:val="-2"/>
        </w:rPr>
        <w:t>POZNÁMKA:</w:t>
      </w:r>
    </w:p>
    <w:p w14:paraId="5155BCC5" w14:textId="77777777" w:rsidR="008B6C8E" w:rsidRDefault="00D43B06">
      <w:pPr>
        <w:pStyle w:val="Zkladntext"/>
        <w:spacing w:before="5" w:line="249" w:lineRule="auto"/>
        <w:ind w:left="173" w:right="155"/>
        <w:jc w:val="both"/>
      </w:pPr>
      <w:r>
        <w:t>položky č. 7-10 je nutné povinně předávat, pokud ze Smlouv</w:t>
      </w:r>
      <w:r>
        <w:t>y o rozúčtování jasně nevyplývá, že tyto položky nejsou potřebné ke správnému provedení díla.</w:t>
      </w:r>
    </w:p>
    <w:p w14:paraId="6137AE7A" w14:textId="77777777" w:rsidR="008B6C8E" w:rsidRDefault="008B6C8E">
      <w:pPr>
        <w:spacing w:line="249" w:lineRule="auto"/>
        <w:jc w:val="both"/>
        <w:sectPr w:rsidR="008B6C8E">
          <w:type w:val="continuous"/>
          <w:pgSz w:w="11910" w:h="16840"/>
          <w:pgMar w:top="1020" w:right="920" w:bottom="620" w:left="960" w:header="0" w:footer="429" w:gutter="0"/>
          <w:cols w:space="708"/>
        </w:sectPr>
      </w:pPr>
    </w:p>
    <w:p w14:paraId="302D6127" w14:textId="77777777" w:rsidR="008B6C8E" w:rsidRDefault="008B6C8E">
      <w:pPr>
        <w:pStyle w:val="Zkladntext"/>
        <w:spacing w:before="6"/>
        <w:rPr>
          <w:sz w:val="11"/>
        </w:rPr>
      </w:pPr>
    </w:p>
    <w:p w14:paraId="57F4DF0C" w14:textId="77777777" w:rsidR="008B6C8E" w:rsidRDefault="00D43B06">
      <w:pPr>
        <w:tabs>
          <w:tab w:val="left" w:pos="2488"/>
          <w:tab w:val="left" w:pos="5320"/>
          <w:tab w:val="left" w:pos="9499"/>
        </w:tabs>
        <w:spacing w:before="85"/>
        <w:ind w:left="442"/>
        <w:rPr>
          <w:sz w:val="42"/>
        </w:rPr>
      </w:pPr>
      <w:r>
        <w:pict w14:anchorId="18C7FE93">
          <v:group id="docshapegroup248" o:spid="_x0000_s2126" style="position:absolute;left:0;text-align:left;margin-left:467.75pt;margin-top:-6.2pt;width:70.9pt;height:31pt;z-index:-17047552;mso-position-horizontal-relative:page" coordorigin="9355,-124" coordsize="1418,620">
            <v:shape id="docshape249" o:spid="_x0000_s2133" type="#_x0000_t75" style="position:absolute;left:9431;top:16;width:178;height:138">
              <v:imagedata r:id="rId54" o:title=""/>
            </v:shape>
            <v:shape id="docshape250" o:spid="_x0000_s2132" type="#_x0000_t75" style="position:absolute;left:9661;top:12;width:323;height:114">
              <v:imagedata r:id="rId55" o:title=""/>
            </v:shape>
            <v:shape id="docshape251" o:spid="_x0000_s2131" type="#_x0000_t75" style="position:absolute;left:9354;top:221;width:207;height:267">
              <v:imagedata r:id="rId11" o:title=""/>
            </v:shape>
            <v:shape id="docshape252" o:spid="_x0000_s2130" type="#_x0000_t75" style="position:absolute;left:9597;top:173;width:354;height:322">
              <v:imagedata r:id="rId12" o:title=""/>
            </v:shape>
            <v:shape id="docshape253" o:spid="_x0000_s2129" type="#_x0000_t75" style="position:absolute;left:10067;top:-125;width:260;height:234">
              <v:imagedata r:id="rId56" o:title=""/>
            </v:shape>
            <v:shape id="docshape254" o:spid="_x0000_s2128" style="position:absolute;left:10313;top:14;width:459;height:480" coordorigin="10313,14" coordsize="459,480" path="m10634,14r-106,7l10429,66r-39,39l10616,104r-51,220l10554,340r-15,15l10520,366r-25,5l10475,366r-11,-13l10459,335r,-20l10463,264r12,-52l10493,166r26,-35l10412,134r-64,46l10319,282r-6,57l10318,392r19,50l10371,479r52,15l10462,489r36,-15l10529,452r27,-29l10556,446r2,23l10560,494r124,-15l10683,460r1,-25l10687,408r4,-27l10714,276r58,-255l10729,18r-47,-3l10634,14xe" fillcolor="black" stroked="f">
              <v:path arrowok="t"/>
            </v:shape>
            <v:shape id="docshape255" o:spid="_x0000_s2127" type="#_x0000_t75" style="position:absolute;left:10009;top:142;width:239;height:351">
              <v:imagedata r:id="rId57" o:title=""/>
            </v:shape>
            <w10:wrap anchorx="page"/>
          </v:group>
        </w:pict>
      </w:r>
      <w:r>
        <w:rPr>
          <w:sz w:val="42"/>
          <w:u w:val="thick"/>
        </w:rPr>
        <w:tab/>
        <w:t xml:space="preserve">P ř e d á v a c </w:t>
      </w:r>
      <w:r>
        <w:rPr>
          <w:spacing w:val="-10"/>
          <w:sz w:val="42"/>
          <w:u w:val="thick"/>
        </w:rPr>
        <w:t>í</w:t>
      </w:r>
      <w:r>
        <w:rPr>
          <w:sz w:val="42"/>
          <w:u w:val="thick"/>
        </w:rPr>
        <w:tab/>
        <w:t>p</w:t>
      </w:r>
      <w:r>
        <w:rPr>
          <w:spacing w:val="-2"/>
          <w:sz w:val="42"/>
          <w:u w:val="thick"/>
        </w:rPr>
        <w:t xml:space="preserve"> </w:t>
      </w:r>
      <w:r>
        <w:rPr>
          <w:sz w:val="42"/>
          <w:u w:val="thick"/>
        </w:rPr>
        <w:t xml:space="preserve">r o t o k o </w:t>
      </w:r>
      <w:r>
        <w:rPr>
          <w:spacing w:val="-10"/>
          <w:sz w:val="42"/>
          <w:u w:val="thick"/>
        </w:rPr>
        <w:t>l</w:t>
      </w:r>
      <w:r>
        <w:rPr>
          <w:sz w:val="42"/>
          <w:u w:val="thick"/>
        </w:rPr>
        <w:tab/>
      </w:r>
    </w:p>
    <w:p w14:paraId="681DACF1" w14:textId="77777777" w:rsidR="008B6C8E" w:rsidRDefault="00D43B06">
      <w:pPr>
        <w:spacing w:before="227"/>
        <w:ind w:left="485"/>
        <w:rPr>
          <w:sz w:val="21"/>
        </w:rPr>
      </w:pPr>
      <w:r>
        <w:rPr>
          <w:sz w:val="21"/>
        </w:rPr>
        <w:t>Adresa</w:t>
      </w:r>
      <w:r>
        <w:rPr>
          <w:spacing w:val="-3"/>
          <w:sz w:val="21"/>
        </w:rPr>
        <w:t xml:space="preserve"> </w:t>
      </w:r>
      <w:r>
        <w:rPr>
          <w:sz w:val="21"/>
        </w:rPr>
        <w:t>objektu</w:t>
      </w:r>
      <w:r>
        <w:rPr>
          <w:spacing w:val="-2"/>
          <w:sz w:val="21"/>
        </w:rPr>
        <w:t xml:space="preserve"> </w:t>
      </w:r>
      <w:r>
        <w:rPr>
          <w:spacing w:val="-10"/>
          <w:sz w:val="21"/>
        </w:rPr>
        <w:t>:</w:t>
      </w:r>
    </w:p>
    <w:p w14:paraId="558094BB" w14:textId="77777777" w:rsidR="008B6C8E" w:rsidRDefault="008B6C8E">
      <w:pPr>
        <w:pStyle w:val="Zkladntext"/>
        <w:spacing w:before="4" w:after="1"/>
        <w:rPr>
          <w:sz w:val="28"/>
        </w:rPr>
      </w:pPr>
    </w:p>
    <w:tbl>
      <w:tblPr>
        <w:tblStyle w:val="TableNormal"/>
        <w:tblW w:w="0" w:type="auto"/>
        <w:tblInd w:w="1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698"/>
        <w:gridCol w:w="907"/>
        <w:gridCol w:w="2693"/>
      </w:tblGrid>
      <w:tr w:rsidR="008B6C8E" w14:paraId="05BE85F4" w14:textId="77777777">
        <w:trPr>
          <w:trHeight w:val="235"/>
        </w:trPr>
        <w:tc>
          <w:tcPr>
            <w:tcW w:w="1848" w:type="dxa"/>
          </w:tcPr>
          <w:p w14:paraId="40D6BB73" w14:textId="77777777" w:rsidR="008B6C8E" w:rsidRDefault="00D43B06">
            <w:pPr>
              <w:pStyle w:val="TableParagraph"/>
              <w:spacing w:before="18"/>
              <w:ind w:left="742" w:right="72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4"/>
                <w:w w:val="105"/>
                <w:sz w:val="17"/>
              </w:rPr>
              <w:t>code</w:t>
            </w:r>
          </w:p>
        </w:tc>
        <w:tc>
          <w:tcPr>
            <w:tcW w:w="2698" w:type="dxa"/>
          </w:tcPr>
          <w:p w14:paraId="08E20BBD" w14:textId="77777777" w:rsidR="008B6C8E" w:rsidRDefault="00D43B06">
            <w:pPr>
              <w:pStyle w:val="TableParagraph"/>
              <w:spacing w:before="18"/>
              <w:ind w:left="89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číslo</w:t>
            </w:r>
            <w:r>
              <w:rPr>
                <w:b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</w:rPr>
              <w:t>objektu</w:t>
            </w:r>
          </w:p>
        </w:tc>
        <w:tc>
          <w:tcPr>
            <w:tcW w:w="907" w:type="dxa"/>
          </w:tcPr>
          <w:p w14:paraId="62E906C8" w14:textId="77777777" w:rsidR="008B6C8E" w:rsidRDefault="00D43B06">
            <w:pPr>
              <w:pStyle w:val="TableParagraph"/>
              <w:spacing w:before="34"/>
              <w:ind w:left="2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kontr.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pacing w:val="-5"/>
                <w:sz w:val="14"/>
              </w:rPr>
              <w:t>č.</w:t>
            </w:r>
          </w:p>
        </w:tc>
        <w:tc>
          <w:tcPr>
            <w:tcW w:w="2693" w:type="dxa"/>
          </w:tcPr>
          <w:p w14:paraId="20B61E8B" w14:textId="77777777" w:rsidR="008B6C8E" w:rsidRDefault="00D43B06">
            <w:pPr>
              <w:pStyle w:val="TableParagraph"/>
              <w:spacing w:before="18"/>
              <w:ind w:left="1023" w:right="100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číslo</w:t>
            </w:r>
            <w:r>
              <w:rPr>
                <w:b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17"/>
              </w:rPr>
              <w:t>sítě</w:t>
            </w:r>
          </w:p>
        </w:tc>
      </w:tr>
      <w:tr w:rsidR="008B6C8E" w14:paraId="6DC2AC79" w14:textId="77777777">
        <w:trPr>
          <w:trHeight w:val="235"/>
        </w:trPr>
        <w:tc>
          <w:tcPr>
            <w:tcW w:w="1848" w:type="dxa"/>
          </w:tcPr>
          <w:p w14:paraId="792591BE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 w14:paraId="31551764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14:paraId="286F2A6D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BBB5BEF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</w:tbl>
    <w:p w14:paraId="605F9730" w14:textId="77777777" w:rsidR="008B6C8E" w:rsidRDefault="008B6C8E">
      <w:pPr>
        <w:pStyle w:val="Zkladntext"/>
        <w:spacing w:before="7"/>
        <w:rPr>
          <w:sz w:val="16"/>
        </w:rPr>
      </w:pPr>
    </w:p>
    <w:p w14:paraId="4E3808BE" w14:textId="77777777" w:rsidR="008B6C8E" w:rsidRDefault="008B6C8E">
      <w:pPr>
        <w:rPr>
          <w:sz w:val="16"/>
        </w:rPr>
        <w:sectPr w:rsidR="008B6C8E">
          <w:headerReference w:type="even" r:id="rId66"/>
          <w:footerReference w:type="even" r:id="rId67"/>
          <w:pgSz w:w="11910" w:h="16840"/>
          <w:pgMar w:top="380" w:right="920" w:bottom="0" w:left="960" w:header="0" w:footer="0" w:gutter="0"/>
          <w:cols w:space="708"/>
        </w:sectPr>
      </w:pPr>
    </w:p>
    <w:p w14:paraId="56B447F9" w14:textId="77777777" w:rsidR="008B6C8E" w:rsidRDefault="00D43B06">
      <w:pPr>
        <w:spacing w:before="98"/>
        <w:ind w:left="1364"/>
        <w:rPr>
          <w:sz w:val="17"/>
        </w:rPr>
      </w:pPr>
      <w:r>
        <w:rPr>
          <w:sz w:val="17"/>
        </w:rPr>
        <w:t>naprogramováno</w:t>
      </w:r>
      <w:r>
        <w:rPr>
          <w:spacing w:val="33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k:</w:t>
      </w:r>
    </w:p>
    <w:p w14:paraId="5D3A0B53" w14:textId="77777777" w:rsidR="008B6C8E" w:rsidRDefault="008B6C8E">
      <w:pPr>
        <w:pStyle w:val="Zkladntext"/>
        <w:spacing w:before="11"/>
        <w:rPr>
          <w:sz w:val="15"/>
        </w:rPr>
      </w:pPr>
    </w:p>
    <w:p w14:paraId="16D15043" w14:textId="77777777" w:rsidR="008B6C8E" w:rsidRDefault="00D43B06">
      <w:pPr>
        <w:pStyle w:val="Nadpis3"/>
        <w:ind w:left="485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Skutečně</w:t>
      </w:r>
      <w:r>
        <w:rPr>
          <w:rFonts w:ascii="Calibri" w:hAnsi="Calibri"/>
          <w:spacing w:val="7"/>
          <w:u w:val="none"/>
        </w:rPr>
        <w:t xml:space="preserve"> </w:t>
      </w:r>
      <w:r>
        <w:rPr>
          <w:rFonts w:ascii="Calibri" w:hAnsi="Calibri"/>
          <w:u w:val="none"/>
        </w:rPr>
        <w:t>namontovaný</w:t>
      </w:r>
      <w:r>
        <w:rPr>
          <w:rFonts w:ascii="Calibri" w:hAnsi="Calibri"/>
          <w:spacing w:val="8"/>
          <w:u w:val="none"/>
        </w:rPr>
        <w:t xml:space="preserve"> </w:t>
      </w:r>
      <w:r>
        <w:rPr>
          <w:rFonts w:ascii="Calibri" w:hAnsi="Calibri"/>
          <w:u w:val="none"/>
        </w:rPr>
        <w:t>počet</w:t>
      </w:r>
      <w:r>
        <w:rPr>
          <w:rFonts w:ascii="Calibri" w:hAnsi="Calibri"/>
          <w:spacing w:val="7"/>
          <w:u w:val="none"/>
        </w:rPr>
        <w:t xml:space="preserve"> </w:t>
      </w:r>
      <w:r>
        <w:rPr>
          <w:rFonts w:ascii="Calibri" w:hAnsi="Calibri"/>
          <w:u w:val="none"/>
        </w:rPr>
        <w:t>kusů</w:t>
      </w:r>
      <w:r>
        <w:rPr>
          <w:rFonts w:ascii="Calibri" w:hAnsi="Calibri"/>
          <w:spacing w:val="8"/>
          <w:u w:val="none"/>
        </w:rPr>
        <w:t xml:space="preserve"> </w:t>
      </w:r>
      <w:r>
        <w:rPr>
          <w:rFonts w:ascii="Calibri" w:hAnsi="Calibri"/>
          <w:spacing w:val="-10"/>
          <w:u w:val="none"/>
        </w:rPr>
        <w:t>:</w:t>
      </w:r>
    </w:p>
    <w:p w14:paraId="7700DD66" w14:textId="77777777" w:rsidR="008B6C8E" w:rsidRDefault="00D43B06">
      <w:pPr>
        <w:pStyle w:val="Zkladntext"/>
        <w:spacing w:before="11"/>
        <w:rPr>
          <w:rFonts w:ascii="Calibri"/>
          <w:b/>
          <w:i/>
        </w:rPr>
      </w:pPr>
      <w:r>
        <w:pict w14:anchorId="4B7E1EC6">
          <v:group id="docshapegroup256" o:spid="_x0000_s2118" style="position:absolute;margin-left:114.8pt;margin-top:12.75pt;width:49.1pt;height:42.6pt;z-index:-15702528;mso-wrap-distance-left:0;mso-wrap-distance-right:0;mso-position-horizontal-relative:page" coordorigin="2296,255" coordsize="982,852">
            <v:line id="_x0000_s2125" style="position:absolute" from="2305,765" to="2305,273" strokeweight=".31114mm"/>
            <v:line id="_x0000_s2124" style="position:absolute" from="2305,1089" to="2305,783" strokeweight=".31114mm"/>
            <v:line id="_x0000_s2123" style="position:absolute" from="3269,765" to="3269,273" strokeweight=".31114mm"/>
            <v:line id="_x0000_s2122" style="position:absolute" from="3269,1089" to="3269,783" strokeweight=".31114mm"/>
            <v:line id="_x0000_s2121" style="position:absolute" from="2296,774" to="3277,774" strokeweight=".31114mm"/>
            <v:line id="_x0000_s2120" style="position:absolute" from="2296,1097" to="3277,1097" strokeweight=".31114mm"/>
            <v:shape id="docshape257" o:spid="_x0000_s2119" type="#_x0000_t202" style="position:absolute;left:2304;top:264;width:964;height:511" filled="f" strokeweight=".31114mm">
              <v:textbox inset="0,0,0,0">
                <w:txbxContent>
                  <w:p w14:paraId="7E3A27BE" w14:textId="77777777" w:rsidR="008B6C8E" w:rsidRDefault="00D43B06">
                    <w:pPr>
                      <w:spacing w:before="134"/>
                      <w:ind w:left="241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pacing w:val="-4"/>
                        <w:sz w:val="19"/>
                      </w:rPr>
                      <w:t>IRTN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06F75CF">
          <v:group id="docshapegroup258" o:spid="_x0000_s2110" style="position:absolute;margin-left:207.5pt;margin-top:12.75pt;width:46.25pt;height:42.6pt;z-index:-15702016;mso-wrap-distance-left:0;mso-wrap-distance-right:0;mso-position-horizontal-relative:page" coordorigin="4150,255" coordsize="925,852">
            <v:line id="_x0000_s2117" style="position:absolute" from="4159,765" to="4159,273" strokeweight=".31114mm"/>
            <v:line id="_x0000_s2116" style="position:absolute" from="4159,1089" to="4159,783" strokeweight=".31114mm"/>
            <v:line id="_x0000_s2115" style="position:absolute" from="5066,765" to="5066,273" strokeweight=".31114mm"/>
            <v:line id="_x0000_s2114" style="position:absolute" from="5066,1089" to="5066,783" strokeweight=".31114mm"/>
            <v:line id="_x0000_s2113" style="position:absolute" from="4150,774" to="5075,774" strokeweight=".31114mm"/>
            <v:line id="_x0000_s2112" style="position:absolute" from="4150,1097" to="5075,1097" strokeweight=".31114mm"/>
            <v:shape id="docshape259" o:spid="_x0000_s2111" type="#_x0000_t202" style="position:absolute;left:4158;top:264;width:908;height:511" filled="f" strokeweight=".31114mm">
              <v:textbox inset="0,0,0,0">
                <w:txbxContent>
                  <w:p w14:paraId="43B2C0DA" w14:textId="77777777" w:rsidR="008B6C8E" w:rsidRDefault="00D43B06">
                    <w:pPr>
                      <w:spacing w:before="134"/>
                      <w:ind w:left="315" w:right="312"/>
                      <w:jc w:val="center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pacing w:val="-5"/>
                        <w:sz w:val="19"/>
                      </w:rPr>
                      <w:t>SV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3A81B2" w14:textId="77777777" w:rsidR="008B6C8E" w:rsidRDefault="00D43B06">
      <w:pPr>
        <w:spacing w:before="99"/>
        <w:ind w:left="485"/>
        <w:rPr>
          <w:sz w:val="17"/>
        </w:rPr>
      </w:pPr>
      <w:r>
        <w:br w:type="column"/>
      </w:r>
      <w:r>
        <w:rPr>
          <w:w w:val="105"/>
          <w:sz w:val="17"/>
        </w:rPr>
        <w:t>datum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montáže:</w:t>
      </w:r>
    </w:p>
    <w:p w14:paraId="1A8E7C62" w14:textId="77777777" w:rsidR="008B6C8E" w:rsidRDefault="008B6C8E">
      <w:pPr>
        <w:pStyle w:val="Zkladntext"/>
        <w:rPr>
          <w:sz w:val="20"/>
        </w:rPr>
      </w:pPr>
    </w:p>
    <w:p w14:paraId="674672AC" w14:textId="77777777" w:rsidR="008B6C8E" w:rsidRDefault="008B6C8E">
      <w:pPr>
        <w:pStyle w:val="Zkladntext"/>
        <w:rPr>
          <w:sz w:val="20"/>
        </w:rPr>
      </w:pPr>
    </w:p>
    <w:p w14:paraId="14AA1DBC" w14:textId="77777777" w:rsidR="008B6C8E" w:rsidRDefault="008B6C8E">
      <w:pPr>
        <w:pStyle w:val="Zkladntext"/>
        <w:spacing w:before="6"/>
        <w:rPr>
          <w:sz w:val="23"/>
        </w:rPr>
      </w:pPr>
    </w:p>
    <w:p w14:paraId="5D436254" w14:textId="77777777" w:rsidR="008B6C8E" w:rsidRDefault="00D43B06">
      <w:pPr>
        <w:tabs>
          <w:tab w:val="left" w:pos="1338"/>
          <w:tab w:val="left" w:pos="3124"/>
        </w:tabs>
        <w:ind w:left="-465"/>
        <w:rPr>
          <w:sz w:val="20"/>
        </w:rPr>
      </w:pPr>
      <w:r>
        <w:rPr>
          <w:sz w:val="20"/>
        </w:rPr>
      </w:r>
      <w:r>
        <w:rPr>
          <w:sz w:val="20"/>
        </w:rPr>
        <w:pict w14:anchorId="29B708E6">
          <v:group id="docshapegroup260" o:spid="_x0000_s2102" style="width:46.25pt;height:42.6pt;mso-position-horizontal-relative:char;mso-position-vertical-relative:line" coordsize="925,852">
            <v:line id="_x0000_s2109" style="position:absolute" from="9,510" to="9,18" strokeweight=".31114mm"/>
            <v:line id="_x0000_s2108" style="position:absolute" from="9,833" to="9,528" strokeweight=".31114mm"/>
            <v:line id="_x0000_s2107" style="position:absolute" from="916,510" to="916,18" strokeweight=".31114mm"/>
            <v:line id="_x0000_s2106" style="position:absolute" from="916,833" to="916,528" strokeweight=".31114mm"/>
            <v:line id="_x0000_s2105" style="position:absolute" from="0,519" to="925,519" strokeweight=".31114mm"/>
            <v:line id="_x0000_s2104" style="position:absolute" from="0,842" to="925,842" strokeweight=".31114mm"/>
            <v:shape id="docshape261" o:spid="_x0000_s2103" type="#_x0000_t202" style="position:absolute;left:8;top:8;width:908;height:511" filled="f" strokeweight=".31114mm">
              <v:textbox inset="0,0,0,0">
                <w:txbxContent>
                  <w:p w14:paraId="194374E7" w14:textId="77777777" w:rsidR="008B6C8E" w:rsidRDefault="00D43B06">
                    <w:pPr>
                      <w:spacing w:before="134"/>
                      <w:ind w:left="310" w:right="307"/>
                      <w:jc w:val="center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pacing w:val="-5"/>
                        <w:sz w:val="19"/>
                      </w:rPr>
                      <w:t>TV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AF848F9">
          <v:group id="docshapegroup262" o:spid="_x0000_s2094" style="width:46.25pt;height:42.6pt;mso-position-horizontal-relative:char;mso-position-vertical-relative:line" coordsize="925,852">
            <v:line id="_x0000_s2101" style="position:absolute" from="9,510" to="9,18" strokeweight=".31114mm"/>
            <v:line id="_x0000_s2100" style="position:absolute" from="9,833" to="9,528" strokeweight=".31114mm"/>
            <v:line id="_x0000_s2099" style="position:absolute" from="916,510" to="916,18" strokeweight=".31114mm"/>
            <v:line id="_x0000_s2098" style="position:absolute" from="916,833" to="916,528" strokeweight=".31114mm"/>
            <v:line id="_x0000_s2097" style="position:absolute" from="0,519" to="925,519" strokeweight=".31114mm"/>
            <v:line id="_x0000_s2096" style="position:absolute" from="0,842" to="925,842" strokeweight=".31114mm"/>
            <v:shape id="docshape263" o:spid="_x0000_s2095" type="#_x0000_t202" style="position:absolute;left:8;top:8;width:908;height:511" filled="f" strokeweight=".31114mm">
              <v:textbox inset="0,0,0,0">
                <w:txbxContent>
                  <w:p w14:paraId="341125A5" w14:textId="77777777" w:rsidR="008B6C8E" w:rsidRDefault="00D43B06">
                    <w:pPr>
                      <w:spacing w:before="134"/>
                      <w:ind w:left="142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pacing w:val="-2"/>
                        <w:sz w:val="19"/>
                      </w:rPr>
                      <w:t>modul*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47D130D">
          <v:group id="docshapegroup264" o:spid="_x0000_s2086" style="width:46.25pt;height:42.6pt;mso-position-horizontal-relative:char;mso-position-vertical-relative:line" coordsize="925,852">
            <v:line id="_x0000_s2093" style="position:absolute" from="9,510" to="9,18" strokeweight=".31114mm"/>
            <v:line id="_x0000_s2092" style="position:absolute" from="9,833" to="9,528" strokeweight=".31114mm"/>
            <v:line id="_x0000_s2091" style="position:absolute" from="916,510" to="916,18" strokeweight=".31114mm"/>
            <v:line id="_x0000_s2090" style="position:absolute" from="916,833" to="916,528" strokeweight=".31114mm"/>
            <v:line id="_x0000_s2089" style="position:absolute" from="0,519" to="925,519" strokeweight=".31114mm"/>
            <v:line id="_x0000_s2088" style="position:absolute" from="0,842" to="925,842" strokeweight=".31114mm"/>
            <v:shape id="docshape265" o:spid="_x0000_s2087" type="#_x0000_t202" style="position:absolute;left:8;top:8;width:908;height:511" filled="f" strokeweight=".31114mm">
              <v:textbox inset="0,0,0,0">
                <w:txbxContent>
                  <w:p w14:paraId="2CAD0965" w14:textId="77777777" w:rsidR="008B6C8E" w:rsidRDefault="00D43B06">
                    <w:pPr>
                      <w:spacing w:before="18" w:line="256" w:lineRule="auto"/>
                      <w:ind w:left="110" w:firstLine="183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pacing w:val="-4"/>
                        <w:sz w:val="19"/>
                      </w:rPr>
                      <w:t xml:space="preserve">jiné </w:t>
                    </w:r>
                    <w:r>
                      <w:rPr>
                        <w:b/>
                        <w:i/>
                        <w:spacing w:val="-2"/>
                        <w:sz w:val="19"/>
                      </w:rPr>
                      <w:t>přístroje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D2010B8" w14:textId="77777777" w:rsidR="008B6C8E" w:rsidRDefault="00D43B06">
      <w:pPr>
        <w:spacing w:before="140"/>
        <w:ind w:left="1387"/>
        <w:rPr>
          <w:sz w:val="17"/>
        </w:rPr>
      </w:pPr>
      <w:r>
        <w:rPr>
          <w:w w:val="105"/>
          <w:sz w:val="17"/>
        </w:rPr>
        <w:t>*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VDM,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optosonic,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pulsonic</w:t>
      </w:r>
    </w:p>
    <w:p w14:paraId="522E6BBD" w14:textId="77777777" w:rsidR="008B6C8E" w:rsidRDefault="008B6C8E">
      <w:pPr>
        <w:rPr>
          <w:sz w:val="17"/>
        </w:rPr>
        <w:sectPr w:rsidR="008B6C8E">
          <w:type w:val="continuous"/>
          <w:pgSz w:w="11910" w:h="16840"/>
          <w:pgMar w:top="1020" w:right="920" w:bottom="620" w:left="960" w:header="0" w:footer="0" w:gutter="0"/>
          <w:cols w:num="2" w:space="708" w:equalWidth="0">
            <w:col w:w="4190" w:space="1252"/>
            <w:col w:w="4588"/>
          </w:cols>
        </w:sectPr>
      </w:pPr>
    </w:p>
    <w:p w14:paraId="59E8061A" w14:textId="77777777" w:rsidR="008B6C8E" w:rsidRDefault="008B6C8E">
      <w:pPr>
        <w:pStyle w:val="Zkladntext"/>
        <w:spacing w:before="10"/>
        <w:rPr>
          <w:sz w:val="12"/>
        </w:rPr>
      </w:pPr>
    </w:p>
    <w:p w14:paraId="353F087C" w14:textId="77777777" w:rsidR="008B6C8E" w:rsidRDefault="00D43B06">
      <w:pPr>
        <w:spacing w:before="99" w:after="56"/>
        <w:ind w:left="1364"/>
        <w:rPr>
          <w:sz w:val="17"/>
        </w:rPr>
      </w:pPr>
      <w:r>
        <w:rPr>
          <w:sz w:val="17"/>
        </w:rPr>
        <w:t>nenamontováno</w:t>
      </w:r>
      <w:r>
        <w:rPr>
          <w:spacing w:val="28"/>
          <w:sz w:val="17"/>
        </w:rPr>
        <w:t xml:space="preserve"> </w:t>
      </w:r>
      <w:r>
        <w:rPr>
          <w:sz w:val="17"/>
        </w:rPr>
        <w:t>:</w:t>
      </w:r>
      <w:r>
        <w:rPr>
          <w:spacing w:val="29"/>
          <w:sz w:val="17"/>
        </w:rPr>
        <w:t xml:space="preserve"> </w:t>
      </w:r>
      <w:r>
        <w:rPr>
          <w:sz w:val="17"/>
        </w:rPr>
        <w:t>(nezpřístupněné</w:t>
      </w:r>
      <w:r>
        <w:rPr>
          <w:spacing w:val="28"/>
          <w:sz w:val="17"/>
        </w:rPr>
        <w:t xml:space="preserve"> </w:t>
      </w:r>
      <w:r>
        <w:rPr>
          <w:sz w:val="17"/>
        </w:rPr>
        <w:t>byty/nebyty/společné</w:t>
      </w:r>
      <w:r>
        <w:rPr>
          <w:spacing w:val="29"/>
          <w:sz w:val="17"/>
        </w:rPr>
        <w:t xml:space="preserve"> </w:t>
      </w:r>
      <w:r>
        <w:rPr>
          <w:spacing w:val="-2"/>
          <w:sz w:val="17"/>
        </w:rPr>
        <w:t>prostory)</w:t>
      </w:r>
    </w:p>
    <w:tbl>
      <w:tblPr>
        <w:tblStyle w:val="TableNormal"/>
        <w:tblW w:w="0" w:type="auto"/>
        <w:tblInd w:w="1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94"/>
        <w:gridCol w:w="898"/>
        <w:gridCol w:w="890"/>
        <w:gridCol w:w="907"/>
        <w:gridCol w:w="898"/>
        <w:gridCol w:w="2695"/>
      </w:tblGrid>
      <w:tr w:rsidR="008B6C8E" w14:paraId="471C1B19" w14:textId="77777777">
        <w:trPr>
          <w:trHeight w:val="235"/>
        </w:trPr>
        <w:tc>
          <w:tcPr>
            <w:tcW w:w="964" w:type="dxa"/>
          </w:tcPr>
          <w:p w14:paraId="4E354C3F" w14:textId="77777777" w:rsidR="008B6C8E" w:rsidRDefault="00D43B06">
            <w:pPr>
              <w:pStyle w:val="TableParagraph"/>
              <w:spacing w:before="18"/>
              <w:ind w:left="198" w:right="18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105"/>
                <w:sz w:val="17"/>
              </w:rPr>
              <w:t>číslo</w:t>
            </w:r>
          </w:p>
        </w:tc>
        <w:tc>
          <w:tcPr>
            <w:tcW w:w="894" w:type="dxa"/>
          </w:tcPr>
          <w:p w14:paraId="6DBAE680" w14:textId="77777777" w:rsidR="008B6C8E" w:rsidRDefault="00D43B06">
            <w:pPr>
              <w:pStyle w:val="TableParagraph"/>
              <w:spacing w:before="18"/>
              <w:ind w:left="97" w:right="8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105"/>
                <w:sz w:val="17"/>
              </w:rPr>
              <w:t>číslo</w:t>
            </w:r>
          </w:p>
        </w:tc>
        <w:tc>
          <w:tcPr>
            <w:tcW w:w="898" w:type="dxa"/>
          </w:tcPr>
          <w:p w14:paraId="36299FA2" w14:textId="77777777" w:rsidR="008B6C8E" w:rsidRDefault="00D43B06">
            <w:pPr>
              <w:pStyle w:val="TableParagraph"/>
              <w:spacing w:before="18"/>
              <w:ind w:left="130" w:right="7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105"/>
                <w:sz w:val="17"/>
              </w:rPr>
              <w:t>poloha</w:t>
            </w:r>
          </w:p>
        </w:tc>
        <w:tc>
          <w:tcPr>
            <w:tcW w:w="890" w:type="dxa"/>
          </w:tcPr>
          <w:p w14:paraId="75DDC950" w14:textId="77777777" w:rsidR="008B6C8E" w:rsidRDefault="00D43B06">
            <w:pPr>
              <w:pStyle w:val="TableParagraph"/>
              <w:spacing w:before="18"/>
              <w:ind w:left="217" w:right="20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4"/>
                <w:w w:val="105"/>
                <w:sz w:val="17"/>
              </w:rPr>
              <w:t>počet</w:t>
            </w:r>
          </w:p>
        </w:tc>
        <w:tc>
          <w:tcPr>
            <w:tcW w:w="907" w:type="dxa"/>
          </w:tcPr>
          <w:p w14:paraId="5880FC7F" w14:textId="77777777" w:rsidR="008B6C8E" w:rsidRDefault="00D43B06">
            <w:pPr>
              <w:pStyle w:val="TableParagraph"/>
              <w:spacing w:before="18"/>
              <w:ind w:left="270" w:right="21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4"/>
                <w:w w:val="105"/>
                <w:sz w:val="17"/>
              </w:rPr>
              <w:t>počet</w:t>
            </w:r>
          </w:p>
        </w:tc>
        <w:tc>
          <w:tcPr>
            <w:tcW w:w="898" w:type="dxa"/>
          </w:tcPr>
          <w:p w14:paraId="6763667B" w14:textId="77777777" w:rsidR="008B6C8E" w:rsidRDefault="00D43B06">
            <w:pPr>
              <w:pStyle w:val="TableParagraph"/>
              <w:spacing w:before="18"/>
              <w:ind w:left="130" w:right="7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4"/>
                <w:w w:val="105"/>
                <w:sz w:val="17"/>
              </w:rPr>
              <w:t>počet</w:t>
            </w:r>
          </w:p>
        </w:tc>
        <w:tc>
          <w:tcPr>
            <w:tcW w:w="2695" w:type="dxa"/>
          </w:tcPr>
          <w:p w14:paraId="6B5F6E6C" w14:textId="77777777" w:rsidR="008B6C8E" w:rsidRDefault="00D43B06">
            <w:pPr>
              <w:pStyle w:val="TableParagraph"/>
              <w:spacing w:before="18"/>
              <w:ind w:left="1012" w:right="99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4"/>
                <w:w w:val="105"/>
                <w:sz w:val="17"/>
              </w:rPr>
              <w:t>Jméno</w:t>
            </w:r>
          </w:p>
        </w:tc>
      </w:tr>
      <w:tr w:rsidR="008B6C8E" w14:paraId="29D93D17" w14:textId="77777777">
        <w:trPr>
          <w:trHeight w:val="235"/>
        </w:trPr>
        <w:tc>
          <w:tcPr>
            <w:tcW w:w="964" w:type="dxa"/>
          </w:tcPr>
          <w:p w14:paraId="1C485D49" w14:textId="77777777" w:rsidR="008B6C8E" w:rsidRDefault="00D43B06">
            <w:pPr>
              <w:pStyle w:val="TableParagraph"/>
              <w:spacing w:before="18"/>
              <w:ind w:left="198" w:right="18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105"/>
                <w:sz w:val="17"/>
              </w:rPr>
              <w:t>vchodu</w:t>
            </w:r>
          </w:p>
        </w:tc>
        <w:tc>
          <w:tcPr>
            <w:tcW w:w="894" w:type="dxa"/>
          </w:tcPr>
          <w:p w14:paraId="1F2F6CC6" w14:textId="77777777" w:rsidR="008B6C8E" w:rsidRDefault="00D43B06">
            <w:pPr>
              <w:pStyle w:val="TableParagraph"/>
              <w:spacing w:before="34"/>
              <w:ind w:left="97" w:right="8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bytu/nebytu</w:t>
            </w:r>
          </w:p>
        </w:tc>
        <w:tc>
          <w:tcPr>
            <w:tcW w:w="898" w:type="dxa"/>
          </w:tcPr>
          <w:p w14:paraId="796CA4B1" w14:textId="77777777" w:rsidR="008B6C8E" w:rsidRDefault="00D43B06">
            <w:pPr>
              <w:pStyle w:val="TableParagraph"/>
              <w:spacing w:before="18"/>
              <w:ind w:left="130" w:right="11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na</w:t>
            </w:r>
            <w:r>
              <w:rPr>
                <w:b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</w:rPr>
              <w:t>patře</w:t>
            </w:r>
          </w:p>
        </w:tc>
        <w:tc>
          <w:tcPr>
            <w:tcW w:w="890" w:type="dxa"/>
          </w:tcPr>
          <w:p w14:paraId="57F7266A" w14:textId="77777777" w:rsidR="008B6C8E" w:rsidRDefault="00D43B06">
            <w:pPr>
              <w:pStyle w:val="TableParagraph"/>
              <w:spacing w:before="18"/>
              <w:ind w:left="217" w:right="20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4"/>
                <w:w w:val="105"/>
                <w:sz w:val="17"/>
              </w:rPr>
              <w:t>IRTN</w:t>
            </w:r>
          </w:p>
        </w:tc>
        <w:tc>
          <w:tcPr>
            <w:tcW w:w="907" w:type="dxa"/>
          </w:tcPr>
          <w:p w14:paraId="3F89A41F" w14:textId="77777777" w:rsidR="008B6C8E" w:rsidRDefault="00D43B06">
            <w:pPr>
              <w:pStyle w:val="TableParagraph"/>
              <w:spacing w:before="18"/>
              <w:ind w:left="229" w:right="21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5"/>
                <w:w w:val="105"/>
                <w:sz w:val="17"/>
              </w:rPr>
              <w:t>SV</w:t>
            </w:r>
          </w:p>
        </w:tc>
        <w:tc>
          <w:tcPr>
            <w:tcW w:w="898" w:type="dxa"/>
          </w:tcPr>
          <w:p w14:paraId="1E6A1D85" w14:textId="77777777" w:rsidR="008B6C8E" w:rsidRDefault="00D43B06">
            <w:pPr>
              <w:pStyle w:val="TableParagraph"/>
              <w:spacing w:before="18"/>
              <w:ind w:left="130" w:right="11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5"/>
                <w:w w:val="105"/>
                <w:sz w:val="17"/>
              </w:rPr>
              <w:t>TV</w:t>
            </w:r>
          </w:p>
        </w:tc>
        <w:tc>
          <w:tcPr>
            <w:tcW w:w="2695" w:type="dxa"/>
          </w:tcPr>
          <w:p w14:paraId="67FB2C24" w14:textId="77777777" w:rsidR="008B6C8E" w:rsidRDefault="00D43B06">
            <w:pPr>
              <w:pStyle w:val="TableParagraph"/>
              <w:spacing w:before="18"/>
              <w:ind w:left="1012" w:right="99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105"/>
                <w:sz w:val="17"/>
              </w:rPr>
              <w:t>uživatele</w:t>
            </w:r>
          </w:p>
        </w:tc>
      </w:tr>
      <w:tr w:rsidR="008B6C8E" w14:paraId="3C98225B" w14:textId="77777777">
        <w:trPr>
          <w:trHeight w:val="263"/>
        </w:trPr>
        <w:tc>
          <w:tcPr>
            <w:tcW w:w="964" w:type="dxa"/>
          </w:tcPr>
          <w:p w14:paraId="0E09774C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1C324D38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50C91012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4C7A5B41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0D0BA8DA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3597DAD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B371E73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157D2803" w14:textId="77777777">
        <w:trPr>
          <w:trHeight w:val="263"/>
        </w:trPr>
        <w:tc>
          <w:tcPr>
            <w:tcW w:w="964" w:type="dxa"/>
          </w:tcPr>
          <w:p w14:paraId="336ACB3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23029B67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6108E84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34383E7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6CC10CE8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45190A88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CB5CCC2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0C45EB83" w14:textId="77777777">
        <w:trPr>
          <w:trHeight w:val="263"/>
        </w:trPr>
        <w:tc>
          <w:tcPr>
            <w:tcW w:w="964" w:type="dxa"/>
          </w:tcPr>
          <w:p w14:paraId="7D74C68A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03F198F8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668606E2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3EC2ED0F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70D33F0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08E4FB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5E94C492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2DEAEB79" w14:textId="77777777">
        <w:trPr>
          <w:trHeight w:val="263"/>
        </w:trPr>
        <w:tc>
          <w:tcPr>
            <w:tcW w:w="964" w:type="dxa"/>
          </w:tcPr>
          <w:p w14:paraId="7168A53A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56979B74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13394E0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02E2FFCA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97B9484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74FD6544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3822E654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0FEE9ECF" w14:textId="77777777">
        <w:trPr>
          <w:trHeight w:val="263"/>
        </w:trPr>
        <w:tc>
          <w:tcPr>
            <w:tcW w:w="964" w:type="dxa"/>
          </w:tcPr>
          <w:p w14:paraId="28585B53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60B434E0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7C5D5847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24109302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2AE466E7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74C8815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6E0D5123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66651498" w14:textId="77777777">
        <w:trPr>
          <w:trHeight w:val="263"/>
        </w:trPr>
        <w:tc>
          <w:tcPr>
            <w:tcW w:w="964" w:type="dxa"/>
          </w:tcPr>
          <w:p w14:paraId="504F1EAD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0658A48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1AC5BB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1C46FCFB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6A63F4EF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7B8672B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185A9725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576D9D92" w14:textId="77777777">
        <w:trPr>
          <w:trHeight w:val="263"/>
        </w:trPr>
        <w:tc>
          <w:tcPr>
            <w:tcW w:w="964" w:type="dxa"/>
          </w:tcPr>
          <w:p w14:paraId="4ED40739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3726072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48ED16CB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4A90495B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1C5AF935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6917353A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3A61DD25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0B2DF2CB" w14:textId="77777777">
        <w:trPr>
          <w:trHeight w:val="263"/>
        </w:trPr>
        <w:tc>
          <w:tcPr>
            <w:tcW w:w="964" w:type="dxa"/>
          </w:tcPr>
          <w:p w14:paraId="2342CEAB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54FF4DC9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615805CA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08E2F432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05BEE587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07782AD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28100F76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5B27E704" w14:textId="77777777">
        <w:trPr>
          <w:trHeight w:val="263"/>
        </w:trPr>
        <w:tc>
          <w:tcPr>
            <w:tcW w:w="964" w:type="dxa"/>
          </w:tcPr>
          <w:p w14:paraId="7CC80FD0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22139600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646E4627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7586434C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3AD0A17D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70CFFB05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75DDDB03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  <w:tr w:rsidR="008B6C8E" w14:paraId="0C2F6C1C" w14:textId="77777777">
        <w:trPr>
          <w:trHeight w:val="263"/>
        </w:trPr>
        <w:tc>
          <w:tcPr>
            <w:tcW w:w="964" w:type="dxa"/>
          </w:tcPr>
          <w:p w14:paraId="24D67812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52C9086E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05553F27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14:paraId="326470D1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14:paraId="5248DDDD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50743C41" w14:textId="77777777" w:rsidR="008B6C8E" w:rsidRDefault="008B6C8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163862B5" w14:textId="77777777" w:rsidR="008B6C8E" w:rsidRDefault="008B6C8E">
            <w:pPr>
              <w:pStyle w:val="TableParagraph"/>
              <w:rPr>
                <w:sz w:val="18"/>
              </w:rPr>
            </w:pPr>
          </w:p>
        </w:tc>
      </w:tr>
    </w:tbl>
    <w:p w14:paraId="1253240C" w14:textId="77777777" w:rsidR="008B6C8E" w:rsidRDefault="008B6C8E">
      <w:pPr>
        <w:pStyle w:val="Zkladntext"/>
        <w:rPr>
          <w:sz w:val="20"/>
        </w:rPr>
      </w:pPr>
    </w:p>
    <w:p w14:paraId="1A9AAAD7" w14:textId="77777777" w:rsidR="008B6C8E" w:rsidRDefault="00D43B06">
      <w:pPr>
        <w:spacing w:before="115"/>
        <w:ind w:left="485"/>
        <w:rPr>
          <w:sz w:val="17"/>
        </w:rPr>
      </w:pPr>
      <w:r>
        <w:pict w14:anchorId="2D50BD28">
          <v:group id="docshapegroup266" o:spid="_x0000_s2081" style="position:absolute;left:0;text-align:left;margin-left:114.8pt;margin-top:2.75pt;width:408.2pt;height:123.35pt;z-index:15758848;mso-position-horizontal-relative:page" coordorigin="2296,55" coordsize="8164,2467">
            <v:line id="_x0000_s2085" style="position:absolute" from="2305,2504" to="2305,73" strokeweight=".31114mm"/>
            <v:line id="_x0000_s2084" style="position:absolute" from="2296,64" to="10460,64" strokeweight=".31114mm"/>
            <v:line id="_x0000_s2083" style="position:absolute" from="10451,2504" to="10451,73" strokeweight=".31114mm"/>
            <v:line id="_x0000_s2082" style="position:absolute" from="2296,2513" to="10460,2513" strokeweight=".31114mm"/>
            <w10:wrap anchorx="page"/>
          </v:group>
        </w:pict>
      </w:r>
      <w:r>
        <w:rPr>
          <w:sz w:val="17"/>
        </w:rPr>
        <w:t>Poznámka</w:t>
      </w:r>
      <w:r>
        <w:rPr>
          <w:spacing w:val="13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:</w:t>
      </w:r>
    </w:p>
    <w:p w14:paraId="3A98C2B6" w14:textId="77777777" w:rsidR="008B6C8E" w:rsidRDefault="008B6C8E">
      <w:pPr>
        <w:pStyle w:val="Zkladntext"/>
        <w:rPr>
          <w:sz w:val="20"/>
        </w:rPr>
      </w:pPr>
    </w:p>
    <w:p w14:paraId="11729A56" w14:textId="77777777" w:rsidR="008B6C8E" w:rsidRDefault="008B6C8E">
      <w:pPr>
        <w:pStyle w:val="Zkladntext"/>
        <w:rPr>
          <w:sz w:val="20"/>
        </w:rPr>
      </w:pPr>
    </w:p>
    <w:p w14:paraId="74977D07" w14:textId="77777777" w:rsidR="008B6C8E" w:rsidRDefault="008B6C8E">
      <w:pPr>
        <w:pStyle w:val="Zkladntext"/>
        <w:rPr>
          <w:sz w:val="20"/>
        </w:rPr>
      </w:pPr>
    </w:p>
    <w:p w14:paraId="72A460B0" w14:textId="77777777" w:rsidR="008B6C8E" w:rsidRDefault="008B6C8E">
      <w:pPr>
        <w:pStyle w:val="Zkladntext"/>
        <w:rPr>
          <w:sz w:val="20"/>
        </w:rPr>
      </w:pPr>
    </w:p>
    <w:p w14:paraId="271E368D" w14:textId="77777777" w:rsidR="008B6C8E" w:rsidRDefault="008B6C8E">
      <w:pPr>
        <w:pStyle w:val="Zkladntext"/>
        <w:rPr>
          <w:sz w:val="20"/>
        </w:rPr>
      </w:pPr>
    </w:p>
    <w:p w14:paraId="4D1F8761" w14:textId="77777777" w:rsidR="008B6C8E" w:rsidRDefault="008B6C8E">
      <w:pPr>
        <w:pStyle w:val="Zkladntext"/>
        <w:rPr>
          <w:sz w:val="20"/>
        </w:rPr>
      </w:pPr>
    </w:p>
    <w:p w14:paraId="4D996B01" w14:textId="77777777" w:rsidR="008B6C8E" w:rsidRDefault="008B6C8E">
      <w:pPr>
        <w:pStyle w:val="Zkladntext"/>
        <w:rPr>
          <w:sz w:val="20"/>
        </w:rPr>
      </w:pPr>
    </w:p>
    <w:p w14:paraId="11AAEC3E" w14:textId="77777777" w:rsidR="008B6C8E" w:rsidRDefault="008B6C8E">
      <w:pPr>
        <w:pStyle w:val="Zkladntext"/>
        <w:rPr>
          <w:sz w:val="20"/>
        </w:rPr>
      </w:pPr>
    </w:p>
    <w:p w14:paraId="6535C90F" w14:textId="77777777" w:rsidR="008B6C8E" w:rsidRDefault="008B6C8E">
      <w:pPr>
        <w:pStyle w:val="Zkladntext"/>
        <w:rPr>
          <w:sz w:val="20"/>
        </w:rPr>
      </w:pPr>
    </w:p>
    <w:p w14:paraId="5B6F29AD" w14:textId="77777777" w:rsidR="008B6C8E" w:rsidRDefault="008B6C8E">
      <w:pPr>
        <w:pStyle w:val="Zkladntext"/>
        <w:spacing w:before="10"/>
        <w:rPr>
          <w:sz w:val="26"/>
        </w:rPr>
      </w:pPr>
    </w:p>
    <w:p w14:paraId="529EBAE5" w14:textId="77777777" w:rsidR="008B6C8E" w:rsidRDefault="00D43B06">
      <w:pPr>
        <w:tabs>
          <w:tab w:val="left" w:pos="4153"/>
          <w:tab w:val="left" w:pos="8640"/>
        </w:tabs>
        <w:spacing w:before="102" w:after="28"/>
        <w:ind w:left="485"/>
        <w:rPr>
          <w:sz w:val="17"/>
        </w:rPr>
      </w:pPr>
      <w:r>
        <w:rPr>
          <w:b/>
          <w:i/>
          <w:sz w:val="17"/>
        </w:rPr>
        <w:t>sběrnice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dat</w:t>
      </w:r>
      <w:r>
        <w:rPr>
          <w:b/>
          <w:i/>
          <w:spacing w:val="31"/>
          <w:sz w:val="17"/>
        </w:rPr>
        <w:t xml:space="preserve"> </w:t>
      </w:r>
      <w:r>
        <w:rPr>
          <w:sz w:val="17"/>
        </w:rPr>
        <w:t>sériové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číslo</w:t>
      </w:r>
      <w:r>
        <w:rPr>
          <w:sz w:val="17"/>
        </w:rPr>
        <w:tab/>
        <w:t>sběrnice</w:t>
      </w:r>
      <w:r>
        <w:rPr>
          <w:spacing w:val="9"/>
          <w:sz w:val="17"/>
        </w:rPr>
        <w:t xml:space="preserve"> </w:t>
      </w:r>
      <w:r>
        <w:rPr>
          <w:spacing w:val="-5"/>
          <w:sz w:val="17"/>
        </w:rPr>
        <w:t>dat</w:t>
      </w:r>
      <w:r>
        <w:rPr>
          <w:sz w:val="17"/>
        </w:rPr>
        <w:tab/>
        <w:t>signál</w:t>
      </w:r>
      <w:r>
        <w:rPr>
          <w:spacing w:val="8"/>
          <w:sz w:val="17"/>
        </w:rPr>
        <w:t xml:space="preserve"> </w:t>
      </w:r>
      <w:r>
        <w:rPr>
          <w:spacing w:val="-5"/>
          <w:sz w:val="17"/>
        </w:rPr>
        <w:t>GSM</w:t>
      </w:r>
    </w:p>
    <w:tbl>
      <w:tblPr>
        <w:tblStyle w:val="TableNormal"/>
        <w:tblW w:w="0" w:type="auto"/>
        <w:tblInd w:w="1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4484"/>
        <w:gridCol w:w="900"/>
      </w:tblGrid>
      <w:tr w:rsidR="008B6C8E" w14:paraId="7A7D114A" w14:textId="77777777">
        <w:trPr>
          <w:trHeight w:val="235"/>
        </w:trPr>
        <w:tc>
          <w:tcPr>
            <w:tcW w:w="2755" w:type="dxa"/>
          </w:tcPr>
          <w:p w14:paraId="2E74D65C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4484" w:type="dxa"/>
          </w:tcPr>
          <w:p w14:paraId="535041DD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48FBAF33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04D1E0F7" w14:textId="77777777">
        <w:trPr>
          <w:trHeight w:val="235"/>
        </w:trPr>
        <w:tc>
          <w:tcPr>
            <w:tcW w:w="2755" w:type="dxa"/>
          </w:tcPr>
          <w:p w14:paraId="2B0D34F4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4484" w:type="dxa"/>
          </w:tcPr>
          <w:p w14:paraId="34B52BDD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2560921B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4BBFF1E7" w14:textId="77777777">
        <w:trPr>
          <w:trHeight w:val="235"/>
        </w:trPr>
        <w:tc>
          <w:tcPr>
            <w:tcW w:w="2755" w:type="dxa"/>
          </w:tcPr>
          <w:p w14:paraId="02B01E54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4484" w:type="dxa"/>
          </w:tcPr>
          <w:p w14:paraId="398831A4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38E5321A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4EBEE1BB" w14:textId="77777777">
        <w:trPr>
          <w:trHeight w:val="235"/>
        </w:trPr>
        <w:tc>
          <w:tcPr>
            <w:tcW w:w="2755" w:type="dxa"/>
          </w:tcPr>
          <w:p w14:paraId="1DAFF852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4484" w:type="dxa"/>
          </w:tcPr>
          <w:p w14:paraId="02D62D9F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6DA0D957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</w:tbl>
    <w:p w14:paraId="0BE6AEE9" w14:textId="77777777" w:rsidR="008B6C8E" w:rsidRDefault="008B6C8E">
      <w:pPr>
        <w:pStyle w:val="Zkladntext"/>
        <w:spacing w:before="2"/>
        <w:rPr>
          <w:sz w:val="22"/>
        </w:rPr>
      </w:pPr>
    </w:p>
    <w:p w14:paraId="2BD0CA4E" w14:textId="77777777" w:rsidR="008B6C8E" w:rsidRDefault="00D43B06">
      <w:pPr>
        <w:pStyle w:val="Nadpis7"/>
        <w:ind w:left="1392"/>
      </w:pPr>
      <w:r>
        <w:t>Montáž</w:t>
      </w:r>
      <w:r>
        <w:rPr>
          <w:spacing w:val="9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objektu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zápis</w:t>
      </w:r>
      <w:r>
        <w:rPr>
          <w:spacing w:val="10"/>
        </w:rPr>
        <w:t xml:space="preserve"> </w:t>
      </w:r>
      <w:r>
        <w:t>montážních</w:t>
      </w:r>
      <w:r>
        <w:rPr>
          <w:spacing w:val="11"/>
        </w:rPr>
        <w:t xml:space="preserve"> </w:t>
      </w:r>
      <w:r>
        <w:t>protokolů</w:t>
      </w:r>
      <w:r>
        <w:rPr>
          <w:spacing w:val="10"/>
        </w:rPr>
        <w:t xml:space="preserve"> </w:t>
      </w:r>
      <w:r>
        <w:t>provedl</w:t>
      </w:r>
      <w:r>
        <w:rPr>
          <w:spacing w:val="10"/>
        </w:rPr>
        <w:t xml:space="preserve"> </w:t>
      </w:r>
      <w:r>
        <w:rPr>
          <w:spacing w:val="-10"/>
        </w:rPr>
        <w:t>:</w:t>
      </w:r>
    </w:p>
    <w:p w14:paraId="03EDEBE1" w14:textId="77777777" w:rsidR="008B6C8E" w:rsidRDefault="00D43B06">
      <w:pPr>
        <w:pStyle w:val="Zkladntext"/>
        <w:spacing w:before="8"/>
        <w:rPr>
          <w:sz w:val="21"/>
        </w:rPr>
      </w:pPr>
      <w:r>
        <w:pict w14:anchorId="0D757370">
          <v:shape id="docshape267" o:spid="_x0000_s2080" style="position:absolute;margin-left:388pt;margin-top:13.7pt;width:89.2pt;height:.1pt;z-index:-15699968;mso-wrap-distance-left:0;mso-wrap-distance-right:0;mso-position-horizontal-relative:page" coordorigin="7760,274" coordsize="1784,0" path="m7760,274r1784,e" filled="f" strokeweight=".31114mm">
            <v:path arrowok="t"/>
            <w10:wrap type="topAndBottom" anchorx="page"/>
          </v:shape>
        </w:pict>
      </w:r>
    </w:p>
    <w:p w14:paraId="597ECC89" w14:textId="77777777" w:rsidR="008B6C8E" w:rsidRDefault="00D43B06">
      <w:pPr>
        <w:spacing w:before="18"/>
        <w:ind w:left="7175"/>
        <w:rPr>
          <w:sz w:val="17"/>
        </w:rPr>
      </w:pPr>
      <w:r>
        <w:rPr>
          <w:w w:val="105"/>
          <w:sz w:val="17"/>
        </w:rPr>
        <w:t>jméno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podpis</w:t>
      </w:r>
    </w:p>
    <w:p w14:paraId="70798DA4" w14:textId="77777777" w:rsidR="008B6C8E" w:rsidRDefault="00D43B06">
      <w:pPr>
        <w:pStyle w:val="Nadpis7"/>
        <w:spacing w:before="37"/>
      </w:pPr>
      <w:r>
        <w:t>Dílo</w:t>
      </w:r>
      <w:r>
        <w:rPr>
          <w:spacing w:val="7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t>předáno</w:t>
      </w:r>
      <w:r>
        <w:rPr>
          <w:spacing w:val="8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zavedení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spol.</w:t>
      </w:r>
      <w:r>
        <w:rPr>
          <w:spacing w:val="7"/>
        </w:rPr>
        <w:t xml:space="preserve"> </w:t>
      </w:r>
      <w:r>
        <w:t>ista</w:t>
      </w:r>
      <w:r>
        <w:rPr>
          <w:spacing w:val="9"/>
        </w:rPr>
        <w:t xml:space="preserve"> </w:t>
      </w:r>
      <w:r>
        <w:t>Česká</w:t>
      </w:r>
      <w:r>
        <w:rPr>
          <w:spacing w:val="8"/>
        </w:rPr>
        <w:t xml:space="preserve"> </w:t>
      </w:r>
      <w:r>
        <w:rPr>
          <w:spacing w:val="-2"/>
        </w:rPr>
        <w:t>republika</w:t>
      </w:r>
    </w:p>
    <w:p w14:paraId="023BBFAC" w14:textId="77777777" w:rsidR="008B6C8E" w:rsidRDefault="00D43B06">
      <w:pPr>
        <w:spacing w:before="15" w:line="256" w:lineRule="auto"/>
        <w:ind w:left="485" w:right="657"/>
        <w:rPr>
          <w:sz w:val="19"/>
        </w:rPr>
      </w:pPr>
      <w:r>
        <w:rPr>
          <w:sz w:val="19"/>
        </w:rPr>
        <w:t>Objednatel</w:t>
      </w:r>
      <w:r>
        <w:rPr>
          <w:spacing w:val="9"/>
          <w:sz w:val="19"/>
        </w:rPr>
        <w:t xml:space="preserve"> </w:t>
      </w:r>
      <w:r>
        <w:rPr>
          <w:sz w:val="19"/>
        </w:rPr>
        <w:t>svým</w:t>
      </w:r>
      <w:r>
        <w:rPr>
          <w:spacing w:val="9"/>
          <w:sz w:val="19"/>
        </w:rPr>
        <w:t xml:space="preserve"> </w:t>
      </w:r>
      <w:r>
        <w:rPr>
          <w:sz w:val="19"/>
        </w:rPr>
        <w:t>podpisem</w:t>
      </w:r>
      <w:r>
        <w:rPr>
          <w:spacing w:val="11"/>
          <w:sz w:val="19"/>
        </w:rPr>
        <w:t xml:space="preserve"> </w:t>
      </w:r>
      <w:r>
        <w:rPr>
          <w:sz w:val="19"/>
        </w:rPr>
        <w:t>stvrzuje</w:t>
      </w:r>
      <w:r>
        <w:rPr>
          <w:spacing w:val="9"/>
          <w:sz w:val="19"/>
        </w:rPr>
        <w:t xml:space="preserve"> </w:t>
      </w:r>
      <w:r>
        <w:rPr>
          <w:sz w:val="19"/>
        </w:rPr>
        <w:t>skutečně</w:t>
      </w:r>
      <w:r>
        <w:rPr>
          <w:spacing w:val="9"/>
          <w:sz w:val="19"/>
        </w:rPr>
        <w:t xml:space="preserve"> </w:t>
      </w:r>
      <w:r>
        <w:rPr>
          <w:sz w:val="19"/>
        </w:rPr>
        <w:t>namontovaný</w:t>
      </w:r>
      <w:r>
        <w:rPr>
          <w:spacing w:val="11"/>
          <w:sz w:val="19"/>
        </w:rPr>
        <w:t xml:space="preserve"> </w:t>
      </w:r>
      <w:r>
        <w:rPr>
          <w:sz w:val="19"/>
        </w:rPr>
        <w:t>počet</w:t>
      </w:r>
      <w:r>
        <w:rPr>
          <w:spacing w:val="11"/>
          <w:sz w:val="19"/>
        </w:rPr>
        <w:t xml:space="preserve"> </w:t>
      </w:r>
      <w:r>
        <w:rPr>
          <w:sz w:val="19"/>
        </w:rPr>
        <w:t>kusů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potvrzuje,</w:t>
      </w:r>
      <w:r>
        <w:rPr>
          <w:spacing w:val="11"/>
          <w:sz w:val="19"/>
        </w:rPr>
        <w:t xml:space="preserve"> </w:t>
      </w:r>
      <w:r>
        <w:rPr>
          <w:sz w:val="19"/>
        </w:rPr>
        <w:t>že</w:t>
      </w:r>
      <w:r>
        <w:rPr>
          <w:spacing w:val="11"/>
          <w:sz w:val="19"/>
        </w:rPr>
        <w:t xml:space="preserve"> </w:t>
      </w:r>
      <w:r>
        <w:rPr>
          <w:sz w:val="19"/>
        </w:rPr>
        <w:t>montáž</w:t>
      </w:r>
      <w:r>
        <w:rPr>
          <w:spacing w:val="11"/>
          <w:sz w:val="19"/>
        </w:rPr>
        <w:t xml:space="preserve"> </w:t>
      </w:r>
      <w:r>
        <w:rPr>
          <w:sz w:val="19"/>
        </w:rPr>
        <w:t>proběhla</w:t>
      </w:r>
      <w:r>
        <w:rPr>
          <w:spacing w:val="11"/>
          <w:sz w:val="19"/>
        </w:rPr>
        <w:t xml:space="preserve"> </w:t>
      </w:r>
      <w:r>
        <w:rPr>
          <w:sz w:val="19"/>
        </w:rPr>
        <w:t>v</w:t>
      </w:r>
      <w:r>
        <w:rPr>
          <w:spacing w:val="11"/>
          <w:sz w:val="19"/>
        </w:rPr>
        <w:t xml:space="preserve"> </w:t>
      </w:r>
      <w:r>
        <w:rPr>
          <w:sz w:val="19"/>
        </w:rPr>
        <w:t>pořádku</w:t>
      </w:r>
      <w:r>
        <w:rPr>
          <w:sz w:val="19"/>
        </w:rPr>
        <w:t xml:space="preserve"> a bez zjevných závad.</w:t>
      </w:r>
    </w:p>
    <w:p w14:paraId="4934DCF6" w14:textId="77777777" w:rsidR="008B6C8E" w:rsidRDefault="008B6C8E">
      <w:pPr>
        <w:pStyle w:val="Zkladntext"/>
        <w:rPr>
          <w:sz w:val="20"/>
        </w:rPr>
      </w:pPr>
    </w:p>
    <w:p w14:paraId="0C0D9B0B" w14:textId="77777777" w:rsidR="008B6C8E" w:rsidRDefault="008B6C8E">
      <w:pPr>
        <w:pStyle w:val="Zkladntext"/>
        <w:rPr>
          <w:sz w:val="20"/>
        </w:rPr>
      </w:pPr>
    </w:p>
    <w:p w14:paraId="0101BF08" w14:textId="77777777" w:rsidR="008B6C8E" w:rsidRDefault="008B6C8E">
      <w:pPr>
        <w:pStyle w:val="Zkladntext"/>
        <w:rPr>
          <w:sz w:val="20"/>
        </w:rPr>
      </w:pPr>
    </w:p>
    <w:p w14:paraId="3B0A34B4" w14:textId="77777777" w:rsidR="008B6C8E" w:rsidRDefault="008B6C8E">
      <w:pPr>
        <w:pStyle w:val="Zkladntext"/>
        <w:spacing w:before="7" w:after="1"/>
        <w:rPr>
          <w:sz w:val="10"/>
        </w:rPr>
      </w:pPr>
    </w:p>
    <w:p w14:paraId="1194A9F9" w14:textId="77777777" w:rsidR="008B6C8E" w:rsidRDefault="00D43B06">
      <w:pPr>
        <w:tabs>
          <w:tab w:val="left" w:pos="6800"/>
        </w:tabs>
        <w:spacing w:line="20" w:lineRule="exact"/>
        <w:ind w:left="1336"/>
        <w:rPr>
          <w:sz w:val="2"/>
        </w:rPr>
      </w:pPr>
      <w:r>
        <w:rPr>
          <w:sz w:val="2"/>
        </w:rPr>
      </w:r>
      <w:r>
        <w:rPr>
          <w:sz w:val="2"/>
        </w:rPr>
        <w:pict w14:anchorId="695253CC">
          <v:group id="docshapegroup268" o:spid="_x0000_s2078" style="width:137.8pt;height:.9pt;mso-position-horizontal-relative:char;mso-position-vertical-relative:line" coordsize="2756,18">
            <v:line id="_x0000_s2079" style="position:absolute" from="0,9" to="2755,9" strokeweight=".3111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6D68B7E">
          <v:group id="docshapegroup269" o:spid="_x0000_s2076" style="width:89.2pt;height:.9pt;mso-position-horizontal-relative:char;mso-position-vertical-relative:line" coordsize="1784,18">
            <v:line id="_x0000_s2077" style="position:absolute" from="0,9" to="1784,9" strokeweight=".31114mm"/>
            <w10:wrap type="none"/>
            <w10:anchorlock/>
          </v:group>
        </w:pict>
      </w:r>
    </w:p>
    <w:p w14:paraId="0F496677" w14:textId="77777777" w:rsidR="008B6C8E" w:rsidRDefault="008B6C8E">
      <w:pPr>
        <w:spacing w:line="20" w:lineRule="exact"/>
        <w:rPr>
          <w:sz w:val="2"/>
        </w:rPr>
        <w:sectPr w:rsidR="008B6C8E">
          <w:type w:val="continuous"/>
          <w:pgSz w:w="11910" w:h="16840"/>
          <w:pgMar w:top="1020" w:right="920" w:bottom="620" w:left="960" w:header="0" w:footer="0" w:gutter="0"/>
          <w:cols w:space="708"/>
        </w:sectPr>
      </w:pPr>
    </w:p>
    <w:p w14:paraId="0DEC8EC4" w14:textId="77777777" w:rsidR="008B6C8E" w:rsidRDefault="00D43B06">
      <w:pPr>
        <w:spacing w:before="11"/>
        <w:ind w:left="1371"/>
        <w:rPr>
          <w:sz w:val="14"/>
        </w:rPr>
      </w:pPr>
      <w:r>
        <w:rPr>
          <w:sz w:val="17"/>
        </w:rPr>
        <w:t>za</w:t>
      </w:r>
      <w:r>
        <w:rPr>
          <w:spacing w:val="5"/>
          <w:sz w:val="17"/>
        </w:rPr>
        <w:t xml:space="preserve"> </w:t>
      </w:r>
      <w:r>
        <w:rPr>
          <w:sz w:val="17"/>
        </w:rPr>
        <w:t>objednatele</w:t>
      </w:r>
      <w:r>
        <w:rPr>
          <w:spacing w:val="53"/>
          <w:sz w:val="17"/>
        </w:rPr>
        <w:t xml:space="preserve">  </w:t>
      </w:r>
      <w:r>
        <w:rPr>
          <w:sz w:val="14"/>
        </w:rPr>
        <w:t>(jméno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podpis)</w:t>
      </w:r>
    </w:p>
    <w:p w14:paraId="472DBD22" w14:textId="77777777" w:rsidR="008B6C8E" w:rsidRDefault="00D43B06">
      <w:pPr>
        <w:spacing w:before="11"/>
        <w:ind w:left="3269"/>
        <w:rPr>
          <w:sz w:val="14"/>
        </w:rPr>
      </w:pPr>
      <w:r>
        <w:br w:type="column"/>
      </w:r>
      <w:r>
        <w:rPr>
          <w:sz w:val="17"/>
        </w:rPr>
        <w:t>za</w:t>
      </w:r>
      <w:r>
        <w:rPr>
          <w:spacing w:val="3"/>
          <w:sz w:val="17"/>
        </w:rPr>
        <w:t xml:space="preserve"> </w:t>
      </w:r>
      <w:r>
        <w:rPr>
          <w:sz w:val="17"/>
        </w:rPr>
        <w:t>spol.</w:t>
      </w:r>
      <w:r>
        <w:rPr>
          <w:spacing w:val="4"/>
          <w:sz w:val="17"/>
        </w:rPr>
        <w:t xml:space="preserve"> </w:t>
      </w:r>
      <w:r>
        <w:rPr>
          <w:sz w:val="17"/>
        </w:rPr>
        <w:t>ista</w:t>
      </w:r>
      <w:r>
        <w:rPr>
          <w:spacing w:val="31"/>
          <w:sz w:val="17"/>
        </w:rPr>
        <w:t xml:space="preserve">  </w:t>
      </w:r>
      <w:r>
        <w:rPr>
          <w:sz w:val="14"/>
        </w:rPr>
        <w:t>(jméno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podpis)</w:t>
      </w:r>
    </w:p>
    <w:p w14:paraId="40BDA994" w14:textId="77777777" w:rsidR="008B6C8E" w:rsidRDefault="008B6C8E">
      <w:pPr>
        <w:pStyle w:val="Zkladntext"/>
        <w:rPr>
          <w:sz w:val="20"/>
        </w:rPr>
      </w:pPr>
    </w:p>
    <w:p w14:paraId="471F5FA4" w14:textId="77777777" w:rsidR="008B6C8E" w:rsidRDefault="008B6C8E">
      <w:pPr>
        <w:pStyle w:val="Zkladntext"/>
        <w:spacing w:before="5"/>
        <w:rPr>
          <w:sz w:val="20"/>
        </w:rPr>
      </w:pPr>
    </w:p>
    <w:p w14:paraId="19A4FE5B" w14:textId="77777777" w:rsidR="008B6C8E" w:rsidRDefault="00D43B06">
      <w:pPr>
        <w:ind w:left="1335"/>
        <w:rPr>
          <w:sz w:val="14"/>
        </w:rPr>
      </w:pPr>
      <w:r>
        <w:rPr>
          <w:spacing w:val="-5"/>
          <w:sz w:val="14"/>
        </w:rPr>
        <w:t>10</w:t>
      </w:r>
    </w:p>
    <w:p w14:paraId="69BEB27C" w14:textId="77777777" w:rsidR="008B6C8E" w:rsidRDefault="00D43B06">
      <w:pPr>
        <w:spacing w:before="30"/>
        <w:ind w:left="2369"/>
        <w:rPr>
          <w:sz w:val="14"/>
        </w:rPr>
      </w:pPr>
      <w:r>
        <w:rPr>
          <w:sz w:val="14"/>
        </w:rPr>
        <w:t>(záruka</w:t>
      </w:r>
      <w:r>
        <w:rPr>
          <w:spacing w:val="-1"/>
          <w:sz w:val="14"/>
        </w:rPr>
        <w:t xml:space="preserve"> </w:t>
      </w:r>
      <w:r>
        <w:rPr>
          <w:sz w:val="14"/>
        </w:rPr>
        <w:t>dle</w:t>
      </w:r>
      <w:r>
        <w:rPr>
          <w:spacing w:val="-1"/>
          <w:sz w:val="14"/>
        </w:rPr>
        <w:t xml:space="preserve"> </w:t>
      </w:r>
      <w:r>
        <w:rPr>
          <w:sz w:val="14"/>
        </w:rPr>
        <w:t>smluvních</w:t>
      </w:r>
      <w:r>
        <w:rPr>
          <w:spacing w:val="-1"/>
          <w:sz w:val="14"/>
        </w:rPr>
        <w:t xml:space="preserve"> </w:t>
      </w:r>
      <w:r>
        <w:rPr>
          <w:sz w:val="14"/>
        </w:rPr>
        <w:t>podmínek</w:t>
      </w:r>
      <w:r>
        <w:rPr>
          <w:spacing w:val="-1"/>
          <w:sz w:val="14"/>
        </w:rPr>
        <w:t xml:space="preserve"> </w:t>
      </w:r>
      <w:r>
        <w:rPr>
          <w:sz w:val="14"/>
        </w:rPr>
        <w:t>běží</w:t>
      </w:r>
      <w:r>
        <w:rPr>
          <w:spacing w:val="-1"/>
          <w:sz w:val="14"/>
        </w:rPr>
        <w:t xml:space="preserve"> </w:t>
      </w:r>
      <w:r>
        <w:rPr>
          <w:sz w:val="14"/>
        </w:rPr>
        <w:t>ode</w:t>
      </w:r>
      <w:r>
        <w:rPr>
          <w:spacing w:val="-1"/>
          <w:sz w:val="14"/>
        </w:rPr>
        <w:t xml:space="preserve"> </w:t>
      </w:r>
      <w:r>
        <w:rPr>
          <w:sz w:val="14"/>
        </w:rPr>
        <w:t>dne</w:t>
      </w:r>
      <w:r>
        <w:rPr>
          <w:spacing w:val="-1"/>
          <w:sz w:val="14"/>
        </w:rPr>
        <w:t xml:space="preserve"> </w:t>
      </w:r>
      <w:r>
        <w:rPr>
          <w:sz w:val="14"/>
        </w:rPr>
        <w:t>předání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díla)</w:t>
      </w:r>
    </w:p>
    <w:p w14:paraId="53D23F8C" w14:textId="77777777" w:rsidR="008B6C8E" w:rsidRDefault="008B6C8E">
      <w:pPr>
        <w:rPr>
          <w:sz w:val="14"/>
        </w:rPr>
        <w:sectPr w:rsidR="008B6C8E">
          <w:type w:val="continuous"/>
          <w:pgSz w:w="11910" w:h="16840"/>
          <w:pgMar w:top="1020" w:right="920" w:bottom="620" w:left="960" w:header="0" w:footer="0" w:gutter="0"/>
          <w:cols w:num="2" w:space="708" w:equalWidth="0">
            <w:col w:w="3519" w:space="40"/>
            <w:col w:w="6471"/>
          </w:cols>
        </w:sectPr>
      </w:pPr>
    </w:p>
    <w:p w14:paraId="43DCCB68" w14:textId="77777777" w:rsidR="008B6C8E" w:rsidRDefault="00D43B06">
      <w:pPr>
        <w:pStyle w:val="Zkladntext"/>
        <w:ind w:left="8451"/>
        <w:rPr>
          <w:sz w:val="20"/>
        </w:rPr>
      </w:pPr>
      <w:r>
        <w:rPr>
          <w:sz w:val="20"/>
        </w:rPr>
      </w:r>
      <w:r>
        <w:rPr>
          <w:sz w:val="20"/>
        </w:rPr>
        <w:pict w14:anchorId="75FD8DFE">
          <v:group id="docshapegroup271" o:spid="_x0000_s2068" style="width:70.9pt;height:31pt;mso-position-horizontal-relative:char;mso-position-vertical-relative:line" coordsize="1418,620">
            <v:shape id="docshape272" o:spid="_x0000_s2075" type="#_x0000_t75" style="position:absolute;left:76;top:140;width:178;height:138">
              <v:imagedata r:id="rId61" o:title=""/>
            </v:shape>
            <v:shape id="docshape273" o:spid="_x0000_s2074" type="#_x0000_t75" style="position:absolute;left:307;top:136;width:323;height:114">
              <v:imagedata r:id="rId55" o:title=""/>
            </v:shape>
            <v:shape id="docshape274" o:spid="_x0000_s2073" type="#_x0000_t75" style="position:absolute;top:346;width:207;height:267">
              <v:imagedata r:id="rId62" o:title=""/>
            </v:shape>
            <v:shape id="docshape275" o:spid="_x0000_s2072" type="#_x0000_t75" style="position:absolute;left:242;top:297;width:354;height:322">
              <v:imagedata r:id="rId12" o:title=""/>
            </v:shape>
            <v:shape id="docshape276" o:spid="_x0000_s2071" type="#_x0000_t75" style="position:absolute;left:712;width:260;height:234">
              <v:imagedata r:id="rId63" o:title=""/>
            </v:shape>
            <v:shape id="docshape277" o:spid="_x0000_s2070" style="position:absolute;left:958;top:138;width:459;height:480" coordorigin="959,138" coordsize="459,480" path="m1280,138r-106,8l1074,190r-39,40l1261,229r-50,219l1200,464r-15,15l1165,491r-25,4l1121,490r-12,-13l1105,460r-1,-20l1109,389r11,-52l1139,290r25,-34l1057,259r-64,45l964,407r-5,56l964,516r18,51l1017,604r52,14l1108,613r35,-14l1175,576r26,-28l1202,571r1,23l1205,618r124,-15l1329,584r1,-24l1332,533r5,-28l1360,400r57,-254l1374,142r-47,-2l1280,138xe" fillcolor="black" stroked="f">
              <v:path arrowok="t"/>
            </v:shape>
            <v:shape id="docshape278" o:spid="_x0000_s2069" type="#_x0000_t75" style="position:absolute;left:655;top:266;width:239;height:351">
              <v:imagedata r:id="rId64" o:title=""/>
            </v:shape>
            <w10:wrap type="none"/>
            <w10:anchorlock/>
          </v:group>
        </w:pict>
      </w:r>
    </w:p>
    <w:p w14:paraId="08741DB1" w14:textId="77777777" w:rsidR="008B6C8E" w:rsidRDefault="00D43B06">
      <w:pPr>
        <w:spacing w:line="296" w:lineRule="exact"/>
        <w:ind w:left="282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  <w:u w:val="thick"/>
        </w:rPr>
        <w:t>Souhrn</w:t>
      </w:r>
      <w:r>
        <w:rPr>
          <w:rFonts w:ascii="Arial" w:hAnsi="Arial"/>
          <w:b/>
          <w:i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nákladů</w:t>
      </w:r>
      <w:r>
        <w:rPr>
          <w:rFonts w:ascii="Arial" w:hAnsi="Arial"/>
          <w:b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na</w:t>
      </w:r>
      <w:r>
        <w:rPr>
          <w:rFonts w:ascii="Arial" w:hAnsi="Arial"/>
          <w:b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služby</w:t>
      </w:r>
      <w:r>
        <w:rPr>
          <w:rFonts w:ascii="Arial" w:hAnsi="Arial"/>
          <w:b/>
          <w:i/>
          <w:spacing w:val="-1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spojené</w:t>
      </w:r>
      <w:r>
        <w:rPr>
          <w:rFonts w:ascii="Arial" w:hAnsi="Arial"/>
          <w:b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s</w:t>
      </w:r>
      <w:r>
        <w:rPr>
          <w:rFonts w:ascii="Arial" w:hAnsi="Arial"/>
          <w:b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i/>
          <w:sz w:val="28"/>
          <w:u w:val="thick"/>
        </w:rPr>
        <w:t>užíváním</w:t>
      </w:r>
      <w:r>
        <w:rPr>
          <w:rFonts w:ascii="Arial" w:hAnsi="Arial"/>
          <w:b/>
          <w:i/>
          <w:spacing w:val="-1"/>
          <w:sz w:val="28"/>
          <w:u w:val="thick"/>
        </w:rPr>
        <w:t xml:space="preserve"> </w:t>
      </w:r>
      <w:r>
        <w:rPr>
          <w:rFonts w:ascii="Arial" w:hAnsi="Arial"/>
          <w:b/>
          <w:i/>
          <w:spacing w:val="-4"/>
          <w:sz w:val="28"/>
          <w:u w:val="thick"/>
        </w:rPr>
        <w:t>bytu</w:t>
      </w:r>
    </w:p>
    <w:p w14:paraId="69A3B8A9" w14:textId="77777777" w:rsidR="008B6C8E" w:rsidRDefault="008B6C8E">
      <w:pPr>
        <w:pStyle w:val="Zkladntext"/>
        <w:spacing w:before="2"/>
        <w:rPr>
          <w:rFonts w:ascii="Arial"/>
          <w:b/>
          <w:i/>
          <w:sz w:val="34"/>
        </w:rPr>
      </w:pPr>
    </w:p>
    <w:p w14:paraId="48F00F6C" w14:textId="77777777" w:rsidR="008B6C8E" w:rsidRDefault="00D43B06">
      <w:pPr>
        <w:pStyle w:val="Nadpis5"/>
        <w:spacing w:before="1"/>
        <w:ind w:left="4876"/>
      </w:pPr>
      <w:r>
        <w:t>Vyplněné</w:t>
      </w:r>
      <w:r>
        <w:rPr>
          <w:spacing w:val="-9"/>
        </w:rPr>
        <w:t xml:space="preserve"> </w:t>
      </w:r>
      <w:r>
        <w:t>vraťte,</w:t>
      </w:r>
      <w:r>
        <w:rPr>
          <w:spacing w:val="-8"/>
        </w:rPr>
        <w:t xml:space="preserve"> </w:t>
      </w:r>
      <w:r>
        <w:t>prosím,</w:t>
      </w:r>
      <w:r>
        <w:rPr>
          <w:spacing w:val="3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adresu</w:t>
      </w:r>
      <w:r>
        <w:rPr>
          <w:spacing w:val="-9"/>
        </w:rPr>
        <w:t xml:space="preserve"> </w:t>
      </w:r>
      <w:r>
        <w:rPr>
          <w:spacing w:val="-10"/>
        </w:rPr>
        <w:t>:</w:t>
      </w:r>
    </w:p>
    <w:p w14:paraId="3C8C8EE2" w14:textId="77777777" w:rsidR="008B6C8E" w:rsidRDefault="00D43B06">
      <w:pPr>
        <w:tabs>
          <w:tab w:val="left" w:pos="4871"/>
        </w:tabs>
        <w:spacing w:before="54"/>
        <w:ind w:left="266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Adresa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objednatele: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ista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Česká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republika</w:t>
      </w:r>
      <w:r>
        <w:rPr>
          <w:rFonts w:ascii="Arial" w:hAnsi="Arial"/>
          <w:spacing w:val="-2"/>
          <w:sz w:val="16"/>
        </w:rPr>
        <w:t xml:space="preserve"> s.r.o.</w:t>
      </w:r>
    </w:p>
    <w:p w14:paraId="7752361C" w14:textId="77777777" w:rsidR="008B6C8E" w:rsidRDefault="00D43B06">
      <w:pPr>
        <w:spacing w:before="64" w:line="321" w:lineRule="auto"/>
        <w:ind w:left="4871" w:right="273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Jeremiášova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947,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Praha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155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00 informace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: rozúčtovací odd.</w:t>
      </w:r>
    </w:p>
    <w:p w14:paraId="27F2D15A" w14:textId="2891F626" w:rsidR="008B6C8E" w:rsidRDefault="00D43B06">
      <w:pPr>
        <w:tabs>
          <w:tab w:val="left" w:pos="4871"/>
        </w:tabs>
        <w:spacing w:before="1"/>
        <w:ind w:left="266"/>
        <w:jc w:val="both"/>
        <w:rPr>
          <w:rFonts w:ascii="Arial"/>
          <w:sz w:val="16"/>
        </w:rPr>
      </w:pPr>
      <w:r>
        <w:rPr>
          <w:rFonts w:ascii="Arial"/>
          <w:b/>
          <w:sz w:val="16"/>
        </w:rPr>
        <w:t>Adresa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objektu:</w:t>
      </w:r>
      <w:r>
        <w:rPr>
          <w:rFonts w:ascii="Arial"/>
          <w:b/>
          <w:sz w:val="16"/>
        </w:rPr>
        <w:tab/>
      </w:r>
      <w:r>
        <w:rPr>
          <w:rFonts w:ascii="Arial"/>
          <w:sz w:val="16"/>
        </w:rPr>
        <w:t>tel:</w:t>
      </w:r>
      <w:r>
        <w:rPr>
          <w:rFonts w:ascii="Arial"/>
          <w:spacing w:val="68"/>
          <w:sz w:val="16"/>
        </w:rPr>
        <w:t xml:space="preserve"> </w:t>
      </w:r>
      <w:r>
        <w:rPr>
          <w:rFonts w:ascii="Arial"/>
          <w:sz w:val="16"/>
        </w:rPr>
        <w:t>xxxxxxxxx</w:t>
      </w:r>
    </w:p>
    <w:p w14:paraId="295622DE" w14:textId="5FDA0E35" w:rsidR="008B6C8E" w:rsidRDefault="00D43B06">
      <w:pPr>
        <w:spacing w:before="63" w:line="264" w:lineRule="auto"/>
        <w:ind w:left="4876" w:right="3431" w:firstLine="326"/>
        <w:jc w:val="both"/>
        <w:rPr>
          <w:rFonts w:ascii="Arial" w:hAnsi="Arial"/>
          <w:sz w:val="20"/>
        </w:rPr>
      </w:pPr>
      <w:hyperlink r:id="rId68">
        <w:r>
          <w:rPr>
            <w:rFonts w:ascii="Arial" w:hAnsi="Arial"/>
            <w:spacing w:val="-2"/>
            <w:sz w:val="16"/>
          </w:rPr>
          <w:t>e-mail:xxxx</w:t>
        </w:r>
        <w:r>
          <w:rPr>
            <w:rFonts w:ascii="Arial" w:hAnsi="Arial"/>
            <w:spacing w:val="-2"/>
            <w:sz w:val="16"/>
          </w:rPr>
          <w:t>@</w:t>
        </w:r>
      </w:hyperlink>
      <w:r>
        <w:rPr>
          <w:rFonts w:ascii="Arial" w:hAnsi="Arial"/>
          <w:spacing w:val="-2"/>
          <w:sz w:val="16"/>
        </w:rPr>
        <w:t>xxxxx</w:t>
      </w:r>
      <w:bookmarkStart w:id="7" w:name="_GoBack"/>
      <w:bookmarkEnd w:id="7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b/>
          <w:sz w:val="20"/>
        </w:rPr>
        <w:t>Zúčtovací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období: jiné </w:t>
      </w:r>
      <w:r>
        <w:rPr>
          <w:rFonts w:ascii="Arial" w:hAnsi="Arial"/>
          <w:sz w:val="20"/>
        </w:rPr>
        <w:t>(doplňte):</w:t>
      </w:r>
    </w:p>
    <w:p w14:paraId="688468D3" w14:textId="77777777" w:rsidR="008B6C8E" w:rsidRDefault="008B6C8E">
      <w:pPr>
        <w:pStyle w:val="Zkladntext"/>
        <w:rPr>
          <w:rFonts w:ascii="Arial"/>
          <w:sz w:val="22"/>
        </w:rPr>
      </w:pPr>
    </w:p>
    <w:p w14:paraId="3AB6601D" w14:textId="77777777" w:rsidR="008B6C8E" w:rsidRDefault="00D43B06">
      <w:pPr>
        <w:ind w:left="27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Předání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dokumentu</w:t>
      </w:r>
      <w:r>
        <w:rPr>
          <w:rFonts w:ascii="Arial" w:hAnsi="Arial"/>
          <w:b/>
          <w:i/>
          <w:spacing w:val="-2"/>
        </w:rPr>
        <w:t xml:space="preserve"> vyúčtování:</w:t>
      </w:r>
    </w:p>
    <w:p w14:paraId="0191FCE0" w14:textId="77777777" w:rsidR="008B6C8E" w:rsidRDefault="00D43B06">
      <w:pPr>
        <w:tabs>
          <w:tab w:val="left" w:pos="2725"/>
        </w:tabs>
        <w:spacing w:before="51"/>
        <w:ind w:left="266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i/>
          <w:sz w:val="16"/>
        </w:rPr>
        <w:t>v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 xml:space="preserve">tištěné </w:t>
      </w:r>
      <w:r>
        <w:rPr>
          <w:rFonts w:ascii="Arial" w:hAnsi="Arial"/>
          <w:b/>
          <w:i/>
          <w:spacing w:val="-2"/>
          <w:sz w:val="16"/>
        </w:rPr>
        <w:t>podobě</w:t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sz w:val="16"/>
        </w:rPr>
        <w:t>ANO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pacing w:val="-5"/>
          <w:sz w:val="16"/>
        </w:rPr>
        <w:t>NE</w:t>
      </w:r>
    </w:p>
    <w:p w14:paraId="589EC3AA" w14:textId="77777777" w:rsidR="008B6C8E" w:rsidRDefault="00D43B06">
      <w:pPr>
        <w:tabs>
          <w:tab w:val="left" w:pos="2725"/>
        </w:tabs>
        <w:spacing w:before="63"/>
        <w:ind w:left="265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i/>
          <w:sz w:val="16"/>
        </w:rPr>
        <w:t>v</w:t>
      </w:r>
      <w:r>
        <w:rPr>
          <w:rFonts w:ascii="Arial" w:hAnsi="Arial"/>
          <w:b/>
          <w:i/>
          <w:spacing w:val="-6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elektronické</w:t>
      </w:r>
      <w:r>
        <w:rPr>
          <w:rFonts w:ascii="Arial" w:hAnsi="Arial"/>
          <w:b/>
          <w:i/>
          <w:spacing w:val="-5"/>
          <w:sz w:val="16"/>
        </w:rPr>
        <w:t xml:space="preserve"> </w:t>
      </w:r>
      <w:r>
        <w:rPr>
          <w:rFonts w:ascii="Arial" w:hAnsi="Arial"/>
          <w:b/>
          <w:i/>
          <w:spacing w:val="-2"/>
          <w:sz w:val="16"/>
        </w:rPr>
        <w:t>podobě</w:t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sz w:val="16"/>
        </w:rPr>
        <w:t>ANO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pacing w:val="-5"/>
          <w:sz w:val="16"/>
        </w:rPr>
        <w:t>NE</w:t>
      </w:r>
    </w:p>
    <w:p w14:paraId="5DC523A1" w14:textId="77777777" w:rsidR="008B6C8E" w:rsidRDefault="008B6C8E">
      <w:pPr>
        <w:pStyle w:val="Zkladntext"/>
        <w:spacing w:before="7"/>
        <w:rPr>
          <w:rFonts w:ascii="Arial"/>
          <w:b/>
          <w:sz w:val="24"/>
        </w:rPr>
      </w:pPr>
    </w:p>
    <w:p w14:paraId="6EF4B8BE" w14:textId="77777777" w:rsidR="008B6C8E" w:rsidRDefault="00D43B06">
      <w:pPr>
        <w:ind w:left="27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Náklady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na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  <w:spacing w:val="-2"/>
        </w:rPr>
        <w:t>vytápění:</w:t>
      </w:r>
    </w:p>
    <w:p w14:paraId="3D604862" w14:textId="77777777" w:rsidR="008B6C8E" w:rsidRDefault="00D43B06">
      <w:pPr>
        <w:spacing w:before="50"/>
        <w:ind w:left="266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poměr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základní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a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spotřební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složky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(zaškrtněte</w:t>
      </w:r>
      <w:r>
        <w:rPr>
          <w:rFonts w:ascii="Arial" w:hAnsi="Arial"/>
          <w:b/>
          <w:i/>
          <w:spacing w:val="-2"/>
          <w:sz w:val="16"/>
        </w:rPr>
        <w:t xml:space="preserve"> zvolený)</w:t>
      </w:r>
    </w:p>
    <w:p w14:paraId="31C5BF14" w14:textId="77777777" w:rsidR="008B6C8E" w:rsidRDefault="008B6C8E">
      <w:pPr>
        <w:pStyle w:val="Zkladntext"/>
        <w:spacing w:before="6"/>
        <w:rPr>
          <w:rFonts w:ascii="Arial"/>
          <w:b/>
          <w:i/>
          <w:sz w:val="5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850"/>
        <w:gridCol w:w="2401"/>
        <w:gridCol w:w="4672"/>
      </w:tblGrid>
      <w:tr w:rsidR="008B6C8E" w14:paraId="0217C01D" w14:textId="77777777">
        <w:trPr>
          <w:trHeight w:val="223"/>
        </w:trPr>
        <w:tc>
          <w:tcPr>
            <w:tcW w:w="850" w:type="dxa"/>
          </w:tcPr>
          <w:p w14:paraId="0A403630" w14:textId="77777777" w:rsidR="008B6C8E" w:rsidRDefault="00D43B06">
            <w:pPr>
              <w:pStyle w:val="TableParagraph"/>
              <w:spacing w:line="179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30:70</w:t>
            </w:r>
          </w:p>
        </w:tc>
        <w:tc>
          <w:tcPr>
            <w:tcW w:w="2401" w:type="dxa"/>
          </w:tcPr>
          <w:p w14:paraId="5C6B93B2" w14:textId="77777777" w:rsidR="008B6C8E" w:rsidRDefault="00D43B06">
            <w:pPr>
              <w:pStyle w:val="TableParagraph"/>
              <w:spacing w:line="179" w:lineRule="exact"/>
              <w:ind w:left="39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v </w:t>
            </w:r>
            <w:r>
              <w:rPr>
                <w:rFonts w:ascii="Arial"/>
                <w:spacing w:val="-10"/>
                <w:sz w:val="16"/>
              </w:rPr>
              <w:t>%</w:t>
            </w:r>
          </w:p>
        </w:tc>
        <w:tc>
          <w:tcPr>
            <w:tcW w:w="4672" w:type="dxa"/>
          </w:tcPr>
          <w:p w14:paraId="260DFFB6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  <w:tr w:rsidR="008B6C8E" w14:paraId="3DDD8BFE" w14:textId="77777777">
        <w:trPr>
          <w:trHeight w:val="254"/>
        </w:trPr>
        <w:tc>
          <w:tcPr>
            <w:tcW w:w="850" w:type="dxa"/>
          </w:tcPr>
          <w:p w14:paraId="6431C797" w14:textId="77777777" w:rsidR="008B6C8E" w:rsidRDefault="00D43B06">
            <w:pPr>
              <w:pStyle w:val="TableParagraph"/>
              <w:spacing w:before="39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40:60</w:t>
            </w:r>
          </w:p>
        </w:tc>
        <w:tc>
          <w:tcPr>
            <w:tcW w:w="2401" w:type="dxa"/>
          </w:tcPr>
          <w:p w14:paraId="64C2C864" w14:textId="77777777" w:rsidR="008B6C8E" w:rsidRDefault="00D43B06">
            <w:pPr>
              <w:pStyle w:val="TableParagraph"/>
              <w:spacing w:before="39"/>
              <w:ind w:left="39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v </w:t>
            </w:r>
            <w:r>
              <w:rPr>
                <w:rFonts w:ascii="Arial"/>
                <w:spacing w:val="-10"/>
                <w:sz w:val="16"/>
              </w:rPr>
              <w:t>%</w:t>
            </w:r>
          </w:p>
        </w:tc>
        <w:tc>
          <w:tcPr>
            <w:tcW w:w="4672" w:type="dxa"/>
          </w:tcPr>
          <w:p w14:paraId="1F8EA1AF" w14:textId="77777777" w:rsidR="008B6C8E" w:rsidRDefault="00D43B06">
            <w:pPr>
              <w:pStyle w:val="TableParagraph"/>
              <w:spacing w:before="39"/>
              <w:ind w:left="17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Uvedené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náklady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jsou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v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souladu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§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6"/>
                <w:u w:val="single"/>
              </w:rPr>
              <w:t>5</w:t>
            </w:r>
          </w:p>
        </w:tc>
      </w:tr>
      <w:tr w:rsidR="008B6C8E" w14:paraId="7285F834" w14:textId="77777777">
        <w:trPr>
          <w:trHeight w:val="210"/>
        </w:trPr>
        <w:tc>
          <w:tcPr>
            <w:tcW w:w="850" w:type="dxa"/>
          </w:tcPr>
          <w:p w14:paraId="77506BCF" w14:textId="77777777" w:rsidR="008B6C8E" w:rsidRDefault="00D43B06">
            <w:pPr>
              <w:pStyle w:val="TableParagraph"/>
              <w:spacing w:before="27" w:line="164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50:50</w:t>
            </w:r>
          </w:p>
        </w:tc>
        <w:tc>
          <w:tcPr>
            <w:tcW w:w="2401" w:type="dxa"/>
          </w:tcPr>
          <w:p w14:paraId="6344CA8D" w14:textId="77777777" w:rsidR="008B6C8E" w:rsidRDefault="00D43B06">
            <w:pPr>
              <w:pStyle w:val="TableParagraph"/>
              <w:spacing w:before="27" w:line="164" w:lineRule="exact"/>
              <w:ind w:left="39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v </w:t>
            </w:r>
            <w:r>
              <w:rPr>
                <w:rFonts w:ascii="Arial"/>
                <w:spacing w:val="-10"/>
                <w:sz w:val="16"/>
              </w:rPr>
              <w:t>%</w:t>
            </w:r>
          </w:p>
        </w:tc>
        <w:tc>
          <w:tcPr>
            <w:tcW w:w="4672" w:type="dxa"/>
          </w:tcPr>
          <w:p w14:paraId="611B61DB" w14:textId="77777777" w:rsidR="008B6C8E" w:rsidRDefault="00D43B06">
            <w:pPr>
              <w:pStyle w:val="TableParagraph"/>
              <w:spacing w:before="27" w:line="164" w:lineRule="exact"/>
              <w:ind w:left="17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vyhlášky</w:t>
            </w:r>
            <w:r>
              <w:rPr>
                <w:rFonts w:ascii="Arial" w:hAnsi="Arial"/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194/2007</w:t>
            </w:r>
            <w:r>
              <w:rPr>
                <w:rFonts w:ascii="Arial" w:hAnsi="Arial"/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  <w:u w:val="single"/>
              </w:rPr>
              <w:t>Sb</w:t>
            </w:r>
            <w:r>
              <w:rPr>
                <w:rFonts w:ascii="Arial" w:hAnsi="Arial"/>
                <w:b/>
                <w:spacing w:val="-5"/>
                <w:sz w:val="16"/>
              </w:rPr>
              <w:t>.</w:t>
            </w:r>
          </w:p>
        </w:tc>
      </w:tr>
    </w:tbl>
    <w:p w14:paraId="188FE771" w14:textId="77777777" w:rsidR="008B6C8E" w:rsidRDefault="008B6C8E">
      <w:pPr>
        <w:pStyle w:val="Zkladntext"/>
        <w:rPr>
          <w:rFonts w:ascii="Arial"/>
          <w:b/>
          <w:i/>
          <w:sz w:val="3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77"/>
        <w:gridCol w:w="1608"/>
        <w:gridCol w:w="3012"/>
      </w:tblGrid>
      <w:tr w:rsidR="008B6C8E" w14:paraId="739893B6" w14:textId="77777777">
        <w:trPr>
          <w:trHeight w:val="476"/>
        </w:trPr>
        <w:tc>
          <w:tcPr>
            <w:tcW w:w="2460" w:type="dxa"/>
            <w:tcBorders>
              <w:top w:val="nil"/>
              <w:left w:val="nil"/>
            </w:tcBorders>
          </w:tcPr>
          <w:p w14:paraId="63AE99F6" w14:textId="77777777" w:rsidR="008B6C8E" w:rsidRDefault="00D43B06">
            <w:pPr>
              <w:pStyle w:val="TableParagraph"/>
              <w:tabs>
                <w:tab w:val="left" w:pos="1233"/>
                <w:tab w:val="left" w:pos="1903"/>
              </w:tabs>
              <w:spacing w:before="10"/>
              <w:ind w:left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Navýšení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sz w:val="18"/>
              </w:rPr>
              <w:t>ano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sz w:val="18"/>
              </w:rPr>
              <w:t>ne</w:t>
            </w:r>
          </w:p>
          <w:p w14:paraId="3C55703F" w14:textId="77777777" w:rsidR="008B6C8E" w:rsidRDefault="00D43B06">
            <w:pPr>
              <w:pStyle w:val="TableParagraph"/>
              <w:tabs>
                <w:tab w:val="left" w:pos="1425"/>
              </w:tabs>
              <w:spacing w:before="55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200%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>období</w:t>
            </w:r>
          </w:p>
        </w:tc>
        <w:tc>
          <w:tcPr>
            <w:tcW w:w="2477" w:type="dxa"/>
            <w:tcBorders>
              <w:bottom w:val="single" w:sz="18" w:space="0" w:color="000000"/>
            </w:tcBorders>
          </w:tcPr>
          <w:p w14:paraId="34C000B9" w14:textId="77777777" w:rsidR="008B6C8E" w:rsidRDefault="00D43B06">
            <w:pPr>
              <w:pStyle w:val="TableParagraph"/>
              <w:spacing w:before="29"/>
              <w:ind w:left="9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Spotř.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GJ</w:t>
            </w:r>
          </w:p>
          <w:p w14:paraId="44E878E5" w14:textId="77777777" w:rsidR="008B6C8E" w:rsidRDefault="00D43B06">
            <w:pPr>
              <w:pStyle w:val="TableParagraph"/>
              <w:spacing w:before="59"/>
              <w:ind w:lef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resp.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MWh,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kWh,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atd.)</w:t>
            </w:r>
          </w:p>
        </w:tc>
        <w:tc>
          <w:tcPr>
            <w:tcW w:w="1608" w:type="dxa"/>
            <w:tcBorders>
              <w:bottom w:val="single" w:sz="18" w:space="0" w:color="000000"/>
            </w:tcBorders>
          </w:tcPr>
          <w:p w14:paraId="2572D22B" w14:textId="77777777" w:rsidR="008B6C8E" w:rsidRDefault="00D43B06">
            <w:pPr>
              <w:pStyle w:val="TableParagraph"/>
              <w:spacing w:before="29"/>
              <w:ind w:left="566" w:right="5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Kč/GJ</w:t>
            </w:r>
          </w:p>
        </w:tc>
        <w:tc>
          <w:tcPr>
            <w:tcW w:w="3012" w:type="dxa"/>
            <w:tcBorders>
              <w:bottom w:val="single" w:sz="18" w:space="0" w:color="000000"/>
            </w:tcBorders>
          </w:tcPr>
          <w:p w14:paraId="40F58174" w14:textId="77777777" w:rsidR="008B6C8E" w:rsidRDefault="00D43B06">
            <w:pPr>
              <w:pStyle w:val="TableParagraph"/>
              <w:spacing w:before="29"/>
              <w:ind w:left="1045" w:right="6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celkové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náklady</w:t>
            </w:r>
          </w:p>
          <w:p w14:paraId="25742412" w14:textId="77777777" w:rsidR="008B6C8E" w:rsidRDefault="00D43B06">
            <w:pPr>
              <w:pStyle w:val="TableParagraph"/>
              <w:spacing w:before="59"/>
              <w:ind w:left="1034" w:right="6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Kč</w:t>
            </w:r>
          </w:p>
        </w:tc>
      </w:tr>
      <w:tr w:rsidR="008B6C8E" w14:paraId="5227CFD2" w14:textId="77777777">
        <w:trPr>
          <w:trHeight w:val="214"/>
        </w:trPr>
        <w:tc>
          <w:tcPr>
            <w:tcW w:w="2460" w:type="dxa"/>
          </w:tcPr>
          <w:p w14:paraId="3F67B0C4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single" w:sz="18" w:space="0" w:color="000000"/>
            </w:tcBorders>
          </w:tcPr>
          <w:p w14:paraId="07F52E97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  <w:tcBorders>
              <w:top w:val="single" w:sz="18" w:space="0" w:color="000000"/>
            </w:tcBorders>
          </w:tcPr>
          <w:p w14:paraId="64091319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3012" w:type="dxa"/>
            <w:tcBorders>
              <w:top w:val="single" w:sz="18" w:space="0" w:color="000000"/>
            </w:tcBorders>
          </w:tcPr>
          <w:p w14:paraId="4B2E816B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  <w:tr w:rsidR="008B6C8E" w14:paraId="6E884961" w14:textId="77777777">
        <w:trPr>
          <w:trHeight w:val="227"/>
        </w:trPr>
        <w:tc>
          <w:tcPr>
            <w:tcW w:w="2460" w:type="dxa"/>
          </w:tcPr>
          <w:p w14:paraId="5C5C7EFC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477" w:type="dxa"/>
          </w:tcPr>
          <w:p w14:paraId="63805F43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14:paraId="4ED385C0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2" w:type="dxa"/>
          </w:tcPr>
          <w:p w14:paraId="23BEEC9F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1260D8B3" w14:textId="77777777">
        <w:trPr>
          <w:trHeight w:val="227"/>
        </w:trPr>
        <w:tc>
          <w:tcPr>
            <w:tcW w:w="2460" w:type="dxa"/>
          </w:tcPr>
          <w:p w14:paraId="7D740239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477" w:type="dxa"/>
          </w:tcPr>
          <w:p w14:paraId="66864BCD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14:paraId="4916E47E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2" w:type="dxa"/>
          </w:tcPr>
          <w:p w14:paraId="0E489AA1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</w:tbl>
    <w:p w14:paraId="28660613" w14:textId="77777777" w:rsidR="008B6C8E" w:rsidRDefault="00D43B06">
      <w:pPr>
        <w:spacing w:before="30"/>
        <w:ind w:left="266"/>
        <w:jc w:val="both"/>
        <w:rPr>
          <w:rFonts w:ascii="Arial" w:hAnsi="Arial"/>
          <w:b/>
          <w:i/>
          <w:sz w:val="16"/>
        </w:rPr>
      </w:pPr>
      <w:r>
        <w:pict w14:anchorId="1B3D4EE0">
          <v:group id="docshapegroup279" o:spid="_x0000_s2062" style="position:absolute;left:0;text-align:left;margin-left:59.15pt;margin-top:11.4pt;width:478.8pt;height:13.35pt;z-index:-15696896;mso-wrap-distance-left:0;mso-wrap-distance-right:0;mso-position-horizontal-relative:page;mso-position-vertical-relative:text" coordorigin="1183,228" coordsize="9576,267">
            <v:shape id="docshape280" o:spid="_x0000_s2067" style="position:absolute;left:1182;top:228;width:9576;height:267" coordorigin="1183,228" coordsize="9576,267" path="m10759,228r-19,l10740,247r,228l6139,475r,-228l10740,247r,-19l6120,228r,19l6120,475r-4918,l1202,247r4918,l6120,228r-4918,l1183,228r,267l10759,495r,-20l10759,247r,-19xe" fillcolor="black" stroked="f">
              <v:path arrowok="t"/>
            </v:shape>
            <v:shape id="docshape281" o:spid="_x0000_s2066" type="#_x0000_t202" style="position:absolute;left:8428;top:272;width:967;height:180" filled="f" stroked="f">
              <v:textbox inset="0,0,0,0">
                <w:txbxContent>
                  <w:p w14:paraId="24D33FFD" w14:textId="77777777" w:rsidR="008B6C8E" w:rsidRDefault="00D43B06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ANO</w:t>
                    </w:r>
                    <w:r>
                      <w:rPr>
                        <w:rFonts w:ascii="Arial"/>
                        <w:b/>
                        <w:spacing w:val="65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44"/>
                        <w:sz w:val="16"/>
                      </w:rPr>
                      <w:t xml:space="preserve">  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NE</w:t>
                    </w:r>
                  </w:p>
                </w:txbxContent>
              </v:textbox>
            </v:shape>
            <v:shape id="docshape282" o:spid="_x0000_s2065" type="#_x0000_t202" style="position:absolute;left:6162;top:272;width:1755;height:180" filled="f" stroked="f">
              <v:textbox inset="0,0,0,0">
                <w:txbxContent>
                  <w:p w14:paraId="61543A50" w14:textId="77777777" w:rsidR="008B6C8E" w:rsidRDefault="00D43B06">
                    <w:pPr>
                      <w:spacing w:line="179" w:lineRule="exac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dle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metodiky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Zhotovitele</w:t>
                    </w:r>
                  </w:p>
                </w:txbxContent>
              </v:textbox>
            </v:shape>
            <v:shape id="docshape283" o:spid="_x0000_s2064" type="#_x0000_t202" style="position:absolute;left:3926;top:272;width:878;height:180" filled="f" stroked="f">
              <v:textbox inset="0,0,0,0">
                <w:txbxContent>
                  <w:p w14:paraId="083C5A6C" w14:textId="77777777" w:rsidR="008B6C8E" w:rsidRDefault="00D43B06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ANO</w:t>
                    </w:r>
                    <w:r>
                      <w:rPr>
                        <w:rFonts w:ascii="Arial"/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NE</w:t>
                    </w:r>
                  </w:p>
                </w:txbxContent>
              </v:textbox>
            </v:shape>
            <v:shape id="docshape284" o:spid="_x0000_s2063" type="#_x0000_t202" style="position:absolute;left:1226;top:272;width:1280;height:180" filled="f" stroked="f">
              <v:textbox inset="0,0,0,0">
                <w:txbxContent>
                  <w:p w14:paraId="6B0F4FE4" w14:textId="77777777" w:rsidR="008B6C8E" w:rsidRDefault="00D43B06">
                    <w:pPr>
                      <w:spacing w:line="179" w:lineRule="exac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dle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objednavatele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b/>
          <w:i/>
          <w:sz w:val="16"/>
        </w:rPr>
        <w:t>Korekce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na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polohu</w:t>
      </w:r>
      <w:r>
        <w:rPr>
          <w:rFonts w:ascii="Arial" w:hAnsi="Arial"/>
          <w:b/>
          <w:i/>
          <w:spacing w:val="-2"/>
          <w:sz w:val="16"/>
        </w:rPr>
        <w:t xml:space="preserve"> místností:</w:t>
      </w:r>
    </w:p>
    <w:p w14:paraId="6D03BF79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43D5641E" w14:textId="77777777" w:rsidR="008B6C8E" w:rsidRDefault="008B6C8E">
      <w:pPr>
        <w:pStyle w:val="Zkladntext"/>
        <w:spacing w:before="3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332"/>
        <w:gridCol w:w="1609"/>
        <w:gridCol w:w="3013"/>
      </w:tblGrid>
      <w:tr w:rsidR="008B6C8E" w14:paraId="1458789D" w14:textId="77777777">
        <w:trPr>
          <w:trHeight w:val="227"/>
        </w:trPr>
        <w:tc>
          <w:tcPr>
            <w:tcW w:w="4606" w:type="dxa"/>
          </w:tcPr>
          <w:p w14:paraId="6C6EA0BF" w14:textId="77777777" w:rsidR="008B6C8E" w:rsidRDefault="00D43B06">
            <w:pPr>
              <w:pStyle w:val="TableParagraph"/>
              <w:spacing w:before="29" w:line="178" w:lineRule="exact"/>
              <w:ind w:left="3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uživatelům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vyúčtovat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nejnižší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celkový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náklad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od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průměru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5"/>
                <w:sz w:val="16"/>
              </w:rPr>
              <w:t>na</w:t>
            </w:r>
          </w:p>
        </w:tc>
        <w:tc>
          <w:tcPr>
            <w:tcW w:w="332" w:type="dxa"/>
          </w:tcPr>
          <w:p w14:paraId="6B19B506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609" w:type="dxa"/>
          </w:tcPr>
          <w:p w14:paraId="544287E9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3" w:type="dxa"/>
          </w:tcPr>
          <w:p w14:paraId="1764E2AB" w14:textId="77777777" w:rsidR="008B6C8E" w:rsidRDefault="00D43B06">
            <w:pPr>
              <w:pStyle w:val="TableParagraph"/>
              <w:spacing w:line="207" w:lineRule="exact"/>
              <w:ind w:left="1313" w:right="1019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5"/>
                <w:sz w:val="20"/>
              </w:rPr>
              <w:t>-</w:t>
            </w:r>
            <w:r>
              <w:rPr>
                <w:rFonts w:ascii="Arial"/>
                <w:b/>
                <w:i/>
                <w:spacing w:val="-5"/>
                <w:sz w:val="20"/>
              </w:rPr>
              <w:t>20%</w:t>
            </w:r>
          </w:p>
        </w:tc>
      </w:tr>
      <w:tr w:rsidR="008B6C8E" w14:paraId="769A02D9" w14:textId="77777777">
        <w:trPr>
          <w:trHeight w:val="227"/>
        </w:trPr>
        <w:tc>
          <w:tcPr>
            <w:tcW w:w="4938" w:type="dxa"/>
            <w:gridSpan w:val="2"/>
          </w:tcPr>
          <w:p w14:paraId="2117E53F" w14:textId="77777777" w:rsidR="008B6C8E" w:rsidRDefault="00D43B06">
            <w:pPr>
              <w:pStyle w:val="TableParagraph"/>
              <w:spacing w:before="29" w:line="178" w:lineRule="exact"/>
              <w:ind w:left="3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uživatelům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vyúčtovat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nejvyšší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celkový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náklad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od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průměru</w:t>
            </w:r>
          </w:p>
        </w:tc>
        <w:tc>
          <w:tcPr>
            <w:tcW w:w="1609" w:type="dxa"/>
          </w:tcPr>
          <w:p w14:paraId="2CC25CEF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3" w:type="dxa"/>
          </w:tcPr>
          <w:p w14:paraId="3773F565" w14:textId="77777777" w:rsidR="008B6C8E" w:rsidRDefault="00D43B06">
            <w:pPr>
              <w:pStyle w:val="TableParagraph"/>
              <w:spacing w:line="207" w:lineRule="exact"/>
              <w:ind w:left="1315" w:right="1019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sz w:val="20"/>
              </w:rPr>
              <w:t>+100%</w:t>
            </w:r>
          </w:p>
        </w:tc>
      </w:tr>
    </w:tbl>
    <w:p w14:paraId="0D6C32E6" w14:textId="77777777" w:rsidR="008B6C8E" w:rsidRDefault="008B6C8E">
      <w:pPr>
        <w:pStyle w:val="Zkladntext"/>
        <w:spacing w:before="6"/>
        <w:rPr>
          <w:rFonts w:ascii="Arial"/>
          <w:b/>
          <w:i/>
          <w:sz w:val="13"/>
        </w:rPr>
      </w:pPr>
    </w:p>
    <w:p w14:paraId="0AE962F8" w14:textId="77777777" w:rsidR="008B6C8E" w:rsidRDefault="00D43B06">
      <w:pPr>
        <w:spacing w:before="93" w:after="56"/>
        <w:ind w:left="27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Náklady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na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ohřev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  <w:spacing w:val="-5"/>
        </w:rPr>
        <w:t>TV:</w:t>
      </w: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9"/>
        <w:gridCol w:w="1318"/>
        <w:gridCol w:w="1142"/>
        <w:gridCol w:w="1023"/>
        <w:gridCol w:w="1454"/>
        <w:gridCol w:w="1608"/>
        <w:gridCol w:w="1361"/>
        <w:gridCol w:w="1651"/>
      </w:tblGrid>
      <w:tr w:rsidR="008B6C8E" w14:paraId="1FE56CDD" w14:textId="77777777">
        <w:trPr>
          <w:gridAfter w:val="1"/>
          <w:wAfter w:w="1651" w:type="dxa"/>
          <w:trHeight w:val="213"/>
        </w:trPr>
        <w:tc>
          <w:tcPr>
            <w:tcW w:w="1337" w:type="dxa"/>
            <w:gridSpan w:val="2"/>
          </w:tcPr>
          <w:p w14:paraId="36868D86" w14:textId="77777777" w:rsidR="008B6C8E" w:rsidRDefault="00D43B06">
            <w:pPr>
              <w:pStyle w:val="TableParagraph"/>
              <w:spacing w:line="179" w:lineRule="exact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Zákl.složka </w:t>
            </w:r>
            <w:r>
              <w:rPr>
                <w:rFonts w:ascii="Arial" w:hAnsi="Arial"/>
                <w:spacing w:val="-10"/>
                <w:sz w:val="16"/>
              </w:rPr>
              <w:t>:</w:t>
            </w:r>
          </w:p>
        </w:tc>
        <w:tc>
          <w:tcPr>
            <w:tcW w:w="2165" w:type="dxa"/>
            <w:gridSpan w:val="2"/>
          </w:tcPr>
          <w:p w14:paraId="62F027D1" w14:textId="77777777" w:rsidR="008B6C8E" w:rsidRDefault="00D43B06">
            <w:pPr>
              <w:pStyle w:val="TableParagraph"/>
              <w:spacing w:line="179" w:lineRule="exact"/>
              <w:ind w:left="357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30%</w:t>
            </w:r>
          </w:p>
        </w:tc>
        <w:tc>
          <w:tcPr>
            <w:tcW w:w="4423" w:type="dxa"/>
            <w:gridSpan w:val="3"/>
          </w:tcPr>
          <w:p w14:paraId="32346A79" w14:textId="77777777" w:rsidR="008B6C8E" w:rsidRDefault="00D43B06">
            <w:pPr>
              <w:pStyle w:val="TableParagraph"/>
              <w:spacing w:line="179" w:lineRule="exact"/>
              <w:ind w:left="14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Uvedené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náklady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jsou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v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souladu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§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6"/>
                <w:u w:val="single"/>
              </w:rPr>
              <w:t>5</w:t>
            </w:r>
          </w:p>
        </w:tc>
      </w:tr>
      <w:tr w:rsidR="008B6C8E" w14:paraId="65CEF4DA" w14:textId="77777777">
        <w:trPr>
          <w:gridAfter w:val="1"/>
          <w:wAfter w:w="1651" w:type="dxa"/>
          <w:trHeight w:val="213"/>
        </w:trPr>
        <w:tc>
          <w:tcPr>
            <w:tcW w:w="1337" w:type="dxa"/>
            <w:gridSpan w:val="2"/>
          </w:tcPr>
          <w:p w14:paraId="3F8E2A02" w14:textId="77777777" w:rsidR="008B6C8E" w:rsidRDefault="00D43B06">
            <w:pPr>
              <w:pStyle w:val="TableParagraph"/>
              <w:spacing w:before="29" w:line="164" w:lineRule="exact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Spotř.složka:</w:t>
            </w:r>
          </w:p>
        </w:tc>
        <w:tc>
          <w:tcPr>
            <w:tcW w:w="2165" w:type="dxa"/>
            <w:gridSpan w:val="2"/>
          </w:tcPr>
          <w:p w14:paraId="4BEE72C1" w14:textId="77777777" w:rsidR="008B6C8E" w:rsidRDefault="00D43B06">
            <w:pPr>
              <w:pStyle w:val="TableParagraph"/>
              <w:spacing w:before="29" w:line="164" w:lineRule="exact"/>
              <w:ind w:left="357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70%</w:t>
            </w:r>
          </w:p>
        </w:tc>
        <w:tc>
          <w:tcPr>
            <w:tcW w:w="4423" w:type="dxa"/>
            <w:gridSpan w:val="3"/>
          </w:tcPr>
          <w:p w14:paraId="15B542C3" w14:textId="77777777" w:rsidR="008B6C8E" w:rsidRDefault="00D43B06">
            <w:pPr>
              <w:pStyle w:val="TableParagraph"/>
              <w:spacing w:before="29" w:line="164" w:lineRule="exact"/>
              <w:ind w:left="14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vyhlášky</w:t>
            </w:r>
            <w:r>
              <w:rPr>
                <w:rFonts w:ascii="Arial" w:hAnsi="Arial"/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194/2007</w:t>
            </w:r>
            <w:r>
              <w:rPr>
                <w:rFonts w:ascii="Arial" w:hAnsi="Arial"/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  <w:u w:val="single"/>
              </w:rPr>
              <w:t>Sb</w:t>
            </w:r>
            <w:r>
              <w:rPr>
                <w:rFonts w:ascii="Arial" w:hAnsi="Arial"/>
                <w:b/>
                <w:spacing w:val="-5"/>
                <w:sz w:val="16"/>
              </w:rPr>
              <w:t>.</w:t>
            </w:r>
          </w:p>
        </w:tc>
      </w:tr>
      <w:tr w:rsidR="008B6C8E" w14:paraId="53914865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9" w:type="dxa"/>
          <w:trHeight w:val="476"/>
        </w:trPr>
        <w:tc>
          <w:tcPr>
            <w:tcW w:w="2460" w:type="dxa"/>
            <w:gridSpan w:val="2"/>
            <w:tcBorders>
              <w:top w:val="nil"/>
              <w:left w:val="nil"/>
            </w:tcBorders>
          </w:tcPr>
          <w:p w14:paraId="4F942A02" w14:textId="77777777" w:rsidR="008B6C8E" w:rsidRDefault="00D43B06">
            <w:pPr>
              <w:pStyle w:val="TableParagraph"/>
              <w:tabs>
                <w:tab w:val="left" w:pos="1233"/>
                <w:tab w:val="left" w:pos="1903"/>
              </w:tabs>
              <w:spacing w:before="10"/>
              <w:ind w:left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Navýšení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sz w:val="18"/>
              </w:rPr>
              <w:t>ano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sz w:val="18"/>
              </w:rPr>
              <w:t>ne</w:t>
            </w:r>
          </w:p>
          <w:p w14:paraId="021C6E44" w14:textId="77777777" w:rsidR="008B6C8E" w:rsidRDefault="00D43B06">
            <w:pPr>
              <w:pStyle w:val="TableParagraph"/>
              <w:tabs>
                <w:tab w:val="left" w:pos="1337"/>
              </w:tabs>
              <w:spacing w:before="55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200%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>období</w:t>
            </w:r>
          </w:p>
        </w:tc>
        <w:tc>
          <w:tcPr>
            <w:tcW w:w="2477" w:type="dxa"/>
            <w:gridSpan w:val="2"/>
            <w:tcBorders>
              <w:bottom w:val="single" w:sz="18" w:space="0" w:color="000000"/>
            </w:tcBorders>
          </w:tcPr>
          <w:p w14:paraId="17BECA86" w14:textId="77777777" w:rsidR="008B6C8E" w:rsidRDefault="00D43B06">
            <w:pPr>
              <w:pStyle w:val="TableParagraph"/>
              <w:spacing w:before="29"/>
              <w:ind w:left="9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Spotř.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GJ</w:t>
            </w:r>
          </w:p>
          <w:p w14:paraId="0D6C236B" w14:textId="77777777" w:rsidR="008B6C8E" w:rsidRDefault="00D43B06">
            <w:pPr>
              <w:pStyle w:val="TableParagraph"/>
              <w:spacing w:before="59"/>
              <w:ind w:lef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resp.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MWh,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kWh,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atd.)</w:t>
            </w:r>
          </w:p>
        </w:tc>
        <w:tc>
          <w:tcPr>
            <w:tcW w:w="1608" w:type="dxa"/>
            <w:tcBorders>
              <w:bottom w:val="single" w:sz="18" w:space="0" w:color="000000"/>
            </w:tcBorders>
          </w:tcPr>
          <w:p w14:paraId="089774D9" w14:textId="77777777" w:rsidR="008B6C8E" w:rsidRDefault="00D43B06">
            <w:pPr>
              <w:pStyle w:val="TableParagraph"/>
              <w:spacing w:before="29"/>
              <w:ind w:left="566" w:right="5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Kč/GJ</w:t>
            </w:r>
          </w:p>
        </w:tc>
        <w:tc>
          <w:tcPr>
            <w:tcW w:w="3012" w:type="dxa"/>
            <w:gridSpan w:val="2"/>
            <w:tcBorders>
              <w:bottom w:val="single" w:sz="18" w:space="0" w:color="000000"/>
            </w:tcBorders>
          </w:tcPr>
          <w:p w14:paraId="356A6C6B" w14:textId="77777777" w:rsidR="008B6C8E" w:rsidRDefault="00D43B06">
            <w:pPr>
              <w:pStyle w:val="TableParagraph"/>
              <w:spacing w:before="29"/>
              <w:ind w:left="1045" w:right="6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celkové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náklady</w:t>
            </w:r>
          </w:p>
          <w:p w14:paraId="4ECE1891" w14:textId="77777777" w:rsidR="008B6C8E" w:rsidRDefault="00D43B06">
            <w:pPr>
              <w:pStyle w:val="TableParagraph"/>
              <w:spacing w:before="59"/>
              <w:ind w:left="1034" w:right="6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Kč</w:t>
            </w:r>
          </w:p>
        </w:tc>
      </w:tr>
      <w:tr w:rsidR="008B6C8E" w14:paraId="66D05B5A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9" w:type="dxa"/>
          <w:trHeight w:val="214"/>
        </w:trPr>
        <w:tc>
          <w:tcPr>
            <w:tcW w:w="2460" w:type="dxa"/>
            <w:gridSpan w:val="2"/>
          </w:tcPr>
          <w:p w14:paraId="07931CBE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gridSpan w:val="2"/>
            <w:tcBorders>
              <w:top w:val="single" w:sz="18" w:space="0" w:color="000000"/>
            </w:tcBorders>
          </w:tcPr>
          <w:p w14:paraId="31C25487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1608" w:type="dxa"/>
            <w:tcBorders>
              <w:top w:val="single" w:sz="18" w:space="0" w:color="000000"/>
            </w:tcBorders>
          </w:tcPr>
          <w:p w14:paraId="07319F08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3012" w:type="dxa"/>
            <w:gridSpan w:val="2"/>
            <w:tcBorders>
              <w:top w:val="single" w:sz="18" w:space="0" w:color="000000"/>
            </w:tcBorders>
          </w:tcPr>
          <w:p w14:paraId="15AE9D2C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  <w:tr w:rsidR="008B6C8E" w14:paraId="6D34D9B6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9" w:type="dxa"/>
          <w:trHeight w:val="227"/>
        </w:trPr>
        <w:tc>
          <w:tcPr>
            <w:tcW w:w="2460" w:type="dxa"/>
            <w:gridSpan w:val="2"/>
          </w:tcPr>
          <w:p w14:paraId="624D78A4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477" w:type="dxa"/>
            <w:gridSpan w:val="2"/>
          </w:tcPr>
          <w:p w14:paraId="511A0976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14:paraId="6EE9E48F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2" w:type="dxa"/>
            <w:gridSpan w:val="2"/>
          </w:tcPr>
          <w:p w14:paraId="1DF222FC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2DC4D11D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9" w:type="dxa"/>
          <w:trHeight w:val="227"/>
        </w:trPr>
        <w:tc>
          <w:tcPr>
            <w:tcW w:w="2460" w:type="dxa"/>
            <w:gridSpan w:val="2"/>
          </w:tcPr>
          <w:p w14:paraId="1F9115DA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477" w:type="dxa"/>
            <w:gridSpan w:val="2"/>
          </w:tcPr>
          <w:p w14:paraId="1C00140E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14:paraId="4A0E17FB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2" w:type="dxa"/>
            <w:gridSpan w:val="2"/>
          </w:tcPr>
          <w:p w14:paraId="19BAC92F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</w:tbl>
    <w:p w14:paraId="7297127C" w14:textId="77777777" w:rsidR="008B6C8E" w:rsidRDefault="008B6C8E">
      <w:pPr>
        <w:pStyle w:val="Zkladntext"/>
        <w:rPr>
          <w:rFonts w:ascii="Arial"/>
          <w:b/>
          <w:i/>
          <w:sz w:val="23"/>
        </w:rPr>
      </w:pPr>
    </w:p>
    <w:p w14:paraId="28AD0DCB" w14:textId="77777777" w:rsidR="008B6C8E" w:rsidRDefault="00D43B06">
      <w:pPr>
        <w:ind w:left="273"/>
        <w:rPr>
          <w:rFonts w:ascii="Arial"/>
          <w:b/>
          <w:i/>
        </w:rPr>
      </w:pPr>
      <w:r>
        <w:rPr>
          <w:rFonts w:ascii="Arial"/>
          <w:b/>
          <w:i/>
        </w:rPr>
        <w:t xml:space="preserve">Voda pro TV </w:t>
      </w:r>
      <w:r>
        <w:rPr>
          <w:rFonts w:ascii="Arial"/>
          <w:b/>
          <w:i/>
          <w:spacing w:val="-10"/>
        </w:rPr>
        <w:t>:</w:t>
      </w:r>
    </w:p>
    <w:p w14:paraId="11F6EA35" w14:textId="77777777" w:rsidR="008B6C8E" w:rsidRDefault="00D43B06">
      <w:pPr>
        <w:tabs>
          <w:tab w:val="left" w:pos="1864"/>
        </w:tabs>
        <w:spacing w:before="51" w:after="14"/>
        <w:ind w:left="26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Spotř.složka </w:t>
      </w:r>
      <w:r>
        <w:rPr>
          <w:rFonts w:ascii="Arial" w:hAnsi="Arial"/>
          <w:spacing w:val="-10"/>
          <w:sz w:val="16"/>
        </w:rPr>
        <w:t>:</w:t>
      </w:r>
      <w:r>
        <w:rPr>
          <w:rFonts w:ascii="Arial" w:hAnsi="Arial"/>
          <w:sz w:val="16"/>
        </w:rPr>
        <w:tab/>
      </w:r>
      <w:r>
        <w:rPr>
          <w:rFonts w:ascii="Arial" w:hAnsi="Arial"/>
          <w:spacing w:val="-4"/>
          <w:sz w:val="16"/>
        </w:rPr>
        <w:t>100%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77"/>
        <w:gridCol w:w="4620"/>
      </w:tblGrid>
      <w:tr w:rsidR="008B6C8E" w14:paraId="4E43ACCB" w14:textId="77777777">
        <w:trPr>
          <w:trHeight w:val="229"/>
        </w:trPr>
        <w:tc>
          <w:tcPr>
            <w:tcW w:w="2460" w:type="dxa"/>
          </w:tcPr>
          <w:p w14:paraId="4883B557" w14:textId="77777777" w:rsidR="008B6C8E" w:rsidRDefault="00D43B06">
            <w:pPr>
              <w:pStyle w:val="TableParagraph"/>
              <w:spacing w:before="25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období:</w:t>
            </w:r>
          </w:p>
        </w:tc>
        <w:tc>
          <w:tcPr>
            <w:tcW w:w="2477" w:type="dxa"/>
            <w:tcBorders>
              <w:bottom w:val="single" w:sz="18" w:space="0" w:color="000000"/>
            </w:tcBorders>
          </w:tcPr>
          <w:p w14:paraId="7FD0AC62" w14:textId="77777777" w:rsidR="008B6C8E" w:rsidRDefault="00D43B06">
            <w:pPr>
              <w:pStyle w:val="TableParagraph"/>
              <w:spacing w:before="25"/>
              <w:ind w:left="10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spotř.m3</w:t>
            </w:r>
          </w:p>
        </w:tc>
        <w:tc>
          <w:tcPr>
            <w:tcW w:w="4620" w:type="dxa"/>
            <w:tcBorders>
              <w:bottom w:val="single" w:sz="18" w:space="0" w:color="000000"/>
            </w:tcBorders>
          </w:tcPr>
          <w:p w14:paraId="03722D62" w14:textId="77777777" w:rsidR="008B6C8E" w:rsidRDefault="00D43B06">
            <w:pPr>
              <w:pStyle w:val="TableParagraph"/>
              <w:spacing w:before="25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celkové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náklady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Kč</w:t>
            </w:r>
          </w:p>
        </w:tc>
      </w:tr>
      <w:tr w:rsidR="008B6C8E" w14:paraId="6AA147C0" w14:textId="77777777">
        <w:trPr>
          <w:trHeight w:val="214"/>
        </w:trPr>
        <w:tc>
          <w:tcPr>
            <w:tcW w:w="2460" w:type="dxa"/>
          </w:tcPr>
          <w:p w14:paraId="1548B753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single" w:sz="18" w:space="0" w:color="000000"/>
            </w:tcBorders>
          </w:tcPr>
          <w:p w14:paraId="21AD9AE2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4620" w:type="dxa"/>
            <w:tcBorders>
              <w:top w:val="single" w:sz="18" w:space="0" w:color="000000"/>
            </w:tcBorders>
          </w:tcPr>
          <w:p w14:paraId="1C1B9EA1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  <w:tr w:rsidR="008B6C8E" w14:paraId="3241CE3F" w14:textId="77777777">
        <w:trPr>
          <w:trHeight w:val="227"/>
        </w:trPr>
        <w:tc>
          <w:tcPr>
            <w:tcW w:w="2460" w:type="dxa"/>
          </w:tcPr>
          <w:p w14:paraId="484A729B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477" w:type="dxa"/>
          </w:tcPr>
          <w:p w14:paraId="6B1B86B0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4620" w:type="dxa"/>
          </w:tcPr>
          <w:p w14:paraId="1A0AFABC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</w:tbl>
    <w:p w14:paraId="21921976" w14:textId="77777777" w:rsidR="008B6C8E" w:rsidRDefault="008B6C8E">
      <w:pPr>
        <w:pStyle w:val="Zkladntext"/>
        <w:spacing w:before="8"/>
        <w:rPr>
          <w:rFonts w:ascii="Arial"/>
          <w:sz w:val="21"/>
        </w:rPr>
      </w:pPr>
    </w:p>
    <w:p w14:paraId="7CE77DC9" w14:textId="77777777" w:rsidR="008B6C8E" w:rsidRDefault="00D43B06">
      <w:pPr>
        <w:ind w:left="273"/>
        <w:rPr>
          <w:rFonts w:ascii="Arial"/>
          <w:b/>
          <w:i/>
        </w:rPr>
      </w:pPr>
      <w:r>
        <w:rPr>
          <w:rFonts w:ascii="Arial"/>
          <w:b/>
          <w:i/>
        </w:rPr>
        <w:t xml:space="preserve">Voda SV </w:t>
      </w:r>
      <w:r>
        <w:rPr>
          <w:rFonts w:ascii="Arial"/>
          <w:b/>
          <w:i/>
          <w:spacing w:val="-10"/>
        </w:rPr>
        <w:t>:</w:t>
      </w:r>
    </w:p>
    <w:p w14:paraId="57D17184" w14:textId="77777777" w:rsidR="008B6C8E" w:rsidRDefault="00D43B06">
      <w:pPr>
        <w:tabs>
          <w:tab w:val="left" w:pos="1864"/>
        </w:tabs>
        <w:spacing w:before="51" w:after="14"/>
        <w:ind w:left="26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Spotř.složka </w:t>
      </w:r>
      <w:r>
        <w:rPr>
          <w:rFonts w:ascii="Arial" w:hAnsi="Arial"/>
          <w:spacing w:val="-10"/>
          <w:sz w:val="16"/>
        </w:rPr>
        <w:t>:</w:t>
      </w:r>
      <w:r>
        <w:rPr>
          <w:rFonts w:ascii="Arial" w:hAnsi="Arial"/>
          <w:sz w:val="16"/>
        </w:rPr>
        <w:tab/>
      </w:r>
      <w:r>
        <w:rPr>
          <w:rFonts w:ascii="Arial" w:hAnsi="Arial"/>
          <w:spacing w:val="-4"/>
          <w:sz w:val="16"/>
        </w:rPr>
        <w:t>100%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77"/>
        <w:gridCol w:w="4620"/>
      </w:tblGrid>
      <w:tr w:rsidR="008B6C8E" w14:paraId="43748B6D" w14:textId="77777777">
        <w:trPr>
          <w:trHeight w:val="229"/>
        </w:trPr>
        <w:tc>
          <w:tcPr>
            <w:tcW w:w="2460" w:type="dxa"/>
          </w:tcPr>
          <w:p w14:paraId="18FCCB91" w14:textId="77777777" w:rsidR="008B6C8E" w:rsidRDefault="00D43B06">
            <w:pPr>
              <w:pStyle w:val="TableParagraph"/>
              <w:spacing w:before="25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období:</w:t>
            </w:r>
          </w:p>
        </w:tc>
        <w:tc>
          <w:tcPr>
            <w:tcW w:w="2477" w:type="dxa"/>
            <w:tcBorders>
              <w:bottom w:val="single" w:sz="18" w:space="0" w:color="000000"/>
            </w:tcBorders>
          </w:tcPr>
          <w:p w14:paraId="351A41C2" w14:textId="77777777" w:rsidR="008B6C8E" w:rsidRDefault="00D43B06">
            <w:pPr>
              <w:pStyle w:val="TableParagraph"/>
              <w:spacing w:before="25"/>
              <w:ind w:left="10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spotř.m3</w:t>
            </w:r>
          </w:p>
        </w:tc>
        <w:tc>
          <w:tcPr>
            <w:tcW w:w="4620" w:type="dxa"/>
            <w:tcBorders>
              <w:bottom w:val="single" w:sz="18" w:space="0" w:color="000000"/>
            </w:tcBorders>
          </w:tcPr>
          <w:p w14:paraId="4B597F46" w14:textId="77777777" w:rsidR="008B6C8E" w:rsidRDefault="00D43B06">
            <w:pPr>
              <w:pStyle w:val="TableParagraph"/>
              <w:spacing w:before="25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celkové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náklady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Kč</w:t>
            </w:r>
          </w:p>
        </w:tc>
      </w:tr>
      <w:tr w:rsidR="008B6C8E" w14:paraId="609E8B88" w14:textId="77777777">
        <w:trPr>
          <w:trHeight w:val="214"/>
        </w:trPr>
        <w:tc>
          <w:tcPr>
            <w:tcW w:w="2460" w:type="dxa"/>
          </w:tcPr>
          <w:p w14:paraId="6915BD1F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single" w:sz="18" w:space="0" w:color="000000"/>
            </w:tcBorders>
          </w:tcPr>
          <w:p w14:paraId="02053704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4620" w:type="dxa"/>
            <w:tcBorders>
              <w:top w:val="single" w:sz="18" w:space="0" w:color="000000"/>
            </w:tcBorders>
          </w:tcPr>
          <w:p w14:paraId="1D1C4562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  <w:tr w:rsidR="008B6C8E" w14:paraId="3E109FC5" w14:textId="77777777">
        <w:trPr>
          <w:trHeight w:val="227"/>
        </w:trPr>
        <w:tc>
          <w:tcPr>
            <w:tcW w:w="2460" w:type="dxa"/>
          </w:tcPr>
          <w:p w14:paraId="3D5BC376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477" w:type="dxa"/>
          </w:tcPr>
          <w:p w14:paraId="046664A8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4620" w:type="dxa"/>
          </w:tcPr>
          <w:p w14:paraId="67302BE3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</w:tbl>
    <w:p w14:paraId="1ECE2F85" w14:textId="77777777" w:rsidR="008B6C8E" w:rsidRDefault="00D43B06">
      <w:pPr>
        <w:spacing w:before="2" w:after="2"/>
        <w:ind w:left="27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Náklady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na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vodu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společné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(vodné-stočné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SV+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SV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pro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  <w:spacing w:val="-5"/>
        </w:rPr>
        <w:t>TV)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77"/>
        <w:gridCol w:w="4620"/>
      </w:tblGrid>
      <w:tr w:rsidR="008B6C8E" w14:paraId="7F69772D" w14:textId="77777777">
        <w:trPr>
          <w:trHeight w:val="229"/>
        </w:trPr>
        <w:tc>
          <w:tcPr>
            <w:tcW w:w="2460" w:type="dxa"/>
          </w:tcPr>
          <w:p w14:paraId="6701CAD2" w14:textId="77777777" w:rsidR="008B6C8E" w:rsidRDefault="00D43B06">
            <w:pPr>
              <w:pStyle w:val="TableParagraph"/>
              <w:spacing w:before="2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období:</w:t>
            </w:r>
          </w:p>
        </w:tc>
        <w:tc>
          <w:tcPr>
            <w:tcW w:w="2477" w:type="dxa"/>
            <w:tcBorders>
              <w:bottom w:val="single" w:sz="18" w:space="0" w:color="000000"/>
            </w:tcBorders>
          </w:tcPr>
          <w:p w14:paraId="4ACEBB65" w14:textId="77777777" w:rsidR="008B6C8E" w:rsidRDefault="00D43B06">
            <w:pPr>
              <w:pStyle w:val="TableParagraph"/>
              <w:spacing w:before="24"/>
              <w:ind w:left="10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spotř.m3</w:t>
            </w:r>
          </w:p>
        </w:tc>
        <w:tc>
          <w:tcPr>
            <w:tcW w:w="4620" w:type="dxa"/>
            <w:tcBorders>
              <w:bottom w:val="single" w:sz="18" w:space="0" w:color="000000"/>
            </w:tcBorders>
          </w:tcPr>
          <w:p w14:paraId="77F7FB1D" w14:textId="77777777" w:rsidR="008B6C8E" w:rsidRDefault="00D43B06">
            <w:pPr>
              <w:pStyle w:val="TableParagraph"/>
              <w:spacing w:before="2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celkové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náklady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Kč</w:t>
            </w:r>
          </w:p>
        </w:tc>
      </w:tr>
      <w:tr w:rsidR="008B6C8E" w14:paraId="653E48BF" w14:textId="77777777">
        <w:trPr>
          <w:trHeight w:val="214"/>
        </w:trPr>
        <w:tc>
          <w:tcPr>
            <w:tcW w:w="2460" w:type="dxa"/>
          </w:tcPr>
          <w:p w14:paraId="0C0DEC11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2477" w:type="dxa"/>
            <w:tcBorders>
              <w:top w:val="single" w:sz="18" w:space="0" w:color="000000"/>
            </w:tcBorders>
          </w:tcPr>
          <w:p w14:paraId="0D25FF40" w14:textId="77777777" w:rsidR="008B6C8E" w:rsidRDefault="008B6C8E">
            <w:pPr>
              <w:pStyle w:val="TableParagraph"/>
              <w:rPr>
                <w:sz w:val="14"/>
              </w:rPr>
            </w:pPr>
          </w:p>
        </w:tc>
        <w:tc>
          <w:tcPr>
            <w:tcW w:w="4620" w:type="dxa"/>
            <w:tcBorders>
              <w:top w:val="single" w:sz="18" w:space="0" w:color="000000"/>
            </w:tcBorders>
          </w:tcPr>
          <w:p w14:paraId="05BE0123" w14:textId="77777777" w:rsidR="008B6C8E" w:rsidRDefault="008B6C8E">
            <w:pPr>
              <w:pStyle w:val="TableParagraph"/>
              <w:rPr>
                <w:sz w:val="14"/>
              </w:rPr>
            </w:pPr>
          </w:p>
        </w:tc>
      </w:tr>
    </w:tbl>
    <w:p w14:paraId="2179A799" w14:textId="77777777" w:rsidR="008B6C8E" w:rsidRDefault="008B6C8E">
      <w:pPr>
        <w:rPr>
          <w:sz w:val="14"/>
        </w:rPr>
        <w:sectPr w:rsidR="008B6C8E">
          <w:headerReference w:type="default" r:id="rId69"/>
          <w:footerReference w:type="default" r:id="rId70"/>
          <w:pgSz w:w="11910" w:h="16840"/>
          <w:pgMar w:top="380" w:right="920" w:bottom="620" w:left="960" w:header="0" w:footer="429" w:gutter="0"/>
          <w:pgNumType w:start="11"/>
          <w:cols w:space="708"/>
        </w:sectPr>
      </w:pPr>
    </w:p>
    <w:p w14:paraId="531F54C0" w14:textId="77777777" w:rsidR="008B6C8E" w:rsidRDefault="00D43B06">
      <w:pPr>
        <w:pStyle w:val="Zkladntext"/>
        <w:ind w:left="839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008F7AA">
          <v:group id="docshapegroup285" o:spid="_x0000_s2054" style="width:70.9pt;height:31pt;mso-position-horizontal-relative:char;mso-position-vertical-relative:line" coordsize="1418,620">
            <v:shape id="docshape286" o:spid="_x0000_s2061" type="#_x0000_t75" style="position:absolute;left:76;top:140;width:178;height:138">
              <v:imagedata r:id="rId54" o:title=""/>
            </v:shape>
            <v:shape id="docshape287" o:spid="_x0000_s2060" type="#_x0000_t75" style="position:absolute;left:307;top:136;width:323;height:114">
              <v:imagedata r:id="rId55" o:title=""/>
            </v:shape>
            <v:shape id="docshape288" o:spid="_x0000_s2059" type="#_x0000_t75" style="position:absolute;top:346;width:207;height:267">
              <v:imagedata r:id="rId11" o:title=""/>
            </v:shape>
            <v:shape id="docshape289" o:spid="_x0000_s2058" type="#_x0000_t75" style="position:absolute;left:242;top:297;width:354;height:322">
              <v:imagedata r:id="rId12" o:title=""/>
            </v:shape>
            <v:shape id="docshape290" o:spid="_x0000_s2057" type="#_x0000_t75" style="position:absolute;left:712;width:260;height:234">
              <v:imagedata r:id="rId56" o:title=""/>
            </v:shape>
            <v:shape id="docshape291" o:spid="_x0000_s2056" style="position:absolute;left:958;top:138;width:459;height:480" coordorigin="959,138" coordsize="459,480" path="m1280,138r-106,8l1074,190r-39,40l1261,229r-50,219l1200,464r-15,15l1165,491r-25,4l1121,490r-12,-13l1105,460r-1,-20l1109,389r11,-52l1139,290r25,-34l1057,259r-64,45l964,407r-5,56l964,516r18,51l1017,604r52,14l1108,613r35,-14l1175,576r26,-28l1202,571r1,23l1205,618r124,-15l1329,584r1,-24l1332,533r5,-28l1360,400r57,-254l1374,142r-47,-2l1280,138xe" fillcolor="black" stroked="f">
              <v:path arrowok="t"/>
            </v:shape>
            <v:shape id="docshape292" o:spid="_x0000_s2055" type="#_x0000_t75" style="position:absolute;left:655;top:266;width:239;height:351">
              <v:imagedata r:id="rId57" o:title=""/>
            </v:shape>
            <w10:wrap type="none"/>
            <w10:anchorlock/>
          </v:group>
        </w:pict>
      </w:r>
    </w:p>
    <w:p w14:paraId="74031E1E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36A752F8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4C26C77D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06BFE69F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0AFF1DEF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782C07D4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4C353E16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319BA563" w14:textId="77777777" w:rsidR="008B6C8E" w:rsidRDefault="008B6C8E">
      <w:pPr>
        <w:pStyle w:val="Zkladntext"/>
        <w:spacing w:before="3"/>
        <w:rPr>
          <w:rFonts w:ascii="Arial"/>
          <w:b/>
          <w:i/>
          <w:sz w:val="24"/>
        </w:rPr>
      </w:pPr>
    </w:p>
    <w:p w14:paraId="3B24A72C" w14:textId="77777777" w:rsidR="008B6C8E" w:rsidRDefault="00D43B06">
      <w:pPr>
        <w:spacing w:before="94"/>
        <w:ind w:left="216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Ostatní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domovní náklady: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 xml:space="preserve">(uveďte </w:t>
      </w:r>
      <w:r>
        <w:rPr>
          <w:rFonts w:ascii="Arial" w:hAnsi="Arial"/>
          <w:b/>
          <w:i/>
          <w:spacing w:val="-2"/>
        </w:rPr>
        <w:t>jaké)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146"/>
        <w:gridCol w:w="1940"/>
        <w:gridCol w:w="3013"/>
      </w:tblGrid>
      <w:tr w:rsidR="008B6C8E" w14:paraId="285732A3" w14:textId="77777777">
        <w:trPr>
          <w:trHeight w:val="227"/>
        </w:trPr>
        <w:tc>
          <w:tcPr>
            <w:tcW w:w="2460" w:type="dxa"/>
            <w:tcBorders>
              <w:top w:val="nil"/>
              <w:left w:val="nil"/>
            </w:tcBorders>
          </w:tcPr>
          <w:p w14:paraId="082E2585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146" w:type="dxa"/>
          </w:tcPr>
          <w:p w14:paraId="6D620D52" w14:textId="77777777" w:rsidR="008B6C8E" w:rsidRDefault="00D43B06">
            <w:pPr>
              <w:pStyle w:val="TableParagraph"/>
              <w:spacing w:before="29" w:line="178" w:lineRule="exact"/>
              <w:ind w:left="1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kritérium</w:t>
            </w:r>
          </w:p>
        </w:tc>
        <w:tc>
          <w:tcPr>
            <w:tcW w:w="1940" w:type="dxa"/>
          </w:tcPr>
          <w:p w14:paraId="65A5F0DB" w14:textId="77777777" w:rsidR="008B6C8E" w:rsidRDefault="00D43B06">
            <w:pPr>
              <w:pStyle w:val="TableParagraph"/>
              <w:spacing w:before="29" w:line="178" w:lineRule="exact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množství</w:t>
            </w:r>
          </w:p>
        </w:tc>
        <w:tc>
          <w:tcPr>
            <w:tcW w:w="3013" w:type="dxa"/>
          </w:tcPr>
          <w:p w14:paraId="2A15FB52" w14:textId="77777777" w:rsidR="008B6C8E" w:rsidRDefault="00D43B06">
            <w:pPr>
              <w:pStyle w:val="TableParagraph"/>
              <w:spacing w:before="29" w:line="178" w:lineRule="exact"/>
              <w:ind w:left="3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zúčtovatelný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náklad</w:t>
            </w:r>
          </w:p>
        </w:tc>
      </w:tr>
      <w:tr w:rsidR="008B6C8E" w14:paraId="1EBE1702" w14:textId="77777777">
        <w:trPr>
          <w:trHeight w:val="227"/>
        </w:trPr>
        <w:tc>
          <w:tcPr>
            <w:tcW w:w="2460" w:type="dxa"/>
          </w:tcPr>
          <w:p w14:paraId="343E5362" w14:textId="77777777" w:rsidR="008B6C8E" w:rsidRDefault="00D43B06">
            <w:pPr>
              <w:pStyle w:val="TableParagraph"/>
              <w:spacing w:before="29" w:line="178" w:lineRule="exact"/>
              <w:ind w:lef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El.energie - </w:t>
            </w:r>
            <w:r>
              <w:rPr>
                <w:rFonts w:ascii="Arial"/>
                <w:spacing w:val="-2"/>
                <w:sz w:val="16"/>
              </w:rPr>
              <w:t>spol.</w:t>
            </w:r>
          </w:p>
        </w:tc>
        <w:tc>
          <w:tcPr>
            <w:tcW w:w="2146" w:type="dxa"/>
          </w:tcPr>
          <w:p w14:paraId="5611AAF8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</w:tcPr>
          <w:p w14:paraId="7ED8DA29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3" w:type="dxa"/>
          </w:tcPr>
          <w:p w14:paraId="60365094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7E1C0D24" w14:textId="77777777">
        <w:trPr>
          <w:trHeight w:val="227"/>
        </w:trPr>
        <w:tc>
          <w:tcPr>
            <w:tcW w:w="2460" w:type="dxa"/>
          </w:tcPr>
          <w:p w14:paraId="7D856803" w14:textId="77777777" w:rsidR="008B6C8E" w:rsidRDefault="00D43B06">
            <w:pPr>
              <w:pStyle w:val="TableParagraph"/>
              <w:spacing w:before="29" w:line="178" w:lineRule="exact"/>
              <w:ind w:left="33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STA</w:t>
            </w:r>
          </w:p>
        </w:tc>
        <w:tc>
          <w:tcPr>
            <w:tcW w:w="2146" w:type="dxa"/>
          </w:tcPr>
          <w:p w14:paraId="01F43574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</w:tcPr>
          <w:p w14:paraId="10B34815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3" w:type="dxa"/>
          </w:tcPr>
          <w:p w14:paraId="48E11629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216E8BC4" w14:textId="77777777">
        <w:trPr>
          <w:trHeight w:val="227"/>
        </w:trPr>
        <w:tc>
          <w:tcPr>
            <w:tcW w:w="2460" w:type="dxa"/>
          </w:tcPr>
          <w:p w14:paraId="15310DA6" w14:textId="77777777" w:rsidR="008B6C8E" w:rsidRDefault="00D43B06">
            <w:pPr>
              <w:pStyle w:val="TableParagraph"/>
              <w:spacing w:before="29" w:line="178" w:lineRule="exact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Úklid</w:t>
            </w:r>
          </w:p>
        </w:tc>
        <w:tc>
          <w:tcPr>
            <w:tcW w:w="2146" w:type="dxa"/>
          </w:tcPr>
          <w:p w14:paraId="15E55E9E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</w:tcPr>
          <w:p w14:paraId="1B6B878D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3" w:type="dxa"/>
          </w:tcPr>
          <w:p w14:paraId="073BEFE3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  <w:tr w:rsidR="008B6C8E" w14:paraId="3BEE7217" w14:textId="77777777">
        <w:trPr>
          <w:trHeight w:val="227"/>
        </w:trPr>
        <w:tc>
          <w:tcPr>
            <w:tcW w:w="2460" w:type="dxa"/>
          </w:tcPr>
          <w:p w14:paraId="28F4AFCD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2146" w:type="dxa"/>
          </w:tcPr>
          <w:p w14:paraId="4E091DE5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</w:tcPr>
          <w:p w14:paraId="4ECCAC89" w14:textId="77777777" w:rsidR="008B6C8E" w:rsidRDefault="008B6C8E">
            <w:pPr>
              <w:pStyle w:val="TableParagraph"/>
              <w:rPr>
                <w:sz w:val="16"/>
              </w:rPr>
            </w:pPr>
          </w:p>
        </w:tc>
        <w:tc>
          <w:tcPr>
            <w:tcW w:w="3013" w:type="dxa"/>
          </w:tcPr>
          <w:p w14:paraId="1D03F583" w14:textId="77777777" w:rsidR="008B6C8E" w:rsidRDefault="008B6C8E">
            <w:pPr>
              <w:pStyle w:val="TableParagraph"/>
              <w:rPr>
                <w:sz w:val="16"/>
              </w:rPr>
            </w:pPr>
          </w:p>
        </w:tc>
      </w:tr>
    </w:tbl>
    <w:p w14:paraId="459BAB7B" w14:textId="77777777" w:rsidR="008B6C8E" w:rsidRDefault="008B6C8E">
      <w:pPr>
        <w:pStyle w:val="Zkladntext"/>
        <w:spacing w:before="8"/>
        <w:rPr>
          <w:rFonts w:ascii="Arial"/>
          <w:b/>
          <w:i/>
          <w:sz w:val="21"/>
        </w:rPr>
      </w:pPr>
    </w:p>
    <w:p w14:paraId="000E6055" w14:textId="77777777" w:rsidR="008B6C8E" w:rsidRDefault="00D43B06">
      <w:pPr>
        <w:ind w:left="216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Další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požadavky: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(zatrhněte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  <w:spacing w:val="-2"/>
        </w:rPr>
        <w:t>zvolený)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8B6C8E" w14:paraId="7629EB63" w14:textId="77777777">
        <w:trPr>
          <w:trHeight w:val="474"/>
        </w:trPr>
        <w:tc>
          <w:tcPr>
            <w:tcW w:w="9557" w:type="dxa"/>
          </w:tcPr>
          <w:p w14:paraId="42925DC4" w14:textId="77777777" w:rsidR="008B6C8E" w:rsidRDefault="00D43B06">
            <w:pPr>
              <w:pStyle w:val="TableParagraph"/>
              <w:spacing w:before="29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rozúčtování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přeúčtovat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jednotlivé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uživatele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nadstandartní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služba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)</w:t>
            </w:r>
          </w:p>
          <w:p w14:paraId="04240D96" w14:textId="77777777" w:rsidR="008B6C8E" w:rsidRDefault="00D43B06">
            <w:pPr>
              <w:pStyle w:val="TableParagraph"/>
              <w:tabs>
                <w:tab w:val="left" w:pos="2312"/>
                <w:tab w:val="left" w:pos="4661"/>
                <w:tab w:val="left" w:pos="6413"/>
              </w:tabs>
              <w:spacing w:before="54"/>
              <w:ind w:left="4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dle </w:t>
            </w:r>
            <w:r>
              <w:rPr>
                <w:rFonts w:ascii="Arial" w:hAnsi="Arial"/>
                <w:b/>
                <w:spacing w:val="-2"/>
                <w:sz w:val="16"/>
              </w:rPr>
              <w:t>plochy</w:t>
            </w:r>
            <w:r>
              <w:rPr>
                <w:rFonts w:ascii="Arial" w:hAnsi="Arial"/>
                <w:b/>
                <w:sz w:val="16"/>
              </w:rPr>
              <w:tab/>
              <w:t>dle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počtu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přístrojů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2"/>
                <w:sz w:val="16"/>
              </w:rPr>
              <w:t>jinak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2"/>
                <w:sz w:val="16"/>
              </w:rPr>
              <w:t>nepřeúčtovat</w:t>
            </w:r>
          </w:p>
        </w:tc>
      </w:tr>
      <w:tr w:rsidR="008B6C8E" w14:paraId="21826538" w14:textId="77777777">
        <w:trPr>
          <w:trHeight w:val="227"/>
        </w:trPr>
        <w:tc>
          <w:tcPr>
            <w:tcW w:w="9557" w:type="dxa"/>
          </w:tcPr>
          <w:p w14:paraId="41382223" w14:textId="77777777" w:rsidR="008B6C8E" w:rsidRDefault="00D43B06">
            <w:pPr>
              <w:pStyle w:val="TableParagraph"/>
              <w:tabs>
                <w:tab w:val="left" w:pos="7417"/>
              </w:tabs>
              <w:spacing w:before="20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Celkové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rozúčtování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nejprve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zaslat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majiteli/správci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ke</w:t>
            </w:r>
            <w:r>
              <w:rPr>
                <w:rFonts w:ascii="Arial" w:hAnsi="Arial"/>
                <w:spacing w:val="-2"/>
                <w:sz w:val="16"/>
              </w:rPr>
              <w:t xml:space="preserve"> kontrole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ANO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NE</w:t>
            </w:r>
          </w:p>
        </w:tc>
      </w:tr>
      <w:tr w:rsidR="008B6C8E" w14:paraId="2F32A448" w14:textId="77777777">
        <w:trPr>
          <w:trHeight w:val="474"/>
        </w:trPr>
        <w:tc>
          <w:tcPr>
            <w:tcW w:w="9557" w:type="dxa"/>
          </w:tcPr>
          <w:p w14:paraId="2271DA48" w14:textId="77777777" w:rsidR="008B6C8E" w:rsidRDefault="00D43B06">
            <w:pPr>
              <w:pStyle w:val="TableParagraph"/>
              <w:spacing w:before="29"/>
              <w:ind w:left="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Objednatel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požaduje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stanovení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jednotlivých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nákladů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předaných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nákladových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faktur</w:t>
            </w:r>
          </w:p>
          <w:p w14:paraId="04CFB3D5" w14:textId="77777777" w:rsidR="008B6C8E" w:rsidRDefault="00D43B06">
            <w:pPr>
              <w:pStyle w:val="TableParagraph"/>
              <w:tabs>
                <w:tab w:val="left" w:pos="7420"/>
              </w:tabs>
              <w:spacing w:before="54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dodavatelů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viz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seznam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přiložených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dokladů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ANO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NE</w:t>
            </w:r>
          </w:p>
        </w:tc>
      </w:tr>
    </w:tbl>
    <w:p w14:paraId="44D536F2" w14:textId="77777777" w:rsidR="008B6C8E" w:rsidRDefault="00D43B06">
      <w:pPr>
        <w:ind w:left="214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V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případě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zaslání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seznamu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záloh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ploch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vás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prosíme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kontrolní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pacing w:val="-2"/>
          <w:sz w:val="20"/>
        </w:rPr>
        <w:t>součty.</w:t>
      </w:r>
    </w:p>
    <w:p w14:paraId="42A9C51F" w14:textId="77777777" w:rsidR="008B6C8E" w:rsidRDefault="008B6C8E">
      <w:pPr>
        <w:pStyle w:val="Zkladntext"/>
        <w:rPr>
          <w:rFonts w:ascii="Arial"/>
          <w:b/>
          <w:i/>
          <w:sz w:val="22"/>
        </w:rPr>
      </w:pPr>
    </w:p>
    <w:p w14:paraId="05FBFCA0" w14:textId="77777777" w:rsidR="008B6C8E" w:rsidRDefault="008B6C8E">
      <w:pPr>
        <w:pStyle w:val="Zkladntext"/>
        <w:rPr>
          <w:rFonts w:ascii="Arial"/>
          <w:b/>
          <w:i/>
          <w:sz w:val="22"/>
        </w:rPr>
      </w:pPr>
    </w:p>
    <w:p w14:paraId="2F1728BE" w14:textId="77777777" w:rsidR="008B6C8E" w:rsidRDefault="008B6C8E">
      <w:pPr>
        <w:pStyle w:val="Zkladntext"/>
        <w:rPr>
          <w:rFonts w:ascii="Arial"/>
          <w:b/>
          <w:i/>
          <w:sz w:val="22"/>
        </w:rPr>
      </w:pPr>
    </w:p>
    <w:p w14:paraId="2682D7B8" w14:textId="77777777" w:rsidR="008B6C8E" w:rsidRDefault="008B6C8E">
      <w:pPr>
        <w:pStyle w:val="Zkladntext"/>
        <w:spacing w:before="3"/>
        <w:rPr>
          <w:rFonts w:ascii="Arial"/>
          <w:b/>
          <w:i/>
          <w:sz w:val="21"/>
        </w:rPr>
      </w:pPr>
    </w:p>
    <w:p w14:paraId="049A6765" w14:textId="77777777" w:rsidR="008B6C8E" w:rsidRDefault="00D43B06">
      <w:pPr>
        <w:pStyle w:val="Nadpis3"/>
        <w:spacing w:before="1"/>
        <w:rPr>
          <w:u w:val="none"/>
        </w:rPr>
      </w:pPr>
      <w:r>
        <w:rPr>
          <w:u w:val="thick"/>
        </w:rPr>
        <w:t>Další</w:t>
      </w:r>
      <w:r>
        <w:rPr>
          <w:spacing w:val="-5"/>
          <w:u w:val="thick"/>
        </w:rPr>
        <w:t xml:space="preserve"> </w:t>
      </w:r>
      <w:r>
        <w:rPr>
          <w:u w:val="thick"/>
        </w:rPr>
        <w:t>náležitosti</w:t>
      </w:r>
      <w:r>
        <w:rPr>
          <w:spacing w:val="-2"/>
          <w:u w:val="thick"/>
        </w:rPr>
        <w:t xml:space="preserve"> </w:t>
      </w:r>
      <w:r>
        <w:rPr>
          <w:u w:val="thick"/>
        </w:rPr>
        <w:t>dle</w:t>
      </w:r>
      <w:r>
        <w:rPr>
          <w:spacing w:val="-2"/>
          <w:u w:val="thick"/>
        </w:rPr>
        <w:t xml:space="preserve"> </w:t>
      </w:r>
      <w:r>
        <w:rPr>
          <w:u w:val="thick"/>
        </w:rPr>
        <w:t>vyhlášky</w:t>
      </w:r>
      <w:r>
        <w:rPr>
          <w:spacing w:val="-3"/>
          <w:u w:val="thick"/>
        </w:rPr>
        <w:t xml:space="preserve"> </w:t>
      </w:r>
      <w:r>
        <w:rPr>
          <w:u w:val="thick"/>
        </w:rPr>
        <w:t>MMR</w:t>
      </w:r>
      <w:r>
        <w:rPr>
          <w:spacing w:val="-3"/>
          <w:u w:val="thick"/>
        </w:rPr>
        <w:t xml:space="preserve"> </w:t>
      </w:r>
      <w:r>
        <w:rPr>
          <w:u w:val="thick"/>
        </w:rPr>
        <w:t>č.</w:t>
      </w:r>
      <w:r>
        <w:rPr>
          <w:spacing w:val="-2"/>
          <w:u w:val="thick"/>
        </w:rPr>
        <w:t xml:space="preserve"> </w:t>
      </w:r>
      <w:r>
        <w:rPr>
          <w:u w:val="thick"/>
        </w:rPr>
        <w:t>296/2015</w:t>
      </w:r>
      <w:r>
        <w:rPr>
          <w:spacing w:val="-3"/>
          <w:u w:val="thick"/>
        </w:rPr>
        <w:t xml:space="preserve"> </w:t>
      </w:r>
      <w:r>
        <w:rPr>
          <w:u w:val="thick"/>
        </w:rPr>
        <w:t>Sb.</w:t>
      </w:r>
      <w:r>
        <w:rPr>
          <w:spacing w:val="-2"/>
          <w:u w:val="thick"/>
        </w:rPr>
        <w:t xml:space="preserve"> </w:t>
      </w:r>
      <w:r>
        <w:rPr>
          <w:u w:val="thick"/>
        </w:rPr>
        <w:t>v</w:t>
      </w:r>
      <w:r>
        <w:rPr>
          <w:spacing w:val="-3"/>
          <w:u w:val="thick"/>
        </w:rPr>
        <w:t xml:space="preserve"> </w:t>
      </w:r>
      <w:r>
        <w:rPr>
          <w:u w:val="thick"/>
        </w:rPr>
        <w:t>platném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znění:</w:t>
      </w:r>
    </w:p>
    <w:p w14:paraId="327D2DFD" w14:textId="77777777" w:rsidR="008B6C8E" w:rsidRDefault="00D43B06">
      <w:pPr>
        <w:pStyle w:val="Zkladntext"/>
        <w:spacing w:before="1"/>
        <w:rPr>
          <w:rFonts w:ascii="Arial"/>
          <w:b/>
          <w:i/>
          <w:sz w:val="19"/>
        </w:rPr>
      </w:pPr>
      <w:r>
        <w:pict w14:anchorId="6311F379">
          <v:shape id="docshape293" o:spid="_x0000_s2053" type="#_x0000_t202" style="position:absolute;margin-left:56.8pt;margin-top:12.7pt;width:477.85pt;height:26.9pt;z-index:-15695872;mso-wrap-distance-left:0;mso-wrap-distance-right:0;mso-position-horizontal-relative:page" filled="f" strokeweight=".96pt">
            <v:textbox inset="0,0,0,0">
              <w:txbxContent>
                <w:p w14:paraId="43C625E2" w14:textId="77777777" w:rsidR="008B6C8E" w:rsidRDefault="00D43B06">
                  <w:pPr>
                    <w:spacing w:line="222" w:lineRule="exact"/>
                    <w:ind w:left="2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Informace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použité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skladbě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zdrojů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energie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souvisejících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ročních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emisích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skleníkových</w:t>
                  </w:r>
                </w:p>
                <w:p w14:paraId="23A8371B" w14:textId="77777777" w:rsidR="008B6C8E" w:rsidRDefault="00D43B06">
                  <w:pPr>
                    <w:spacing w:before="60"/>
                    <w:ind w:left="2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plynů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za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zúčtovací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jednotku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kalendářní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rok:</w:t>
                  </w:r>
                </w:p>
              </w:txbxContent>
            </v:textbox>
            <w10:wrap type="topAndBottom" anchorx="page"/>
          </v:shape>
        </w:pict>
      </w:r>
    </w:p>
    <w:p w14:paraId="075A0167" w14:textId="77777777" w:rsidR="008B6C8E" w:rsidRDefault="00D43B06">
      <w:pPr>
        <w:spacing w:before="82"/>
        <w:ind w:left="209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pokud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tyto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informace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uvedel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dodavatel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tepelné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energie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 xml:space="preserve">ve </w:t>
      </w:r>
      <w:r>
        <w:rPr>
          <w:rFonts w:ascii="Arial" w:hAnsi="Arial"/>
          <w:b/>
          <w:i/>
          <w:spacing w:val="-2"/>
          <w:sz w:val="16"/>
        </w:rPr>
        <w:t>vyúčtování</w:t>
      </w:r>
    </w:p>
    <w:p w14:paraId="22F492A1" w14:textId="77777777" w:rsidR="008B6C8E" w:rsidRDefault="00D43B06">
      <w:pPr>
        <w:pStyle w:val="Zkladntext"/>
        <w:spacing w:before="7"/>
        <w:rPr>
          <w:rFonts w:ascii="Arial"/>
          <w:b/>
          <w:i/>
          <w:sz w:val="20"/>
        </w:rPr>
      </w:pPr>
      <w:r>
        <w:pict w14:anchorId="42B64412">
          <v:shape id="docshape294" o:spid="_x0000_s2052" type="#_x0000_t202" style="position:absolute;margin-left:56.8pt;margin-top:13.6pt;width:477.85pt;height:27.6pt;z-index:-15695360;mso-wrap-distance-left:0;mso-wrap-distance-right:0;mso-position-horizontal-relative:page" filled="f" strokeweight=".96pt">
            <v:textbox inset="0,0,0,0">
              <w:txbxContent>
                <w:p w14:paraId="25E1CC6F" w14:textId="77777777" w:rsidR="008B6C8E" w:rsidRDefault="00D43B06">
                  <w:pPr>
                    <w:spacing w:line="222" w:lineRule="exact"/>
                    <w:ind w:left="2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Informace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energetické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náročnosti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podílu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energie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obnovitelných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zdrojů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soustavě</w:t>
                  </w:r>
                </w:p>
                <w:p w14:paraId="626C86A1" w14:textId="77777777" w:rsidR="008B6C8E" w:rsidRDefault="00D43B06">
                  <w:pPr>
                    <w:spacing w:before="74"/>
                    <w:ind w:left="2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zásobování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tepelnou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energií:</w:t>
                  </w:r>
                </w:p>
              </w:txbxContent>
            </v:textbox>
            <w10:wrap type="topAndBottom" anchorx="page"/>
          </v:shape>
        </w:pict>
      </w:r>
    </w:p>
    <w:p w14:paraId="1BA9E589" w14:textId="77777777" w:rsidR="008B6C8E" w:rsidRDefault="00D43B06">
      <w:pPr>
        <w:spacing w:before="97"/>
        <w:ind w:left="209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pokud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tyto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informace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uvedel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dodavatel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tepelné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energie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 xml:space="preserve">ve </w:t>
      </w:r>
      <w:r>
        <w:rPr>
          <w:rFonts w:ascii="Arial" w:hAnsi="Arial"/>
          <w:b/>
          <w:i/>
          <w:spacing w:val="-2"/>
          <w:sz w:val="16"/>
        </w:rPr>
        <w:t>vyúčtování</w:t>
      </w:r>
    </w:p>
    <w:p w14:paraId="5FD77157" w14:textId="77777777" w:rsidR="008B6C8E" w:rsidRDefault="00D43B06">
      <w:pPr>
        <w:pStyle w:val="Zkladntext"/>
        <w:spacing w:before="7"/>
        <w:rPr>
          <w:rFonts w:ascii="Arial"/>
          <w:b/>
          <w:i/>
          <w:sz w:val="20"/>
        </w:rPr>
      </w:pPr>
      <w:r>
        <w:pict w14:anchorId="655E3B95">
          <v:shape id="docshape295" o:spid="_x0000_s2051" type="#_x0000_t202" style="position:absolute;margin-left:56.8pt;margin-top:13.55pt;width:477.85pt;height:28.35pt;z-index:-15694848;mso-wrap-distance-left:0;mso-wrap-distance-right:0;mso-position-horizontal-relative:page" filled="f" strokeweight=".96pt">
            <v:textbox inset="0,0,0,0">
              <w:txbxContent>
                <w:p w14:paraId="56683D6F" w14:textId="77777777" w:rsidR="008B6C8E" w:rsidRDefault="00D43B06">
                  <w:pPr>
                    <w:spacing w:line="256" w:lineRule="auto"/>
                    <w:ind w:left="28" w:right="566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Popis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jednotlivých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daní,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poplatků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jiných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peněžitých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plnění,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které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jsou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zahrnuty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ceně tepelné energie:</w:t>
                  </w:r>
                </w:p>
              </w:txbxContent>
            </v:textbox>
            <w10:wrap type="topAndBottom" anchorx="page"/>
          </v:shape>
        </w:pict>
      </w:r>
    </w:p>
    <w:p w14:paraId="6723F5C3" w14:textId="77777777" w:rsidR="008B6C8E" w:rsidRDefault="00D43B06">
      <w:pPr>
        <w:spacing w:before="111"/>
        <w:ind w:left="209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pokud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tyto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informace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uvedel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dodavatel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tepelné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energie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 xml:space="preserve">ve </w:t>
      </w:r>
      <w:r>
        <w:rPr>
          <w:rFonts w:ascii="Arial" w:hAnsi="Arial"/>
          <w:b/>
          <w:i/>
          <w:spacing w:val="-2"/>
          <w:sz w:val="16"/>
        </w:rPr>
        <w:t>vyúčtování</w:t>
      </w:r>
    </w:p>
    <w:p w14:paraId="69982DE7" w14:textId="77777777" w:rsidR="008B6C8E" w:rsidRDefault="00D43B06">
      <w:pPr>
        <w:pStyle w:val="Zkladntext"/>
        <w:spacing w:before="7"/>
        <w:rPr>
          <w:rFonts w:ascii="Arial"/>
          <w:b/>
          <w:i/>
          <w:sz w:val="20"/>
        </w:rPr>
      </w:pPr>
      <w:r>
        <w:pict w14:anchorId="6B20A32F">
          <v:shape id="docshape296" o:spid="_x0000_s2050" type="#_x0000_t202" style="position:absolute;margin-left:56.8pt;margin-top:13.55pt;width:477.85pt;height:37.1pt;z-index:-15694336;mso-wrap-distance-left:0;mso-wrap-distance-right:0;mso-position-horizontal-relative:page" filled="f" strokeweight=".96pt">
            <v:textbox inset="0,0,0,0">
              <w:txbxContent>
                <w:p w14:paraId="27737284" w14:textId="77777777" w:rsidR="008B6C8E" w:rsidRDefault="00D43B06">
                  <w:pPr>
                    <w:spacing w:line="222" w:lineRule="exact"/>
                    <w:ind w:left="2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Dle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přílohy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č.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4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výše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uvedené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vyhlášky:</w:t>
                  </w:r>
                </w:p>
                <w:p w14:paraId="12FCEDD3" w14:textId="77777777" w:rsidR="008B6C8E" w:rsidRDefault="00D43B06">
                  <w:pPr>
                    <w:numPr>
                      <w:ilvl w:val="0"/>
                      <w:numId w:val="1"/>
                    </w:numPr>
                    <w:tabs>
                      <w:tab w:val="left" w:pos="206"/>
                    </w:tabs>
                    <w:spacing w:before="1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počet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denostupňů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otopném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období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za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aktuální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zúčtovací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období:</w:t>
                  </w:r>
                </w:p>
                <w:p w14:paraId="0C3C7027" w14:textId="77777777" w:rsidR="008B6C8E" w:rsidRDefault="00D43B06">
                  <w:pPr>
                    <w:numPr>
                      <w:ilvl w:val="0"/>
                      <w:numId w:val="1"/>
                    </w:numPr>
                    <w:tabs>
                      <w:tab w:val="left" w:pos="206"/>
                    </w:tabs>
                    <w:spacing w:before="1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počet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denostupňů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otopném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období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za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stejné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obodobí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předchozího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roku:</w:t>
                  </w:r>
                </w:p>
              </w:txbxContent>
            </v:textbox>
            <w10:wrap type="topAndBottom" anchorx="page"/>
          </v:shape>
        </w:pict>
      </w:r>
    </w:p>
    <w:p w14:paraId="0E25DE9F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5DDA3C39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184534F8" w14:textId="77777777" w:rsidR="008B6C8E" w:rsidRDefault="008B6C8E">
      <w:pPr>
        <w:pStyle w:val="Zkladntext"/>
        <w:rPr>
          <w:rFonts w:ascii="Arial"/>
          <w:b/>
          <w:i/>
          <w:sz w:val="20"/>
        </w:rPr>
      </w:pPr>
    </w:p>
    <w:p w14:paraId="320DD4E7" w14:textId="77777777" w:rsidR="008B6C8E" w:rsidRDefault="008B6C8E">
      <w:pPr>
        <w:pStyle w:val="Zkladntext"/>
        <w:spacing w:before="1"/>
        <w:rPr>
          <w:rFonts w:ascii="Arial"/>
          <w:b/>
          <w:i/>
        </w:rPr>
      </w:pPr>
    </w:p>
    <w:p w14:paraId="57AD6E58" w14:textId="77777777" w:rsidR="008B6C8E" w:rsidRDefault="00D43B06">
      <w:pPr>
        <w:spacing w:before="93"/>
        <w:ind w:left="214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razítko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podpis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objednatele:</w:t>
      </w:r>
    </w:p>
    <w:p w14:paraId="336F0A4C" w14:textId="77777777" w:rsidR="008B6C8E" w:rsidRDefault="008B6C8E">
      <w:pPr>
        <w:pStyle w:val="Zkladntext"/>
        <w:rPr>
          <w:rFonts w:ascii="Arial"/>
          <w:sz w:val="20"/>
        </w:rPr>
      </w:pPr>
    </w:p>
    <w:p w14:paraId="45EAE7C4" w14:textId="77777777" w:rsidR="008B6C8E" w:rsidRDefault="008B6C8E">
      <w:pPr>
        <w:pStyle w:val="Zkladntext"/>
        <w:rPr>
          <w:rFonts w:ascii="Arial"/>
          <w:sz w:val="20"/>
        </w:rPr>
      </w:pPr>
    </w:p>
    <w:p w14:paraId="5FCA2218" w14:textId="77777777" w:rsidR="008B6C8E" w:rsidRDefault="008B6C8E">
      <w:pPr>
        <w:pStyle w:val="Zkladntext"/>
        <w:rPr>
          <w:rFonts w:ascii="Arial"/>
          <w:sz w:val="20"/>
        </w:rPr>
      </w:pPr>
    </w:p>
    <w:p w14:paraId="688ACF07" w14:textId="77777777" w:rsidR="008B6C8E" w:rsidRDefault="008B6C8E">
      <w:pPr>
        <w:pStyle w:val="Zkladntext"/>
        <w:rPr>
          <w:rFonts w:ascii="Arial"/>
          <w:sz w:val="20"/>
        </w:rPr>
      </w:pPr>
    </w:p>
    <w:p w14:paraId="3035375B" w14:textId="77777777" w:rsidR="008B6C8E" w:rsidRDefault="008B6C8E">
      <w:pPr>
        <w:pStyle w:val="Zkladntext"/>
        <w:rPr>
          <w:rFonts w:ascii="Arial"/>
          <w:sz w:val="20"/>
        </w:rPr>
      </w:pPr>
    </w:p>
    <w:p w14:paraId="0499628C" w14:textId="77777777" w:rsidR="008B6C8E" w:rsidRDefault="008B6C8E">
      <w:pPr>
        <w:pStyle w:val="Zkladntext"/>
        <w:rPr>
          <w:rFonts w:ascii="Arial"/>
          <w:sz w:val="20"/>
        </w:rPr>
      </w:pPr>
    </w:p>
    <w:p w14:paraId="0B664917" w14:textId="77777777" w:rsidR="008B6C8E" w:rsidRDefault="008B6C8E">
      <w:pPr>
        <w:pStyle w:val="Zkladntext"/>
        <w:rPr>
          <w:rFonts w:ascii="Arial"/>
          <w:sz w:val="20"/>
        </w:rPr>
      </w:pPr>
    </w:p>
    <w:p w14:paraId="6E0E9B9E" w14:textId="77777777" w:rsidR="008B6C8E" w:rsidRDefault="008B6C8E">
      <w:pPr>
        <w:pStyle w:val="Zkladntext"/>
        <w:rPr>
          <w:rFonts w:ascii="Arial"/>
          <w:sz w:val="20"/>
        </w:rPr>
      </w:pPr>
    </w:p>
    <w:p w14:paraId="4174F94E" w14:textId="77777777" w:rsidR="008B6C8E" w:rsidRDefault="008B6C8E">
      <w:pPr>
        <w:pStyle w:val="Zkladntext"/>
        <w:rPr>
          <w:rFonts w:ascii="Arial"/>
          <w:sz w:val="20"/>
        </w:rPr>
      </w:pPr>
    </w:p>
    <w:p w14:paraId="3F8CF762" w14:textId="77777777" w:rsidR="008B6C8E" w:rsidRDefault="008B6C8E">
      <w:pPr>
        <w:pStyle w:val="Zkladntext"/>
        <w:rPr>
          <w:rFonts w:ascii="Arial"/>
          <w:sz w:val="20"/>
        </w:rPr>
      </w:pPr>
    </w:p>
    <w:p w14:paraId="1DFB4079" w14:textId="77777777" w:rsidR="008B6C8E" w:rsidRDefault="008B6C8E">
      <w:pPr>
        <w:pStyle w:val="Zkladntext"/>
        <w:rPr>
          <w:rFonts w:ascii="Arial"/>
          <w:sz w:val="20"/>
        </w:rPr>
      </w:pPr>
    </w:p>
    <w:p w14:paraId="4AE51B94" w14:textId="77777777" w:rsidR="008B6C8E" w:rsidRDefault="008B6C8E">
      <w:pPr>
        <w:pStyle w:val="Zkladntext"/>
        <w:spacing w:before="6"/>
        <w:rPr>
          <w:rFonts w:ascii="Arial"/>
          <w:sz w:val="20"/>
        </w:rPr>
      </w:pPr>
    </w:p>
    <w:p w14:paraId="525FCA64" w14:textId="77777777" w:rsidR="008B6C8E" w:rsidRDefault="00D43B06">
      <w:pPr>
        <w:spacing w:before="94"/>
        <w:ind w:left="2544" w:right="2638"/>
        <w:jc w:val="center"/>
        <w:rPr>
          <w:sz w:val="14"/>
        </w:rPr>
      </w:pPr>
      <w:r>
        <w:rPr>
          <w:spacing w:val="-5"/>
          <w:sz w:val="14"/>
        </w:rPr>
        <w:t>12</w:t>
      </w:r>
    </w:p>
    <w:sectPr w:rsidR="008B6C8E">
      <w:headerReference w:type="even" r:id="rId71"/>
      <w:footerReference w:type="even" r:id="rId72"/>
      <w:pgSz w:w="11910" w:h="16840"/>
      <w:pgMar w:top="380" w:right="920" w:bottom="280" w:left="9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03C4" w14:textId="77777777" w:rsidR="00E06D1F" w:rsidRDefault="00E06D1F">
      <w:r>
        <w:separator/>
      </w:r>
    </w:p>
  </w:endnote>
  <w:endnote w:type="continuationSeparator" w:id="0">
    <w:p w14:paraId="16A0B429" w14:textId="77777777" w:rsidR="00E06D1F" w:rsidRDefault="00E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2097" w14:textId="77777777" w:rsidR="008B6C8E" w:rsidRDefault="00D43B06">
    <w:pPr>
      <w:pStyle w:val="Zkladntext"/>
      <w:spacing w:line="14" w:lineRule="auto"/>
      <w:rPr>
        <w:sz w:val="20"/>
      </w:rPr>
    </w:pPr>
    <w:r>
      <w:pict w14:anchorId="4005502C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8" type="#_x0000_t202" style="position:absolute;margin-left:291.45pt;margin-top:809.45pt;width:10.5pt;height:9.8pt;z-index:-17076224;mso-position-horizontal-relative:page;mso-position-vertical-relative:page" filled="f" stroked="f">
          <v:textbox inset="0,0,0,0">
            <w:txbxContent>
              <w:p w14:paraId="342BC13C" w14:textId="77777777" w:rsidR="008B6C8E" w:rsidRDefault="00D43B06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rPr>
                    <w:sz w:val="14"/>
                  </w:rPr>
                  <w:fldChar w:fldCharType="separate"/>
                </w:r>
                <w:r>
                  <w:rPr>
                    <w:noProof/>
                    <w:sz w:val="14"/>
                  </w:rPr>
                  <w:t>2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9438" w14:textId="77777777" w:rsidR="008B6C8E" w:rsidRDefault="00D43B06">
    <w:pPr>
      <w:pStyle w:val="Zkladntext"/>
      <w:spacing w:line="14" w:lineRule="auto"/>
      <w:rPr>
        <w:sz w:val="20"/>
      </w:rPr>
    </w:pPr>
    <w:r>
      <w:pict w14:anchorId="26E181C0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9" type="#_x0000_t202" style="position:absolute;margin-left:294.3pt;margin-top:809.45pt;width:10.5pt;height:9.8pt;z-index:-17076736;mso-position-horizontal-relative:page;mso-position-vertical-relative:page" filled="f" stroked="f">
          <v:textbox inset="0,0,0,0">
            <w:txbxContent>
              <w:p w14:paraId="7C3918D4" w14:textId="77777777" w:rsidR="008B6C8E" w:rsidRDefault="00D43B06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rPr>
                    <w:sz w:val="14"/>
                  </w:rPr>
                  <w:fldChar w:fldCharType="separate"/>
                </w:r>
                <w:r>
                  <w:rPr>
                    <w:noProof/>
                    <w:sz w:val="14"/>
                  </w:rPr>
                  <w:t>1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34C4" w14:textId="77777777" w:rsidR="008B6C8E" w:rsidRDefault="00D43B06">
    <w:pPr>
      <w:pStyle w:val="Zkladntext"/>
      <w:spacing w:line="14" w:lineRule="auto"/>
      <w:rPr>
        <w:sz w:val="20"/>
      </w:rPr>
    </w:pPr>
    <w:r>
      <w:pict w14:anchorId="343B6D74">
        <v:shapetype id="_x0000_t202" coordsize="21600,21600" o:spt="202" path="m,l,21600r21600,l21600,xe">
          <v:stroke joinstyle="miter"/>
          <v:path gradientshapeok="t" o:connecttype="rect"/>
        </v:shapetype>
        <v:shape id="docshape222" o:spid="_x0000_s1027" type="#_x0000_t202" style="position:absolute;margin-left:291.45pt;margin-top:809.45pt;width:10.5pt;height:9.8pt;z-index:-17075712;mso-position-horizontal-relative:page;mso-position-vertical-relative:page" filled="f" stroked="f">
          <v:textbox inset="0,0,0,0">
            <w:txbxContent>
              <w:p w14:paraId="7021220D" w14:textId="77777777" w:rsidR="008B6C8E" w:rsidRDefault="00D43B06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rPr>
                    <w:sz w:val="14"/>
                  </w:rPr>
                  <w:fldChar w:fldCharType="separate"/>
                </w:r>
                <w:r>
                  <w:rPr>
                    <w:noProof/>
                    <w:sz w:val="14"/>
                  </w:rPr>
                  <w:t>8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4D67" w14:textId="77777777" w:rsidR="008B6C8E" w:rsidRDefault="00D43B06">
    <w:pPr>
      <w:pStyle w:val="Zkladntext"/>
      <w:spacing w:line="14" w:lineRule="auto"/>
      <w:rPr>
        <w:sz w:val="20"/>
      </w:rPr>
    </w:pPr>
    <w:r>
      <w:pict w14:anchorId="66E2D8A6">
        <v:shapetype id="_x0000_t202" coordsize="21600,21600" o:spt="202" path="m,l,21600r21600,l21600,xe">
          <v:stroke joinstyle="miter"/>
          <v:path gradientshapeok="t" o:connecttype="rect"/>
        </v:shapetype>
        <v:shape id="docshape223" o:spid="_x0000_s1026" type="#_x0000_t202" style="position:absolute;margin-left:292.7pt;margin-top:809.45pt;width:13.5pt;height:9.8pt;z-index:-17075200;mso-position-horizontal-relative:page;mso-position-vertical-relative:page" filled="f" stroked="f">
          <v:textbox inset="0,0,0,0">
            <w:txbxContent>
              <w:p w14:paraId="04F2D9EC" w14:textId="77777777" w:rsidR="008B6C8E" w:rsidRDefault="00D43B06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 xml:space="preserve"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noProof/>
                    <w:spacing w:val="-5"/>
                    <w:sz w:val="14"/>
                  </w:rPr>
                  <w:t>9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8F5D" w14:textId="77777777" w:rsidR="008B6C8E" w:rsidRDefault="008B6C8E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B1FD" w14:textId="77777777" w:rsidR="008B6C8E" w:rsidRDefault="00D43B06">
    <w:pPr>
      <w:pStyle w:val="Zkladntext"/>
      <w:spacing w:line="14" w:lineRule="auto"/>
      <w:rPr>
        <w:sz w:val="20"/>
      </w:rPr>
    </w:pPr>
    <w:r>
      <w:pict w14:anchorId="279E4C85">
        <v:shapetype id="_x0000_t202" coordsize="21600,21600" o:spt="202" path="m,l,21600r21600,l21600,xe">
          <v:stroke joinstyle="miter"/>
          <v:path gradientshapeok="t" o:connecttype="rect"/>
        </v:shapetype>
        <v:shape id="docshape270" o:spid="_x0000_s1025" type="#_x0000_t202" style="position:absolute;margin-left:292.7pt;margin-top:809.45pt;width:13.5pt;height:9.8pt;z-index:-17074688;mso-position-horizontal-relative:page;mso-position-vertical-relative:page" filled="f" stroked="f">
          <v:textbox inset="0,0,0,0">
            <w:txbxContent>
              <w:p w14:paraId="308B2775" w14:textId="77777777" w:rsidR="008B6C8E" w:rsidRDefault="00D43B06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 xml:space="preserve"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noProof/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9DEB" w14:textId="77777777" w:rsidR="008B6C8E" w:rsidRDefault="008B6C8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818B" w14:textId="77777777" w:rsidR="00E06D1F" w:rsidRDefault="00E06D1F">
      <w:r>
        <w:separator/>
      </w:r>
    </w:p>
  </w:footnote>
  <w:footnote w:type="continuationSeparator" w:id="0">
    <w:p w14:paraId="27E6F17A" w14:textId="77777777" w:rsidR="00E06D1F" w:rsidRDefault="00E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0984" w14:textId="77777777" w:rsidR="008B6C8E" w:rsidRDefault="00D43B06">
    <w:pPr>
      <w:pStyle w:val="Zkladntext"/>
      <w:spacing w:line="14" w:lineRule="auto"/>
      <w:rPr>
        <w:sz w:val="20"/>
      </w:rPr>
    </w:pPr>
    <w:r>
      <w:pict w14:anchorId="2F052B5F">
        <v:group id="docshapegroup10" o:spid="_x0000_s1030" style="position:absolute;margin-left:471.55pt;margin-top:20.3pt;width:67.05pt;height:30.95pt;z-index:-17077248;mso-position-horizontal-relative:page;mso-position-vertical-relative:page" coordorigin="9431,406" coordsize="1341,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" o:spid="_x0000_s1035" type="#_x0000_t75" style="position:absolute;left:9431;top:546;width:178;height:138">
            <v:imagedata r:id="rId1" o:title=""/>
          </v:shape>
          <v:shape id="docshape12" o:spid="_x0000_s1034" type="#_x0000_t75" style="position:absolute;left:9661;top:543;width:323;height:114">
            <v:imagedata r:id="rId2" o:title=""/>
          </v:shape>
          <v:shape id="docshape13" o:spid="_x0000_s1033" type="#_x0000_t75" style="position:absolute;left:10067;top:406;width:260;height:234">
            <v:imagedata r:id="rId3" o:title=""/>
          </v:shape>
          <v:shape id="docshape14" o:spid="_x0000_s1032" style="position:absolute;left:10313;top:544;width:459;height:480" coordorigin="10313,545" coordsize="459,480" path="m10634,545r-106,7l10429,597r-39,39l10616,635r-51,220l10554,871r-15,15l10520,897r-25,5l10475,897r-11,-13l10459,866r,-20l10463,795r12,-52l10493,696r26,-34l10412,665r-64,45l10319,813r-6,56l10318,923r19,50l10371,1010r52,15l10462,1019r36,-14l10529,982r27,-28l10556,977r2,23l10560,1025r124,-15l10683,990r1,-24l10687,939r4,-28l10714,806r58,-254l10729,549r-47,-3l10634,545xe" fillcolor="black" stroked="f">
            <v:path arrowok="t"/>
          </v:shape>
          <v:shape id="docshape15" o:spid="_x0000_s1031" type="#_x0000_t75" style="position:absolute;left:10009;top:673;width:239;height:351">
            <v:imagedata r:id="rId4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1550" w14:textId="77777777" w:rsidR="008B6C8E" w:rsidRDefault="00D43B06">
    <w:pPr>
      <w:pStyle w:val="Zkladntext"/>
      <w:spacing w:line="14" w:lineRule="auto"/>
      <w:rPr>
        <w:sz w:val="20"/>
      </w:rPr>
    </w:pPr>
    <w:r>
      <w:pict w14:anchorId="745D962D">
        <v:group id="docshapegroup1" o:spid="_x0000_s1039" style="position:absolute;margin-left:474.4pt;margin-top:20.3pt;width:67.05pt;height:30.95pt;z-index:-17078272;mso-position-horizontal-relative:page;mso-position-vertical-relative:page" coordorigin="9488,406" coordsize="1341,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44" type="#_x0000_t75" style="position:absolute;left:9487;top:546;width:178;height:138">
            <v:imagedata r:id="rId1" o:title=""/>
          </v:shape>
          <v:shape id="docshape3" o:spid="_x0000_s1043" type="#_x0000_t75" style="position:absolute;left:9718;top:543;width:323;height:114">
            <v:imagedata r:id="rId2" o:title=""/>
          </v:shape>
          <v:shape id="docshape4" o:spid="_x0000_s1042" type="#_x0000_t75" style="position:absolute;left:10123;top:406;width:260;height:234">
            <v:imagedata r:id="rId3" o:title=""/>
          </v:shape>
          <v:shape id="docshape5" o:spid="_x0000_s1041" style="position:absolute;left:10370;top:544;width:459;height:480" coordorigin="10370,545" coordsize="459,480" path="m10691,545r-106,7l10485,597r-38,39l10672,635r-50,220l10611,871r-15,15l10576,897r-24,5l10532,897r-11,-13l10516,866r-1,-20l10520,795r12,-52l10550,696r26,-34l10468,665r-64,45l10376,813r-6,56l10375,923r19,50l10428,1010r52,15l10519,1019r36,-14l10586,982r27,-28l10613,977r1,23l10616,1025r124,-15l10740,990r1,-24l10743,939r5,-28l10771,806r57,-254l10786,549r-47,-3l10691,545xe" fillcolor="black" stroked="f">
            <v:path arrowok="t"/>
          </v:shape>
          <v:shape id="docshape6" o:spid="_x0000_s1040" type="#_x0000_t75" style="position:absolute;left:10066;top:673;width:239;height:351">
            <v:imagedata r:id="rId4" o:title=""/>
          </v:shape>
          <w10:wrap anchorx="page" anchory="page"/>
        </v:group>
      </w:pict>
    </w:r>
    <w:r>
      <w:pict w14:anchorId="4557452B">
        <v:group id="docshapegroup7" o:spid="_x0000_s1036" style="position:absolute;margin-left:470.55pt;margin-top:35.2pt;width:29.85pt;height:16.1pt;z-index:-17077760;mso-position-horizontal-relative:page;mso-position-vertical-relative:page" coordorigin="9411,704" coordsize="597,322">
          <v:shape id="docshape8" o:spid="_x0000_s1038" type="#_x0000_t75" style="position:absolute;left:9411;top:752;width:207;height:267">
            <v:imagedata r:id="rId5" o:title=""/>
          </v:shape>
          <v:shape id="docshape9" o:spid="_x0000_s1037" type="#_x0000_t75" style="position:absolute;left:9654;top:703;width:354;height:322">
            <v:imagedata r:id="rId6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872C" w14:textId="77777777" w:rsidR="008B6C8E" w:rsidRDefault="008B6C8E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1307" w14:textId="77777777" w:rsidR="008B6C8E" w:rsidRDefault="008B6C8E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A553" w14:textId="77777777" w:rsidR="008B6C8E" w:rsidRDefault="008B6C8E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6793" w14:textId="77777777" w:rsidR="008B6C8E" w:rsidRDefault="008B6C8E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9328C" w14:textId="77777777" w:rsidR="008B6C8E" w:rsidRDefault="008B6C8E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293"/>
    <w:multiLevelType w:val="hybridMultilevel"/>
    <w:tmpl w:val="696024F6"/>
    <w:lvl w:ilvl="0" w:tplc="6712BE82">
      <w:start w:val="1"/>
      <w:numFmt w:val="decimal"/>
      <w:lvlText w:val="%1."/>
      <w:lvlJc w:val="left"/>
      <w:pPr>
        <w:ind w:left="1052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1" w:tplc="21448776">
      <w:numFmt w:val="bullet"/>
      <w:lvlText w:val="•"/>
      <w:lvlJc w:val="left"/>
      <w:pPr>
        <w:ind w:left="1279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8"/>
        <w:szCs w:val="18"/>
        <w:lang w:val="cs-CZ" w:eastAsia="en-US" w:bidi="ar-SA"/>
      </w:rPr>
    </w:lvl>
    <w:lvl w:ilvl="2" w:tplc="1B40EE8C">
      <w:numFmt w:val="bullet"/>
      <w:lvlText w:val="•"/>
      <w:lvlJc w:val="left"/>
      <w:pPr>
        <w:ind w:left="2251" w:hanging="227"/>
      </w:pPr>
      <w:rPr>
        <w:rFonts w:hint="default"/>
        <w:lang w:val="cs-CZ" w:eastAsia="en-US" w:bidi="ar-SA"/>
      </w:rPr>
    </w:lvl>
    <w:lvl w:ilvl="3" w:tplc="2D300EEA">
      <w:numFmt w:val="bullet"/>
      <w:lvlText w:val="•"/>
      <w:lvlJc w:val="left"/>
      <w:pPr>
        <w:ind w:left="3223" w:hanging="227"/>
      </w:pPr>
      <w:rPr>
        <w:rFonts w:hint="default"/>
        <w:lang w:val="cs-CZ" w:eastAsia="en-US" w:bidi="ar-SA"/>
      </w:rPr>
    </w:lvl>
    <w:lvl w:ilvl="4" w:tplc="722A47BC">
      <w:numFmt w:val="bullet"/>
      <w:lvlText w:val="•"/>
      <w:lvlJc w:val="left"/>
      <w:pPr>
        <w:ind w:left="4195" w:hanging="227"/>
      </w:pPr>
      <w:rPr>
        <w:rFonts w:hint="default"/>
        <w:lang w:val="cs-CZ" w:eastAsia="en-US" w:bidi="ar-SA"/>
      </w:rPr>
    </w:lvl>
    <w:lvl w:ilvl="5" w:tplc="6ECABC24">
      <w:numFmt w:val="bullet"/>
      <w:lvlText w:val="•"/>
      <w:lvlJc w:val="left"/>
      <w:pPr>
        <w:ind w:left="5166" w:hanging="227"/>
      </w:pPr>
      <w:rPr>
        <w:rFonts w:hint="default"/>
        <w:lang w:val="cs-CZ" w:eastAsia="en-US" w:bidi="ar-SA"/>
      </w:rPr>
    </w:lvl>
    <w:lvl w:ilvl="6" w:tplc="322C49C2">
      <w:numFmt w:val="bullet"/>
      <w:lvlText w:val="•"/>
      <w:lvlJc w:val="left"/>
      <w:pPr>
        <w:ind w:left="6138" w:hanging="227"/>
      </w:pPr>
      <w:rPr>
        <w:rFonts w:hint="default"/>
        <w:lang w:val="cs-CZ" w:eastAsia="en-US" w:bidi="ar-SA"/>
      </w:rPr>
    </w:lvl>
    <w:lvl w:ilvl="7" w:tplc="E63E5B90"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  <w:lvl w:ilvl="8" w:tplc="29307056">
      <w:numFmt w:val="bullet"/>
      <w:lvlText w:val="•"/>
      <w:lvlJc w:val="left"/>
      <w:pPr>
        <w:ind w:left="8082" w:hanging="227"/>
      </w:pPr>
      <w:rPr>
        <w:rFonts w:hint="default"/>
        <w:lang w:val="cs-CZ" w:eastAsia="en-US" w:bidi="ar-SA"/>
      </w:rPr>
    </w:lvl>
  </w:abstractNum>
  <w:abstractNum w:abstractNumId="1" w15:restartNumberingAfterBreak="0">
    <w:nsid w:val="01A42906"/>
    <w:multiLevelType w:val="multilevel"/>
    <w:tmpl w:val="0180F5C2"/>
    <w:lvl w:ilvl="0">
      <w:start w:val="7"/>
      <w:numFmt w:val="decimal"/>
      <w:lvlText w:val="%1"/>
      <w:lvlJc w:val="left"/>
      <w:pPr>
        <w:ind w:left="1052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52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853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49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2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9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5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2" w:hanging="454"/>
      </w:pPr>
      <w:rPr>
        <w:rFonts w:hint="default"/>
        <w:lang w:val="cs-CZ" w:eastAsia="en-US" w:bidi="ar-SA"/>
      </w:rPr>
    </w:lvl>
  </w:abstractNum>
  <w:abstractNum w:abstractNumId="2" w15:restartNumberingAfterBreak="0">
    <w:nsid w:val="04D22074"/>
    <w:multiLevelType w:val="hybridMultilevel"/>
    <w:tmpl w:val="6A92D122"/>
    <w:lvl w:ilvl="0" w:tplc="94C247AE">
      <w:start w:val="1"/>
      <w:numFmt w:val="decimal"/>
      <w:lvlText w:val="%1."/>
      <w:lvlJc w:val="left"/>
      <w:pPr>
        <w:ind w:left="1052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1" w:tplc="5BB822E4">
      <w:numFmt w:val="bullet"/>
      <w:lvlText w:val="–"/>
      <w:lvlJc w:val="left"/>
      <w:pPr>
        <w:ind w:left="1279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8"/>
        <w:szCs w:val="18"/>
        <w:lang w:val="cs-CZ" w:eastAsia="en-US" w:bidi="ar-SA"/>
      </w:rPr>
    </w:lvl>
    <w:lvl w:ilvl="2" w:tplc="E766B7F8">
      <w:numFmt w:val="bullet"/>
      <w:lvlText w:val="•"/>
      <w:lvlJc w:val="left"/>
      <w:pPr>
        <w:ind w:left="2251" w:hanging="227"/>
      </w:pPr>
      <w:rPr>
        <w:rFonts w:hint="default"/>
        <w:lang w:val="cs-CZ" w:eastAsia="en-US" w:bidi="ar-SA"/>
      </w:rPr>
    </w:lvl>
    <w:lvl w:ilvl="3" w:tplc="4E0A44A0">
      <w:numFmt w:val="bullet"/>
      <w:lvlText w:val="•"/>
      <w:lvlJc w:val="left"/>
      <w:pPr>
        <w:ind w:left="3223" w:hanging="227"/>
      </w:pPr>
      <w:rPr>
        <w:rFonts w:hint="default"/>
        <w:lang w:val="cs-CZ" w:eastAsia="en-US" w:bidi="ar-SA"/>
      </w:rPr>
    </w:lvl>
    <w:lvl w:ilvl="4" w:tplc="1A129A36">
      <w:numFmt w:val="bullet"/>
      <w:lvlText w:val="•"/>
      <w:lvlJc w:val="left"/>
      <w:pPr>
        <w:ind w:left="4195" w:hanging="227"/>
      </w:pPr>
      <w:rPr>
        <w:rFonts w:hint="default"/>
        <w:lang w:val="cs-CZ" w:eastAsia="en-US" w:bidi="ar-SA"/>
      </w:rPr>
    </w:lvl>
    <w:lvl w:ilvl="5" w:tplc="82B24784">
      <w:numFmt w:val="bullet"/>
      <w:lvlText w:val="•"/>
      <w:lvlJc w:val="left"/>
      <w:pPr>
        <w:ind w:left="5166" w:hanging="227"/>
      </w:pPr>
      <w:rPr>
        <w:rFonts w:hint="default"/>
        <w:lang w:val="cs-CZ" w:eastAsia="en-US" w:bidi="ar-SA"/>
      </w:rPr>
    </w:lvl>
    <w:lvl w:ilvl="6" w:tplc="FE3CE4EC">
      <w:numFmt w:val="bullet"/>
      <w:lvlText w:val="•"/>
      <w:lvlJc w:val="left"/>
      <w:pPr>
        <w:ind w:left="6138" w:hanging="227"/>
      </w:pPr>
      <w:rPr>
        <w:rFonts w:hint="default"/>
        <w:lang w:val="cs-CZ" w:eastAsia="en-US" w:bidi="ar-SA"/>
      </w:rPr>
    </w:lvl>
    <w:lvl w:ilvl="7" w:tplc="BC9C62F6"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  <w:lvl w:ilvl="8" w:tplc="D050456A">
      <w:numFmt w:val="bullet"/>
      <w:lvlText w:val="•"/>
      <w:lvlJc w:val="left"/>
      <w:pPr>
        <w:ind w:left="8082" w:hanging="227"/>
      </w:pPr>
      <w:rPr>
        <w:rFonts w:hint="default"/>
        <w:lang w:val="cs-CZ" w:eastAsia="en-US" w:bidi="ar-SA"/>
      </w:rPr>
    </w:lvl>
  </w:abstractNum>
  <w:abstractNum w:abstractNumId="3" w15:restartNumberingAfterBreak="0">
    <w:nsid w:val="0AA16701"/>
    <w:multiLevelType w:val="multilevel"/>
    <w:tmpl w:val="D924B46E"/>
    <w:lvl w:ilvl="0">
      <w:start w:val="10"/>
      <w:numFmt w:val="decimal"/>
      <w:lvlText w:val="%1."/>
      <w:lvlJc w:val="left"/>
      <w:pPr>
        <w:ind w:left="542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shd w:val="clear" w:color="auto" w:fill="E3E3E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2">
      <w:numFmt w:val="bullet"/>
      <w:lvlText w:val="–"/>
      <w:lvlJc w:val="left"/>
      <w:pPr>
        <w:ind w:left="1222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2320" w:hanging="2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21" w:hanging="2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22" w:hanging="2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22" w:hanging="2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23" w:hanging="2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4" w:hanging="227"/>
      </w:pPr>
      <w:rPr>
        <w:rFonts w:hint="default"/>
        <w:lang w:val="cs-CZ" w:eastAsia="en-US" w:bidi="ar-SA"/>
      </w:rPr>
    </w:lvl>
  </w:abstractNum>
  <w:abstractNum w:abstractNumId="4" w15:restartNumberingAfterBreak="0">
    <w:nsid w:val="0D0A7290"/>
    <w:multiLevelType w:val="multilevel"/>
    <w:tmpl w:val="8288072E"/>
    <w:lvl w:ilvl="0">
      <w:start w:val="9"/>
      <w:numFmt w:val="decimal"/>
      <w:lvlText w:val="%1"/>
      <w:lvlJc w:val="left"/>
      <w:pPr>
        <w:ind w:left="1052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52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853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49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42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9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5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2" w:hanging="454"/>
      </w:pPr>
      <w:rPr>
        <w:rFonts w:hint="default"/>
        <w:lang w:val="cs-CZ" w:eastAsia="en-US" w:bidi="ar-SA"/>
      </w:rPr>
    </w:lvl>
  </w:abstractNum>
  <w:abstractNum w:abstractNumId="5" w15:restartNumberingAfterBreak="0">
    <w:nsid w:val="0FFA13E7"/>
    <w:multiLevelType w:val="hybridMultilevel"/>
    <w:tmpl w:val="534C243C"/>
    <w:lvl w:ilvl="0" w:tplc="8018B9C8">
      <w:numFmt w:val="bullet"/>
      <w:lvlText w:val="-"/>
      <w:lvlJc w:val="left"/>
      <w:pPr>
        <w:ind w:left="205" w:hanging="122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C372778C">
      <w:numFmt w:val="bullet"/>
      <w:lvlText w:val="•"/>
      <w:lvlJc w:val="left"/>
      <w:pPr>
        <w:ind w:left="1133" w:hanging="122"/>
      </w:pPr>
      <w:rPr>
        <w:rFonts w:hint="default"/>
        <w:lang w:val="cs-CZ" w:eastAsia="en-US" w:bidi="ar-SA"/>
      </w:rPr>
    </w:lvl>
    <w:lvl w:ilvl="2" w:tplc="98CAF654">
      <w:numFmt w:val="bullet"/>
      <w:lvlText w:val="•"/>
      <w:lvlJc w:val="left"/>
      <w:pPr>
        <w:ind w:left="2067" w:hanging="122"/>
      </w:pPr>
      <w:rPr>
        <w:rFonts w:hint="default"/>
        <w:lang w:val="cs-CZ" w:eastAsia="en-US" w:bidi="ar-SA"/>
      </w:rPr>
    </w:lvl>
    <w:lvl w:ilvl="3" w:tplc="7542ECFE">
      <w:numFmt w:val="bullet"/>
      <w:lvlText w:val="•"/>
      <w:lvlJc w:val="left"/>
      <w:pPr>
        <w:ind w:left="3001" w:hanging="122"/>
      </w:pPr>
      <w:rPr>
        <w:rFonts w:hint="default"/>
        <w:lang w:val="cs-CZ" w:eastAsia="en-US" w:bidi="ar-SA"/>
      </w:rPr>
    </w:lvl>
    <w:lvl w:ilvl="4" w:tplc="4E02F3B6">
      <w:numFmt w:val="bullet"/>
      <w:lvlText w:val="•"/>
      <w:lvlJc w:val="left"/>
      <w:pPr>
        <w:ind w:left="3935" w:hanging="122"/>
      </w:pPr>
      <w:rPr>
        <w:rFonts w:hint="default"/>
        <w:lang w:val="cs-CZ" w:eastAsia="en-US" w:bidi="ar-SA"/>
      </w:rPr>
    </w:lvl>
    <w:lvl w:ilvl="5" w:tplc="4B3C91D4">
      <w:numFmt w:val="bullet"/>
      <w:lvlText w:val="•"/>
      <w:lvlJc w:val="left"/>
      <w:pPr>
        <w:ind w:left="4868" w:hanging="122"/>
      </w:pPr>
      <w:rPr>
        <w:rFonts w:hint="default"/>
        <w:lang w:val="cs-CZ" w:eastAsia="en-US" w:bidi="ar-SA"/>
      </w:rPr>
    </w:lvl>
    <w:lvl w:ilvl="6" w:tplc="F2147E00">
      <w:numFmt w:val="bullet"/>
      <w:lvlText w:val="•"/>
      <w:lvlJc w:val="left"/>
      <w:pPr>
        <w:ind w:left="5802" w:hanging="122"/>
      </w:pPr>
      <w:rPr>
        <w:rFonts w:hint="default"/>
        <w:lang w:val="cs-CZ" w:eastAsia="en-US" w:bidi="ar-SA"/>
      </w:rPr>
    </w:lvl>
    <w:lvl w:ilvl="7" w:tplc="2B001488">
      <w:numFmt w:val="bullet"/>
      <w:lvlText w:val="•"/>
      <w:lvlJc w:val="left"/>
      <w:pPr>
        <w:ind w:left="6736" w:hanging="122"/>
      </w:pPr>
      <w:rPr>
        <w:rFonts w:hint="default"/>
        <w:lang w:val="cs-CZ" w:eastAsia="en-US" w:bidi="ar-SA"/>
      </w:rPr>
    </w:lvl>
    <w:lvl w:ilvl="8" w:tplc="17D0D1C6">
      <w:numFmt w:val="bullet"/>
      <w:lvlText w:val="•"/>
      <w:lvlJc w:val="left"/>
      <w:pPr>
        <w:ind w:left="7670" w:hanging="122"/>
      </w:pPr>
      <w:rPr>
        <w:rFonts w:hint="default"/>
        <w:lang w:val="cs-CZ" w:eastAsia="en-US" w:bidi="ar-SA"/>
      </w:rPr>
    </w:lvl>
  </w:abstractNum>
  <w:abstractNum w:abstractNumId="6" w15:restartNumberingAfterBreak="0">
    <w:nsid w:val="17B413FE"/>
    <w:multiLevelType w:val="hybridMultilevel"/>
    <w:tmpl w:val="5972C9B4"/>
    <w:lvl w:ilvl="0" w:tplc="9710BFA4">
      <w:numFmt w:val="bullet"/>
      <w:lvlText w:val="•"/>
      <w:lvlJc w:val="left"/>
      <w:pPr>
        <w:ind w:left="19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B08A2918">
      <w:numFmt w:val="bullet"/>
      <w:lvlText w:val="•"/>
      <w:lvlJc w:val="left"/>
      <w:pPr>
        <w:ind w:left="347" w:hanging="142"/>
      </w:pPr>
      <w:rPr>
        <w:rFonts w:hint="default"/>
        <w:lang w:val="cs-CZ" w:eastAsia="en-US" w:bidi="ar-SA"/>
      </w:rPr>
    </w:lvl>
    <w:lvl w:ilvl="2" w:tplc="EBD01472">
      <w:numFmt w:val="bullet"/>
      <w:lvlText w:val="•"/>
      <w:lvlJc w:val="left"/>
      <w:pPr>
        <w:ind w:left="495" w:hanging="142"/>
      </w:pPr>
      <w:rPr>
        <w:rFonts w:hint="default"/>
        <w:lang w:val="cs-CZ" w:eastAsia="en-US" w:bidi="ar-SA"/>
      </w:rPr>
    </w:lvl>
    <w:lvl w:ilvl="3" w:tplc="C0F87A7A">
      <w:numFmt w:val="bullet"/>
      <w:lvlText w:val="•"/>
      <w:lvlJc w:val="left"/>
      <w:pPr>
        <w:ind w:left="642" w:hanging="142"/>
      </w:pPr>
      <w:rPr>
        <w:rFonts w:hint="default"/>
        <w:lang w:val="cs-CZ" w:eastAsia="en-US" w:bidi="ar-SA"/>
      </w:rPr>
    </w:lvl>
    <w:lvl w:ilvl="4" w:tplc="0C60448C">
      <w:numFmt w:val="bullet"/>
      <w:lvlText w:val="•"/>
      <w:lvlJc w:val="left"/>
      <w:pPr>
        <w:ind w:left="790" w:hanging="142"/>
      </w:pPr>
      <w:rPr>
        <w:rFonts w:hint="default"/>
        <w:lang w:val="cs-CZ" w:eastAsia="en-US" w:bidi="ar-SA"/>
      </w:rPr>
    </w:lvl>
    <w:lvl w:ilvl="5" w:tplc="34587EFC">
      <w:numFmt w:val="bullet"/>
      <w:lvlText w:val="•"/>
      <w:lvlJc w:val="left"/>
      <w:pPr>
        <w:ind w:left="937" w:hanging="142"/>
      </w:pPr>
      <w:rPr>
        <w:rFonts w:hint="default"/>
        <w:lang w:val="cs-CZ" w:eastAsia="en-US" w:bidi="ar-SA"/>
      </w:rPr>
    </w:lvl>
    <w:lvl w:ilvl="6" w:tplc="FFA063A0">
      <w:numFmt w:val="bullet"/>
      <w:lvlText w:val="•"/>
      <w:lvlJc w:val="left"/>
      <w:pPr>
        <w:ind w:left="1085" w:hanging="142"/>
      </w:pPr>
      <w:rPr>
        <w:rFonts w:hint="default"/>
        <w:lang w:val="cs-CZ" w:eastAsia="en-US" w:bidi="ar-SA"/>
      </w:rPr>
    </w:lvl>
    <w:lvl w:ilvl="7" w:tplc="826E1B44">
      <w:numFmt w:val="bullet"/>
      <w:lvlText w:val="•"/>
      <w:lvlJc w:val="left"/>
      <w:pPr>
        <w:ind w:left="1232" w:hanging="142"/>
      </w:pPr>
      <w:rPr>
        <w:rFonts w:hint="default"/>
        <w:lang w:val="cs-CZ" w:eastAsia="en-US" w:bidi="ar-SA"/>
      </w:rPr>
    </w:lvl>
    <w:lvl w:ilvl="8" w:tplc="71C4E948">
      <w:numFmt w:val="bullet"/>
      <w:lvlText w:val="•"/>
      <w:lvlJc w:val="left"/>
      <w:pPr>
        <w:ind w:left="1380" w:hanging="142"/>
      </w:pPr>
      <w:rPr>
        <w:rFonts w:hint="default"/>
        <w:lang w:val="cs-CZ" w:eastAsia="en-US" w:bidi="ar-SA"/>
      </w:rPr>
    </w:lvl>
  </w:abstractNum>
  <w:abstractNum w:abstractNumId="7" w15:restartNumberingAfterBreak="0">
    <w:nsid w:val="1C191B0C"/>
    <w:multiLevelType w:val="hybridMultilevel"/>
    <w:tmpl w:val="C4B8427E"/>
    <w:lvl w:ilvl="0" w:tplc="4B6A7E96">
      <w:numFmt w:val="bullet"/>
      <w:lvlText w:val="•"/>
      <w:lvlJc w:val="left"/>
      <w:pPr>
        <w:ind w:left="100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E26A7B3C">
      <w:numFmt w:val="bullet"/>
      <w:lvlText w:val="•"/>
      <w:lvlJc w:val="left"/>
      <w:pPr>
        <w:ind w:left="1319" w:hanging="142"/>
      </w:pPr>
      <w:rPr>
        <w:rFonts w:hint="default"/>
        <w:lang w:val="cs-CZ" w:eastAsia="en-US" w:bidi="ar-SA"/>
      </w:rPr>
    </w:lvl>
    <w:lvl w:ilvl="2" w:tplc="276247F2">
      <w:numFmt w:val="bullet"/>
      <w:lvlText w:val="•"/>
      <w:lvlJc w:val="left"/>
      <w:pPr>
        <w:ind w:left="1638" w:hanging="142"/>
      </w:pPr>
      <w:rPr>
        <w:rFonts w:hint="default"/>
        <w:lang w:val="cs-CZ" w:eastAsia="en-US" w:bidi="ar-SA"/>
      </w:rPr>
    </w:lvl>
    <w:lvl w:ilvl="3" w:tplc="5BA8CF62">
      <w:numFmt w:val="bullet"/>
      <w:lvlText w:val="•"/>
      <w:lvlJc w:val="left"/>
      <w:pPr>
        <w:ind w:left="1958" w:hanging="142"/>
      </w:pPr>
      <w:rPr>
        <w:rFonts w:hint="default"/>
        <w:lang w:val="cs-CZ" w:eastAsia="en-US" w:bidi="ar-SA"/>
      </w:rPr>
    </w:lvl>
    <w:lvl w:ilvl="4" w:tplc="7EC851B0">
      <w:numFmt w:val="bullet"/>
      <w:lvlText w:val="•"/>
      <w:lvlJc w:val="left"/>
      <w:pPr>
        <w:ind w:left="2277" w:hanging="142"/>
      </w:pPr>
      <w:rPr>
        <w:rFonts w:hint="default"/>
        <w:lang w:val="cs-CZ" w:eastAsia="en-US" w:bidi="ar-SA"/>
      </w:rPr>
    </w:lvl>
    <w:lvl w:ilvl="5" w:tplc="5C9A0370">
      <w:numFmt w:val="bullet"/>
      <w:lvlText w:val="•"/>
      <w:lvlJc w:val="left"/>
      <w:pPr>
        <w:ind w:left="2596" w:hanging="142"/>
      </w:pPr>
      <w:rPr>
        <w:rFonts w:hint="default"/>
        <w:lang w:val="cs-CZ" w:eastAsia="en-US" w:bidi="ar-SA"/>
      </w:rPr>
    </w:lvl>
    <w:lvl w:ilvl="6" w:tplc="2DB24E36">
      <w:numFmt w:val="bullet"/>
      <w:lvlText w:val="•"/>
      <w:lvlJc w:val="left"/>
      <w:pPr>
        <w:ind w:left="2916" w:hanging="142"/>
      </w:pPr>
      <w:rPr>
        <w:rFonts w:hint="default"/>
        <w:lang w:val="cs-CZ" w:eastAsia="en-US" w:bidi="ar-SA"/>
      </w:rPr>
    </w:lvl>
    <w:lvl w:ilvl="7" w:tplc="D5C0B354">
      <w:numFmt w:val="bullet"/>
      <w:lvlText w:val="•"/>
      <w:lvlJc w:val="left"/>
      <w:pPr>
        <w:ind w:left="3235" w:hanging="142"/>
      </w:pPr>
      <w:rPr>
        <w:rFonts w:hint="default"/>
        <w:lang w:val="cs-CZ" w:eastAsia="en-US" w:bidi="ar-SA"/>
      </w:rPr>
    </w:lvl>
    <w:lvl w:ilvl="8" w:tplc="0E926646">
      <w:numFmt w:val="bullet"/>
      <w:lvlText w:val="•"/>
      <w:lvlJc w:val="left"/>
      <w:pPr>
        <w:ind w:left="3554" w:hanging="142"/>
      </w:pPr>
      <w:rPr>
        <w:rFonts w:hint="default"/>
        <w:lang w:val="cs-CZ" w:eastAsia="en-US" w:bidi="ar-SA"/>
      </w:rPr>
    </w:lvl>
  </w:abstractNum>
  <w:abstractNum w:abstractNumId="8" w15:restartNumberingAfterBreak="0">
    <w:nsid w:val="278D15E9"/>
    <w:multiLevelType w:val="hybridMultilevel"/>
    <w:tmpl w:val="7E5863F4"/>
    <w:lvl w:ilvl="0" w:tplc="1F185ECA">
      <w:numFmt w:val="bullet"/>
      <w:lvlText w:val="•"/>
      <w:lvlJc w:val="left"/>
      <w:pPr>
        <w:ind w:left="100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EE7A7AAA">
      <w:numFmt w:val="bullet"/>
      <w:lvlText w:val="•"/>
      <w:lvlJc w:val="left"/>
      <w:pPr>
        <w:ind w:left="1319" w:hanging="142"/>
      </w:pPr>
      <w:rPr>
        <w:rFonts w:hint="default"/>
        <w:lang w:val="cs-CZ" w:eastAsia="en-US" w:bidi="ar-SA"/>
      </w:rPr>
    </w:lvl>
    <w:lvl w:ilvl="2" w:tplc="6DF6D50E">
      <w:numFmt w:val="bullet"/>
      <w:lvlText w:val="•"/>
      <w:lvlJc w:val="left"/>
      <w:pPr>
        <w:ind w:left="1638" w:hanging="142"/>
      </w:pPr>
      <w:rPr>
        <w:rFonts w:hint="default"/>
        <w:lang w:val="cs-CZ" w:eastAsia="en-US" w:bidi="ar-SA"/>
      </w:rPr>
    </w:lvl>
    <w:lvl w:ilvl="3" w:tplc="04C69296">
      <w:numFmt w:val="bullet"/>
      <w:lvlText w:val="•"/>
      <w:lvlJc w:val="left"/>
      <w:pPr>
        <w:ind w:left="1958" w:hanging="142"/>
      </w:pPr>
      <w:rPr>
        <w:rFonts w:hint="default"/>
        <w:lang w:val="cs-CZ" w:eastAsia="en-US" w:bidi="ar-SA"/>
      </w:rPr>
    </w:lvl>
    <w:lvl w:ilvl="4" w:tplc="EC66BBDC">
      <w:numFmt w:val="bullet"/>
      <w:lvlText w:val="•"/>
      <w:lvlJc w:val="left"/>
      <w:pPr>
        <w:ind w:left="2277" w:hanging="142"/>
      </w:pPr>
      <w:rPr>
        <w:rFonts w:hint="default"/>
        <w:lang w:val="cs-CZ" w:eastAsia="en-US" w:bidi="ar-SA"/>
      </w:rPr>
    </w:lvl>
    <w:lvl w:ilvl="5" w:tplc="7070D086">
      <w:numFmt w:val="bullet"/>
      <w:lvlText w:val="•"/>
      <w:lvlJc w:val="left"/>
      <w:pPr>
        <w:ind w:left="2596" w:hanging="142"/>
      </w:pPr>
      <w:rPr>
        <w:rFonts w:hint="default"/>
        <w:lang w:val="cs-CZ" w:eastAsia="en-US" w:bidi="ar-SA"/>
      </w:rPr>
    </w:lvl>
    <w:lvl w:ilvl="6" w:tplc="598242E0">
      <w:numFmt w:val="bullet"/>
      <w:lvlText w:val="•"/>
      <w:lvlJc w:val="left"/>
      <w:pPr>
        <w:ind w:left="2916" w:hanging="142"/>
      </w:pPr>
      <w:rPr>
        <w:rFonts w:hint="default"/>
        <w:lang w:val="cs-CZ" w:eastAsia="en-US" w:bidi="ar-SA"/>
      </w:rPr>
    </w:lvl>
    <w:lvl w:ilvl="7" w:tplc="050CE6F2">
      <w:numFmt w:val="bullet"/>
      <w:lvlText w:val="•"/>
      <w:lvlJc w:val="left"/>
      <w:pPr>
        <w:ind w:left="3235" w:hanging="142"/>
      </w:pPr>
      <w:rPr>
        <w:rFonts w:hint="default"/>
        <w:lang w:val="cs-CZ" w:eastAsia="en-US" w:bidi="ar-SA"/>
      </w:rPr>
    </w:lvl>
    <w:lvl w:ilvl="8" w:tplc="9168D9E8">
      <w:numFmt w:val="bullet"/>
      <w:lvlText w:val="•"/>
      <w:lvlJc w:val="left"/>
      <w:pPr>
        <w:ind w:left="3554" w:hanging="142"/>
      </w:pPr>
      <w:rPr>
        <w:rFonts w:hint="default"/>
        <w:lang w:val="cs-CZ" w:eastAsia="en-US" w:bidi="ar-SA"/>
      </w:rPr>
    </w:lvl>
  </w:abstractNum>
  <w:abstractNum w:abstractNumId="9" w15:restartNumberingAfterBreak="0">
    <w:nsid w:val="3BF44C66"/>
    <w:multiLevelType w:val="hybridMultilevel"/>
    <w:tmpl w:val="426A48F0"/>
    <w:lvl w:ilvl="0" w:tplc="6CCA0EC4">
      <w:start w:val="1"/>
      <w:numFmt w:val="decimal"/>
      <w:lvlText w:val="%1."/>
      <w:lvlJc w:val="left"/>
      <w:pPr>
        <w:ind w:left="1052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1" w:tplc="D9C02706">
      <w:start w:val="1"/>
      <w:numFmt w:val="lowerLetter"/>
      <w:lvlText w:val="%2)"/>
      <w:lvlJc w:val="left"/>
      <w:pPr>
        <w:ind w:left="1279" w:hanging="2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2" w:tplc="9E22057C">
      <w:numFmt w:val="bullet"/>
      <w:lvlText w:val="•"/>
      <w:lvlJc w:val="left"/>
      <w:pPr>
        <w:ind w:left="2251" w:hanging="227"/>
      </w:pPr>
      <w:rPr>
        <w:rFonts w:hint="default"/>
        <w:lang w:val="cs-CZ" w:eastAsia="en-US" w:bidi="ar-SA"/>
      </w:rPr>
    </w:lvl>
    <w:lvl w:ilvl="3" w:tplc="E130A3FC">
      <w:numFmt w:val="bullet"/>
      <w:lvlText w:val="•"/>
      <w:lvlJc w:val="left"/>
      <w:pPr>
        <w:ind w:left="3223" w:hanging="227"/>
      </w:pPr>
      <w:rPr>
        <w:rFonts w:hint="default"/>
        <w:lang w:val="cs-CZ" w:eastAsia="en-US" w:bidi="ar-SA"/>
      </w:rPr>
    </w:lvl>
    <w:lvl w:ilvl="4" w:tplc="73CAAE58">
      <w:numFmt w:val="bullet"/>
      <w:lvlText w:val="•"/>
      <w:lvlJc w:val="left"/>
      <w:pPr>
        <w:ind w:left="4195" w:hanging="227"/>
      </w:pPr>
      <w:rPr>
        <w:rFonts w:hint="default"/>
        <w:lang w:val="cs-CZ" w:eastAsia="en-US" w:bidi="ar-SA"/>
      </w:rPr>
    </w:lvl>
    <w:lvl w:ilvl="5" w:tplc="E774F286">
      <w:numFmt w:val="bullet"/>
      <w:lvlText w:val="•"/>
      <w:lvlJc w:val="left"/>
      <w:pPr>
        <w:ind w:left="5166" w:hanging="227"/>
      </w:pPr>
      <w:rPr>
        <w:rFonts w:hint="default"/>
        <w:lang w:val="cs-CZ" w:eastAsia="en-US" w:bidi="ar-SA"/>
      </w:rPr>
    </w:lvl>
    <w:lvl w:ilvl="6" w:tplc="B98CACD6">
      <w:numFmt w:val="bullet"/>
      <w:lvlText w:val="•"/>
      <w:lvlJc w:val="left"/>
      <w:pPr>
        <w:ind w:left="6138" w:hanging="227"/>
      </w:pPr>
      <w:rPr>
        <w:rFonts w:hint="default"/>
        <w:lang w:val="cs-CZ" w:eastAsia="en-US" w:bidi="ar-SA"/>
      </w:rPr>
    </w:lvl>
    <w:lvl w:ilvl="7" w:tplc="0D0E40AE"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  <w:lvl w:ilvl="8" w:tplc="BC50F590">
      <w:numFmt w:val="bullet"/>
      <w:lvlText w:val="•"/>
      <w:lvlJc w:val="left"/>
      <w:pPr>
        <w:ind w:left="8082" w:hanging="227"/>
      </w:pPr>
      <w:rPr>
        <w:rFonts w:hint="default"/>
        <w:lang w:val="cs-CZ" w:eastAsia="en-US" w:bidi="ar-SA"/>
      </w:rPr>
    </w:lvl>
  </w:abstractNum>
  <w:abstractNum w:abstractNumId="10" w15:restartNumberingAfterBreak="0">
    <w:nsid w:val="4AAE3D3E"/>
    <w:multiLevelType w:val="multilevel"/>
    <w:tmpl w:val="79D0A888"/>
    <w:lvl w:ilvl="0">
      <w:start w:val="8"/>
      <w:numFmt w:val="decimal"/>
      <w:lvlText w:val="%1"/>
      <w:lvlJc w:val="left"/>
      <w:pPr>
        <w:ind w:left="1052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52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78" w:hanging="2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3223" w:hanging="2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95" w:hanging="2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6" w:hanging="2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8" w:hanging="2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2" w:hanging="227"/>
      </w:pPr>
      <w:rPr>
        <w:rFonts w:hint="default"/>
        <w:lang w:val="cs-CZ" w:eastAsia="en-US" w:bidi="ar-SA"/>
      </w:rPr>
    </w:lvl>
  </w:abstractNum>
  <w:abstractNum w:abstractNumId="11" w15:restartNumberingAfterBreak="0">
    <w:nsid w:val="5290283D"/>
    <w:multiLevelType w:val="multilevel"/>
    <w:tmpl w:val="B77A45CA"/>
    <w:lvl w:ilvl="0">
      <w:start w:val="6"/>
      <w:numFmt w:val="decimal"/>
      <w:lvlText w:val="%1"/>
      <w:lvlJc w:val="left"/>
      <w:pPr>
        <w:ind w:left="1052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052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79" w:hanging="2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3">
      <w:numFmt w:val="bullet"/>
      <w:lvlText w:val="•"/>
      <w:lvlJc w:val="left"/>
      <w:pPr>
        <w:ind w:left="3223" w:hanging="2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95" w:hanging="2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66" w:hanging="2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8" w:hanging="2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0" w:hanging="2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2" w:hanging="227"/>
      </w:pPr>
      <w:rPr>
        <w:rFonts w:hint="default"/>
        <w:lang w:val="cs-CZ" w:eastAsia="en-US" w:bidi="ar-SA"/>
      </w:rPr>
    </w:lvl>
  </w:abstractNum>
  <w:abstractNum w:abstractNumId="12" w15:restartNumberingAfterBreak="0">
    <w:nsid w:val="54FF7F3D"/>
    <w:multiLevelType w:val="hybridMultilevel"/>
    <w:tmpl w:val="1E260BD4"/>
    <w:lvl w:ilvl="0" w:tplc="403A777A">
      <w:start w:val="1"/>
      <w:numFmt w:val="decimal"/>
      <w:lvlText w:val="%1)"/>
      <w:lvlJc w:val="left"/>
      <w:pPr>
        <w:ind w:left="13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E766BC72">
      <w:numFmt w:val="bullet"/>
      <w:lvlText w:val="•"/>
      <w:lvlJc w:val="left"/>
      <w:pPr>
        <w:ind w:left="2172" w:hanging="284"/>
      </w:pPr>
      <w:rPr>
        <w:rFonts w:hint="default"/>
        <w:lang w:val="cs-CZ" w:eastAsia="en-US" w:bidi="ar-SA"/>
      </w:rPr>
    </w:lvl>
    <w:lvl w:ilvl="2" w:tplc="DCE244C8">
      <w:numFmt w:val="bullet"/>
      <w:lvlText w:val="•"/>
      <w:lvlJc w:val="left"/>
      <w:pPr>
        <w:ind w:left="3045" w:hanging="284"/>
      </w:pPr>
      <w:rPr>
        <w:rFonts w:hint="default"/>
        <w:lang w:val="cs-CZ" w:eastAsia="en-US" w:bidi="ar-SA"/>
      </w:rPr>
    </w:lvl>
    <w:lvl w:ilvl="3" w:tplc="3F68DE32">
      <w:numFmt w:val="bullet"/>
      <w:lvlText w:val="•"/>
      <w:lvlJc w:val="left"/>
      <w:pPr>
        <w:ind w:left="3917" w:hanging="284"/>
      </w:pPr>
      <w:rPr>
        <w:rFonts w:hint="default"/>
        <w:lang w:val="cs-CZ" w:eastAsia="en-US" w:bidi="ar-SA"/>
      </w:rPr>
    </w:lvl>
    <w:lvl w:ilvl="4" w:tplc="A4AE2522">
      <w:numFmt w:val="bullet"/>
      <w:lvlText w:val="•"/>
      <w:lvlJc w:val="left"/>
      <w:pPr>
        <w:ind w:left="4790" w:hanging="284"/>
      </w:pPr>
      <w:rPr>
        <w:rFonts w:hint="default"/>
        <w:lang w:val="cs-CZ" w:eastAsia="en-US" w:bidi="ar-SA"/>
      </w:rPr>
    </w:lvl>
    <w:lvl w:ilvl="5" w:tplc="F0B4E05E">
      <w:numFmt w:val="bullet"/>
      <w:lvlText w:val="•"/>
      <w:lvlJc w:val="left"/>
      <w:pPr>
        <w:ind w:left="5662" w:hanging="284"/>
      </w:pPr>
      <w:rPr>
        <w:rFonts w:hint="default"/>
        <w:lang w:val="cs-CZ" w:eastAsia="en-US" w:bidi="ar-SA"/>
      </w:rPr>
    </w:lvl>
    <w:lvl w:ilvl="6" w:tplc="F2621DB2">
      <w:numFmt w:val="bullet"/>
      <w:lvlText w:val="•"/>
      <w:lvlJc w:val="left"/>
      <w:pPr>
        <w:ind w:left="6535" w:hanging="284"/>
      </w:pPr>
      <w:rPr>
        <w:rFonts w:hint="default"/>
        <w:lang w:val="cs-CZ" w:eastAsia="en-US" w:bidi="ar-SA"/>
      </w:rPr>
    </w:lvl>
    <w:lvl w:ilvl="7" w:tplc="C00C174E">
      <w:numFmt w:val="bullet"/>
      <w:lvlText w:val="•"/>
      <w:lvlJc w:val="left"/>
      <w:pPr>
        <w:ind w:left="7407" w:hanging="284"/>
      </w:pPr>
      <w:rPr>
        <w:rFonts w:hint="default"/>
        <w:lang w:val="cs-CZ" w:eastAsia="en-US" w:bidi="ar-SA"/>
      </w:rPr>
    </w:lvl>
    <w:lvl w:ilvl="8" w:tplc="4E3A94B2">
      <w:numFmt w:val="bullet"/>
      <w:lvlText w:val="•"/>
      <w:lvlJc w:val="left"/>
      <w:pPr>
        <w:ind w:left="8280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554C0220"/>
    <w:multiLevelType w:val="hybridMultilevel"/>
    <w:tmpl w:val="565C8524"/>
    <w:lvl w:ilvl="0" w:tplc="1FFEA34E">
      <w:start w:val="1"/>
      <w:numFmt w:val="decimal"/>
      <w:lvlText w:val="%1."/>
      <w:lvlJc w:val="left"/>
      <w:pPr>
        <w:ind w:left="1591" w:hanging="7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8EDC2C32">
      <w:numFmt w:val="bullet"/>
      <w:lvlText w:val="•"/>
      <w:lvlJc w:val="left"/>
      <w:pPr>
        <w:ind w:left="2442" w:hanging="738"/>
      </w:pPr>
      <w:rPr>
        <w:rFonts w:hint="default"/>
        <w:lang w:val="cs-CZ" w:eastAsia="en-US" w:bidi="ar-SA"/>
      </w:rPr>
    </w:lvl>
    <w:lvl w:ilvl="2" w:tplc="C4EE7C3C">
      <w:numFmt w:val="bullet"/>
      <w:lvlText w:val="•"/>
      <w:lvlJc w:val="left"/>
      <w:pPr>
        <w:ind w:left="3285" w:hanging="738"/>
      </w:pPr>
      <w:rPr>
        <w:rFonts w:hint="default"/>
        <w:lang w:val="cs-CZ" w:eastAsia="en-US" w:bidi="ar-SA"/>
      </w:rPr>
    </w:lvl>
    <w:lvl w:ilvl="3" w:tplc="7B34E55E">
      <w:numFmt w:val="bullet"/>
      <w:lvlText w:val="•"/>
      <w:lvlJc w:val="left"/>
      <w:pPr>
        <w:ind w:left="4127" w:hanging="738"/>
      </w:pPr>
      <w:rPr>
        <w:rFonts w:hint="default"/>
        <w:lang w:val="cs-CZ" w:eastAsia="en-US" w:bidi="ar-SA"/>
      </w:rPr>
    </w:lvl>
    <w:lvl w:ilvl="4" w:tplc="0D9A28AE">
      <w:numFmt w:val="bullet"/>
      <w:lvlText w:val="•"/>
      <w:lvlJc w:val="left"/>
      <w:pPr>
        <w:ind w:left="4970" w:hanging="738"/>
      </w:pPr>
      <w:rPr>
        <w:rFonts w:hint="default"/>
        <w:lang w:val="cs-CZ" w:eastAsia="en-US" w:bidi="ar-SA"/>
      </w:rPr>
    </w:lvl>
    <w:lvl w:ilvl="5" w:tplc="0EC4ED58">
      <w:numFmt w:val="bullet"/>
      <w:lvlText w:val="•"/>
      <w:lvlJc w:val="left"/>
      <w:pPr>
        <w:ind w:left="5812" w:hanging="738"/>
      </w:pPr>
      <w:rPr>
        <w:rFonts w:hint="default"/>
        <w:lang w:val="cs-CZ" w:eastAsia="en-US" w:bidi="ar-SA"/>
      </w:rPr>
    </w:lvl>
    <w:lvl w:ilvl="6" w:tplc="0AEE8C66">
      <w:numFmt w:val="bullet"/>
      <w:lvlText w:val="•"/>
      <w:lvlJc w:val="left"/>
      <w:pPr>
        <w:ind w:left="6655" w:hanging="738"/>
      </w:pPr>
      <w:rPr>
        <w:rFonts w:hint="default"/>
        <w:lang w:val="cs-CZ" w:eastAsia="en-US" w:bidi="ar-SA"/>
      </w:rPr>
    </w:lvl>
    <w:lvl w:ilvl="7" w:tplc="949CBDE8">
      <w:numFmt w:val="bullet"/>
      <w:lvlText w:val="•"/>
      <w:lvlJc w:val="left"/>
      <w:pPr>
        <w:ind w:left="7497" w:hanging="738"/>
      </w:pPr>
      <w:rPr>
        <w:rFonts w:hint="default"/>
        <w:lang w:val="cs-CZ" w:eastAsia="en-US" w:bidi="ar-SA"/>
      </w:rPr>
    </w:lvl>
    <w:lvl w:ilvl="8" w:tplc="F306CFF4">
      <w:numFmt w:val="bullet"/>
      <w:lvlText w:val="•"/>
      <w:lvlJc w:val="left"/>
      <w:pPr>
        <w:ind w:left="8340" w:hanging="738"/>
      </w:pPr>
      <w:rPr>
        <w:rFonts w:hint="default"/>
        <w:lang w:val="cs-CZ" w:eastAsia="en-US" w:bidi="ar-SA"/>
      </w:rPr>
    </w:lvl>
  </w:abstractNum>
  <w:abstractNum w:abstractNumId="14" w15:restartNumberingAfterBreak="0">
    <w:nsid w:val="561944C0"/>
    <w:multiLevelType w:val="multilevel"/>
    <w:tmpl w:val="61FEE53E"/>
    <w:lvl w:ilvl="0">
      <w:start w:val="1"/>
      <w:numFmt w:val="decimal"/>
      <w:lvlText w:val="%1."/>
      <w:lvlJc w:val="left"/>
      <w:pPr>
        <w:ind w:left="542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shd w:val="clear" w:color="auto" w:fill="E3E3E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002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05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11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14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17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19" w:hanging="454"/>
      </w:pPr>
      <w:rPr>
        <w:rFonts w:hint="default"/>
        <w:lang w:val="cs-CZ" w:eastAsia="en-US" w:bidi="ar-SA"/>
      </w:rPr>
    </w:lvl>
  </w:abstractNum>
  <w:abstractNum w:abstractNumId="15" w15:restartNumberingAfterBreak="0">
    <w:nsid w:val="63C6743F"/>
    <w:multiLevelType w:val="hybridMultilevel"/>
    <w:tmpl w:val="E7D0A51A"/>
    <w:lvl w:ilvl="0" w:tplc="83D897EC">
      <w:numFmt w:val="bullet"/>
      <w:lvlText w:val="•"/>
      <w:lvlJc w:val="left"/>
      <w:pPr>
        <w:ind w:left="82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E022039E">
      <w:numFmt w:val="bullet"/>
      <w:lvlText w:val="•"/>
      <w:lvlJc w:val="left"/>
      <w:pPr>
        <w:ind w:left="1140" w:hanging="142"/>
      </w:pPr>
      <w:rPr>
        <w:rFonts w:hint="default"/>
        <w:lang w:val="cs-CZ" w:eastAsia="en-US" w:bidi="ar-SA"/>
      </w:rPr>
    </w:lvl>
    <w:lvl w:ilvl="2" w:tplc="12826B26">
      <w:numFmt w:val="bullet"/>
      <w:lvlText w:val="•"/>
      <w:lvlJc w:val="left"/>
      <w:pPr>
        <w:ind w:left="1460" w:hanging="142"/>
      </w:pPr>
      <w:rPr>
        <w:rFonts w:hint="default"/>
        <w:lang w:val="cs-CZ" w:eastAsia="en-US" w:bidi="ar-SA"/>
      </w:rPr>
    </w:lvl>
    <w:lvl w:ilvl="3" w:tplc="17BA7F6A">
      <w:numFmt w:val="bullet"/>
      <w:lvlText w:val="•"/>
      <w:lvlJc w:val="left"/>
      <w:pPr>
        <w:ind w:left="1781" w:hanging="142"/>
      </w:pPr>
      <w:rPr>
        <w:rFonts w:hint="default"/>
        <w:lang w:val="cs-CZ" w:eastAsia="en-US" w:bidi="ar-SA"/>
      </w:rPr>
    </w:lvl>
    <w:lvl w:ilvl="4" w:tplc="A51A48E2">
      <w:numFmt w:val="bullet"/>
      <w:lvlText w:val="•"/>
      <w:lvlJc w:val="left"/>
      <w:pPr>
        <w:ind w:left="2101" w:hanging="142"/>
      </w:pPr>
      <w:rPr>
        <w:rFonts w:hint="default"/>
        <w:lang w:val="cs-CZ" w:eastAsia="en-US" w:bidi="ar-SA"/>
      </w:rPr>
    </w:lvl>
    <w:lvl w:ilvl="5" w:tplc="9D4E2E16">
      <w:numFmt w:val="bullet"/>
      <w:lvlText w:val="•"/>
      <w:lvlJc w:val="left"/>
      <w:pPr>
        <w:ind w:left="2422" w:hanging="142"/>
      </w:pPr>
      <w:rPr>
        <w:rFonts w:hint="default"/>
        <w:lang w:val="cs-CZ" w:eastAsia="en-US" w:bidi="ar-SA"/>
      </w:rPr>
    </w:lvl>
    <w:lvl w:ilvl="6" w:tplc="6C78A1B8">
      <w:numFmt w:val="bullet"/>
      <w:lvlText w:val="•"/>
      <w:lvlJc w:val="left"/>
      <w:pPr>
        <w:ind w:left="2742" w:hanging="142"/>
      </w:pPr>
      <w:rPr>
        <w:rFonts w:hint="default"/>
        <w:lang w:val="cs-CZ" w:eastAsia="en-US" w:bidi="ar-SA"/>
      </w:rPr>
    </w:lvl>
    <w:lvl w:ilvl="7" w:tplc="9244D02A">
      <w:numFmt w:val="bullet"/>
      <w:lvlText w:val="•"/>
      <w:lvlJc w:val="left"/>
      <w:pPr>
        <w:ind w:left="3063" w:hanging="142"/>
      </w:pPr>
      <w:rPr>
        <w:rFonts w:hint="default"/>
        <w:lang w:val="cs-CZ" w:eastAsia="en-US" w:bidi="ar-SA"/>
      </w:rPr>
    </w:lvl>
    <w:lvl w:ilvl="8" w:tplc="8BACBDC0">
      <w:numFmt w:val="bullet"/>
      <w:lvlText w:val="•"/>
      <w:lvlJc w:val="left"/>
      <w:pPr>
        <w:ind w:left="3383" w:hanging="142"/>
      </w:pPr>
      <w:rPr>
        <w:rFonts w:hint="default"/>
        <w:lang w:val="cs-CZ" w:eastAsia="en-US" w:bidi="ar-SA"/>
      </w:rPr>
    </w:lvl>
  </w:abstractNum>
  <w:abstractNum w:abstractNumId="16" w15:restartNumberingAfterBreak="0">
    <w:nsid w:val="6E910236"/>
    <w:multiLevelType w:val="hybridMultilevel"/>
    <w:tmpl w:val="1E3A1A58"/>
    <w:lvl w:ilvl="0" w:tplc="28A00F36">
      <w:start w:val="1"/>
      <w:numFmt w:val="decimal"/>
      <w:lvlText w:val="%1."/>
      <w:lvlJc w:val="left"/>
      <w:pPr>
        <w:ind w:left="881" w:hanging="20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u w:val="single" w:color="000000"/>
        <w:lang w:val="cs-CZ" w:eastAsia="en-US" w:bidi="ar-SA"/>
      </w:rPr>
    </w:lvl>
    <w:lvl w:ilvl="1" w:tplc="D7381EEA">
      <w:start w:val="1"/>
      <w:numFmt w:val="decimal"/>
      <w:lvlText w:val="%2."/>
      <w:lvlJc w:val="left"/>
      <w:pPr>
        <w:ind w:left="1395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cs-CZ" w:eastAsia="en-US" w:bidi="ar-SA"/>
      </w:rPr>
    </w:lvl>
    <w:lvl w:ilvl="2" w:tplc="535EC500">
      <w:numFmt w:val="bullet"/>
      <w:lvlText w:val="•"/>
      <w:lvlJc w:val="left"/>
      <w:pPr>
        <w:ind w:left="1691" w:hanging="180"/>
      </w:pPr>
      <w:rPr>
        <w:rFonts w:hint="default"/>
        <w:lang w:val="cs-CZ" w:eastAsia="en-US" w:bidi="ar-SA"/>
      </w:rPr>
    </w:lvl>
    <w:lvl w:ilvl="3" w:tplc="2CBA55B2">
      <w:numFmt w:val="bullet"/>
      <w:lvlText w:val="•"/>
      <w:lvlJc w:val="left"/>
      <w:pPr>
        <w:ind w:left="1983" w:hanging="180"/>
      </w:pPr>
      <w:rPr>
        <w:rFonts w:hint="default"/>
        <w:lang w:val="cs-CZ" w:eastAsia="en-US" w:bidi="ar-SA"/>
      </w:rPr>
    </w:lvl>
    <w:lvl w:ilvl="4" w:tplc="03DE95F0">
      <w:numFmt w:val="bullet"/>
      <w:lvlText w:val="•"/>
      <w:lvlJc w:val="left"/>
      <w:pPr>
        <w:ind w:left="2274" w:hanging="180"/>
      </w:pPr>
      <w:rPr>
        <w:rFonts w:hint="default"/>
        <w:lang w:val="cs-CZ" w:eastAsia="en-US" w:bidi="ar-SA"/>
      </w:rPr>
    </w:lvl>
    <w:lvl w:ilvl="5" w:tplc="993E48E4">
      <w:numFmt w:val="bullet"/>
      <w:lvlText w:val="•"/>
      <w:lvlJc w:val="left"/>
      <w:pPr>
        <w:ind w:left="2566" w:hanging="180"/>
      </w:pPr>
      <w:rPr>
        <w:rFonts w:hint="default"/>
        <w:lang w:val="cs-CZ" w:eastAsia="en-US" w:bidi="ar-SA"/>
      </w:rPr>
    </w:lvl>
    <w:lvl w:ilvl="6" w:tplc="A3CEADE6">
      <w:numFmt w:val="bullet"/>
      <w:lvlText w:val="•"/>
      <w:lvlJc w:val="left"/>
      <w:pPr>
        <w:ind w:left="2858" w:hanging="180"/>
      </w:pPr>
      <w:rPr>
        <w:rFonts w:hint="default"/>
        <w:lang w:val="cs-CZ" w:eastAsia="en-US" w:bidi="ar-SA"/>
      </w:rPr>
    </w:lvl>
    <w:lvl w:ilvl="7" w:tplc="C8A60162">
      <w:numFmt w:val="bullet"/>
      <w:lvlText w:val="•"/>
      <w:lvlJc w:val="left"/>
      <w:pPr>
        <w:ind w:left="3149" w:hanging="180"/>
      </w:pPr>
      <w:rPr>
        <w:rFonts w:hint="default"/>
        <w:lang w:val="cs-CZ" w:eastAsia="en-US" w:bidi="ar-SA"/>
      </w:rPr>
    </w:lvl>
    <w:lvl w:ilvl="8" w:tplc="55C85A9E">
      <w:numFmt w:val="bullet"/>
      <w:lvlText w:val="•"/>
      <w:lvlJc w:val="left"/>
      <w:pPr>
        <w:ind w:left="3441" w:hanging="180"/>
      </w:pPr>
      <w:rPr>
        <w:rFonts w:hint="default"/>
        <w:lang w:val="cs-CZ" w:eastAsia="en-US" w:bidi="ar-SA"/>
      </w:rPr>
    </w:lvl>
  </w:abstractNum>
  <w:abstractNum w:abstractNumId="17" w15:restartNumberingAfterBreak="0">
    <w:nsid w:val="74134584"/>
    <w:multiLevelType w:val="hybridMultilevel"/>
    <w:tmpl w:val="32CAD8FE"/>
    <w:lvl w:ilvl="0" w:tplc="2FAE7EFA">
      <w:start w:val="1"/>
      <w:numFmt w:val="lowerLetter"/>
      <w:lvlText w:val="%1)"/>
      <w:lvlJc w:val="left"/>
      <w:pPr>
        <w:ind w:left="1279" w:hanging="2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18"/>
        <w:szCs w:val="18"/>
        <w:lang w:val="cs-CZ" w:eastAsia="en-US" w:bidi="ar-SA"/>
      </w:rPr>
    </w:lvl>
    <w:lvl w:ilvl="1" w:tplc="AA66BDB4">
      <w:numFmt w:val="bullet"/>
      <w:lvlText w:val="•"/>
      <w:lvlJc w:val="left"/>
      <w:pPr>
        <w:ind w:left="2154" w:hanging="227"/>
      </w:pPr>
      <w:rPr>
        <w:rFonts w:hint="default"/>
        <w:lang w:val="cs-CZ" w:eastAsia="en-US" w:bidi="ar-SA"/>
      </w:rPr>
    </w:lvl>
    <w:lvl w:ilvl="2" w:tplc="568E187C">
      <w:numFmt w:val="bullet"/>
      <w:lvlText w:val="•"/>
      <w:lvlJc w:val="left"/>
      <w:pPr>
        <w:ind w:left="3029" w:hanging="227"/>
      </w:pPr>
      <w:rPr>
        <w:rFonts w:hint="default"/>
        <w:lang w:val="cs-CZ" w:eastAsia="en-US" w:bidi="ar-SA"/>
      </w:rPr>
    </w:lvl>
    <w:lvl w:ilvl="3" w:tplc="BBE83350">
      <w:numFmt w:val="bullet"/>
      <w:lvlText w:val="•"/>
      <w:lvlJc w:val="left"/>
      <w:pPr>
        <w:ind w:left="3903" w:hanging="227"/>
      </w:pPr>
      <w:rPr>
        <w:rFonts w:hint="default"/>
        <w:lang w:val="cs-CZ" w:eastAsia="en-US" w:bidi="ar-SA"/>
      </w:rPr>
    </w:lvl>
    <w:lvl w:ilvl="4" w:tplc="CAF2206A">
      <w:numFmt w:val="bullet"/>
      <w:lvlText w:val="•"/>
      <w:lvlJc w:val="left"/>
      <w:pPr>
        <w:ind w:left="4778" w:hanging="227"/>
      </w:pPr>
      <w:rPr>
        <w:rFonts w:hint="default"/>
        <w:lang w:val="cs-CZ" w:eastAsia="en-US" w:bidi="ar-SA"/>
      </w:rPr>
    </w:lvl>
    <w:lvl w:ilvl="5" w:tplc="0630AAEA">
      <w:numFmt w:val="bullet"/>
      <w:lvlText w:val="•"/>
      <w:lvlJc w:val="left"/>
      <w:pPr>
        <w:ind w:left="5652" w:hanging="227"/>
      </w:pPr>
      <w:rPr>
        <w:rFonts w:hint="default"/>
        <w:lang w:val="cs-CZ" w:eastAsia="en-US" w:bidi="ar-SA"/>
      </w:rPr>
    </w:lvl>
    <w:lvl w:ilvl="6" w:tplc="5F4C4ACE">
      <w:numFmt w:val="bullet"/>
      <w:lvlText w:val="•"/>
      <w:lvlJc w:val="left"/>
      <w:pPr>
        <w:ind w:left="6527" w:hanging="227"/>
      </w:pPr>
      <w:rPr>
        <w:rFonts w:hint="default"/>
        <w:lang w:val="cs-CZ" w:eastAsia="en-US" w:bidi="ar-SA"/>
      </w:rPr>
    </w:lvl>
    <w:lvl w:ilvl="7" w:tplc="129899FC">
      <w:numFmt w:val="bullet"/>
      <w:lvlText w:val="•"/>
      <w:lvlJc w:val="left"/>
      <w:pPr>
        <w:ind w:left="7401" w:hanging="227"/>
      </w:pPr>
      <w:rPr>
        <w:rFonts w:hint="default"/>
        <w:lang w:val="cs-CZ" w:eastAsia="en-US" w:bidi="ar-SA"/>
      </w:rPr>
    </w:lvl>
    <w:lvl w:ilvl="8" w:tplc="D530151E">
      <w:numFmt w:val="bullet"/>
      <w:lvlText w:val="•"/>
      <w:lvlJc w:val="left"/>
      <w:pPr>
        <w:ind w:left="8276" w:hanging="227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6"/>
  </w:num>
  <w:num w:numId="8">
    <w:abstractNumId w:val="0"/>
  </w:num>
  <w:num w:numId="9">
    <w:abstractNumId w:val="9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6C8E"/>
    <w:rsid w:val="008B6C8E"/>
    <w:rsid w:val="00977075"/>
    <w:rsid w:val="00D43B06"/>
    <w:rsid w:val="00E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"/>
    <o:shapelayout v:ext="edit">
      <o:idmap v:ext="edit" data="2"/>
    </o:shapelayout>
  </w:shapeDefaults>
  <w:decimalSymbol w:val=","/>
  <w:listSeparator w:val=";"/>
  <w14:docId w14:val="709861E4"/>
  <w15:docId w15:val="{B3225951-77C5-40E2-A4D0-D820D50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3"/>
      <w:ind w:left="542" w:hanging="42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19"/>
      <w:outlineLvl w:val="2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Nadpis4">
    <w:name w:val="heading 4"/>
    <w:basedOn w:val="Normln"/>
    <w:uiPriority w:val="9"/>
    <w:unhideWhenUsed/>
    <w:qFormat/>
    <w:pPr>
      <w:ind w:left="173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9"/>
    <w:unhideWhenUsed/>
    <w:qFormat/>
    <w:pPr>
      <w:ind w:left="28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Nadpis6">
    <w:name w:val="heading 6"/>
    <w:basedOn w:val="Normln"/>
    <w:uiPriority w:val="9"/>
    <w:unhideWhenUsed/>
    <w:qFormat/>
    <w:pPr>
      <w:ind w:left="881" w:hanging="201"/>
      <w:outlineLvl w:val="5"/>
    </w:pPr>
    <w:rPr>
      <w:i/>
      <w:iCs/>
      <w:sz w:val="20"/>
      <w:szCs w:val="20"/>
      <w:u w:val="single" w:color="000000"/>
    </w:rPr>
  </w:style>
  <w:style w:type="paragraph" w:styleId="Nadpis7">
    <w:name w:val="heading 7"/>
    <w:basedOn w:val="Normln"/>
    <w:uiPriority w:val="1"/>
    <w:qFormat/>
    <w:pPr>
      <w:ind w:left="485"/>
      <w:outlineLvl w:val="6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261"/>
      <w:ind w:left="1591" w:hanging="738"/>
    </w:pPr>
    <w:rPr>
      <w:b/>
      <w:b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2"/>
      <w:ind w:left="1591"/>
    </w:pPr>
    <w:rPr>
      <w:b/>
      <w:bCs/>
      <w:sz w:val="24"/>
      <w:szCs w:val="24"/>
    </w:r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3"/>
      <w:ind w:left="995" w:hanging="45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a24.cz/" TargetMode="External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0.png"/><Relationship Id="rId63" Type="http://schemas.openxmlformats.org/officeDocument/2006/relationships/image" Target="media/image6.png"/><Relationship Id="rId68" Type="http://schemas.openxmlformats.org/officeDocument/2006/relationships/hyperlink" Target="mailto:ista@ista.cz" TargetMode="External"/><Relationship Id="rId7" Type="http://schemas.openxmlformats.org/officeDocument/2006/relationships/header" Target="header1.xml"/><Relationship Id="rId71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10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header" Target="header3.xml"/><Relationship Id="rId66" Type="http://schemas.openxmlformats.org/officeDocument/2006/relationships/header" Target="header5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1.png"/><Relationship Id="rId61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oter" Target="footer4.xml"/><Relationship Id="rId65" Type="http://schemas.openxmlformats.org/officeDocument/2006/relationships/header" Target="header4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sta24.cz/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3.png"/><Relationship Id="rId64" Type="http://schemas.openxmlformats.org/officeDocument/2006/relationships/image" Target="media/image7.png"/><Relationship Id="rId69" Type="http://schemas.openxmlformats.org/officeDocument/2006/relationships/header" Target="header6.xml"/><Relationship Id="rId8" Type="http://schemas.openxmlformats.org/officeDocument/2006/relationships/header" Target="header2.xml"/><Relationship Id="rId51" Type="http://schemas.openxmlformats.org/officeDocument/2006/relationships/image" Target="media/image47.png"/><Relationship Id="rId72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oter" Target="footer3.xml"/><Relationship Id="rId67" Type="http://schemas.openxmlformats.org/officeDocument/2006/relationships/footer" Target="footer5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1.png"/><Relationship Id="rId62" Type="http://schemas.openxmlformats.org/officeDocument/2006/relationships/image" Target="media/image8.png"/><Relationship Id="rId7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4850</Words>
  <Characters>28621</Characters>
  <Application>Microsoft Office Word</Application>
  <DocSecurity>0</DocSecurity>
  <Lines>238</Lines>
  <Paragraphs>66</Paragraphs>
  <ScaleCrop>false</ScaleCrop>
  <Company/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Matějka</cp:lastModifiedBy>
  <cp:revision>3</cp:revision>
  <dcterms:created xsi:type="dcterms:W3CDTF">2023-02-13T15:31:00Z</dcterms:created>
  <dcterms:modified xsi:type="dcterms:W3CDTF">2023-02-14T09:52:00Z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2023-02-13T00:00:00Z</vt:filetime>
  </property>
</Properties>
</file>