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40d3114d5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d2ef28c7a73440a1"/>
      <w:footerReference w:type="even" r:id="Rf2dbf2f3afab4763"/>
      <w:footerReference w:type="first" r:id="Rfc997f6f3abf48cd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c71f4e7321d4b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25/2023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ZOO Dvůr Králové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Štefánikova 1029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54401, Dvůr Králové nad Labem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27478246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sociálních věcí a zdravotnictví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CZ27478246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Poskytnutí stravovacích, ubytovacích a dalších služeb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10%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60 836,36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6 083,64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66 920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24.2.2023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ZOO DVŮR KRÁLOVÉ, a.s.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práce a sociální věci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14. 2. 2023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aaffd42264006" /><Relationship Type="http://schemas.openxmlformats.org/officeDocument/2006/relationships/numbering" Target="/word/numbering.xml" Id="Re151b9ad2d2240a1" /><Relationship Type="http://schemas.openxmlformats.org/officeDocument/2006/relationships/settings" Target="/word/settings.xml" Id="R6722aa2f1d8b4664" /><Relationship Type="http://schemas.openxmlformats.org/officeDocument/2006/relationships/image" Target="/word/media/4bd23f71-1766-4a3d-bd79-f26d4f2aff71.jpeg" Id="R2c71f4e7321d4b02" /><Relationship Type="http://schemas.openxmlformats.org/officeDocument/2006/relationships/footer" Target="/word/footer1.xml" Id="Rd2ef28c7a73440a1" /><Relationship Type="http://schemas.openxmlformats.org/officeDocument/2006/relationships/footer" Target="/word/footer2.xml" Id="Rf2dbf2f3afab4763" /><Relationship Type="http://schemas.openxmlformats.org/officeDocument/2006/relationships/footer" Target="/word/footer3.xml" Id="Rfc997f6f3abf48cd" /></Relationships>
</file>