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26" w:rsidRDefault="00CE5526" w:rsidP="00CE5526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E5526" w:rsidTr="00CE552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5526" w:rsidRDefault="00CE5526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</w:p>
          <w:p w:rsidR="00CE5526" w:rsidRP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CE5526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E5526" w:rsidRDefault="00CE5526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26" w:rsidRDefault="00CE5526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CE5526" w:rsidRDefault="00CE5526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 / OBJ / 33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</w:p>
          <w:p w:rsidR="00CE5526" w:rsidRDefault="00CE55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395/2023</w:t>
            </w:r>
          </w:p>
        </w:tc>
      </w:tr>
      <w:tr w:rsidR="00CE5526" w:rsidTr="00CE552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CE5526" w:rsidRDefault="00CE5526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CE5526" w:rsidRDefault="00CE5526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CE5526" w:rsidTr="00CE552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CE5526" w:rsidRDefault="00CE552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CE5526" w:rsidTr="00CE552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08.02.2023</w:t>
            </w:r>
            <w:proofErr w:type="gramEnd"/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E5526" w:rsidRDefault="00CE5526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CE5526" w:rsidTr="00CE552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526" w:rsidRDefault="00CE552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  <w:bookmarkStart w:id="0" w:name="_GoBack"/>
            <w:bookmarkEnd w:id="0"/>
          </w:p>
          <w:p w:rsidR="00CE5526" w:rsidRDefault="00CE552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č. 2022/05508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997/2022 ze dne 29. 7. </w:t>
            </w:r>
            <w:proofErr w:type="gramStart"/>
            <w:r>
              <w:rPr>
                <w:rFonts w:ascii="Arial" w:hAnsi="Arial" w:cs="Arial"/>
              </w:rPr>
              <w:t>2022  u Vás</w:t>
            </w:r>
            <w:proofErr w:type="gramEnd"/>
            <w:r>
              <w:rPr>
                <w:rFonts w:ascii="Arial" w:hAnsi="Arial" w:cs="Arial"/>
              </w:rPr>
              <w:t xml:space="preserve"> objednáváme pro potřeby Okresního soudu v Bruntále poštovní služby - doplnění frankovacího stroje ve výši do 250 000 Kč vč. DPH.</w:t>
            </w:r>
          </w:p>
          <w:p w:rsidR="00CE5526" w:rsidRDefault="00CE552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CE5526" w:rsidRDefault="00CE5526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CE5526" w:rsidTr="00CE552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CE5526" w:rsidRDefault="00CE5526" w:rsidP="00CE552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CE5526" w:rsidTr="00CE5526">
        <w:tc>
          <w:tcPr>
            <w:tcW w:w="1060" w:type="dxa"/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Poštovní služby - doplnění frankovacího stroje ve výši do 250 000,00 Kč vč. DPH</w:t>
            </w:r>
          </w:p>
        </w:tc>
        <w:tc>
          <w:tcPr>
            <w:tcW w:w="2126" w:type="dxa"/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CE5526" w:rsidRDefault="00CE552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CE5526" w:rsidRDefault="00CE5526" w:rsidP="00CE5526"/>
    <w:p w:rsidR="00CE5526" w:rsidRDefault="00CE5526" w:rsidP="00CE5526">
      <w:pPr>
        <w:rPr>
          <w:rFonts w:ascii="Arial" w:hAnsi="Arial" w:cs="Arial"/>
        </w:rPr>
      </w:pPr>
    </w:p>
    <w:p w:rsidR="00CE5526" w:rsidRDefault="00CE5526" w:rsidP="00CE552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CE5526" w:rsidTr="00CE5526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</w:p>
          <w:p w:rsidR="00CE5526" w:rsidRDefault="00CE5526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526" w:rsidRDefault="00CE552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Hana Rapušáková</w:t>
            </w:r>
          </w:p>
          <w:p w:rsidR="00CE5526" w:rsidRDefault="00CE552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:rsidR="00CE5526" w:rsidRDefault="00CE5526" w:rsidP="00CE5526">
      <w:pPr>
        <w:rPr>
          <w:rFonts w:ascii="Arial" w:hAnsi="Arial" w:cs="Arial"/>
        </w:rPr>
      </w:pPr>
    </w:p>
    <w:p w:rsidR="00CE5526" w:rsidRDefault="00CE5526" w:rsidP="00CE5526">
      <w:pPr>
        <w:rPr>
          <w:rFonts w:ascii="Arial" w:hAnsi="Arial" w:cs="Arial"/>
        </w:rPr>
      </w:pPr>
    </w:p>
    <w:p w:rsidR="00800D0F" w:rsidRDefault="00800D0F"/>
    <w:sectPr w:rsidR="0080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26"/>
    <w:rsid w:val="00800D0F"/>
    <w:rsid w:val="00C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F6C5"/>
  <w15:chartTrackingRefBased/>
  <w15:docId w15:val="{326C4FC1-BB49-4E5B-B34C-F6C88FB5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E5526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E5526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CE55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55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5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5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2023-02-14T09:17:00Z</cp:lastPrinted>
  <dcterms:created xsi:type="dcterms:W3CDTF">2023-02-14T09:14:00Z</dcterms:created>
  <dcterms:modified xsi:type="dcterms:W3CDTF">2023-02-14T09:20:00Z</dcterms:modified>
</cp:coreProperties>
</file>