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5FEF9" w14:textId="1E7D36A1" w:rsidR="006E2848" w:rsidRPr="00144DFD" w:rsidRDefault="006E2848" w:rsidP="006E2848">
      <w:pPr>
        <w:jc w:val="center"/>
        <w:outlineLvl w:val="0"/>
        <w:rPr>
          <w:b/>
          <w:caps/>
        </w:rPr>
      </w:pPr>
      <w:r w:rsidRPr="00144DFD">
        <w:rPr>
          <w:b/>
          <w:caps/>
        </w:rPr>
        <w:t xml:space="preserve">Dodatek č. 1 </w:t>
      </w:r>
      <w:r w:rsidR="0058282E" w:rsidRPr="00144DFD">
        <w:rPr>
          <w:b/>
          <w:caps/>
        </w:rPr>
        <w:t>k</w:t>
      </w:r>
      <w:r w:rsidR="008F0613" w:rsidRPr="00144DFD">
        <w:rPr>
          <w:b/>
          <w:caps/>
        </w:rPr>
        <w:t>E KUPNÍ SMLOUVĚ</w:t>
      </w:r>
    </w:p>
    <w:p w14:paraId="04837E3D" w14:textId="1C7C8AC8" w:rsidR="006E2848" w:rsidRPr="00144DFD" w:rsidRDefault="00144DFD" w:rsidP="003B64D1">
      <w:pPr>
        <w:jc w:val="center"/>
        <w:rPr>
          <w:b/>
        </w:rPr>
      </w:pPr>
      <w:r w:rsidRPr="00144DFD">
        <w:rPr>
          <w:b/>
        </w:rPr>
        <w:t>KP/0087/2023</w:t>
      </w:r>
    </w:p>
    <w:p w14:paraId="438E8D4D" w14:textId="77777777" w:rsidR="006E2848" w:rsidRDefault="006E2848" w:rsidP="006E2848"/>
    <w:p w14:paraId="4ECFA414" w14:textId="77777777" w:rsidR="006E2848" w:rsidRDefault="006E2848" w:rsidP="006E2848">
      <w:pPr>
        <w:jc w:val="center"/>
        <w:outlineLvl w:val="0"/>
        <w:rPr>
          <w:b/>
        </w:rPr>
      </w:pPr>
      <w:r>
        <w:rPr>
          <w:b/>
        </w:rPr>
        <w:t>Smluvní strany</w:t>
      </w:r>
    </w:p>
    <w:p w14:paraId="0ED67CB1" w14:textId="77777777" w:rsidR="006E2848" w:rsidRDefault="006E2848" w:rsidP="006E2848">
      <w:pPr>
        <w:pStyle w:val="Zhlav"/>
        <w:tabs>
          <w:tab w:val="clear" w:pos="4536"/>
          <w:tab w:val="clear" w:pos="9072"/>
          <w:tab w:val="left" w:pos="1560"/>
        </w:tabs>
      </w:pPr>
    </w:p>
    <w:p w14:paraId="5FC4DBA4" w14:textId="77777777" w:rsidR="004749E8" w:rsidRPr="008A67EF" w:rsidRDefault="004749E8" w:rsidP="004749E8">
      <w:pPr>
        <w:jc w:val="both"/>
        <w:rPr>
          <w:sz w:val="20"/>
          <w:szCs w:val="20"/>
        </w:rPr>
      </w:pPr>
    </w:p>
    <w:p w14:paraId="7F24FC53" w14:textId="046393BD" w:rsidR="003B64D1" w:rsidRPr="00726B26" w:rsidRDefault="003B64D1" w:rsidP="003B64D1">
      <w:pPr>
        <w:rPr>
          <w:b/>
        </w:rPr>
      </w:pPr>
      <w:r>
        <w:rPr>
          <w:b/>
        </w:rPr>
        <w:t xml:space="preserve">1. POLYMED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CZ, a.s.</w:t>
      </w:r>
    </w:p>
    <w:p w14:paraId="48F0E8E0" w14:textId="339DE0FC" w:rsidR="003B64D1" w:rsidRDefault="003B64D1" w:rsidP="003B64D1">
      <w:r>
        <w:t>IČO: 27529053</w:t>
      </w:r>
    </w:p>
    <w:p w14:paraId="5D22A26E" w14:textId="77777777" w:rsidR="003B64D1" w:rsidRPr="00512AB9" w:rsidRDefault="003B64D1" w:rsidP="003B64D1">
      <w:r>
        <w:t>DIČ: CZ27529053</w:t>
      </w:r>
    </w:p>
    <w:p w14:paraId="14BE33A0" w14:textId="77777777" w:rsidR="003B64D1" w:rsidRPr="00512AB9" w:rsidRDefault="003B64D1" w:rsidP="003B64D1">
      <w:r>
        <w:t>se sídlem: Petra Jilemnického 14/51, 503 01 Hradec Králové</w:t>
      </w:r>
    </w:p>
    <w:p w14:paraId="5FCF368C" w14:textId="77777777" w:rsidR="003B64D1" w:rsidRPr="00512AB9" w:rsidRDefault="003B64D1" w:rsidP="003B64D1">
      <w:r>
        <w:t>zastoupena</w:t>
      </w:r>
      <w:r w:rsidRPr="00512AB9">
        <w:t xml:space="preserve">: </w:t>
      </w:r>
      <w:r>
        <w:t xml:space="preserve">Tomáš </w:t>
      </w:r>
      <w:proofErr w:type="spellStart"/>
      <w:r>
        <w:t>Joukl</w:t>
      </w:r>
      <w:proofErr w:type="spellEnd"/>
      <w:r>
        <w:t>, prokurista</w:t>
      </w:r>
    </w:p>
    <w:p w14:paraId="2B6C8642" w14:textId="77777777" w:rsidR="003B64D1" w:rsidRPr="00512AB9" w:rsidRDefault="003B64D1" w:rsidP="003B64D1">
      <w:r w:rsidRPr="00512AB9">
        <w:t xml:space="preserve">bankovní spojení: </w:t>
      </w:r>
      <w:r>
        <w:t>KB, a.s.</w:t>
      </w:r>
    </w:p>
    <w:p w14:paraId="7D674CF1" w14:textId="77777777" w:rsidR="003B64D1" w:rsidRPr="00512AB9" w:rsidRDefault="003B64D1" w:rsidP="003B64D1">
      <w:r w:rsidRPr="00512AB9">
        <w:t xml:space="preserve">číslo účtu: </w:t>
      </w:r>
      <w:r>
        <w:t>43-885080297/0100</w:t>
      </w:r>
    </w:p>
    <w:p w14:paraId="7EFFB7E0" w14:textId="77777777" w:rsidR="003B64D1" w:rsidRPr="00512AB9" w:rsidRDefault="003B64D1" w:rsidP="003B64D1">
      <w:r>
        <w:t>z</w:t>
      </w:r>
      <w:r w:rsidRPr="00512AB9">
        <w:t>apsán</w:t>
      </w:r>
      <w:r>
        <w:t>a</w:t>
      </w:r>
      <w:r w:rsidRPr="00512AB9">
        <w:t xml:space="preserve"> v obchodním rejstříku </w:t>
      </w:r>
      <w:r w:rsidRPr="00F1237A">
        <w:t>vedeném Krajským soudem v Hradci Králové, oddíl B, vložka</w:t>
      </w:r>
      <w:r w:rsidRPr="00652864">
        <w:t xml:space="preserve"> </w:t>
      </w:r>
      <w:r>
        <w:t>2673</w:t>
      </w:r>
    </w:p>
    <w:p w14:paraId="333E162B" w14:textId="77777777" w:rsidR="003B64D1" w:rsidRPr="002B77A6" w:rsidRDefault="003B64D1" w:rsidP="003B64D1">
      <w:pPr>
        <w:rPr>
          <w:rStyle w:val="platne1"/>
        </w:rPr>
      </w:pPr>
    </w:p>
    <w:p w14:paraId="6FE54AF5" w14:textId="77777777" w:rsidR="003B64D1" w:rsidRPr="00726B26" w:rsidRDefault="003B64D1" w:rsidP="003B64D1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4A7982F4" w14:textId="77777777" w:rsidR="003B64D1" w:rsidRPr="002B77A6" w:rsidRDefault="003B64D1" w:rsidP="003B64D1">
      <w:pPr>
        <w:rPr>
          <w:rStyle w:val="platne1"/>
        </w:rPr>
      </w:pPr>
    </w:p>
    <w:p w14:paraId="32A19E7D" w14:textId="77777777" w:rsidR="003B64D1" w:rsidRPr="002B77A6" w:rsidRDefault="003B64D1" w:rsidP="003B64D1">
      <w:pPr>
        <w:rPr>
          <w:rStyle w:val="platne1"/>
        </w:rPr>
      </w:pPr>
      <w:r w:rsidRPr="002B77A6">
        <w:rPr>
          <w:rStyle w:val="platne1"/>
        </w:rPr>
        <w:t>a</w:t>
      </w:r>
    </w:p>
    <w:p w14:paraId="7D49DEB3" w14:textId="77777777" w:rsidR="003B64D1" w:rsidRPr="002B77A6" w:rsidRDefault="003B64D1" w:rsidP="003B64D1">
      <w:pPr>
        <w:rPr>
          <w:rStyle w:val="platne1"/>
        </w:rPr>
      </w:pPr>
    </w:p>
    <w:p w14:paraId="15F16933" w14:textId="23E0D43A" w:rsidR="003B64D1" w:rsidRPr="002B77A6" w:rsidRDefault="003B64D1" w:rsidP="003B64D1">
      <w:pPr>
        <w:rPr>
          <w:b/>
        </w:rPr>
      </w:pPr>
      <w:r>
        <w:rPr>
          <w:b/>
        </w:rPr>
        <w:t xml:space="preserve">2. </w:t>
      </w:r>
      <w:r w:rsidRPr="002B77A6">
        <w:rPr>
          <w:b/>
        </w:rPr>
        <w:t xml:space="preserve">Fakultní nemocnice Brno </w:t>
      </w:r>
    </w:p>
    <w:p w14:paraId="695D79DB" w14:textId="6F4A8A00" w:rsidR="003B64D1" w:rsidRPr="002B77A6" w:rsidRDefault="003B64D1" w:rsidP="003B64D1">
      <w:r w:rsidRPr="002B77A6">
        <w:t>IČ</w:t>
      </w:r>
      <w:r>
        <w:t>O</w:t>
      </w:r>
      <w:r w:rsidRPr="002B77A6">
        <w:t>: 65269705</w:t>
      </w:r>
    </w:p>
    <w:p w14:paraId="4218A678" w14:textId="77777777" w:rsidR="003B64D1" w:rsidRPr="002B77A6" w:rsidRDefault="003B64D1" w:rsidP="003B64D1">
      <w:r w:rsidRPr="002B77A6">
        <w:t>DIČ: CZ65269705</w:t>
      </w:r>
    </w:p>
    <w:p w14:paraId="46B71040" w14:textId="77777777" w:rsidR="003B64D1" w:rsidRPr="002B77A6" w:rsidRDefault="003B64D1" w:rsidP="003B64D1">
      <w:r w:rsidRPr="002B77A6">
        <w:t xml:space="preserve">se sídlem: Brno, Jihlavská 20, PSČ 625 00 </w:t>
      </w:r>
    </w:p>
    <w:p w14:paraId="77F74C1A" w14:textId="77777777" w:rsidR="003B64D1" w:rsidRPr="002B77A6" w:rsidRDefault="003B64D1" w:rsidP="003B64D1">
      <w:r>
        <w:t>zastoupena</w:t>
      </w:r>
      <w:r w:rsidRPr="002B77A6">
        <w:t xml:space="preserve">: </w:t>
      </w:r>
      <w:r w:rsidRPr="00AD02E4">
        <w:t>MUDr. Ivo Rovný, MBA</w:t>
      </w:r>
      <w:r>
        <w:t>, ředitel</w:t>
      </w:r>
    </w:p>
    <w:p w14:paraId="652F6E04" w14:textId="77777777" w:rsidR="003B64D1" w:rsidRPr="002B77A6" w:rsidRDefault="003B64D1" w:rsidP="003B64D1">
      <w:r w:rsidRPr="002B77A6">
        <w:t>bankovní spo</w:t>
      </w:r>
      <w:r>
        <w:t>jení: Česká národní banka</w:t>
      </w:r>
    </w:p>
    <w:p w14:paraId="679C70EF" w14:textId="77777777" w:rsidR="003B64D1" w:rsidRPr="002B77A6" w:rsidRDefault="003B64D1" w:rsidP="003B64D1">
      <w:r w:rsidRPr="002B77A6">
        <w:t>číslo ban</w:t>
      </w:r>
      <w:r>
        <w:t>kovního účtu: 71234621/0710</w:t>
      </w:r>
    </w:p>
    <w:p w14:paraId="77A566B9" w14:textId="77777777" w:rsidR="003B64D1" w:rsidRDefault="003B64D1" w:rsidP="003B64D1"/>
    <w:p w14:paraId="1F62C89C" w14:textId="77777777" w:rsidR="003B64D1" w:rsidRPr="0013580F" w:rsidRDefault="003B64D1" w:rsidP="008B50C7">
      <w:pPr>
        <w:jc w:val="both"/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</w:t>
      </w:r>
      <w:r w:rsidRPr="0013580F">
        <w:t>rejstříku vedeném Živnostenským úřadem města Brna,</w:t>
      </w:r>
    </w:p>
    <w:p w14:paraId="2BB6D6D3" w14:textId="77777777" w:rsidR="003B64D1" w:rsidRPr="0013580F" w:rsidRDefault="003B64D1" w:rsidP="003B64D1">
      <w:pPr>
        <w:rPr>
          <w:rStyle w:val="platne1"/>
        </w:rPr>
      </w:pPr>
    </w:p>
    <w:p w14:paraId="205C2170" w14:textId="77777777" w:rsidR="003B64D1" w:rsidRPr="0013580F" w:rsidRDefault="003B64D1" w:rsidP="003B64D1">
      <w:pPr>
        <w:rPr>
          <w:rStyle w:val="platne1"/>
        </w:rPr>
      </w:pPr>
      <w:r w:rsidRPr="0013580F">
        <w:rPr>
          <w:rStyle w:val="platne1"/>
        </w:rPr>
        <w:t>jako kupujícím (dále jen „</w:t>
      </w:r>
      <w:r w:rsidRPr="0013580F">
        <w:rPr>
          <w:rStyle w:val="platne1"/>
          <w:b/>
        </w:rPr>
        <w:t>Kupující</w:t>
      </w:r>
      <w:r w:rsidRPr="0013580F">
        <w:rPr>
          <w:rStyle w:val="platne1"/>
        </w:rPr>
        <w:t>“) na straně druhé,</w:t>
      </w:r>
    </w:p>
    <w:p w14:paraId="20134B96" w14:textId="18882BDB" w:rsidR="004749E8" w:rsidRPr="0013580F" w:rsidRDefault="004749E8" w:rsidP="004749E8"/>
    <w:p w14:paraId="2141C2C1" w14:textId="21BB6BB0" w:rsidR="004749E8" w:rsidRPr="0013580F" w:rsidRDefault="004749E8" w:rsidP="004749E8"/>
    <w:p w14:paraId="4EA80E10" w14:textId="07A0BEB0" w:rsidR="00144DFD" w:rsidRPr="0013580F" w:rsidRDefault="006E2848" w:rsidP="00144DFD">
      <w:pPr>
        <w:jc w:val="both"/>
      </w:pPr>
      <w:r w:rsidRPr="0013580F">
        <w:t>uzavírají následující Dodate</w:t>
      </w:r>
      <w:r w:rsidR="004E2E7D" w:rsidRPr="0013580F">
        <w:t xml:space="preserve">k č. 1 </w:t>
      </w:r>
      <w:r w:rsidR="00BA4E2F" w:rsidRPr="0013580F">
        <w:t>k</w:t>
      </w:r>
      <w:r w:rsidR="008F0613" w:rsidRPr="0013580F">
        <w:t>e</w:t>
      </w:r>
      <w:r w:rsidR="00BA4E2F" w:rsidRPr="0013580F">
        <w:t xml:space="preserve"> kupní smlouvě</w:t>
      </w:r>
      <w:r w:rsidR="004E2E7D" w:rsidRPr="0013580F">
        <w:t xml:space="preserve"> ze dne </w:t>
      </w:r>
      <w:r w:rsidR="003B64D1" w:rsidRPr="0013580F">
        <w:t>1</w:t>
      </w:r>
      <w:r w:rsidR="00BA4E2F" w:rsidRPr="0013580F">
        <w:t>.</w:t>
      </w:r>
      <w:r w:rsidR="003B64D1" w:rsidRPr="0013580F">
        <w:t xml:space="preserve"> 2</w:t>
      </w:r>
      <w:r w:rsidR="00BA4E2F" w:rsidRPr="0013580F">
        <w:t>.</w:t>
      </w:r>
      <w:r w:rsidR="003B64D1" w:rsidRPr="0013580F">
        <w:t xml:space="preserve"> </w:t>
      </w:r>
      <w:r w:rsidR="00BA4E2F" w:rsidRPr="0013580F">
        <w:t>202</w:t>
      </w:r>
      <w:r w:rsidR="003B64D1" w:rsidRPr="0013580F">
        <w:t>3</w:t>
      </w:r>
      <w:r w:rsidR="0066771A" w:rsidRPr="0013580F">
        <w:t xml:space="preserve"> (dále jen „Kupní smlouva“)</w:t>
      </w:r>
      <w:r w:rsidRPr="0013580F">
        <w:t xml:space="preserve">, </w:t>
      </w:r>
      <w:r w:rsidR="00144DFD" w:rsidRPr="0013580F">
        <w:t xml:space="preserve">uzavřené na základě výsledku veřejné zakázky malého rozsahu s názvem </w:t>
      </w:r>
      <w:r w:rsidR="00144DFD" w:rsidRPr="0013580F">
        <w:rPr>
          <w:b/>
        </w:rPr>
        <w:t>„</w:t>
      </w:r>
      <w:r w:rsidR="00144DFD" w:rsidRPr="0013580F">
        <w:t>Defibrilátory – část č. 1</w:t>
      </w:r>
      <w:r w:rsidR="00144DFD" w:rsidRPr="0013580F">
        <w:rPr>
          <w:b/>
          <w:bCs/>
        </w:rPr>
        <w:t>“.</w:t>
      </w:r>
    </w:p>
    <w:p w14:paraId="690664F8" w14:textId="4AB6C65F" w:rsidR="004749E8" w:rsidRPr="0013580F" w:rsidRDefault="004749E8" w:rsidP="0066771A">
      <w:pPr>
        <w:jc w:val="both"/>
        <w:rPr>
          <w:bCs/>
        </w:rPr>
      </w:pPr>
    </w:p>
    <w:p w14:paraId="5BA1F9AE" w14:textId="1B4BD5FD" w:rsidR="00AF6F59" w:rsidRPr="0013580F" w:rsidRDefault="00AF6F59" w:rsidP="00AF6F59"/>
    <w:p w14:paraId="475D19E2" w14:textId="225FCB1F" w:rsidR="00701EEE" w:rsidRPr="0013580F" w:rsidRDefault="00701EEE" w:rsidP="00701EEE">
      <w:pPr>
        <w:jc w:val="center"/>
        <w:rPr>
          <w:b/>
          <w:bCs/>
        </w:rPr>
      </w:pPr>
      <w:r w:rsidRPr="0013580F">
        <w:rPr>
          <w:b/>
          <w:bCs/>
        </w:rPr>
        <w:t>Článek I.</w:t>
      </w:r>
    </w:p>
    <w:p w14:paraId="500030D6" w14:textId="5A760A64" w:rsidR="00701EEE" w:rsidRPr="0013580F" w:rsidRDefault="00701EEE" w:rsidP="00701EEE">
      <w:pPr>
        <w:jc w:val="center"/>
        <w:rPr>
          <w:b/>
          <w:bCs/>
        </w:rPr>
      </w:pPr>
      <w:r w:rsidRPr="0013580F">
        <w:rPr>
          <w:b/>
          <w:bCs/>
        </w:rPr>
        <w:t>Předmět Dodatku</w:t>
      </w:r>
    </w:p>
    <w:p w14:paraId="7D79952A" w14:textId="77777777" w:rsidR="00701EEE" w:rsidRPr="0013580F" w:rsidRDefault="00701EEE" w:rsidP="00701EEE">
      <w:pPr>
        <w:jc w:val="center"/>
        <w:rPr>
          <w:b/>
          <w:bCs/>
        </w:rPr>
      </w:pPr>
    </w:p>
    <w:p w14:paraId="77ED4382" w14:textId="78716E0C" w:rsidR="00E04FC0" w:rsidRPr="0013580F" w:rsidRDefault="00D81152" w:rsidP="00E04FC0">
      <w:pPr>
        <w:jc w:val="both"/>
      </w:pPr>
      <w:r w:rsidRPr="0013580F">
        <w:t xml:space="preserve">Smluvní strany se dohodly na novém znění odstavce </w:t>
      </w:r>
      <w:proofErr w:type="gramStart"/>
      <w:r w:rsidR="002F0A4D" w:rsidRPr="0013580F">
        <w:t xml:space="preserve">III.1 </w:t>
      </w:r>
      <w:r w:rsidR="0066771A" w:rsidRPr="0013580F">
        <w:t>Kupní</w:t>
      </w:r>
      <w:proofErr w:type="gramEnd"/>
      <w:r w:rsidR="0066771A" w:rsidRPr="0013580F">
        <w:t xml:space="preserve"> smlouvy</w:t>
      </w:r>
      <w:r w:rsidR="002F0A4D" w:rsidRPr="0013580F">
        <w:t>, který</w:t>
      </w:r>
      <w:r w:rsidR="0072750D" w:rsidRPr="0013580F">
        <w:t xml:space="preserve"> nyní zní</w:t>
      </w:r>
      <w:r w:rsidR="0066771A" w:rsidRPr="0013580F">
        <w:t xml:space="preserve"> následovně</w:t>
      </w:r>
      <w:r w:rsidR="0072750D" w:rsidRPr="0013580F">
        <w:t>:</w:t>
      </w:r>
    </w:p>
    <w:p w14:paraId="425FC05E" w14:textId="77777777" w:rsidR="002F0A4D" w:rsidRPr="0013580F" w:rsidRDefault="002F0A4D" w:rsidP="00E04FC0">
      <w:pPr>
        <w:jc w:val="both"/>
      </w:pPr>
    </w:p>
    <w:p w14:paraId="0204E1AE" w14:textId="226238C7" w:rsidR="002F0A4D" w:rsidRPr="0013580F" w:rsidRDefault="002F0A4D" w:rsidP="002F0A4D">
      <w:pPr>
        <w:pStyle w:val="Odstavecsmlouvy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580F">
        <w:rPr>
          <w:rFonts w:ascii="Times New Roman" w:hAnsi="Times New Roman" w:cs="Times New Roman"/>
          <w:sz w:val="24"/>
          <w:szCs w:val="24"/>
        </w:rPr>
        <w:t xml:space="preserve">Prodávající se zavazuje dodat Kupujícímu </w:t>
      </w:r>
      <w:r w:rsidRPr="0013580F">
        <w:rPr>
          <w:rFonts w:ascii="Times New Roman" w:hAnsi="Times New Roman" w:cs="Times New Roman"/>
          <w:b/>
          <w:sz w:val="24"/>
          <w:szCs w:val="24"/>
        </w:rPr>
        <w:t xml:space="preserve">6 ks defibrilátoru typ: S5, výrobce: </w:t>
      </w:r>
      <w:proofErr w:type="spellStart"/>
      <w:r w:rsidRPr="0013580F">
        <w:rPr>
          <w:rFonts w:ascii="Times New Roman" w:hAnsi="Times New Roman" w:cs="Times New Roman"/>
          <w:b/>
          <w:sz w:val="24"/>
          <w:szCs w:val="24"/>
        </w:rPr>
        <w:t>Comen</w:t>
      </w:r>
      <w:proofErr w:type="spellEnd"/>
      <w:r w:rsidRPr="0013580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3580F">
        <w:rPr>
          <w:rFonts w:ascii="Times New Roman" w:hAnsi="Times New Roman" w:cs="Times New Roman"/>
          <w:sz w:val="24"/>
          <w:szCs w:val="24"/>
        </w:rPr>
        <w:t xml:space="preserve">jehož přesná technická specifikace včetně příslušenství je obsažena v příloze č. 1 této smlouvy, případně rovněž v příloze č. 2 </w:t>
      </w:r>
      <w:proofErr w:type="gramStart"/>
      <w:r w:rsidRPr="0013580F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13580F">
        <w:rPr>
          <w:rFonts w:ascii="Times New Roman" w:hAnsi="Times New Roman" w:cs="Times New Roman"/>
          <w:sz w:val="24"/>
          <w:szCs w:val="24"/>
        </w:rPr>
        <w:t xml:space="preserve"> smlouvy, tvořící nedílnou součást této smlouvy (dále jen „</w:t>
      </w:r>
      <w:r w:rsidRPr="0013580F">
        <w:rPr>
          <w:rFonts w:ascii="Times New Roman" w:hAnsi="Times New Roman" w:cs="Times New Roman"/>
          <w:b/>
          <w:sz w:val="24"/>
          <w:szCs w:val="24"/>
        </w:rPr>
        <w:t>Zboží</w:t>
      </w:r>
      <w:r w:rsidRPr="0013580F">
        <w:rPr>
          <w:rFonts w:ascii="Times New Roman" w:hAnsi="Times New Roman" w:cs="Times New Roman"/>
          <w:sz w:val="24"/>
          <w:szCs w:val="24"/>
        </w:rPr>
        <w:t>“).</w:t>
      </w:r>
    </w:p>
    <w:p w14:paraId="1322DFE0" w14:textId="392FAD86" w:rsidR="002C0F8E" w:rsidRPr="0013580F" w:rsidRDefault="00C252AC" w:rsidP="006E2848">
      <w:pPr>
        <w:jc w:val="both"/>
      </w:pPr>
      <w:r w:rsidRPr="0013580F">
        <w:lastRenderedPageBreak/>
        <w:t xml:space="preserve"> </w:t>
      </w:r>
    </w:p>
    <w:p w14:paraId="622F10F5" w14:textId="422EF28C" w:rsidR="00701EEE" w:rsidRPr="0013580F" w:rsidRDefault="00701EEE" w:rsidP="00701EEE">
      <w:pPr>
        <w:jc w:val="center"/>
        <w:rPr>
          <w:b/>
          <w:bCs/>
        </w:rPr>
      </w:pPr>
      <w:r w:rsidRPr="0013580F">
        <w:rPr>
          <w:b/>
          <w:bCs/>
        </w:rPr>
        <w:t>Článek II.</w:t>
      </w:r>
    </w:p>
    <w:p w14:paraId="42AA6BB5" w14:textId="551E3AA9" w:rsidR="00701EEE" w:rsidRPr="0013580F" w:rsidRDefault="00701EEE" w:rsidP="00701EEE">
      <w:pPr>
        <w:jc w:val="center"/>
        <w:rPr>
          <w:b/>
          <w:bCs/>
        </w:rPr>
      </w:pPr>
      <w:r w:rsidRPr="0013580F">
        <w:rPr>
          <w:b/>
          <w:bCs/>
        </w:rPr>
        <w:t xml:space="preserve">Závěrečná ustanovení </w:t>
      </w:r>
    </w:p>
    <w:p w14:paraId="3473B622" w14:textId="77777777" w:rsidR="00701EEE" w:rsidRPr="0013580F" w:rsidRDefault="00701EEE" w:rsidP="006E2848">
      <w:pPr>
        <w:jc w:val="both"/>
      </w:pPr>
    </w:p>
    <w:p w14:paraId="78FBA307" w14:textId="2C1172F4" w:rsidR="006E2848" w:rsidRPr="00A05A57" w:rsidRDefault="00701EEE" w:rsidP="006E2848">
      <w:pPr>
        <w:jc w:val="both"/>
      </w:pPr>
      <w:r w:rsidRPr="00A05A57">
        <w:t xml:space="preserve">Tento Dodatek č. 1 je nedílnou součástí Kupní smlouvy. </w:t>
      </w:r>
    </w:p>
    <w:p w14:paraId="6CADF4EA" w14:textId="77777777" w:rsidR="00701EEE" w:rsidRPr="00A05A57" w:rsidRDefault="00701EEE" w:rsidP="006E2848">
      <w:pPr>
        <w:jc w:val="both"/>
      </w:pPr>
    </w:p>
    <w:p w14:paraId="68AA3642" w14:textId="45325DD3" w:rsidR="006E2848" w:rsidRPr="00A05A57" w:rsidRDefault="006E2848" w:rsidP="006E2848">
      <w:pPr>
        <w:jc w:val="both"/>
      </w:pPr>
      <w:r w:rsidRPr="00A05A57">
        <w:t>Ostatní u</w:t>
      </w:r>
      <w:r w:rsidR="004E2E7D" w:rsidRPr="00A05A57">
        <w:t xml:space="preserve">stanovení </w:t>
      </w:r>
      <w:r w:rsidR="0066771A" w:rsidRPr="00A05A57">
        <w:t>K</w:t>
      </w:r>
      <w:r w:rsidR="00C252AC" w:rsidRPr="00A05A57">
        <w:t>upn</w:t>
      </w:r>
      <w:r w:rsidR="004E2E7D" w:rsidRPr="00A05A57">
        <w:t xml:space="preserve">í smlouvy </w:t>
      </w:r>
      <w:r w:rsidR="00AF6F59" w:rsidRPr="00A05A57">
        <w:t xml:space="preserve"> </w:t>
      </w:r>
      <w:r w:rsidR="00701EEE" w:rsidRPr="00A05A57">
        <w:t xml:space="preserve">nejsou tímto Dodatek č. 1 jakkoliv dotčena a </w:t>
      </w:r>
      <w:r w:rsidRPr="00A05A57">
        <w:t xml:space="preserve">zůstávají </w:t>
      </w:r>
      <w:r w:rsidR="00701EEE" w:rsidRPr="00A05A57">
        <w:t>pro obě smluvní strany nadále platná a závazná</w:t>
      </w:r>
      <w:r w:rsidRPr="00A05A57">
        <w:t>.</w:t>
      </w:r>
    </w:p>
    <w:p w14:paraId="64F05F69" w14:textId="468FBDA5" w:rsidR="006E2848" w:rsidRPr="00A05A57" w:rsidRDefault="006E2848" w:rsidP="006E2848">
      <w:pPr>
        <w:jc w:val="both"/>
      </w:pPr>
    </w:p>
    <w:p w14:paraId="4A5AE652" w14:textId="293106E5" w:rsidR="00376582" w:rsidRPr="00A05A57" w:rsidRDefault="00376582" w:rsidP="00376582">
      <w:pPr>
        <w:pStyle w:val="Odstavecsmlouvy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A05A57">
        <w:rPr>
          <w:rFonts w:ascii="Times New Roman" w:hAnsi="Times New Roman" w:cs="Times New Roman"/>
          <w:snapToGrid w:val="0"/>
          <w:sz w:val="24"/>
          <w:szCs w:val="24"/>
        </w:rPr>
        <w:t xml:space="preserve">Tento Dodatek č. 1 je sepsán ve </w:t>
      </w:r>
      <w:r w:rsidR="0013580F" w:rsidRPr="00A05A57">
        <w:rPr>
          <w:rFonts w:ascii="Times New Roman" w:hAnsi="Times New Roman" w:cs="Times New Roman"/>
          <w:snapToGrid w:val="0"/>
          <w:sz w:val="24"/>
          <w:szCs w:val="24"/>
        </w:rPr>
        <w:t>dvou</w:t>
      </w:r>
      <w:r w:rsidRPr="00A05A57">
        <w:rPr>
          <w:rFonts w:ascii="Times New Roman" w:hAnsi="Times New Roman" w:cs="Times New Roman"/>
          <w:snapToGrid w:val="0"/>
          <w:sz w:val="24"/>
          <w:szCs w:val="24"/>
        </w:rPr>
        <w:t xml:space="preserve"> vyhotoveních stejné platnosti a závaznosti, přičemž </w:t>
      </w:r>
      <w:r w:rsidR="00A05A57" w:rsidRPr="00A05A57">
        <w:rPr>
          <w:rFonts w:ascii="Times New Roman" w:hAnsi="Times New Roman" w:cs="Times New Roman"/>
          <w:snapToGrid w:val="0"/>
          <w:sz w:val="24"/>
          <w:szCs w:val="24"/>
        </w:rPr>
        <w:t>každá smluvní strana</w:t>
      </w:r>
      <w:r w:rsidRPr="00A05A57">
        <w:rPr>
          <w:rFonts w:ascii="Times New Roman" w:hAnsi="Times New Roman" w:cs="Times New Roman"/>
          <w:snapToGrid w:val="0"/>
          <w:sz w:val="24"/>
          <w:szCs w:val="24"/>
        </w:rPr>
        <w:t xml:space="preserve"> obdrží jedno vyhotovení. Případně je tento Dodatek č. 1 vyhotoven elektronicky a podepsán uznávaným elektronickým podpisem.</w:t>
      </w:r>
    </w:p>
    <w:p w14:paraId="09AB047D" w14:textId="58B73075" w:rsidR="0081464E" w:rsidRPr="00A05A57" w:rsidRDefault="0081464E" w:rsidP="006E2848">
      <w:pPr>
        <w:jc w:val="both"/>
      </w:pPr>
    </w:p>
    <w:p w14:paraId="0D2F7EC3" w14:textId="7F482C2E" w:rsidR="00A05A57" w:rsidRPr="00A05A57" w:rsidRDefault="00A05A57" w:rsidP="00A05A57">
      <w:pPr>
        <w:pStyle w:val="Odstavecsmlouvy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A05A57">
        <w:rPr>
          <w:rFonts w:ascii="Times New Roman" w:hAnsi="Times New Roman" w:cs="Times New Roman"/>
          <w:snapToGrid w:val="0"/>
          <w:sz w:val="24"/>
          <w:szCs w:val="24"/>
        </w:rPr>
        <w:t>Tento Dodatek č. 1 je platný dnem podpisu oprávněných zástupců obou smluvních stran a nabývá účinnosti dnem jeho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772A46D0" w14:textId="35FAE6BA" w:rsidR="00D377AB" w:rsidRPr="00A05A57" w:rsidRDefault="00D377AB" w:rsidP="00D377AB">
      <w:pPr>
        <w:widowControl w:val="0"/>
        <w:tabs>
          <w:tab w:val="left" w:pos="4536"/>
        </w:tabs>
        <w:jc w:val="both"/>
        <w:rPr>
          <w:b/>
        </w:rPr>
      </w:pPr>
    </w:p>
    <w:p w14:paraId="719E213F" w14:textId="13678424" w:rsidR="00A05A57" w:rsidRPr="00A05A57" w:rsidRDefault="00A05A57" w:rsidP="00A05A57">
      <w:pPr>
        <w:pStyle w:val="Odstavecsmlouvy"/>
        <w:ind w:left="0" w:firstLine="0"/>
        <w:rPr>
          <w:rFonts w:ascii="Times New Roman" w:hAnsi="Times New Roman" w:cs="Times New Roman"/>
          <w:sz w:val="24"/>
          <w:szCs w:val="24"/>
        </w:rPr>
      </w:pPr>
      <w:r w:rsidRPr="00A05A57">
        <w:rPr>
          <w:rFonts w:ascii="Times New Roman" w:hAnsi="Times New Roman" w:cs="Times New Roman"/>
          <w:sz w:val="24"/>
          <w:szCs w:val="24"/>
        </w:rPr>
        <w:t>Smluvní strany prohlašují, že se důkladně seznámily s obsahem tohoto Dodatku č. 1, kterému zcela rozumí a plně vyjadřuje jejich svobodnou a vážnou vůli</w:t>
      </w:r>
      <w:bookmarkStart w:id="0" w:name="_GoBack"/>
      <w:bookmarkEnd w:id="0"/>
    </w:p>
    <w:p w14:paraId="7572471B" w14:textId="201E6F6A" w:rsidR="00A05A57" w:rsidRDefault="00A05A57" w:rsidP="00D377AB">
      <w:pPr>
        <w:widowControl w:val="0"/>
        <w:tabs>
          <w:tab w:val="left" w:pos="4536"/>
        </w:tabs>
        <w:jc w:val="both"/>
        <w:rPr>
          <w:b/>
        </w:rPr>
      </w:pPr>
    </w:p>
    <w:p w14:paraId="4AA50AB3" w14:textId="2E2A5234" w:rsidR="008B50C7" w:rsidRDefault="008B50C7" w:rsidP="00D377AB">
      <w:pPr>
        <w:widowControl w:val="0"/>
        <w:tabs>
          <w:tab w:val="left" w:pos="4536"/>
        </w:tabs>
        <w:jc w:val="both"/>
        <w:rPr>
          <w:b/>
        </w:rPr>
      </w:pPr>
    </w:p>
    <w:p w14:paraId="28A04E5D" w14:textId="77777777" w:rsidR="008B50C7" w:rsidRPr="00A05A57" w:rsidRDefault="008B50C7" w:rsidP="00D377AB">
      <w:pPr>
        <w:widowControl w:val="0"/>
        <w:tabs>
          <w:tab w:val="left" w:pos="4536"/>
        </w:tabs>
        <w:jc w:val="both"/>
        <w:rPr>
          <w:b/>
        </w:rPr>
      </w:pPr>
    </w:p>
    <w:p w14:paraId="2BEB9652" w14:textId="77777777" w:rsidR="00D377AB" w:rsidRPr="00A05A57" w:rsidRDefault="00D377AB" w:rsidP="00D377AB">
      <w:pPr>
        <w:widowControl w:val="0"/>
        <w:tabs>
          <w:tab w:val="left" w:pos="4536"/>
        </w:tabs>
        <w:jc w:val="both"/>
        <w:rPr>
          <w:b/>
        </w:rPr>
      </w:pPr>
    </w:p>
    <w:p w14:paraId="07F28BE7" w14:textId="5BAF0905" w:rsidR="00D377AB" w:rsidRPr="00A05A57" w:rsidRDefault="00813D82" w:rsidP="00D377AB">
      <w:pPr>
        <w:widowControl w:val="0"/>
        <w:tabs>
          <w:tab w:val="left" w:pos="4536"/>
        </w:tabs>
        <w:jc w:val="both"/>
      </w:pPr>
      <w:r w:rsidRPr="00A05A57">
        <w:t>V Hradci Králové</w:t>
      </w:r>
      <w:r w:rsidR="00AF6F59" w:rsidRPr="00A05A57">
        <w:t xml:space="preserve"> dne:</w:t>
      </w:r>
      <w:r w:rsidR="00AC6153">
        <w:t xml:space="preserve"> 6. 2. 2023</w:t>
      </w:r>
      <w:r w:rsidR="00AF6F59" w:rsidRPr="00A05A57">
        <w:t xml:space="preserve">                V</w:t>
      </w:r>
      <w:r w:rsidR="00D377AB" w:rsidRPr="00A05A57">
        <w:t xml:space="preserve"> </w:t>
      </w:r>
      <w:r w:rsidR="00C252AC" w:rsidRPr="00A05A57">
        <w:t>Brně</w:t>
      </w:r>
      <w:r w:rsidR="00D377AB" w:rsidRPr="00A05A57">
        <w:t xml:space="preserve"> dne</w:t>
      </w:r>
      <w:r w:rsidR="00AF6F59" w:rsidRPr="00A05A57">
        <w:t>:</w:t>
      </w:r>
      <w:r w:rsidR="00AC6153">
        <w:t xml:space="preserve"> 10. 2. 2023</w:t>
      </w:r>
    </w:p>
    <w:p w14:paraId="7EEDD4A9" w14:textId="77777777" w:rsidR="00D377AB" w:rsidRPr="00A05A57" w:rsidRDefault="00D377AB" w:rsidP="00D377AB">
      <w:pPr>
        <w:widowControl w:val="0"/>
        <w:tabs>
          <w:tab w:val="left" w:pos="4536"/>
        </w:tabs>
        <w:jc w:val="both"/>
      </w:pPr>
    </w:p>
    <w:p w14:paraId="5725DEAE" w14:textId="77777777" w:rsidR="00AF6F59" w:rsidRPr="00A05A57" w:rsidRDefault="00AF6F59" w:rsidP="00AF6F59">
      <w:pPr>
        <w:rPr>
          <w:rStyle w:val="FontStyle16"/>
          <w:sz w:val="24"/>
          <w:szCs w:val="24"/>
        </w:rPr>
      </w:pPr>
      <w:r w:rsidRPr="00A05A57">
        <w:rPr>
          <w:rStyle w:val="FontStyle16"/>
          <w:sz w:val="24"/>
          <w:szCs w:val="24"/>
        </w:rPr>
        <w:t>Prodávající:</w:t>
      </w:r>
      <w:r w:rsidRPr="00A05A57">
        <w:rPr>
          <w:rStyle w:val="FontStyle16"/>
          <w:sz w:val="24"/>
          <w:szCs w:val="24"/>
        </w:rPr>
        <w:tab/>
      </w:r>
      <w:r w:rsidRPr="00A05A57">
        <w:rPr>
          <w:rStyle w:val="FontStyle16"/>
          <w:sz w:val="24"/>
          <w:szCs w:val="24"/>
        </w:rPr>
        <w:tab/>
      </w:r>
      <w:r w:rsidRPr="00A05A57">
        <w:rPr>
          <w:rStyle w:val="FontStyle16"/>
          <w:sz w:val="24"/>
          <w:szCs w:val="24"/>
        </w:rPr>
        <w:tab/>
      </w:r>
      <w:r w:rsidRPr="00A05A57">
        <w:rPr>
          <w:rStyle w:val="FontStyle16"/>
          <w:sz w:val="24"/>
          <w:szCs w:val="24"/>
        </w:rPr>
        <w:tab/>
      </w:r>
      <w:r w:rsidRPr="00A05A57">
        <w:rPr>
          <w:rStyle w:val="FontStyle16"/>
          <w:sz w:val="24"/>
          <w:szCs w:val="24"/>
        </w:rPr>
        <w:tab/>
        <w:t>Kupující:</w:t>
      </w:r>
    </w:p>
    <w:p w14:paraId="62DC9F1D" w14:textId="77777777" w:rsidR="00AF6F59" w:rsidRPr="00A05A57" w:rsidRDefault="00AF6F59" w:rsidP="00AF6F59">
      <w:pPr>
        <w:rPr>
          <w:rStyle w:val="FontStyle16"/>
          <w:sz w:val="24"/>
          <w:szCs w:val="24"/>
        </w:rPr>
      </w:pPr>
    </w:p>
    <w:p w14:paraId="44D0F693" w14:textId="256CA309" w:rsidR="00AF6F59" w:rsidRPr="00A05A57" w:rsidRDefault="00AF6F59" w:rsidP="00AF6F59">
      <w:pPr>
        <w:rPr>
          <w:rStyle w:val="FontStyle16"/>
          <w:sz w:val="24"/>
          <w:szCs w:val="24"/>
        </w:rPr>
      </w:pPr>
    </w:p>
    <w:p w14:paraId="53B75295" w14:textId="3B3437FA" w:rsidR="00813D82" w:rsidRDefault="00813D82" w:rsidP="00AF6F59">
      <w:pPr>
        <w:rPr>
          <w:rStyle w:val="FontStyle16"/>
          <w:sz w:val="24"/>
          <w:szCs w:val="24"/>
        </w:rPr>
      </w:pPr>
    </w:p>
    <w:p w14:paraId="5D5446CA" w14:textId="1FDD1FB2" w:rsidR="008B50C7" w:rsidRDefault="008B50C7" w:rsidP="00AF6F59">
      <w:pPr>
        <w:rPr>
          <w:rStyle w:val="FontStyle16"/>
          <w:sz w:val="24"/>
          <w:szCs w:val="24"/>
        </w:rPr>
      </w:pPr>
    </w:p>
    <w:p w14:paraId="0115B175" w14:textId="77777777" w:rsidR="008B50C7" w:rsidRPr="00A05A57" w:rsidRDefault="008B50C7" w:rsidP="00AF6F59">
      <w:pPr>
        <w:rPr>
          <w:rStyle w:val="FontStyle16"/>
          <w:sz w:val="24"/>
          <w:szCs w:val="24"/>
        </w:rPr>
      </w:pPr>
    </w:p>
    <w:p w14:paraId="7A13B37F" w14:textId="688B68FB" w:rsidR="00AF6F59" w:rsidRPr="00A05A57" w:rsidRDefault="00AF6F59" w:rsidP="00AF6F59">
      <w:pPr>
        <w:rPr>
          <w:rStyle w:val="FontStyle16"/>
          <w:sz w:val="24"/>
          <w:szCs w:val="24"/>
        </w:rPr>
      </w:pPr>
      <w:r w:rsidRPr="00A05A57">
        <w:rPr>
          <w:rStyle w:val="FontStyle16"/>
          <w:sz w:val="24"/>
          <w:szCs w:val="24"/>
        </w:rPr>
        <w:t>…………….</w:t>
      </w:r>
      <w:r w:rsidR="00813D82" w:rsidRPr="00A05A57">
        <w:rPr>
          <w:rStyle w:val="FontStyle16"/>
          <w:sz w:val="24"/>
          <w:szCs w:val="24"/>
        </w:rPr>
        <w:t>.…………………..                 …</w:t>
      </w:r>
      <w:r w:rsidRPr="00A05A57">
        <w:rPr>
          <w:rStyle w:val="FontStyle16"/>
          <w:sz w:val="24"/>
          <w:szCs w:val="24"/>
        </w:rPr>
        <w:t>…………………………………...</w:t>
      </w:r>
    </w:p>
    <w:p w14:paraId="46B3F921" w14:textId="214D4749" w:rsidR="00E04FC0" w:rsidRPr="00A05A57" w:rsidRDefault="00813D82" w:rsidP="00E04FC0">
      <w:r w:rsidRPr="00A05A57">
        <w:t xml:space="preserve">POLYMED </w:t>
      </w:r>
      <w:proofErr w:type="spellStart"/>
      <w:r w:rsidRPr="00A05A57">
        <w:t>medical</w:t>
      </w:r>
      <w:proofErr w:type="spellEnd"/>
      <w:r w:rsidRPr="00A05A57">
        <w:t xml:space="preserve"> CZ, a.s.</w:t>
      </w:r>
      <w:r w:rsidRPr="00A05A57">
        <w:tab/>
      </w:r>
      <w:r w:rsidRPr="00A05A57">
        <w:tab/>
        <w:t xml:space="preserve">         </w:t>
      </w:r>
      <w:r w:rsidR="00E04FC0" w:rsidRPr="00A05A57">
        <w:t xml:space="preserve"> Fakultní nemocnice Brno</w:t>
      </w:r>
    </w:p>
    <w:p w14:paraId="34A5CD62" w14:textId="02D907E7" w:rsidR="00AF6F59" w:rsidRPr="00A05A57" w:rsidRDefault="00AF6F59" w:rsidP="00AF6F59">
      <w:pPr>
        <w:rPr>
          <w:rStyle w:val="FontStyle16"/>
          <w:sz w:val="24"/>
          <w:szCs w:val="24"/>
        </w:rPr>
      </w:pPr>
    </w:p>
    <w:p w14:paraId="52AA82EC" w14:textId="7C7D0665" w:rsidR="004749E8" w:rsidRPr="00A05A57" w:rsidRDefault="00D377AB" w:rsidP="00D377AB">
      <w:pPr>
        <w:widowControl w:val="0"/>
        <w:tabs>
          <w:tab w:val="left" w:pos="4536"/>
        </w:tabs>
        <w:jc w:val="both"/>
        <w:rPr>
          <w:b/>
        </w:rPr>
      </w:pPr>
      <w:r w:rsidRPr="00A05A57">
        <w:rPr>
          <w:b/>
        </w:rPr>
        <w:tab/>
      </w:r>
    </w:p>
    <w:p w14:paraId="636B39F7" w14:textId="5F731855" w:rsidR="00AF6F59" w:rsidRPr="00A05A57" w:rsidRDefault="00AF6F59" w:rsidP="00D377AB">
      <w:pPr>
        <w:widowControl w:val="0"/>
        <w:tabs>
          <w:tab w:val="left" w:pos="4536"/>
        </w:tabs>
        <w:jc w:val="both"/>
        <w:rPr>
          <w:b/>
        </w:rPr>
      </w:pPr>
    </w:p>
    <w:p w14:paraId="5D796CD6" w14:textId="16514688" w:rsidR="00AF6F59" w:rsidRPr="0013580F" w:rsidRDefault="00AF6F59" w:rsidP="00D377AB">
      <w:pPr>
        <w:widowControl w:val="0"/>
        <w:tabs>
          <w:tab w:val="left" w:pos="4536"/>
        </w:tabs>
        <w:jc w:val="both"/>
        <w:rPr>
          <w:b/>
        </w:rPr>
      </w:pPr>
    </w:p>
    <w:p w14:paraId="61B9BAEA" w14:textId="77777777" w:rsidR="00AF6F59" w:rsidRDefault="00AF6F59" w:rsidP="00D377AB">
      <w:pPr>
        <w:widowControl w:val="0"/>
        <w:tabs>
          <w:tab w:val="left" w:pos="4536"/>
        </w:tabs>
        <w:jc w:val="both"/>
        <w:rPr>
          <w:rStyle w:val="FontStyle16"/>
        </w:rPr>
      </w:pPr>
    </w:p>
    <w:sectPr w:rsidR="00AF6F59" w:rsidSect="00A21AD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C24F3" w14:textId="77777777" w:rsidR="00885649" w:rsidRDefault="00885649">
      <w:r>
        <w:separator/>
      </w:r>
    </w:p>
  </w:endnote>
  <w:endnote w:type="continuationSeparator" w:id="0">
    <w:p w14:paraId="185516DB" w14:textId="77777777" w:rsidR="00885649" w:rsidRDefault="0088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4DBC" w14:textId="0B556907" w:rsidR="006E2848" w:rsidRDefault="006E2848" w:rsidP="00B63BF9">
    <w:pPr>
      <w:pStyle w:val="Zpat"/>
      <w:jc w:val="center"/>
    </w:pPr>
    <w:r>
      <w:t xml:space="preserve">Strana </w:t>
    </w:r>
    <w:r w:rsidR="00EC630B">
      <w:fldChar w:fldCharType="begin"/>
    </w:r>
    <w:r w:rsidR="00EC630B">
      <w:instrText xml:space="preserve"> PAGE </w:instrText>
    </w:r>
    <w:r w:rsidR="00EC630B">
      <w:fldChar w:fldCharType="separate"/>
    </w:r>
    <w:r w:rsidR="00AC6153">
      <w:rPr>
        <w:noProof/>
      </w:rPr>
      <w:t>2</w:t>
    </w:r>
    <w:r w:rsidR="00EC630B">
      <w:rPr>
        <w:noProof/>
      </w:rPr>
      <w:fldChar w:fldCharType="end"/>
    </w:r>
    <w:r>
      <w:t xml:space="preserve"> (celkem </w:t>
    </w:r>
    <w:fldSimple w:instr=" NUMPAGES ">
      <w:r w:rsidR="00AC6153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584F" w14:textId="77777777" w:rsidR="00885649" w:rsidRDefault="00885649">
      <w:r>
        <w:separator/>
      </w:r>
    </w:p>
  </w:footnote>
  <w:footnote w:type="continuationSeparator" w:id="0">
    <w:p w14:paraId="0993BFD9" w14:textId="77777777" w:rsidR="00885649" w:rsidRDefault="0088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1276" w14:textId="77777777" w:rsidR="006E2848" w:rsidRDefault="006E2848" w:rsidP="008A3A91">
    <w:pPr>
      <w:pStyle w:val="Zhlav"/>
    </w:pPr>
  </w:p>
  <w:p w14:paraId="004E07EC" w14:textId="77777777" w:rsidR="006E2848" w:rsidRPr="008A3A91" w:rsidRDefault="006E2848" w:rsidP="008A3A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lang w:val="x-none"/>
      </w:rPr>
    </w:lvl>
  </w:abstractNum>
  <w:abstractNum w:abstractNumId="2" w15:restartNumberingAfterBreak="0">
    <w:nsid w:val="05D90E10"/>
    <w:multiLevelType w:val="hybridMultilevel"/>
    <w:tmpl w:val="5CE05BBA"/>
    <w:lvl w:ilvl="0" w:tplc="CD3CFB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77EC7"/>
    <w:multiLevelType w:val="multilevel"/>
    <w:tmpl w:val="5E9E37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E68A4"/>
    <w:multiLevelType w:val="hybridMultilevel"/>
    <w:tmpl w:val="B930DB3A"/>
    <w:lvl w:ilvl="0" w:tplc="D6A052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51F98"/>
    <w:multiLevelType w:val="hybridMultilevel"/>
    <w:tmpl w:val="8BFCB840"/>
    <w:lvl w:ilvl="0" w:tplc="679AF6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216998"/>
    <w:multiLevelType w:val="multilevel"/>
    <w:tmpl w:val="F1305786"/>
    <w:lvl w:ilvl="0">
      <w:start w:val="1"/>
      <w:numFmt w:val="upperRoman"/>
      <w:lvlText w:val="Článek %1."/>
      <w:lvlJc w:val="left"/>
      <w:pPr>
        <w:tabs>
          <w:tab w:val="num" w:pos="0"/>
        </w:tabs>
        <w:ind w:left="1871" w:hanging="1871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5753EF"/>
    <w:multiLevelType w:val="hybridMultilevel"/>
    <w:tmpl w:val="C0726E6E"/>
    <w:lvl w:ilvl="0" w:tplc="4ADAF58A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E912D4"/>
    <w:multiLevelType w:val="multilevel"/>
    <w:tmpl w:val="5B54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BE2C31"/>
    <w:multiLevelType w:val="multilevel"/>
    <w:tmpl w:val="95D82DBC"/>
    <w:lvl w:ilvl="0">
      <w:start w:val="1"/>
      <w:numFmt w:val="upperRoman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916CBC"/>
    <w:multiLevelType w:val="multilevel"/>
    <w:tmpl w:val="4BB23B0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12B0561"/>
    <w:multiLevelType w:val="multilevel"/>
    <w:tmpl w:val="214824D6"/>
    <w:lvl w:ilvl="0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5268F9"/>
    <w:multiLevelType w:val="multilevel"/>
    <w:tmpl w:val="E774EC86"/>
    <w:lvl w:ilvl="0">
      <w:start w:val="1"/>
      <w:numFmt w:val="decimal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7A2056"/>
    <w:multiLevelType w:val="hybridMultilevel"/>
    <w:tmpl w:val="609EF62C"/>
    <w:lvl w:ilvl="0" w:tplc="679AF67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AC00D84"/>
    <w:multiLevelType w:val="multilevel"/>
    <w:tmpl w:val="FBD8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3A4DC5"/>
    <w:multiLevelType w:val="multilevel"/>
    <w:tmpl w:val="980EEBE8"/>
    <w:lvl w:ilvl="0">
      <w:start w:val="1"/>
      <w:numFmt w:val="upperRoman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53"/>
    <w:rsid w:val="00000ACE"/>
    <w:rsid w:val="00004A8F"/>
    <w:rsid w:val="000055E9"/>
    <w:rsid w:val="0000758B"/>
    <w:rsid w:val="00023B22"/>
    <w:rsid w:val="00041534"/>
    <w:rsid w:val="00052F0E"/>
    <w:rsid w:val="00054691"/>
    <w:rsid w:val="00055B33"/>
    <w:rsid w:val="0005620D"/>
    <w:rsid w:val="00056B6D"/>
    <w:rsid w:val="000629ED"/>
    <w:rsid w:val="00070800"/>
    <w:rsid w:val="00071274"/>
    <w:rsid w:val="00075C1C"/>
    <w:rsid w:val="0008432E"/>
    <w:rsid w:val="00097F82"/>
    <w:rsid w:val="000A0780"/>
    <w:rsid w:val="000B3804"/>
    <w:rsid w:val="000B3C01"/>
    <w:rsid w:val="000B41DB"/>
    <w:rsid w:val="000D12CF"/>
    <w:rsid w:val="000D1D6E"/>
    <w:rsid w:val="000E2282"/>
    <w:rsid w:val="000E2A71"/>
    <w:rsid w:val="000F12D5"/>
    <w:rsid w:val="00101C10"/>
    <w:rsid w:val="00107D58"/>
    <w:rsid w:val="00120F72"/>
    <w:rsid w:val="00121BF9"/>
    <w:rsid w:val="00121E37"/>
    <w:rsid w:val="0013580F"/>
    <w:rsid w:val="00144DFD"/>
    <w:rsid w:val="00146D21"/>
    <w:rsid w:val="001611F3"/>
    <w:rsid w:val="00165288"/>
    <w:rsid w:val="00166472"/>
    <w:rsid w:val="001678FA"/>
    <w:rsid w:val="00173C6F"/>
    <w:rsid w:val="00197F74"/>
    <w:rsid w:val="001A34F3"/>
    <w:rsid w:val="001A4B01"/>
    <w:rsid w:val="001B27BD"/>
    <w:rsid w:val="001B379E"/>
    <w:rsid w:val="001C10F1"/>
    <w:rsid w:val="001C4ACF"/>
    <w:rsid w:val="001F43E5"/>
    <w:rsid w:val="002013A1"/>
    <w:rsid w:val="00211264"/>
    <w:rsid w:val="002229AD"/>
    <w:rsid w:val="002503D2"/>
    <w:rsid w:val="00255994"/>
    <w:rsid w:val="00256770"/>
    <w:rsid w:val="00265779"/>
    <w:rsid w:val="002764FC"/>
    <w:rsid w:val="0029028B"/>
    <w:rsid w:val="00293045"/>
    <w:rsid w:val="002A0039"/>
    <w:rsid w:val="002A3C54"/>
    <w:rsid w:val="002A3DC1"/>
    <w:rsid w:val="002A4848"/>
    <w:rsid w:val="002B79E8"/>
    <w:rsid w:val="002C0F8E"/>
    <w:rsid w:val="002C33E8"/>
    <w:rsid w:val="002D308B"/>
    <w:rsid w:val="002D417C"/>
    <w:rsid w:val="002E25BD"/>
    <w:rsid w:val="002F0A4D"/>
    <w:rsid w:val="002F580A"/>
    <w:rsid w:val="00306E83"/>
    <w:rsid w:val="003164D8"/>
    <w:rsid w:val="00335350"/>
    <w:rsid w:val="00341B62"/>
    <w:rsid w:val="00342732"/>
    <w:rsid w:val="00346F6F"/>
    <w:rsid w:val="00352DEE"/>
    <w:rsid w:val="00366047"/>
    <w:rsid w:val="0036686F"/>
    <w:rsid w:val="00376582"/>
    <w:rsid w:val="00380DD9"/>
    <w:rsid w:val="003833DD"/>
    <w:rsid w:val="00383E8C"/>
    <w:rsid w:val="003874F1"/>
    <w:rsid w:val="00392452"/>
    <w:rsid w:val="003939E7"/>
    <w:rsid w:val="0039460F"/>
    <w:rsid w:val="003A2EFA"/>
    <w:rsid w:val="003A5C95"/>
    <w:rsid w:val="003A65A0"/>
    <w:rsid w:val="003B64D1"/>
    <w:rsid w:val="003C3BF1"/>
    <w:rsid w:val="003C6AA8"/>
    <w:rsid w:val="003D1222"/>
    <w:rsid w:val="003E08C0"/>
    <w:rsid w:val="003E2627"/>
    <w:rsid w:val="003E3C8D"/>
    <w:rsid w:val="003E4FE1"/>
    <w:rsid w:val="003E6953"/>
    <w:rsid w:val="003F0B64"/>
    <w:rsid w:val="003F770E"/>
    <w:rsid w:val="00400C61"/>
    <w:rsid w:val="004058D6"/>
    <w:rsid w:val="00411544"/>
    <w:rsid w:val="00416E28"/>
    <w:rsid w:val="00424E36"/>
    <w:rsid w:val="00437D07"/>
    <w:rsid w:val="00456737"/>
    <w:rsid w:val="00460662"/>
    <w:rsid w:val="004675A3"/>
    <w:rsid w:val="004708C9"/>
    <w:rsid w:val="004749E8"/>
    <w:rsid w:val="00480EF3"/>
    <w:rsid w:val="004874C9"/>
    <w:rsid w:val="00493EC0"/>
    <w:rsid w:val="004A030E"/>
    <w:rsid w:val="004A2951"/>
    <w:rsid w:val="004A40AA"/>
    <w:rsid w:val="004D253B"/>
    <w:rsid w:val="004D63C8"/>
    <w:rsid w:val="004E012F"/>
    <w:rsid w:val="004E1ADC"/>
    <w:rsid w:val="004E2E7D"/>
    <w:rsid w:val="004E35E7"/>
    <w:rsid w:val="004E5D05"/>
    <w:rsid w:val="004E615A"/>
    <w:rsid w:val="004E6247"/>
    <w:rsid w:val="004F0582"/>
    <w:rsid w:val="004F163D"/>
    <w:rsid w:val="004F40F7"/>
    <w:rsid w:val="004F782F"/>
    <w:rsid w:val="00501C94"/>
    <w:rsid w:val="005052CE"/>
    <w:rsid w:val="00506AB7"/>
    <w:rsid w:val="00516591"/>
    <w:rsid w:val="005204E9"/>
    <w:rsid w:val="0053155A"/>
    <w:rsid w:val="005343BB"/>
    <w:rsid w:val="005443E7"/>
    <w:rsid w:val="00546919"/>
    <w:rsid w:val="005478CA"/>
    <w:rsid w:val="00563149"/>
    <w:rsid w:val="005642B4"/>
    <w:rsid w:val="00570515"/>
    <w:rsid w:val="005729E7"/>
    <w:rsid w:val="00576D2C"/>
    <w:rsid w:val="0058282E"/>
    <w:rsid w:val="00595A2B"/>
    <w:rsid w:val="00597604"/>
    <w:rsid w:val="005A03EF"/>
    <w:rsid w:val="005A25F0"/>
    <w:rsid w:val="005A3035"/>
    <w:rsid w:val="005A37C1"/>
    <w:rsid w:val="005A6015"/>
    <w:rsid w:val="005B0CCC"/>
    <w:rsid w:val="005B3776"/>
    <w:rsid w:val="005B4F56"/>
    <w:rsid w:val="005C19EE"/>
    <w:rsid w:val="005C4387"/>
    <w:rsid w:val="005D1281"/>
    <w:rsid w:val="005D31D8"/>
    <w:rsid w:val="005E10CD"/>
    <w:rsid w:val="005E4371"/>
    <w:rsid w:val="005E445D"/>
    <w:rsid w:val="005E6EB9"/>
    <w:rsid w:val="005F0CCE"/>
    <w:rsid w:val="005F2BE9"/>
    <w:rsid w:val="0060350D"/>
    <w:rsid w:val="00612304"/>
    <w:rsid w:val="00642AAE"/>
    <w:rsid w:val="006600A4"/>
    <w:rsid w:val="00662A68"/>
    <w:rsid w:val="0066430C"/>
    <w:rsid w:val="0066771A"/>
    <w:rsid w:val="00667BC6"/>
    <w:rsid w:val="00672806"/>
    <w:rsid w:val="006753C6"/>
    <w:rsid w:val="0067553D"/>
    <w:rsid w:val="00676F0D"/>
    <w:rsid w:val="00682B7B"/>
    <w:rsid w:val="00683821"/>
    <w:rsid w:val="006A7FF0"/>
    <w:rsid w:val="006B5D02"/>
    <w:rsid w:val="006D30BA"/>
    <w:rsid w:val="006E2848"/>
    <w:rsid w:val="006F0B2C"/>
    <w:rsid w:val="006F34BB"/>
    <w:rsid w:val="006F7F67"/>
    <w:rsid w:val="00701EEE"/>
    <w:rsid w:val="00710022"/>
    <w:rsid w:val="0071100F"/>
    <w:rsid w:val="0072750D"/>
    <w:rsid w:val="00727AA5"/>
    <w:rsid w:val="00741099"/>
    <w:rsid w:val="007508CF"/>
    <w:rsid w:val="007533A8"/>
    <w:rsid w:val="00785E01"/>
    <w:rsid w:val="00790405"/>
    <w:rsid w:val="00792584"/>
    <w:rsid w:val="0079361A"/>
    <w:rsid w:val="007A532B"/>
    <w:rsid w:val="007A7066"/>
    <w:rsid w:val="007B773E"/>
    <w:rsid w:val="007E064E"/>
    <w:rsid w:val="007E1B42"/>
    <w:rsid w:val="007F232B"/>
    <w:rsid w:val="007F314D"/>
    <w:rsid w:val="007F4825"/>
    <w:rsid w:val="007F5C7B"/>
    <w:rsid w:val="00810FF2"/>
    <w:rsid w:val="008117E6"/>
    <w:rsid w:val="00813D82"/>
    <w:rsid w:val="0081464E"/>
    <w:rsid w:val="00816C09"/>
    <w:rsid w:val="00824806"/>
    <w:rsid w:val="0082788F"/>
    <w:rsid w:val="00831456"/>
    <w:rsid w:val="008326DF"/>
    <w:rsid w:val="00834F07"/>
    <w:rsid w:val="00835CC3"/>
    <w:rsid w:val="00844A5B"/>
    <w:rsid w:val="00846EED"/>
    <w:rsid w:val="00853D04"/>
    <w:rsid w:val="008611C9"/>
    <w:rsid w:val="00861816"/>
    <w:rsid w:val="008776DC"/>
    <w:rsid w:val="00885649"/>
    <w:rsid w:val="008949FB"/>
    <w:rsid w:val="008A3A91"/>
    <w:rsid w:val="008A715B"/>
    <w:rsid w:val="008B50C7"/>
    <w:rsid w:val="008B7F16"/>
    <w:rsid w:val="008C4FDA"/>
    <w:rsid w:val="008C5B47"/>
    <w:rsid w:val="008C6A05"/>
    <w:rsid w:val="008D7317"/>
    <w:rsid w:val="008E0092"/>
    <w:rsid w:val="008E053A"/>
    <w:rsid w:val="008E24B4"/>
    <w:rsid w:val="008F0613"/>
    <w:rsid w:val="00902FA4"/>
    <w:rsid w:val="009056BE"/>
    <w:rsid w:val="00906C49"/>
    <w:rsid w:val="00906EA6"/>
    <w:rsid w:val="00910419"/>
    <w:rsid w:val="009108F3"/>
    <w:rsid w:val="0091401E"/>
    <w:rsid w:val="00923F54"/>
    <w:rsid w:val="0092463C"/>
    <w:rsid w:val="00945E67"/>
    <w:rsid w:val="00955723"/>
    <w:rsid w:val="00962088"/>
    <w:rsid w:val="009718B1"/>
    <w:rsid w:val="009761B8"/>
    <w:rsid w:val="009802B3"/>
    <w:rsid w:val="009A0500"/>
    <w:rsid w:val="009B2505"/>
    <w:rsid w:val="009B41C0"/>
    <w:rsid w:val="009C3B08"/>
    <w:rsid w:val="009C7CA7"/>
    <w:rsid w:val="009D4DFB"/>
    <w:rsid w:val="009F704D"/>
    <w:rsid w:val="009F761A"/>
    <w:rsid w:val="00A05A57"/>
    <w:rsid w:val="00A15966"/>
    <w:rsid w:val="00A21AD2"/>
    <w:rsid w:val="00A25C2A"/>
    <w:rsid w:val="00A312C3"/>
    <w:rsid w:val="00A32962"/>
    <w:rsid w:val="00A41DAC"/>
    <w:rsid w:val="00A45E1A"/>
    <w:rsid w:val="00A4784B"/>
    <w:rsid w:val="00A5245B"/>
    <w:rsid w:val="00A71813"/>
    <w:rsid w:val="00A76A5B"/>
    <w:rsid w:val="00A82374"/>
    <w:rsid w:val="00A95B85"/>
    <w:rsid w:val="00AC0621"/>
    <w:rsid w:val="00AC6153"/>
    <w:rsid w:val="00AE1A4F"/>
    <w:rsid w:val="00AE66AC"/>
    <w:rsid w:val="00AF5C2C"/>
    <w:rsid w:val="00AF6AB8"/>
    <w:rsid w:val="00AF6F59"/>
    <w:rsid w:val="00B404A6"/>
    <w:rsid w:val="00B44749"/>
    <w:rsid w:val="00B5211A"/>
    <w:rsid w:val="00B531B5"/>
    <w:rsid w:val="00B57154"/>
    <w:rsid w:val="00B63BF9"/>
    <w:rsid w:val="00B640FF"/>
    <w:rsid w:val="00B756FF"/>
    <w:rsid w:val="00B779BE"/>
    <w:rsid w:val="00BA162B"/>
    <w:rsid w:val="00BA38E1"/>
    <w:rsid w:val="00BA4E2F"/>
    <w:rsid w:val="00BA5F96"/>
    <w:rsid w:val="00BB2974"/>
    <w:rsid w:val="00BC36E6"/>
    <w:rsid w:val="00BD0A3A"/>
    <w:rsid w:val="00BD77B2"/>
    <w:rsid w:val="00BE3EAA"/>
    <w:rsid w:val="00BF1BB7"/>
    <w:rsid w:val="00BF3629"/>
    <w:rsid w:val="00C00B02"/>
    <w:rsid w:val="00C0608D"/>
    <w:rsid w:val="00C252AC"/>
    <w:rsid w:val="00C34982"/>
    <w:rsid w:val="00C40398"/>
    <w:rsid w:val="00C65CA2"/>
    <w:rsid w:val="00C857CE"/>
    <w:rsid w:val="00C94BBF"/>
    <w:rsid w:val="00C969A2"/>
    <w:rsid w:val="00C97854"/>
    <w:rsid w:val="00CA102E"/>
    <w:rsid w:val="00CA2614"/>
    <w:rsid w:val="00CA7036"/>
    <w:rsid w:val="00CB244F"/>
    <w:rsid w:val="00CC2D7C"/>
    <w:rsid w:val="00CD2AAF"/>
    <w:rsid w:val="00CD2C05"/>
    <w:rsid w:val="00CD3CB7"/>
    <w:rsid w:val="00CE2064"/>
    <w:rsid w:val="00CF1202"/>
    <w:rsid w:val="00CF13E5"/>
    <w:rsid w:val="00CF29D6"/>
    <w:rsid w:val="00CF44B4"/>
    <w:rsid w:val="00D00A8C"/>
    <w:rsid w:val="00D02993"/>
    <w:rsid w:val="00D0691F"/>
    <w:rsid w:val="00D10814"/>
    <w:rsid w:val="00D1305B"/>
    <w:rsid w:val="00D20B8C"/>
    <w:rsid w:val="00D31033"/>
    <w:rsid w:val="00D35EA2"/>
    <w:rsid w:val="00D377AB"/>
    <w:rsid w:val="00D37BB9"/>
    <w:rsid w:val="00D40EA4"/>
    <w:rsid w:val="00D42D3F"/>
    <w:rsid w:val="00D665D7"/>
    <w:rsid w:val="00D77855"/>
    <w:rsid w:val="00D802A0"/>
    <w:rsid w:val="00D80B98"/>
    <w:rsid w:val="00D81152"/>
    <w:rsid w:val="00D81387"/>
    <w:rsid w:val="00D853A8"/>
    <w:rsid w:val="00D86D24"/>
    <w:rsid w:val="00D92373"/>
    <w:rsid w:val="00D94047"/>
    <w:rsid w:val="00DA4C90"/>
    <w:rsid w:val="00DB1769"/>
    <w:rsid w:val="00DB696D"/>
    <w:rsid w:val="00DC31CA"/>
    <w:rsid w:val="00DC4CC8"/>
    <w:rsid w:val="00DC5A7D"/>
    <w:rsid w:val="00DC70C2"/>
    <w:rsid w:val="00DD4503"/>
    <w:rsid w:val="00DE0CC4"/>
    <w:rsid w:val="00DF39B4"/>
    <w:rsid w:val="00DF493A"/>
    <w:rsid w:val="00E03AC0"/>
    <w:rsid w:val="00E04FC0"/>
    <w:rsid w:val="00E067EF"/>
    <w:rsid w:val="00E06AB1"/>
    <w:rsid w:val="00E11CDC"/>
    <w:rsid w:val="00E134B5"/>
    <w:rsid w:val="00E2138C"/>
    <w:rsid w:val="00E37F5E"/>
    <w:rsid w:val="00E51817"/>
    <w:rsid w:val="00E67619"/>
    <w:rsid w:val="00E70A93"/>
    <w:rsid w:val="00E71CC3"/>
    <w:rsid w:val="00E75A98"/>
    <w:rsid w:val="00E81BD7"/>
    <w:rsid w:val="00E82D8A"/>
    <w:rsid w:val="00E92067"/>
    <w:rsid w:val="00EA1EA0"/>
    <w:rsid w:val="00EB7B5B"/>
    <w:rsid w:val="00EC4B66"/>
    <w:rsid w:val="00EC52F8"/>
    <w:rsid w:val="00EC630B"/>
    <w:rsid w:val="00EC6622"/>
    <w:rsid w:val="00ED5C17"/>
    <w:rsid w:val="00ED6067"/>
    <w:rsid w:val="00EE0045"/>
    <w:rsid w:val="00EE2242"/>
    <w:rsid w:val="00EF229B"/>
    <w:rsid w:val="00F00B46"/>
    <w:rsid w:val="00F01E9D"/>
    <w:rsid w:val="00F04422"/>
    <w:rsid w:val="00F04CD6"/>
    <w:rsid w:val="00F05CF2"/>
    <w:rsid w:val="00F07DA3"/>
    <w:rsid w:val="00F16A52"/>
    <w:rsid w:val="00F21D0F"/>
    <w:rsid w:val="00F26AB3"/>
    <w:rsid w:val="00F32F49"/>
    <w:rsid w:val="00F37237"/>
    <w:rsid w:val="00F374B7"/>
    <w:rsid w:val="00F401A3"/>
    <w:rsid w:val="00F47B04"/>
    <w:rsid w:val="00F54008"/>
    <w:rsid w:val="00F54CB0"/>
    <w:rsid w:val="00F77A31"/>
    <w:rsid w:val="00F816EF"/>
    <w:rsid w:val="00F9214A"/>
    <w:rsid w:val="00F92CEA"/>
    <w:rsid w:val="00FC0C52"/>
    <w:rsid w:val="00FC17FE"/>
    <w:rsid w:val="00FC36AF"/>
    <w:rsid w:val="00FC73D6"/>
    <w:rsid w:val="00FC7B60"/>
    <w:rsid w:val="00FD0280"/>
    <w:rsid w:val="00FD3586"/>
    <w:rsid w:val="00FE31DE"/>
    <w:rsid w:val="00FF1BC5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EFC9C"/>
  <w15:docId w15:val="{1C91E6B4-8D0F-40ED-BD73-715B4F5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29B"/>
    <w:rPr>
      <w:sz w:val="24"/>
      <w:szCs w:val="24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locked/>
    <w:rsid w:val="00906C49"/>
    <w:pPr>
      <w:keepNext/>
      <w:numPr>
        <w:numId w:val="13"/>
      </w:numPr>
      <w:suppressAutoHyphens/>
      <w:outlineLvl w:val="0"/>
    </w:pPr>
    <w:rPr>
      <w:sz w:val="40"/>
      <w:lang w:eastAsia="ar-SA"/>
    </w:rPr>
  </w:style>
  <w:style w:type="paragraph" w:styleId="Nadpis2">
    <w:name w:val="heading 2"/>
    <w:basedOn w:val="Normln"/>
    <w:next w:val="Normln"/>
    <w:link w:val="Nadpis2Char"/>
    <w:qFormat/>
    <w:locked/>
    <w:rsid w:val="00906C49"/>
    <w:pPr>
      <w:keepNext/>
      <w:numPr>
        <w:ilvl w:val="1"/>
        <w:numId w:val="13"/>
      </w:numPr>
      <w:suppressAutoHyphens/>
      <w:jc w:val="center"/>
      <w:outlineLvl w:val="1"/>
    </w:pPr>
    <w:rPr>
      <w:b/>
      <w:bCs/>
      <w:sz w:val="40"/>
      <w:lang w:eastAsia="ar-SA"/>
    </w:rPr>
  </w:style>
  <w:style w:type="paragraph" w:styleId="Nadpis3">
    <w:name w:val="heading 3"/>
    <w:basedOn w:val="Normln"/>
    <w:next w:val="Normln"/>
    <w:link w:val="Nadpis3Char"/>
    <w:qFormat/>
    <w:locked/>
    <w:rsid w:val="00906C49"/>
    <w:pPr>
      <w:keepNext/>
      <w:numPr>
        <w:ilvl w:val="2"/>
        <w:numId w:val="13"/>
      </w:numPr>
      <w:suppressAutoHyphens/>
      <w:outlineLvl w:val="2"/>
    </w:pPr>
    <w:rPr>
      <w:sz w:val="32"/>
      <w:lang w:eastAsia="ar-SA"/>
    </w:rPr>
  </w:style>
  <w:style w:type="paragraph" w:styleId="Nadpis4">
    <w:name w:val="heading 4"/>
    <w:basedOn w:val="Normln"/>
    <w:next w:val="Normln"/>
    <w:link w:val="Nadpis4Char"/>
    <w:qFormat/>
    <w:locked/>
    <w:rsid w:val="00906C49"/>
    <w:pPr>
      <w:keepNext/>
      <w:numPr>
        <w:ilvl w:val="3"/>
        <w:numId w:val="13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locked/>
    <w:rsid w:val="00906C49"/>
    <w:pPr>
      <w:keepNext/>
      <w:numPr>
        <w:ilvl w:val="4"/>
        <w:numId w:val="13"/>
      </w:numPr>
      <w:suppressAutoHyphens/>
      <w:jc w:val="both"/>
      <w:outlineLvl w:val="4"/>
    </w:pPr>
    <w:rPr>
      <w:szCs w:val="18"/>
      <w:u w:val="single"/>
      <w:lang w:eastAsia="ar-SA"/>
    </w:rPr>
  </w:style>
  <w:style w:type="paragraph" w:styleId="Nadpis6">
    <w:name w:val="heading 6"/>
    <w:basedOn w:val="Normln"/>
    <w:next w:val="Normln"/>
    <w:link w:val="Nadpis6Char"/>
    <w:qFormat/>
    <w:locked/>
    <w:rsid w:val="00906C49"/>
    <w:pPr>
      <w:keepNext/>
      <w:numPr>
        <w:ilvl w:val="5"/>
        <w:numId w:val="13"/>
      </w:numPr>
      <w:suppressAutoHyphens/>
      <w:outlineLvl w:val="5"/>
    </w:pPr>
    <w:rPr>
      <w:szCs w:val="1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locked/>
    <w:rsid w:val="00906C49"/>
    <w:pPr>
      <w:keepNext/>
      <w:numPr>
        <w:ilvl w:val="6"/>
        <w:numId w:val="13"/>
      </w:numPr>
      <w:suppressAutoHyphens/>
      <w:jc w:val="center"/>
      <w:outlineLvl w:val="6"/>
    </w:pPr>
    <w:rPr>
      <w:sz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7785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63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77855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D63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77855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F044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044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7785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04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77855"/>
    <w:rPr>
      <w:rFonts w:cs="Times New Roman"/>
      <w:b/>
      <w:bCs/>
    </w:rPr>
  </w:style>
  <w:style w:type="paragraph" w:customStyle="1" w:styleId="Wtext">
    <w:name w:val="W text"/>
    <w:basedOn w:val="Normln"/>
    <w:uiPriority w:val="99"/>
    <w:rsid w:val="002D308B"/>
    <w:pPr>
      <w:autoSpaceDE w:val="0"/>
      <w:autoSpaceDN w:val="0"/>
      <w:spacing w:after="120"/>
      <w:ind w:firstLine="709"/>
      <w:jc w:val="both"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99"/>
    <w:locked/>
    <w:rsid w:val="00A21A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A21AD2"/>
    <w:rPr>
      <w:color w:val="808080"/>
    </w:rPr>
  </w:style>
  <w:style w:type="character" w:customStyle="1" w:styleId="FontStyle15">
    <w:name w:val="Font Style15"/>
    <w:rsid w:val="00906C4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Normln"/>
    <w:rsid w:val="00906C4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n"/>
    <w:rsid w:val="00906C49"/>
    <w:pPr>
      <w:widowControl w:val="0"/>
      <w:autoSpaceDE w:val="0"/>
      <w:autoSpaceDN w:val="0"/>
      <w:adjustRightInd w:val="0"/>
      <w:spacing w:line="257" w:lineRule="exact"/>
    </w:pPr>
  </w:style>
  <w:style w:type="character" w:customStyle="1" w:styleId="FontStyle16">
    <w:name w:val="Font Style16"/>
    <w:rsid w:val="00906C49"/>
    <w:rPr>
      <w:rFonts w:ascii="Times New Roman" w:hAnsi="Times New Roman" w:cs="Times New Roman" w:hint="default"/>
      <w:sz w:val="22"/>
      <w:szCs w:val="22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basedOn w:val="Standardnpsmoodstavce"/>
    <w:link w:val="Nadpis1"/>
    <w:rsid w:val="00906C49"/>
    <w:rPr>
      <w:sz w:val="40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906C49"/>
    <w:rPr>
      <w:b/>
      <w:bCs/>
      <w:sz w:val="40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906C49"/>
    <w:rPr>
      <w:sz w:val="3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906C49"/>
    <w:rPr>
      <w:rFonts w:ascii="Calibri" w:hAnsi="Calibri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906C49"/>
    <w:rPr>
      <w:sz w:val="24"/>
      <w:szCs w:val="18"/>
      <w:u w:val="single"/>
      <w:lang w:eastAsia="ar-SA"/>
    </w:rPr>
  </w:style>
  <w:style w:type="character" w:customStyle="1" w:styleId="Nadpis6Char">
    <w:name w:val="Nadpis 6 Char"/>
    <w:basedOn w:val="Standardnpsmoodstavce"/>
    <w:link w:val="Nadpis6"/>
    <w:rsid w:val="00906C49"/>
    <w:rPr>
      <w:sz w:val="24"/>
      <w:szCs w:val="1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906C49"/>
    <w:rPr>
      <w:sz w:val="32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749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49E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6771A"/>
    <w:rPr>
      <w:sz w:val="24"/>
      <w:szCs w:val="24"/>
    </w:rPr>
  </w:style>
  <w:style w:type="paragraph" w:customStyle="1" w:styleId="Odstavecsmlouvy">
    <w:name w:val="Odstavec smlouvy"/>
    <w:basedOn w:val="Zkladntext3"/>
    <w:link w:val="OdstavecsmlouvyChar"/>
    <w:qFormat/>
    <w:rsid w:val="00376582"/>
    <w:pPr>
      <w:spacing w:after="0"/>
      <w:ind w:left="567" w:hanging="567"/>
      <w:jc w:val="both"/>
    </w:pPr>
    <w:rPr>
      <w:rFonts w:ascii="Arial" w:hAnsi="Arial" w:cs="Arial"/>
      <w:sz w:val="22"/>
      <w:szCs w:val="22"/>
    </w:rPr>
  </w:style>
  <w:style w:type="character" w:customStyle="1" w:styleId="OdstavecsmlouvyChar">
    <w:name w:val="Odstavec smlouvy Char"/>
    <w:link w:val="Odstavecsmlouvy"/>
    <w:rsid w:val="00376582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qFormat/>
    <w:rsid w:val="00376582"/>
    <w:pPr>
      <w:tabs>
        <w:tab w:val="num" w:pos="2160"/>
      </w:tabs>
      <w:ind w:left="2160" w:hanging="180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765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76582"/>
    <w:rPr>
      <w:sz w:val="16"/>
      <w:szCs w:val="16"/>
    </w:rPr>
  </w:style>
  <w:style w:type="character" w:customStyle="1" w:styleId="platne1">
    <w:name w:val="platne1"/>
    <w:basedOn w:val="Standardnpsmoodstavce"/>
    <w:rsid w:val="003B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BF1A-F62F-40CD-A72B-34630133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(SMLOUVA O DODÁVKÁCH ZBOŽÍ)</vt:lpstr>
    </vt:vector>
  </TitlesOfParts>
  <Company>Fakultní nemocnice Plzeň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(SMLOUVA O DODÁVKÁCH ZBOŽÍ)</dc:title>
  <dc:creator>Viktor WENDLER</dc:creator>
  <cp:lastModifiedBy>Havelková Veronika</cp:lastModifiedBy>
  <cp:revision>14</cp:revision>
  <cp:lastPrinted>2022-03-10T09:18:00Z</cp:lastPrinted>
  <dcterms:created xsi:type="dcterms:W3CDTF">2022-05-23T05:25:00Z</dcterms:created>
  <dcterms:modified xsi:type="dcterms:W3CDTF">2023-02-13T08:44:00Z</dcterms:modified>
</cp:coreProperties>
</file>