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E01F" w14:textId="77777777" w:rsidR="00EB6686" w:rsidRPr="001F1DBF" w:rsidRDefault="00EB6686" w:rsidP="00316E08">
      <w:pPr>
        <w:pStyle w:val="Zkladntext"/>
        <w:spacing w:after="120"/>
        <w:ind w:right="-13"/>
        <w:rPr>
          <w:sz w:val="32"/>
          <w:szCs w:val="32"/>
        </w:rPr>
      </w:pPr>
      <w:r w:rsidRPr="001F1DBF">
        <w:rPr>
          <w:sz w:val="32"/>
          <w:szCs w:val="32"/>
        </w:rPr>
        <w:t>DOHODA</w:t>
      </w:r>
      <w:r w:rsidR="00BF1577" w:rsidRPr="001F1DBF">
        <w:rPr>
          <w:sz w:val="32"/>
          <w:szCs w:val="32"/>
        </w:rPr>
        <w:t xml:space="preserve"> </w:t>
      </w:r>
      <w:r w:rsidR="001F1DBF">
        <w:rPr>
          <w:sz w:val="32"/>
          <w:szCs w:val="32"/>
        </w:rPr>
        <w:t xml:space="preserve"> </w:t>
      </w:r>
      <w:r w:rsidRPr="001F1DBF">
        <w:rPr>
          <w:sz w:val="32"/>
          <w:szCs w:val="32"/>
        </w:rPr>
        <w:t xml:space="preserve"> O</w:t>
      </w:r>
      <w:r w:rsidR="00BF1577" w:rsidRPr="001F1DBF">
        <w:rPr>
          <w:sz w:val="32"/>
          <w:szCs w:val="32"/>
        </w:rPr>
        <w:t xml:space="preserve"> </w:t>
      </w:r>
      <w:r w:rsidR="001F1DBF" w:rsidRPr="001F1DBF">
        <w:rPr>
          <w:sz w:val="32"/>
          <w:szCs w:val="32"/>
        </w:rPr>
        <w:t xml:space="preserve"> </w:t>
      </w:r>
      <w:r w:rsidRPr="001F1DBF">
        <w:rPr>
          <w:sz w:val="32"/>
          <w:szCs w:val="32"/>
        </w:rPr>
        <w:t xml:space="preserve"> UKONČENÍ</w:t>
      </w:r>
    </w:p>
    <w:p w14:paraId="5AC4C70C" w14:textId="77777777" w:rsidR="00E419E3" w:rsidRPr="0039182E" w:rsidRDefault="00E419E3" w:rsidP="00316E08">
      <w:pPr>
        <w:pStyle w:val="Zkladntext"/>
        <w:spacing w:after="120"/>
        <w:ind w:right="-13"/>
      </w:pPr>
    </w:p>
    <w:p w14:paraId="4A1503A1" w14:textId="77777777" w:rsidR="005A2964" w:rsidRPr="0045326F" w:rsidRDefault="005A2964" w:rsidP="005A2964">
      <w:pPr>
        <w:pStyle w:val="Zkladntext"/>
        <w:spacing w:after="120"/>
        <w:rPr>
          <w:szCs w:val="28"/>
        </w:rPr>
      </w:pPr>
      <w:r w:rsidRPr="0045326F">
        <w:rPr>
          <w:szCs w:val="28"/>
        </w:rPr>
        <w:t>SMLOUV</w:t>
      </w:r>
      <w:r>
        <w:rPr>
          <w:szCs w:val="28"/>
        </w:rPr>
        <w:t>Y</w:t>
      </w:r>
      <w:r w:rsidRPr="0045326F">
        <w:rPr>
          <w:szCs w:val="28"/>
        </w:rPr>
        <w:t xml:space="preserve"> O DOHODNUTÝCH NEJVYŠŠÍCH CENÁCH VÝROBCE LÉČIVÝCH PŘÍPRAVKŮ </w:t>
      </w:r>
    </w:p>
    <w:p w14:paraId="23392363" w14:textId="77777777" w:rsidR="00ED709B" w:rsidRDefault="00ED709B" w:rsidP="00316E08">
      <w:pPr>
        <w:pStyle w:val="Zkladntext"/>
        <w:spacing w:after="120"/>
        <w:ind w:right="-13"/>
        <w:rPr>
          <w:sz w:val="24"/>
          <w:szCs w:val="24"/>
        </w:rPr>
      </w:pPr>
    </w:p>
    <w:p w14:paraId="620F5605" w14:textId="77777777" w:rsidR="006455B6" w:rsidRDefault="006455B6" w:rsidP="00316E08">
      <w:pPr>
        <w:spacing w:before="120" w:after="120"/>
        <w:ind w:right="-13"/>
        <w:rPr>
          <w:b/>
          <w:sz w:val="24"/>
        </w:rPr>
      </w:pPr>
    </w:p>
    <w:p w14:paraId="0163DB7B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Vojenská zdravotní pojišťovna České republiky </w:t>
      </w:r>
    </w:p>
    <w:p w14:paraId="6EE7B31B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 xml:space="preserve">Drahobejlova 1404/4, 190 03 Praha 9 </w:t>
      </w:r>
    </w:p>
    <w:p w14:paraId="49CF0034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zastoupená: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Ing. Josefem </w:t>
      </w:r>
      <w:proofErr w:type="spellStart"/>
      <w:r>
        <w:rPr>
          <w:sz w:val="24"/>
          <w:szCs w:val="24"/>
          <w:lang w:eastAsia="en-US"/>
        </w:rPr>
        <w:t>Diesslem</w:t>
      </w:r>
      <w:proofErr w:type="spellEnd"/>
      <w:r w:rsidRPr="00331047">
        <w:rPr>
          <w:sz w:val="24"/>
          <w:szCs w:val="24"/>
          <w:lang w:eastAsia="en-US"/>
        </w:rPr>
        <w:t>, generálním ředitelem</w:t>
      </w:r>
    </w:p>
    <w:p w14:paraId="2547B7C3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47114975</w:t>
      </w:r>
    </w:p>
    <w:p w14:paraId="4B618AC2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781502EC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Česká průmyslová zdravotní pojišťovna </w:t>
      </w:r>
    </w:p>
    <w:p w14:paraId="591E1EC1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Jeremenkova 11, 703 00 Ostrava</w:t>
      </w:r>
    </w:p>
    <w:p w14:paraId="738EB83D" w14:textId="5F28626B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zastoupená: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="00981B94">
        <w:rPr>
          <w:sz w:val="24"/>
          <w:szCs w:val="24"/>
          <w:lang w:eastAsia="en-US"/>
        </w:rPr>
        <w:t xml:space="preserve">Ing. Vladimírem </w:t>
      </w:r>
      <w:proofErr w:type="spellStart"/>
      <w:r w:rsidR="00981B94">
        <w:rPr>
          <w:sz w:val="24"/>
          <w:szCs w:val="24"/>
          <w:lang w:eastAsia="en-US"/>
        </w:rPr>
        <w:t>Mattou</w:t>
      </w:r>
      <w:proofErr w:type="spellEnd"/>
      <w:r w:rsidR="00981B94" w:rsidRPr="00854E01">
        <w:rPr>
          <w:sz w:val="24"/>
          <w:szCs w:val="24"/>
          <w:lang w:eastAsia="en-US"/>
        </w:rPr>
        <w:t>, generálním ředitelem</w:t>
      </w:r>
    </w:p>
    <w:p w14:paraId="453EEC1A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47672234</w:t>
      </w:r>
    </w:p>
    <w:p w14:paraId="19F489AC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5552585C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Oborová zdravotní pojišťovna zaměstnanců bank, pojišťoven a stavebnictví </w:t>
      </w:r>
    </w:p>
    <w:p w14:paraId="5314A932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 xml:space="preserve">Roškotova 1225/1, 140 21 Praha 4 </w:t>
      </w:r>
    </w:p>
    <w:p w14:paraId="5AABD2F5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zastoupená: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Ing. Radovanem Kouřilem, generálním ředitelem</w:t>
      </w:r>
    </w:p>
    <w:p w14:paraId="0CC8DB25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47114321</w:t>
      </w:r>
    </w:p>
    <w:p w14:paraId="108BE1A0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bCs/>
          <w:sz w:val="24"/>
          <w:szCs w:val="24"/>
          <w:lang w:eastAsia="en-US"/>
        </w:rPr>
      </w:pPr>
    </w:p>
    <w:p w14:paraId="615B8007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Zaměstnanecká pojišťovna Škoda </w:t>
      </w:r>
    </w:p>
    <w:p w14:paraId="0E4B82A2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 xml:space="preserve">Husova 302, 293 01 Mladá Boleslav 4 </w:t>
      </w:r>
    </w:p>
    <w:p w14:paraId="01DF3E86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zastoupena: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Ing. Darinou Ulmanovou, MBA, ředitelkou ZPŠ</w:t>
      </w:r>
    </w:p>
    <w:p w14:paraId="6C6E3A99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46354182</w:t>
      </w:r>
    </w:p>
    <w:p w14:paraId="5BCAE7F5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123193D3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Zdravotní pojišťovna ministerstva vnitra České republiky </w:t>
      </w:r>
    </w:p>
    <w:p w14:paraId="1300B5C2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Vinohradská 2577/178, 130 00 Praha 3</w:t>
      </w:r>
    </w:p>
    <w:p w14:paraId="1D499E7B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zastoupena: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MUDr. Davidem Kostkou</w:t>
      </w:r>
      <w:r w:rsidRPr="00331047">
        <w:rPr>
          <w:sz w:val="24"/>
          <w:szCs w:val="24"/>
          <w:lang w:eastAsia="en-US"/>
        </w:rPr>
        <w:t>, MBA, generálním ředitelem</w:t>
      </w:r>
    </w:p>
    <w:p w14:paraId="2C51A7B5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47114304</w:t>
      </w:r>
    </w:p>
    <w:p w14:paraId="539B881F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10C1DE0A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>R</w:t>
      </w:r>
      <w:r>
        <w:rPr>
          <w:b/>
          <w:sz w:val="24"/>
          <w:szCs w:val="24"/>
          <w:lang w:eastAsia="en-US"/>
        </w:rPr>
        <w:t>BP</w:t>
      </w:r>
      <w:r w:rsidRPr="00331047">
        <w:rPr>
          <w:b/>
          <w:sz w:val="24"/>
          <w:szCs w:val="24"/>
          <w:lang w:eastAsia="en-US"/>
        </w:rPr>
        <w:t>, zdravotní pojišťovna</w:t>
      </w:r>
    </w:p>
    <w:p w14:paraId="786FD1C3" w14:textId="77777777" w:rsidR="00526181" w:rsidRPr="00765415" w:rsidRDefault="00526181" w:rsidP="00526181">
      <w:pPr>
        <w:overflowPunct/>
        <w:autoSpaceDE/>
        <w:adjustRightInd/>
        <w:jc w:val="both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765415">
        <w:rPr>
          <w:bCs/>
          <w:sz w:val="24"/>
          <w:szCs w:val="24"/>
          <w:lang w:eastAsia="en-US"/>
        </w:rPr>
        <w:t>Michálkovická 108, Slezská Ostrava, 710 00 Ostrava</w:t>
      </w:r>
    </w:p>
    <w:p w14:paraId="74CF2584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Cs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zastoupena: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4E5A03">
        <w:rPr>
          <w:bCs/>
          <w:sz w:val="24"/>
          <w:szCs w:val="24"/>
          <w:lang w:eastAsia="en-US"/>
        </w:rPr>
        <w:t>Ing. Antonín</w:t>
      </w:r>
      <w:r>
        <w:rPr>
          <w:bCs/>
          <w:sz w:val="24"/>
          <w:szCs w:val="24"/>
          <w:lang w:eastAsia="en-US"/>
        </w:rPr>
        <w:t>em</w:t>
      </w:r>
      <w:r w:rsidRPr="004E5A03">
        <w:rPr>
          <w:bCs/>
          <w:sz w:val="24"/>
          <w:szCs w:val="24"/>
          <w:lang w:eastAsia="en-US"/>
        </w:rPr>
        <w:t xml:space="preserve"> Klimš</w:t>
      </w:r>
      <w:r>
        <w:rPr>
          <w:bCs/>
          <w:sz w:val="24"/>
          <w:szCs w:val="24"/>
          <w:lang w:eastAsia="en-US"/>
        </w:rPr>
        <w:t>ou</w:t>
      </w:r>
      <w:r w:rsidRPr="004E5A03">
        <w:rPr>
          <w:bCs/>
          <w:sz w:val="24"/>
          <w:szCs w:val="24"/>
          <w:lang w:eastAsia="en-US"/>
        </w:rPr>
        <w:t>, MBA</w:t>
      </w:r>
      <w:r w:rsidRPr="00331047">
        <w:rPr>
          <w:bCs/>
          <w:sz w:val="24"/>
          <w:szCs w:val="24"/>
          <w:lang w:eastAsia="en-US"/>
        </w:rPr>
        <w:t>, ředitelem</w:t>
      </w:r>
    </w:p>
    <w:p w14:paraId="49DF2693" w14:textId="77777777" w:rsidR="00526181" w:rsidRPr="00331047" w:rsidRDefault="00526181" w:rsidP="00526181">
      <w:pPr>
        <w:tabs>
          <w:tab w:val="left" w:pos="0"/>
        </w:tabs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bCs/>
          <w:sz w:val="24"/>
          <w:szCs w:val="24"/>
          <w:lang w:eastAsia="en-US"/>
        </w:rPr>
        <w:t xml:space="preserve">IČO: </w:t>
      </w:r>
      <w:r w:rsidRPr="00331047">
        <w:rPr>
          <w:bCs/>
          <w:sz w:val="24"/>
          <w:szCs w:val="24"/>
          <w:lang w:eastAsia="en-US"/>
        </w:rPr>
        <w:tab/>
      </w:r>
      <w:r w:rsidRPr="00331047">
        <w:rPr>
          <w:bCs/>
          <w:sz w:val="24"/>
          <w:szCs w:val="24"/>
          <w:lang w:eastAsia="en-US"/>
        </w:rPr>
        <w:tab/>
      </w:r>
      <w:r w:rsidRPr="00331047">
        <w:rPr>
          <w:bCs/>
          <w:sz w:val="24"/>
          <w:szCs w:val="24"/>
          <w:lang w:eastAsia="en-US"/>
        </w:rPr>
        <w:tab/>
      </w:r>
      <w:r w:rsidRPr="00331047">
        <w:rPr>
          <w:bCs/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>47673036</w:t>
      </w:r>
    </w:p>
    <w:p w14:paraId="10D7A55B" w14:textId="77777777" w:rsidR="00CB12C7" w:rsidRPr="008B5AD7" w:rsidRDefault="00CB12C7" w:rsidP="00CB12C7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3BEF4044" w14:textId="77777777" w:rsidR="00CB12C7" w:rsidRPr="008B5AD7" w:rsidRDefault="00CB12C7" w:rsidP="00CB12C7">
      <w:pPr>
        <w:spacing w:before="120" w:line="312" w:lineRule="auto"/>
        <w:ind w:firstLine="709"/>
        <w:textAlignment w:val="auto"/>
        <w:rPr>
          <w:sz w:val="24"/>
          <w:szCs w:val="24"/>
        </w:rPr>
      </w:pPr>
      <w:r w:rsidRPr="008B5AD7">
        <w:rPr>
          <w:sz w:val="24"/>
          <w:szCs w:val="24"/>
        </w:rPr>
        <w:t xml:space="preserve"> (dále jen „</w:t>
      </w:r>
      <w:r w:rsidRPr="008B5AD7">
        <w:rPr>
          <w:b/>
          <w:sz w:val="24"/>
          <w:szCs w:val="24"/>
        </w:rPr>
        <w:t>Pojišťovny</w:t>
      </w:r>
      <w:r w:rsidRPr="008B5AD7">
        <w:rPr>
          <w:sz w:val="24"/>
          <w:szCs w:val="24"/>
        </w:rPr>
        <w:t>“ nebo také samostatně jako „</w:t>
      </w:r>
      <w:r w:rsidRPr="008B5AD7">
        <w:rPr>
          <w:b/>
          <w:sz w:val="24"/>
          <w:szCs w:val="24"/>
        </w:rPr>
        <w:t>Pojišťovna</w:t>
      </w:r>
      <w:r w:rsidRPr="008B5AD7">
        <w:rPr>
          <w:sz w:val="24"/>
          <w:szCs w:val="24"/>
        </w:rPr>
        <w:t>")</w:t>
      </w:r>
    </w:p>
    <w:p w14:paraId="648150FC" w14:textId="77777777" w:rsidR="00CB12C7" w:rsidRPr="008B5AD7" w:rsidRDefault="00CB12C7" w:rsidP="00CB12C7">
      <w:pPr>
        <w:textAlignment w:val="auto"/>
        <w:rPr>
          <w:sz w:val="24"/>
          <w:szCs w:val="24"/>
        </w:rPr>
      </w:pPr>
    </w:p>
    <w:p w14:paraId="500CBD0C" w14:textId="77777777" w:rsidR="00CB12C7" w:rsidRPr="008B5AD7" w:rsidRDefault="00CB12C7" w:rsidP="00CB12C7">
      <w:pPr>
        <w:spacing w:after="120"/>
        <w:textAlignment w:val="auto"/>
        <w:rPr>
          <w:i/>
          <w:sz w:val="24"/>
          <w:szCs w:val="24"/>
        </w:rPr>
      </w:pPr>
      <w:r w:rsidRPr="008B5AD7">
        <w:rPr>
          <w:i/>
          <w:sz w:val="24"/>
          <w:szCs w:val="24"/>
        </w:rPr>
        <w:t>zastoupeny zmocněncem</w:t>
      </w:r>
    </w:p>
    <w:p w14:paraId="13BD459C" w14:textId="3A423F58" w:rsidR="00CB12C7" w:rsidRPr="00854E01" w:rsidRDefault="00CB12C7" w:rsidP="00CB12C7">
      <w:pPr>
        <w:spacing w:after="120"/>
        <w:jc w:val="both"/>
        <w:textAlignment w:val="auto"/>
        <w:rPr>
          <w:sz w:val="24"/>
          <w:szCs w:val="24"/>
        </w:rPr>
      </w:pPr>
      <w:r w:rsidRPr="006F6F1F">
        <w:rPr>
          <w:b/>
          <w:sz w:val="24"/>
          <w:szCs w:val="24"/>
        </w:rPr>
        <w:t>Mgr. Kateřinou Podrazilovou, Ph.D.</w:t>
      </w:r>
      <w:r>
        <w:rPr>
          <w:sz w:val="24"/>
          <w:szCs w:val="24"/>
        </w:rPr>
        <w:t xml:space="preserve">, </w:t>
      </w:r>
      <w:r w:rsidRPr="006205C9">
        <w:rPr>
          <w:sz w:val="24"/>
          <w:szCs w:val="24"/>
        </w:rPr>
        <w:t>předsedkyn</w:t>
      </w:r>
      <w:r>
        <w:rPr>
          <w:sz w:val="24"/>
          <w:szCs w:val="24"/>
        </w:rPr>
        <w:t xml:space="preserve">í </w:t>
      </w:r>
      <w:r w:rsidRPr="006205C9">
        <w:rPr>
          <w:sz w:val="24"/>
          <w:szCs w:val="24"/>
        </w:rPr>
        <w:t>L</w:t>
      </w:r>
      <w:r>
        <w:rPr>
          <w:sz w:val="24"/>
          <w:szCs w:val="24"/>
        </w:rPr>
        <w:t>ékové komise</w:t>
      </w:r>
      <w:r w:rsidRPr="00854E01">
        <w:rPr>
          <w:sz w:val="24"/>
          <w:szCs w:val="24"/>
        </w:rPr>
        <w:t xml:space="preserve"> Svazu zdravotních pojišťoven ČR, bytem </w:t>
      </w:r>
    </w:p>
    <w:p w14:paraId="5F2439C0" w14:textId="77777777" w:rsidR="00EB6686" w:rsidRDefault="00EB6686" w:rsidP="00316E08">
      <w:pPr>
        <w:spacing w:line="312" w:lineRule="auto"/>
        <w:ind w:right="-13"/>
        <w:rPr>
          <w:sz w:val="22"/>
          <w:szCs w:val="22"/>
        </w:rPr>
      </w:pPr>
    </w:p>
    <w:p w14:paraId="0BC870EA" w14:textId="77777777" w:rsidR="00ED709B" w:rsidRDefault="00ED709B" w:rsidP="00316E08">
      <w:pPr>
        <w:spacing w:line="312" w:lineRule="auto"/>
        <w:ind w:right="-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76008684" w14:textId="77777777" w:rsidR="00F34EB5" w:rsidRDefault="00F34EB5" w:rsidP="00F34EB5">
      <w:pPr>
        <w:overflowPunct/>
        <w:autoSpaceDE/>
        <w:autoSpaceDN/>
        <w:adjustRightInd/>
        <w:rPr>
          <w:rFonts w:ascii="Calibri" w:hAnsi="Calibri" w:cs="Calibri"/>
          <w:sz w:val="24"/>
          <w:szCs w:val="24"/>
        </w:rPr>
      </w:pPr>
      <w:r w:rsidRPr="00F34EB5">
        <w:rPr>
          <w:b/>
          <w:bCs/>
          <w:sz w:val="24"/>
          <w:szCs w:val="24"/>
        </w:rPr>
        <w:lastRenderedPageBreak/>
        <w:t xml:space="preserve">Název: </w:t>
      </w:r>
      <w:r w:rsidRPr="00F34EB5">
        <w:rPr>
          <w:sz w:val="24"/>
          <w:szCs w:val="24"/>
        </w:rPr>
        <w:t>Zentiva, k.s.</w:t>
      </w:r>
      <w:r w:rsidRPr="00F34EB5">
        <w:rPr>
          <w:rFonts w:ascii="Calibri" w:hAnsi="Calibri" w:cs="Calibri"/>
          <w:sz w:val="24"/>
          <w:szCs w:val="24"/>
        </w:rPr>
        <w:tab/>
      </w:r>
    </w:p>
    <w:p w14:paraId="634F8776" w14:textId="178F7823" w:rsidR="00F34EB5" w:rsidRP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sz w:val="24"/>
          <w:szCs w:val="24"/>
        </w:rPr>
        <w:t> </w:t>
      </w:r>
    </w:p>
    <w:p w14:paraId="565BF5C7" w14:textId="77777777" w:rsid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b/>
          <w:bCs/>
          <w:sz w:val="24"/>
          <w:szCs w:val="24"/>
        </w:rPr>
        <w:t xml:space="preserve">Se sídlem: </w:t>
      </w:r>
      <w:r w:rsidRPr="00F34EB5">
        <w:rPr>
          <w:sz w:val="24"/>
          <w:szCs w:val="24"/>
        </w:rPr>
        <w:t>U Kabelovny 130, 102 37 Praha 10</w:t>
      </w:r>
    </w:p>
    <w:p w14:paraId="7D0CAA42" w14:textId="20F0BC7F" w:rsidR="00F34EB5" w:rsidRP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rFonts w:ascii="Calibri" w:hAnsi="Calibri" w:cs="Calibri"/>
          <w:sz w:val="24"/>
          <w:szCs w:val="24"/>
        </w:rPr>
        <w:tab/>
      </w:r>
      <w:r w:rsidRPr="00F34EB5">
        <w:rPr>
          <w:rFonts w:ascii="Calibri" w:hAnsi="Calibri" w:cs="Calibri"/>
        </w:rPr>
        <w:tab/>
      </w:r>
      <w:r w:rsidRPr="00F34EB5">
        <w:rPr>
          <w:sz w:val="24"/>
          <w:szCs w:val="24"/>
        </w:rPr>
        <w:t> </w:t>
      </w:r>
    </w:p>
    <w:p w14:paraId="69EC917F" w14:textId="77777777" w:rsidR="00F34EB5" w:rsidRP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b/>
          <w:bCs/>
          <w:sz w:val="24"/>
          <w:szCs w:val="24"/>
        </w:rPr>
        <w:t xml:space="preserve">Zastoupená: </w:t>
      </w:r>
      <w:r w:rsidRPr="00F34EB5">
        <w:rPr>
          <w:sz w:val="24"/>
          <w:szCs w:val="24"/>
        </w:rPr>
        <w:t>Ing.</w:t>
      </w:r>
      <w:r w:rsidRPr="00F34EB5">
        <w:rPr>
          <w:b/>
          <w:bCs/>
          <w:sz w:val="24"/>
          <w:szCs w:val="24"/>
        </w:rPr>
        <w:t xml:space="preserve"> </w:t>
      </w:r>
      <w:r w:rsidRPr="00F34EB5">
        <w:rPr>
          <w:sz w:val="24"/>
          <w:szCs w:val="24"/>
        </w:rPr>
        <w:t xml:space="preserve">Filip Duspiva, </w:t>
      </w:r>
      <w:proofErr w:type="spellStart"/>
      <w:r w:rsidRPr="00F34EB5">
        <w:rPr>
          <w:sz w:val="24"/>
          <w:szCs w:val="24"/>
        </w:rPr>
        <w:t>Pricing</w:t>
      </w:r>
      <w:proofErr w:type="spellEnd"/>
      <w:r w:rsidRPr="00F34EB5">
        <w:rPr>
          <w:sz w:val="24"/>
          <w:szCs w:val="24"/>
        </w:rPr>
        <w:t xml:space="preserve"> and Market Access manager, na základě plné moci</w:t>
      </w:r>
      <w:r w:rsidRPr="00F34EB5">
        <w:rPr>
          <w:rFonts w:ascii="Calibri" w:hAnsi="Calibri" w:cs="Calibri"/>
          <w:sz w:val="24"/>
          <w:szCs w:val="24"/>
        </w:rPr>
        <w:tab/>
      </w:r>
      <w:r w:rsidRPr="00F34EB5">
        <w:rPr>
          <w:sz w:val="24"/>
          <w:szCs w:val="24"/>
        </w:rPr>
        <w:t> </w:t>
      </w:r>
    </w:p>
    <w:p w14:paraId="3396A827" w14:textId="075F6229" w:rsid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b/>
          <w:bCs/>
          <w:sz w:val="24"/>
          <w:szCs w:val="24"/>
        </w:rPr>
        <w:t xml:space="preserve">IČO: </w:t>
      </w:r>
      <w:r w:rsidRPr="00F34EB5">
        <w:rPr>
          <w:sz w:val="24"/>
          <w:szCs w:val="24"/>
        </w:rPr>
        <w:t>49240030</w:t>
      </w:r>
      <w:r w:rsidRPr="00F34EB5">
        <w:rPr>
          <w:rFonts w:ascii="Calibri" w:hAnsi="Calibri" w:cs="Calibri"/>
          <w:sz w:val="24"/>
          <w:szCs w:val="24"/>
        </w:rPr>
        <w:tab/>
      </w:r>
      <w:r w:rsidRPr="00F34EB5">
        <w:rPr>
          <w:sz w:val="24"/>
          <w:szCs w:val="24"/>
        </w:rPr>
        <w:t> </w:t>
      </w:r>
    </w:p>
    <w:p w14:paraId="714566D4" w14:textId="77777777" w:rsidR="00F34EB5" w:rsidRP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</w:p>
    <w:p w14:paraId="62E586F7" w14:textId="0E86CC1A" w:rsidR="00F34EB5" w:rsidRDefault="00F34EB5" w:rsidP="005A2964">
      <w:pPr>
        <w:spacing w:before="120"/>
        <w:ind w:right="-13"/>
        <w:rPr>
          <w:b/>
          <w:sz w:val="24"/>
          <w:szCs w:val="24"/>
        </w:rPr>
      </w:pPr>
      <w:r w:rsidRPr="00F34EB5">
        <w:rPr>
          <w:b/>
          <w:bCs/>
          <w:color w:val="000000"/>
          <w:sz w:val="24"/>
          <w:szCs w:val="24"/>
          <w:shd w:val="clear" w:color="auto" w:fill="FFFFFF"/>
        </w:rPr>
        <w:t xml:space="preserve">Zapsaná: </w:t>
      </w:r>
      <w:r w:rsidRPr="00F34EB5">
        <w:rPr>
          <w:color w:val="000000"/>
          <w:sz w:val="24"/>
          <w:szCs w:val="24"/>
          <w:shd w:val="clear" w:color="auto" w:fill="FFFFFF"/>
        </w:rPr>
        <w:t xml:space="preserve">Obchodní rejstřík vedený Městským soudem v Praze, </w:t>
      </w:r>
      <w:proofErr w:type="spellStart"/>
      <w:r w:rsidRPr="00F34EB5">
        <w:rPr>
          <w:color w:val="000000"/>
          <w:sz w:val="24"/>
          <w:szCs w:val="24"/>
          <w:shd w:val="clear" w:color="auto" w:fill="FFFFFF"/>
        </w:rPr>
        <w:t>sp</w:t>
      </w:r>
      <w:proofErr w:type="spellEnd"/>
      <w:r w:rsidRPr="00F34EB5">
        <w:rPr>
          <w:color w:val="000000"/>
          <w:sz w:val="24"/>
          <w:szCs w:val="24"/>
          <w:shd w:val="clear" w:color="auto" w:fill="FFFFFF"/>
        </w:rPr>
        <w:t>. zn. A 64046</w:t>
      </w:r>
      <w:r w:rsidRPr="00F34EB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F34EB5">
        <w:rPr>
          <w:color w:val="000000"/>
          <w:shd w:val="clear" w:color="auto" w:fill="FFFFFF"/>
        </w:rPr>
        <w:br/>
      </w:r>
    </w:p>
    <w:p w14:paraId="0911AEF9" w14:textId="51B68A54" w:rsidR="00FB0DC9" w:rsidRPr="004A763F" w:rsidRDefault="00FB0DC9" w:rsidP="005A2964">
      <w:pPr>
        <w:spacing w:before="120"/>
        <w:ind w:right="-13"/>
        <w:rPr>
          <w:sz w:val="24"/>
        </w:rPr>
      </w:pPr>
      <w:r w:rsidRPr="004A763F">
        <w:rPr>
          <w:sz w:val="24"/>
        </w:rPr>
        <w:t>(dále jen "</w:t>
      </w:r>
      <w:r w:rsidRPr="0099187B">
        <w:rPr>
          <w:b/>
          <w:sz w:val="24"/>
        </w:rPr>
        <w:t>Firma</w:t>
      </w:r>
      <w:r w:rsidRPr="004A763F">
        <w:rPr>
          <w:sz w:val="24"/>
        </w:rPr>
        <w:t>")</w:t>
      </w:r>
    </w:p>
    <w:p w14:paraId="06723631" w14:textId="77777777" w:rsidR="00EB6686" w:rsidRDefault="00EB6686" w:rsidP="00316E08">
      <w:pPr>
        <w:spacing w:line="312" w:lineRule="auto"/>
        <w:ind w:right="-13"/>
        <w:rPr>
          <w:sz w:val="24"/>
          <w:szCs w:val="24"/>
        </w:rPr>
      </w:pPr>
    </w:p>
    <w:p w14:paraId="66959DF6" w14:textId="77777777" w:rsidR="00A95D7D" w:rsidRPr="0045326F" w:rsidRDefault="00A95D7D" w:rsidP="00316E08">
      <w:pPr>
        <w:spacing w:before="120" w:line="312" w:lineRule="auto"/>
        <w:ind w:right="-13"/>
        <w:jc w:val="center"/>
        <w:rPr>
          <w:sz w:val="24"/>
          <w:szCs w:val="24"/>
        </w:rPr>
      </w:pPr>
      <w:r w:rsidRPr="0045326F">
        <w:rPr>
          <w:sz w:val="24"/>
          <w:szCs w:val="24"/>
        </w:rPr>
        <w:t xml:space="preserve">(společně oba účastníci smlouvy dále jen </w:t>
      </w:r>
      <w:r w:rsidRPr="0099187B">
        <w:rPr>
          <w:sz w:val="24"/>
          <w:szCs w:val="24"/>
        </w:rPr>
        <w:t>„</w:t>
      </w:r>
      <w:r w:rsidRPr="0099187B">
        <w:rPr>
          <w:b/>
          <w:sz w:val="24"/>
          <w:szCs w:val="24"/>
        </w:rPr>
        <w:t>smluvní strany</w:t>
      </w:r>
      <w:r w:rsidRPr="0099187B">
        <w:rPr>
          <w:sz w:val="24"/>
          <w:szCs w:val="24"/>
        </w:rPr>
        <w:t>“</w:t>
      </w:r>
      <w:r w:rsidRPr="0045326F">
        <w:rPr>
          <w:sz w:val="24"/>
          <w:szCs w:val="24"/>
        </w:rPr>
        <w:t>)</w:t>
      </w:r>
    </w:p>
    <w:p w14:paraId="14D9CDFF" w14:textId="77777777" w:rsidR="00A95D7D" w:rsidRDefault="00A95D7D" w:rsidP="00316E08">
      <w:pPr>
        <w:spacing w:line="312" w:lineRule="auto"/>
        <w:ind w:right="-13"/>
        <w:rPr>
          <w:sz w:val="24"/>
          <w:szCs w:val="24"/>
        </w:rPr>
      </w:pPr>
    </w:p>
    <w:p w14:paraId="02C06B22" w14:textId="77777777" w:rsidR="00A95D7D" w:rsidRPr="00ED709B" w:rsidRDefault="00A95D7D" w:rsidP="00316E08">
      <w:pPr>
        <w:spacing w:line="312" w:lineRule="auto"/>
        <w:ind w:right="-13"/>
        <w:rPr>
          <w:sz w:val="24"/>
          <w:szCs w:val="24"/>
        </w:rPr>
      </w:pPr>
    </w:p>
    <w:p w14:paraId="2ADAB35F" w14:textId="1AD75DE4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>Smluvní strany se dohodly</w:t>
      </w:r>
      <w:r w:rsidR="003254D8">
        <w:rPr>
          <w:b w:val="0"/>
          <w:sz w:val="24"/>
          <w:szCs w:val="24"/>
        </w:rPr>
        <w:t xml:space="preserve"> na</w:t>
      </w:r>
      <w:r w:rsidRPr="00ED709B">
        <w:rPr>
          <w:b w:val="0"/>
          <w:sz w:val="24"/>
          <w:szCs w:val="24"/>
        </w:rPr>
        <w:t xml:space="preserve"> </w:t>
      </w:r>
      <w:r w:rsidR="003254D8">
        <w:rPr>
          <w:b w:val="0"/>
          <w:sz w:val="24"/>
          <w:szCs w:val="24"/>
        </w:rPr>
        <w:t>u</w:t>
      </w:r>
      <w:r w:rsidRPr="00ED709B">
        <w:rPr>
          <w:b w:val="0"/>
          <w:sz w:val="24"/>
          <w:szCs w:val="24"/>
        </w:rPr>
        <w:t>konč</w:t>
      </w:r>
      <w:r w:rsidR="003254D8">
        <w:rPr>
          <w:b w:val="0"/>
          <w:sz w:val="24"/>
          <w:szCs w:val="24"/>
        </w:rPr>
        <w:t>en</w:t>
      </w:r>
      <w:r w:rsidRPr="00ED709B">
        <w:rPr>
          <w:b w:val="0"/>
          <w:sz w:val="24"/>
          <w:szCs w:val="24"/>
        </w:rPr>
        <w:t>í platnost</w:t>
      </w:r>
      <w:r w:rsidR="003254D8">
        <w:rPr>
          <w:b w:val="0"/>
          <w:sz w:val="24"/>
          <w:szCs w:val="24"/>
        </w:rPr>
        <w:t>i</w:t>
      </w:r>
      <w:r w:rsidRPr="00ED709B">
        <w:rPr>
          <w:b w:val="0"/>
          <w:sz w:val="24"/>
          <w:szCs w:val="24"/>
        </w:rPr>
        <w:t xml:space="preserve"> </w:t>
      </w:r>
      <w:r w:rsidR="005A2964" w:rsidRPr="0045326F">
        <w:rPr>
          <w:sz w:val="24"/>
          <w:szCs w:val="24"/>
        </w:rPr>
        <w:t>Smlouv</w:t>
      </w:r>
      <w:r w:rsidR="00F71D65">
        <w:rPr>
          <w:sz w:val="24"/>
          <w:szCs w:val="24"/>
        </w:rPr>
        <w:t>y</w:t>
      </w:r>
      <w:r w:rsidR="005A2964" w:rsidRPr="0045326F">
        <w:rPr>
          <w:sz w:val="24"/>
          <w:szCs w:val="24"/>
        </w:rPr>
        <w:t xml:space="preserve"> o dohodnut</w:t>
      </w:r>
      <w:r w:rsidR="009F7B96">
        <w:rPr>
          <w:sz w:val="24"/>
          <w:szCs w:val="24"/>
        </w:rPr>
        <w:t>é</w:t>
      </w:r>
      <w:r w:rsidR="005A2964" w:rsidRPr="0045326F">
        <w:rPr>
          <w:sz w:val="24"/>
          <w:szCs w:val="24"/>
        </w:rPr>
        <w:t xml:space="preserve"> nejvyšší cen</w:t>
      </w:r>
      <w:r w:rsidR="009F7B96">
        <w:rPr>
          <w:sz w:val="24"/>
          <w:szCs w:val="24"/>
        </w:rPr>
        <w:t xml:space="preserve">ě </w:t>
      </w:r>
      <w:r w:rsidR="005A2964" w:rsidRPr="0045326F">
        <w:rPr>
          <w:sz w:val="24"/>
          <w:szCs w:val="24"/>
        </w:rPr>
        <w:t>výrobce léčiv</w:t>
      </w:r>
      <w:r w:rsidR="009F7B96">
        <w:rPr>
          <w:sz w:val="24"/>
          <w:szCs w:val="24"/>
        </w:rPr>
        <w:t>ého</w:t>
      </w:r>
      <w:r w:rsidR="005A2964" w:rsidRPr="0045326F">
        <w:rPr>
          <w:sz w:val="24"/>
          <w:szCs w:val="24"/>
        </w:rPr>
        <w:t xml:space="preserve"> přípravk</w:t>
      </w:r>
      <w:r w:rsidR="009F7B96">
        <w:rPr>
          <w:sz w:val="24"/>
          <w:szCs w:val="24"/>
        </w:rPr>
        <w:t xml:space="preserve">u </w:t>
      </w:r>
      <w:r w:rsidR="007853D6" w:rsidRPr="007853D6">
        <w:rPr>
          <w:sz w:val="24"/>
          <w:szCs w:val="24"/>
        </w:rPr>
        <w:t xml:space="preserve">GUAJACURAN 50MG/ML INJ SOL 10X10ML </w:t>
      </w:r>
      <w:r w:rsidR="009F7B96">
        <w:rPr>
          <w:sz w:val="24"/>
          <w:szCs w:val="24"/>
        </w:rPr>
        <w:t xml:space="preserve">(SÚKL kód: </w:t>
      </w:r>
      <w:r w:rsidR="007853D6" w:rsidRPr="007853D6">
        <w:rPr>
          <w:sz w:val="24"/>
          <w:szCs w:val="24"/>
        </w:rPr>
        <w:t>0058249</w:t>
      </w:r>
      <w:r w:rsidR="009F7B96">
        <w:rPr>
          <w:sz w:val="24"/>
          <w:szCs w:val="24"/>
        </w:rPr>
        <w:t>)</w:t>
      </w:r>
      <w:r w:rsidR="00923325" w:rsidRPr="00ED709B">
        <w:rPr>
          <w:b w:val="0"/>
          <w:sz w:val="24"/>
          <w:szCs w:val="24"/>
        </w:rPr>
        <w:t xml:space="preserve">, </w:t>
      </w:r>
      <w:r w:rsidRPr="009F7B96">
        <w:rPr>
          <w:bCs/>
          <w:sz w:val="24"/>
          <w:szCs w:val="24"/>
        </w:rPr>
        <w:t>uzavřen</w:t>
      </w:r>
      <w:r w:rsidR="003254D8" w:rsidRPr="009F7B96">
        <w:rPr>
          <w:bCs/>
          <w:sz w:val="24"/>
          <w:szCs w:val="24"/>
        </w:rPr>
        <w:t>é mezi nimi</w:t>
      </w:r>
      <w:r w:rsidRPr="009F7B96">
        <w:rPr>
          <w:bCs/>
          <w:sz w:val="24"/>
          <w:szCs w:val="24"/>
        </w:rPr>
        <w:t xml:space="preserve"> dne</w:t>
      </w:r>
      <w:r w:rsidR="00AA7F2F" w:rsidRPr="009F7B96">
        <w:rPr>
          <w:bCs/>
          <w:sz w:val="24"/>
          <w:szCs w:val="24"/>
        </w:rPr>
        <w:t xml:space="preserve"> </w:t>
      </w:r>
      <w:r w:rsidR="007853D6">
        <w:rPr>
          <w:bCs/>
          <w:sz w:val="24"/>
          <w:szCs w:val="24"/>
        </w:rPr>
        <w:t>4</w:t>
      </w:r>
      <w:r w:rsidR="009F7B96" w:rsidRPr="009F7B96">
        <w:rPr>
          <w:bCs/>
          <w:sz w:val="24"/>
          <w:szCs w:val="24"/>
        </w:rPr>
        <w:t>.</w:t>
      </w:r>
      <w:r w:rsidR="007853D6">
        <w:rPr>
          <w:bCs/>
          <w:sz w:val="24"/>
          <w:szCs w:val="24"/>
        </w:rPr>
        <w:t>10</w:t>
      </w:r>
      <w:r w:rsidR="009F7B96" w:rsidRPr="009F7B96">
        <w:rPr>
          <w:bCs/>
          <w:sz w:val="24"/>
          <w:szCs w:val="24"/>
        </w:rPr>
        <w:t>.201</w:t>
      </w:r>
      <w:r w:rsidR="007853D6">
        <w:rPr>
          <w:bCs/>
          <w:sz w:val="24"/>
          <w:szCs w:val="24"/>
        </w:rPr>
        <w:t>8</w:t>
      </w:r>
      <w:r w:rsidR="00A7014C" w:rsidRPr="009F7B96">
        <w:rPr>
          <w:bCs/>
          <w:sz w:val="24"/>
          <w:szCs w:val="24"/>
        </w:rPr>
        <w:t xml:space="preserve"> </w:t>
      </w:r>
      <w:r w:rsidR="00AA7F2F" w:rsidRPr="009F7B96">
        <w:rPr>
          <w:bCs/>
          <w:sz w:val="24"/>
          <w:szCs w:val="24"/>
        </w:rPr>
        <w:t>(dále jen Smlouva)</w:t>
      </w:r>
      <w:r w:rsidR="003254D8" w:rsidRPr="009F7B96">
        <w:rPr>
          <w:bCs/>
          <w:sz w:val="24"/>
          <w:szCs w:val="24"/>
        </w:rPr>
        <w:t xml:space="preserve">, a to ke dni </w:t>
      </w:r>
      <w:r w:rsidR="009F7B96" w:rsidRPr="009F7B96">
        <w:rPr>
          <w:bCs/>
          <w:sz w:val="24"/>
          <w:szCs w:val="24"/>
        </w:rPr>
        <w:t>28.2.2023</w:t>
      </w:r>
      <w:r w:rsidR="003254D8" w:rsidRPr="009F7B96">
        <w:rPr>
          <w:bCs/>
          <w:sz w:val="24"/>
          <w:szCs w:val="24"/>
        </w:rPr>
        <w:t>.</w:t>
      </w:r>
    </w:p>
    <w:p w14:paraId="232009F3" w14:textId="77777777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>Smluvní strany prohlašují, že veškeré vzájemné závazky vyplývající z předmětné Smlouvy jsou ke dni ukončení její platnosti vyrovnány.</w:t>
      </w:r>
    </w:p>
    <w:p w14:paraId="1F2A6FDE" w14:textId="77777777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 xml:space="preserve">Tato dohoda se vyhotovuje ve </w:t>
      </w:r>
      <w:r w:rsidR="00AA7F2F">
        <w:rPr>
          <w:b w:val="0"/>
          <w:sz w:val="24"/>
          <w:szCs w:val="24"/>
        </w:rPr>
        <w:t>čtyřech (4)</w:t>
      </w:r>
      <w:r w:rsidRPr="00ED709B">
        <w:rPr>
          <w:b w:val="0"/>
          <w:sz w:val="24"/>
          <w:szCs w:val="24"/>
        </w:rPr>
        <w:t xml:space="preserve"> stejnopisech s platností originálu</w:t>
      </w:r>
      <w:r w:rsidR="00AA7F2F">
        <w:rPr>
          <w:b w:val="0"/>
          <w:sz w:val="24"/>
          <w:szCs w:val="24"/>
        </w:rPr>
        <w:t>.</w:t>
      </w:r>
      <w:r w:rsidR="00AA7F2F" w:rsidRPr="00AA7F2F">
        <w:rPr>
          <w:b w:val="0"/>
          <w:sz w:val="20"/>
        </w:rPr>
        <w:t xml:space="preserve"> </w:t>
      </w:r>
      <w:r w:rsidR="00AA7F2F" w:rsidRPr="00AA7F2F">
        <w:rPr>
          <w:b w:val="0"/>
          <w:sz w:val="24"/>
          <w:szCs w:val="24"/>
        </w:rPr>
        <w:t xml:space="preserve">Dvě vyhotovení stejnopisu </w:t>
      </w:r>
      <w:r w:rsidR="003254D8">
        <w:rPr>
          <w:b w:val="0"/>
          <w:sz w:val="24"/>
          <w:szCs w:val="24"/>
        </w:rPr>
        <w:t>této dohody</w:t>
      </w:r>
      <w:r w:rsidR="00AA7F2F" w:rsidRPr="00AA7F2F">
        <w:rPr>
          <w:b w:val="0"/>
          <w:sz w:val="24"/>
          <w:szCs w:val="24"/>
        </w:rPr>
        <w:t xml:space="preserve"> obdrží Firma, dvě vyhotovení stejnopisu </w:t>
      </w:r>
      <w:r w:rsidR="003254D8">
        <w:rPr>
          <w:b w:val="0"/>
          <w:sz w:val="24"/>
          <w:szCs w:val="24"/>
        </w:rPr>
        <w:t>dohod</w:t>
      </w:r>
      <w:r w:rsidR="00AA7F2F" w:rsidRPr="00AA7F2F">
        <w:rPr>
          <w:b w:val="0"/>
          <w:sz w:val="24"/>
          <w:szCs w:val="24"/>
        </w:rPr>
        <w:t xml:space="preserve">y určené pro potřeby Pojišťoven obdrží Svaz zdravotních pojišťoven </w:t>
      </w:r>
      <w:r w:rsidR="00350ECE">
        <w:rPr>
          <w:b w:val="0"/>
          <w:sz w:val="24"/>
          <w:szCs w:val="24"/>
        </w:rPr>
        <w:t xml:space="preserve">ČR </w:t>
      </w:r>
      <w:r w:rsidR="00AA7F2F" w:rsidRPr="00AA7F2F">
        <w:rPr>
          <w:b w:val="0"/>
          <w:sz w:val="24"/>
          <w:szCs w:val="24"/>
        </w:rPr>
        <w:t xml:space="preserve">- </w:t>
      </w:r>
      <w:r w:rsidR="00AA7F2F">
        <w:rPr>
          <w:b w:val="0"/>
          <w:sz w:val="24"/>
          <w:szCs w:val="24"/>
        </w:rPr>
        <w:t>L</w:t>
      </w:r>
      <w:r w:rsidR="00AA7F2F" w:rsidRPr="00AA7F2F">
        <w:rPr>
          <w:b w:val="0"/>
          <w:sz w:val="24"/>
          <w:szCs w:val="24"/>
        </w:rPr>
        <w:t>éková komise</w:t>
      </w:r>
      <w:r w:rsidRPr="00ED709B">
        <w:rPr>
          <w:b w:val="0"/>
          <w:sz w:val="24"/>
          <w:szCs w:val="24"/>
        </w:rPr>
        <w:t>.</w:t>
      </w:r>
    </w:p>
    <w:p w14:paraId="3A126127" w14:textId="77777777" w:rsidR="00EF774E" w:rsidRDefault="00EF774E" w:rsidP="00316E08">
      <w:pPr>
        <w:pStyle w:val="Zkladntext"/>
        <w:spacing w:after="120"/>
        <w:ind w:right="-13" w:firstLine="708"/>
        <w:jc w:val="both"/>
        <w:rPr>
          <w:b w:val="0"/>
          <w:sz w:val="24"/>
          <w:szCs w:val="24"/>
        </w:rPr>
      </w:pPr>
    </w:p>
    <w:p w14:paraId="6E25F646" w14:textId="77777777" w:rsidR="00316E08" w:rsidRDefault="00316E08" w:rsidP="00316E08">
      <w:pPr>
        <w:pStyle w:val="Zkladntext"/>
        <w:spacing w:after="120"/>
        <w:ind w:right="-13" w:firstLine="708"/>
        <w:jc w:val="both"/>
        <w:rPr>
          <w:b w:val="0"/>
          <w:sz w:val="24"/>
          <w:szCs w:val="24"/>
        </w:rPr>
      </w:pPr>
    </w:p>
    <w:p w14:paraId="4165C4DB" w14:textId="77777777" w:rsidR="00316E08" w:rsidRPr="00ED709B" w:rsidRDefault="00316E08" w:rsidP="00316E08">
      <w:pPr>
        <w:pStyle w:val="Zkladntext"/>
        <w:spacing w:after="120"/>
        <w:ind w:right="-13" w:firstLine="708"/>
        <w:jc w:val="both"/>
        <w:rPr>
          <w:b w:val="0"/>
          <w:sz w:val="24"/>
          <w:szCs w:val="24"/>
        </w:rPr>
      </w:pPr>
    </w:p>
    <w:p w14:paraId="783DCEE9" w14:textId="77777777" w:rsidR="00923325" w:rsidRPr="00ED709B" w:rsidRDefault="00923325" w:rsidP="00316E08">
      <w:pPr>
        <w:tabs>
          <w:tab w:val="left" w:pos="4820"/>
        </w:tabs>
        <w:ind w:right="-13"/>
        <w:rPr>
          <w:sz w:val="24"/>
          <w:szCs w:val="24"/>
        </w:rPr>
      </w:pPr>
      <w:r w:rsidRPr="00ED709B">
        <w:rPr>
          <w:sz w:val="24"/>
          <w:szCs w:val="24"/>
        </w:rPr>
        <w:t>V Praze dne</w:t>
      </w:r>
      <w:r w:rsidRPr="00ED709B">
        <w:rPr>
          <w:sz w:val="24"/>
          <w:szCs w:val="24"/>
        </w:rPr>
        <w:tab/>
        <w:t xml:space="preserve">V Praze dne </w:t>
      </w:r>
    </w:p>
    <w:p w14:paraId="7637BA2D" w14:textId="77777777" w:rsidR="00923325" w:rsidRPr="00ED709B" w:rsidRDefault="00923325" w:rsidP="00316E08">
      <w:pPr>
        <w:tabs>
          <w:tab w:val="left" w:pos="4820"/>
        </w:tabs>
        <w:spacing w:before="120"/>
        <w:ind w:right="-13"/>
        <w:rPr>
          <w:sz w:val="24"/>
          <w:szCs w:val="24"/>
        </w:rPr>
      </w:pPr>
      <w:r w:rsidRPr="00ED709B">
        <w:rPr>
          <w:sz w:val="24"/>
          <w:szCs w:val="24"/>
        </w:rPr>
        <w:t xml:space="preserve">Za </w:t>
      </w:r>
      <w:r w:rsidR="00C32006">
        <w:rPr>
          <w:sz w:val="24"/>
          <w:szCs w:val="24"/>
        </w:rPr>
        <w:t>Pojišťovny</w:t>
      </w:r>
      <w:r w:rsidR="005A1A53" w:rsidRPr="00ED709B">
        <w:rPr>
          <w:sz w:val="24"/>
          <w:szCs w:val="24"/>
        </w:rPr>
        <w:t>:</w:t>
      </w:r>
      <w:r w:rsidRPr="00ED709B">
        <w:rPr>
          <w:sz w:val="24"/>
          <w:szCs w:val="24"/>
        </w:rPr>
        <w:t xml:space="preserve"> </w:t>
      </w:r>
      <w:r w:rsidRPr="00ED709B">
        <w:rPr>
          <w:sz w:val="24"/>
          <w:szCs w:val="24"/>
        </w:rPr>
        <w:tab/>
        <w:t xml:space="preserve">Za </w:t>
      </w:r>
      <w:r w:rsidR="00C32006">
        <w:rPr>
          <w:sz w:val="24"/>
          <w:szCs w:val="24"/>
        </w:rPr>
        <w:t>Firmu</w:t>
      </w:r>
      <w:r w:rsidRPr="00ED709B">
        <w:rPr>
          <w:sz w:val="24"/>
          <w:szCs w:val="24"/>
        </w:rPr>
        <w:t>:</w:t>
      </w:r>
    </w:p>
    <w:p w14:paraId="52EE422A" w14:textId="77777777" w:rsidR="00923325" w:rsidRPr="00ED709B" w:rsidRDefault="00ED709B" w:rsidP="00316E08">
      <w:pPr>
        <w:tabs>
          <w:tab w:val="left" w:pos="4820"/>
        </w:tabs>
        <w:ind w:right="-13"/>
        <w:rPr>
          <w:sz w:val="24"/>
          <w:szCs w:val="24"/>
        </w:rPr>
      </w:pPr>
      <w:r>
        <w:rPr>
          <w:sz w:val="24"/>
          <w:szCs w:val="24"/>
        </w:rPr>
        <w:t>razítko a podpis</w:t>
      </w:r>
      <w:r>
        <w:rPr>
          <w:sz w:val="24"/>
          <w:szCs w:val="24"/>
        </w:rPr>
        <w:tab/>
      </w:r>
      <w:r w:rsidR="00923325" w:rsidRPr="00ED709B">
        <w:rPr>
          <w:sz w:val="24"/>
          <w:szCs w:val="24"/>
        </w:rPr>
        <w:t>razítko a podpis</w:t>
      </w:r>
    </w:p>
    <w:p w14:paraId="196D1BCD" w14:textId="77777777" w:rsidR="00923325" w:rsidRPr="00ED709B" w:rsidRDefault="00923325" w:rsidP="00316E08">
      <w:pPr>
        <w:tabs>
          <w:tab w:val="left" w:pos="4253"/>
        </w:tabs>
        <w:ind w:right="-13"/>
        <w:rPr>
          <w:sz w:val="24"/>
          <w:szCs w:val="24"/>
        </w:rPr>
      </w:pPr>
    </w:p>
    <w:p w14:paraId="09D05973" w14:textId="77777777" w:rsidR="00923325" w:rsidRPr="00ED709B" w:rsidRDefault="00923325" w:rsidP="00316E08">
      <w:pPr>
        <w:tabs>
          <w:tab w:val="left" w:pos="4253"/>
        </w:tabs>
        <w:ind w:right="-13"/>
        <w:rPr>
          <w:sz w:val="24"/>
          <w:szCs w:val="24"/>
        </w:rPr>
      </w:pPr>
    </w:p>
    <w:p w14:paraId="19043951" w14:textId="77777777" w:rsidR="00ED709B" w:rsidRPr="0045326F" w:rsidRDefault="00ED709B" w:rsidP="00316E08">
      <w:pPr>
        <w:tabs>
          <w:tab w:val="left" w:pos="4253"/>
          <w:tab w:val="left" w:pos="4820"/>
        </w:tabs>
        <w:ind w:right="-13"/>
        <w:rPr>
          <w:sz w:val="24"/>
          <w:szCs w:val="24"/>
        </w:rPr>
      </w:pPr>
    </w:p>
    <w:p w14:paraId="5217962A" w14:textId="77777777" w:rsidR="00ED709B" w:rsidRPr="0045326F" w:rsidRDefault="00ED709B" w:rsidP="00316E08">
      <w:pPr>
        <w:tabs>
          <w:tab w:val="left" w:pos="4820"/>
        </w:tabs>
        <w:ind w:right="-13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 w:rsidRPr="0045326F">
        <w:rPr>
          <w:sz w:val="24"/>
          <w:szCs w:val="24"/>
        </w:rPr>
        <w:t>……………………………………………</w:t>
      </w:r>
    </w:p>
    <w:p w14:paraId="6DE8BCDF" w14:textId="77777777" w:rsidR="00ED709B" w:rsidRPr="00211427" w:rsidRDefault="00CB12C7" w:rsidP="00316E08">
      <w:pPr>
        <w:tabs>
          <w:tab w:val="left" w:pos="4820"/>
        </w:tabs>
        <w:spacing w:line="240" w:lineRule="exact"/>
        <w:ind w:right="-13"/>
        <w:rPr>
          <w:b/>
          <w:sz w:val="24"/>
          <w:szCs w:val="24"/>
        </w:rPr>
      </w:pPr>
      <w:r w:rsidRPr="006205C9">
        <w:rPr>
          <w:b/>
          <w:sz w:val="24"/>
          <w:szCs w:val="24"/>
        </w:rPr>
        <w:t>Mgr. Kateřina Podrazilová, Ph.D.</w:t>
      </w:r>
      <w:r w:rsidR="00ED709B">
        <w:rPr>
          <w:b/>
          <w:sz w:val="24"/>
          <w:szCs w:val="24"/>
        </w:rPr>
        <w:tab/>
        <w:t>Titul</w:t>
      </w:r>
      <w:r w:rsidR="00ED709B" w:rsidRPr="00211427">
        <w:rPr>
          <w:b/>
          <w:sz w:val="24"/>
          <w:szCs w:val="24"/>
        </w:rPr>
        <w:t xml:space="preserve"> Jméno Příjmení</w:t>
      </w:r>
    </w:p>
    <w:p w14:paraId="14A29B45" w14:textId="77777777" w:rsidR="00ED709B" w:rsidRPr="00211427" w:rsidRDefault="00ED709B" w:rsidP="00316E08">
      <w:pPr>
        <w:tabs>
          <w:tab w:val="left" w:pos="4820"/>
        </w:tabs>
        <w:spacing w:before="120"/>
        <w:ind w:right="-13"/>
        <w:rPr>
          <w:sz w:val="24"/>
          <w:szCs w:val="24"/>
        </w:rPr>
      </w:pPr>
      <w:r>
        <w:rPr>
          <w:sz w:val="24"/>
          <w:szCs w:val="24"/>
        </w:rPr>
        <w:t>p</w:t>
      </w:r>
      <w:r w:rsidR="00260493">
        <w:rPr>
          <w:sz w:val="24"/>
          <w:szCs w:val="24"/>
        </w:rPr>
        <w:t>ředsedkyně</w:t>
      </w:r>
      <w:r w:rsidRPr="00211427">
        <w:rPr>
          <w:sz w:val="24"/>
          <w:szCs w:val="24"/>
        </w:rPr>
        <w:t xml:space="preserve"> Lékové komise </w:t>
      </w:r>
      <w:r>
        <w:rPr>
          <w:sz w:val="24"/>
          <w:szCs w:val="24"/>
        </w:rPr>
        <w:tab/>
      </w:r>
      <w:r w:rsidRPr="00211427">
        <w:rPr>
          <w:sz w:val="24"/>
          <w:szCs w:val="24"/>
        </w:rPr>
        <w:t>funkce</w:t>
      </w:r>
    </w:p>
    <w:p w14:paraId="3D2B5B0B" w14:textId="77777777" w:rsidR="00923325" w:rsidRPr="00331CFC" w:rsidRDefault="00ED709B" w:rsidP="00331CFC">
      <w:pPr>
        <w:tabs>
          <w:tab w:val="left" w:pos="4820"/>
          <w:tab w:val="left" w:pos="5103"/>
        </w:tabs>
        <w:spacing w:line="240" w:lineRule="exact"/>
        <w:ind w:right="-13"/>
        <w:rPr>
          <w:sz w:val="24"/>
          <w:szCs w:val="24"/>
        </w:rPr>
      </w:pPr>
      <w:r w:rsidRPr="00211427">
        <w:rPr>
          <w:sz w:val="24"/>
          <w:szCs w:val="24"/>
        </w:rPr>
        <w:t>Svazu zdravotních pojišťoven ČR</w:t>
      </w:r>
    </w:p>
    <w:sectPr w:rsidR="00923325" w:rsidRPr="00331CFC" w:rsidSect="00316E08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C028" w14:textId="77777777" w:rsidR="00992290" w:rsidRDefault="00992290" w:rsidP="00C761A0">
      <w:r>
        <w:separator/>
      </w:r>
    </w:p>
  </w:endnote>
  <w:endnote w:type="continuationSeparator" w:id="0">
    <w:p w14:paraId="2BE20D0E" w14:textId="77777777" w:rsidR="00992290" w:rsidRDefault="00992290" w:rsidP="00C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6565"/>
      <w:docPartObj>
        <w:docPartGallery w:val="Page Numbers (Bottom of Page)"/>
        <w:docPartUnique/>
      </w:docPartObj>
    </w:sdtPr>
    <w:sdtEndPr/>
    <w:sdtContent>
      <w:p w14:paraId="0E3AF541" w14:textId="77777777" w:rsidR="00C761A0" w:rsidRDefault="00C76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82">
          <w:rPr>
            <w:noProof/>
          </w:rPr>
          <w:t>1</w:t>
        </w:r>
        <w:r>
          <w:fldChar w:fldCharType="end"/>
        </w:r>
      </w:p>
    </w:sdtContent>
  </w:sdt>
  <w:p w14:paraId="06DF6C79" w14:textId="77777777" w:rsidR="00C761A0" w:rsidRDefault="00C76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E255" w14:textId="77777777" w:rsidR="00992290" w:rsidRDefault="00992290" w:rsidP="00C761A0">
      <w:r>
        <w:separator/>
      </w:r>
    </w:p>
  </w:footnote>
  <w:footnote w:type="continuationSeparator" w:id="0">
    <w:p w14:paraId="31257285" w14:textId="77777777" w:rsidR="00992290" w:rsidRDefault="00992290" w:rsidP="00C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8665" w14:textId="46CAE500" w:rsidR="009F7B96" w:rsidRDefault="009F7B9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C01241" wp14:editId="6B98C71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2f347529f11faecbb32cb52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535CA5" w14:textId="4C65E84F" w:rsidR="009F7B96" w:rsidRPr="009F7B96" w:rsidRDefault="009F7B96" w:rsidP="009F7B9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F7B96">
                            <w:rPr>
                              <w:rFonts w:ascii="Calibri" w:hAnsi="Calibri" w:cs="Calibri"/>
                              <w:color w:val="00000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01241" id="_x0000_t202" coordsize="21600,21600" o:spt="202" path="m,l,21600r21600,l21600,xe">
              <v:stroke joinstyle="miter"/>
              <v:path gradientshapeok="t" o:connecttype="rect"/>
            </v:shapetype>
            <v:shape id="MSIPCM32f347529f11faecbb32cb52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5E535CA5" w14:textId="4C65E84F" w:rsidR="009F7B96" w:rsidRPr="009F7B96" w:rsidRDefault="009F7B96" w:rsidP="009F7B96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9F7B96">
                      <w:rPr>
                        <w:rFonts w:ascii="Calibri" w:hAnsi="Calibri" w:cs="Calibri"/>
                        <w:color w:val="00000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 w16cid:durableId="53499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3"/>
    <w:rsid w:val="0000211A"/>
    <w:rsid w:val="00013AD1"/>
    <w:rsid w:val="00024230"/>
    <w:rsid w:val="00043CC1"/>
    <w:rsid w:val="000A1C46"/>
    <w:rsid w:val="000D17C9"/>
    <w:rsid w:val="000E1C14"/>
    <w:rsid w:val="00146908"/>
    <w:rsid w:val="00191E31"/>
    <w:rsid w:val="001F1DBF"/>
    <w:rsid w:val="00201055"/>
    <w:rsid w:val="00215C4D"/>
    <w:rsid w:val="00231B0F"/>
    <w:rsid w:val="00260493"/>
    <w:rsid w:val="002649EE"/>
    <w:rsid w:val="002739B8"/>
    <w:rsid w:val="00316E08"/>
    <w:rsid w:val="003254D8"/>
    <w:rsid w:val="00331CFC"/>
    <w:rsid w:val="00350ECE"/>
    <w:rsid w:val="00362F35"/>
    <w:rsid w:val="00385809"/>
    <w:rsid w:val="003E6DCD"/>
    <w:rsid w:val="00445AFF"/>
    <w:rsid w:val="00454401"/>
    <w:rsid w:val="004B7094"/>
    <w:rsid w:val="004D581A"/>
    <w:rsid w:val="0052532B"/>
    <w:rsid w:val="00526181"/>
    <w:rsid w:val="00566829"/>
    <w:rsid w:val="005A1A53"/>
    <w:rsid w:val="005A2964"/>
    <w:rsid w:val="006455B6"/>
    <w:rsid w:val="00673A0D"/>
    <w:rsid w:val="006D1EF9"/>
    <w:rsid w:val="006E2E88"/>
    <w:rsid w:val="007400A6"/>
    <w:rsid w:val="007853D6"/>
    <w:rsid w:val="007955C2"/>
    <w:rsid w:val="007F4B4D"/>
    <w:rsid w:val="00827E8A"/>
    <w:rsid w:val="00866D82"/>
    <w:rsid w:val="008D35C6"/>
    <w:rsid w:val="008E66D3"/>
    <w:rsid w:val="00907907"/>
    <w:rsid w:val="00921C5C"/>
    <w:rsid w:val="00923325"/>
    <w:rsid w:val="00932F24"/>
    <w:rsid w:val="00981B94"/>
    <w:rsid w:val="0099187B"/>
    <w:rsid w:val="00992290"/>
    <w:rsid w:val="009F7B96"/>
    <w:rsid w:val="00A46AF2"/>
    <w:rsid w:val="00A7014C"/>
    <w:rsid w:val="00A7081F"/>
    <w:rsid w:val="00A95D7D"/>
    <w:rsid w:val="00AA7F2F"/>
    <w:rsid w:val="00AC62C4"/>
    <w:rsid w:val="00B05F63"/>
    <w:rsid w:val="00B45DEF"/>
    <w:rsid w:val="00BA02FA"/>
    <w:rsid w:val="00BF1577"/>
    <w:rsid w:val="00C32006"/>
    <w:rsid w:val="00C51135"/>
    <w:rsid w:val="00C761A0"/>
    <w:rsid w:val="00CB12C7"/>
    <w:rsid w:val="00D438A4"/>
    <w:rsid w:val="00D63377"/>
    <w:rsid w:val="00DC2B67"/>
    <w:rsid w:val="00E419E3"/>
    <w:rsid w:val="00EB6686"/>
    <w:rsid w:val="00ED709B"/>
    <w:rsid w:val="00EF774E"/>
    <w:rsid w:val="00F23705"/>
    <w:rsid w:val="00F26C2F"/>
    <w:rsid w:val="00F34EB5"/>
    <w:rsid w:val="00F56E4B"/>
    <w:rsid w:val="00F71D65"/>
    <w:rsid w:val="00F9082A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E89BE1"/>
  <w15:docId w15:val="{E7F23961-207B-442B-8348-BB3E0F1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5F6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5F63"/>
    <w:pPr>
      <w:spacing w:before="120" w:line="312" w:lineRule="auto"/>
      <w:jc w:val="center"/>
    </w:pPr>
    <w:rPr>
      <w:b/>
      <w:sz w:val="28"/>
    </w:rPr>
  </w:style>
  <w:style w:type="character" w:customStyle="1" w:styleId="platne1">
    <w:name w:val="platne1"/>
    <w:basedOn w:val="Standardnpsmoodstavce"/>
    <w:rsid w:val="007955C2"/>
  </w:style>
  <w:style w:type="paragraph" w:styleId="Textbubliny">
    <w:name w:val="Balloon Text"/>
    <w:basedOn w:val="Normln"/>
    <w:link w:val="TextbublinyChar"/>
    <w:rsid w:val="00AA7F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50E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ECE"/>
  </w:style>
  <w:style w:type="character" w:customStyle="1" w:styleId="TextkomenteChar">
    <w:name w:val="Text komentáře Char"/>
    <w:basedOn w:val="Standardnpsmoodstavce"/>
    <w:link w:val="Textkomente"/>
    <w:rsid w:val="00350ECE"/>
  </w:style>
  <w:style w:type="paragraph" w:styleId="Pedmtkomente">
    <w:name w:val="annotation subject"/>
    <w:basedOn w:val="Textkomente"/>
    <w:next w:val="Textkomente"/>
    <w:link w:val="PedmtkomenteChar"/>
    <w:rsid w:val="00350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50ECE"/>
    <w:rPr>
      <w:b/>
      <w:bCs/>
    </w:rPr>
  </w:style>
  <w:style w:type="paragraph" w:styleId="Zhlav">
    <w:name w:val="header"/>
    <w:basedOn w:val="Normln"/>
    <w:link w:val="ZhlavChar"/>
    <w:rsid w:val="00C761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61A0"/>
  </w:style>
  <w:style w:type="paragraph" w:styleId="Zpat">
    <w:name w:val="footer"/>
    <w:basedOn w:val="Normln"/>
    <w:link w:val="ZpatChar"/>
    <w:uiPriority w:val="99"/>
    <w:rsid w:val="00C761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1A0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A2964"/>
    <w:rPr>
      <w:b/>
      <w:sz w:val="28"/>
    </w:rPr>
  </w:style>
  <w:style w:type="paragraph" w:customStyle="1" w:styleId="paragraph">
    <w:name w:val="paragraph"/>
    <w:basedOn w:val="Normln"/>
    <w:rsid w:val="00F34E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F34EB5"/>
  </w:style>
  <w:style w:type="character" w:customStyle="1" w:styleId="tabchar">
    <w:name w:val="tabchar"/>
    <w:basedOn w:val="Standardnpsmoodstavce"/>
    <w:rsid w:val="00F34EB5"/>
  </w:style>
  <w:style w:type="character" w:customStyle="1" w:styleId="eop">
    <w:name w:val="eop"/>
    <w:basedOn w:val="Standardnpsmoodstavce"/>
    <w:rsid w:val="00F3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1AE9A98C7B5409588D231106B26AE" ma:contentTypeVersion="4" ma:contentTypeDescription="Create a new document." ma:contentTypeScope="" ma:versionID="343bbf86e2fd76f1007b7e9f60b352ec">
  <xsd:schema xmlns:xsd="http://www.w3.org/2001/XMLSchema" xmlns:xs="http://www.w3.org/2001/XMLSchema" xmlns:p="http://schemas.microsoft.com/office/2006/metadata/properties" xmlns:ns2="82220c69-0407-4df8-9e42-9d910d1ed81c" targetNamespace="http://schemas.microsoft.com/office/2006/metadata/properties" ma:root="true" ma:fieldsID="49cea996179ceb6495f7b5009a307856" ns2:_="">
    <xsd:import namespace="82220c69-0407-4df8-9e42-9d910d1ed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0c69-0407-4df8-9e42-9d910d1ed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3C821-DC35-45A4-AE5B-D4699C009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20c69-0407-4df8-9e42-9d910d1ed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FD0E2-39CC-4C77-A370-AA6AE077E8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4480B-B668-4CDB-96FF-7856E68E3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14965-243F-473E-882B-1F4AC45953DB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Martin Schimmer</cp:lastModifiedBy>
  <cp:revision>2</cp:revision>
  <cp:lastPrinted>2023-02-03T15:49:00Z</cp:lastPrinted>
  <dcterms:created xsi:type="dcterms:W3CDTF">2023-02-13T14:57:00Z</dcterms:created>
  <dcterms:modified xsi:type="dcterms:W3CDTF">2023-02-13T14:57:00Z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0x01010065B1AE9A98C7B5409588D231106B26AE</vt:lpwstr>
  </property>
  <property fmtid="{D5CDD505-2E9C-101B-9397-08002B2CF9AE}" pid="3" name="Order">
    <vt:r8>7974800</vt:r8>
  </property>
  <property fmtid="{D5CDD505-2E9C-101B-9397-08002B2CF9AE}" pid="4" name="MSIP_Label_e67a70be-9428-4198-8dbd-5dd218ff11f4_Enabled">
    <vt:lpwstr>true</vt:lpwstr>
  </property>
  <property fmtid="{D5CDD505-2E9C-101B-9397-08002B2CF9AE}" pid="5" name="MSIP_Label_e67a70be-9428-4198-8dbd-5dd218ff11f4_SetDate">
    <vt:lpwstr>2023-02-03T15:50:50Z</vt:lpwstr>
  </property>
  <property fmtid="{D5CDD505-2E9C-101B-9397-08002B2CF9AE}" pid="6" name="MSIP_Label_e67a70be-9428-4198-8dbd-5dd218ff11f4_Method">
    <vt:lpwstr>Standard</vt:lpwstr>
  </property>
  <property fmtid="{D5CDD505-2E9C-101B-9397-08002B2CF9AE}" pid="7" name="MSIP_Label_e67a70be-9428-4198-8dbd-5dd218ff11f4_Name">
    <vt:lpwstr>L002S001</vt:lpwstr>
  </property>
  <property fmtid="{D5CDD505-2E9C-101B-9397-08002B2CF9AE}" pid="8" name="MSIP_Label_e67a70be-9428-4198-8dbd-5dd218ff11f4_SiteId">
    <vt:lpwstr>2c0d789f-2311-4d29-83c5-395a89052a25</vt:lpwstr>
  </property>
  <property fmtid="{D5CDD505-2E9C-101B-9397-08002B2CF9AE}" pid="9" name="MSIP_Label_e67a70be-9428-4198-8dbd-5dd218ff11f4_ActionId">
    <vt:lpwstr>d30b819b-e7b7-451a-b69a-6d31aa1a9804</vt:lpwstr>
  </property>
  <property fmtid="{D5CDD505-2E9C-101B-9397-08002B2CF9AE}" pid="10" name="MSIP_Label_e67a70be-9428-4198-8dbd-5dd218ff11f4_ContentBits">
    <vt:lpwstr>1</vt:lpwstr>
  </property>
</Properties>
</file>