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1C483A4F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="00D67C81" w:rsidRPr="002A43DF">
        <w:rPr>
          <w:rFonts w:ascii="Arial" w:hAnsi="Arial" w:cs="Arial"/>
          <w:sz w:val="40"/>
          <w:szCs w:val="40"/>
        </w:rPr>
        <w:t>služeb</w:t>
      </w:r>
      <w:r w:rsidRPr="002A43DF">
        <w:rPr>
          <w:rFonts w:ascii="Arial" w:hAnsi="Arial" w:cs="Arial"/>
          <w:sz w:val="40"/>
          <w:szCs w:val="40"/>
        </w:rPr>
        <w:t xml:space="preserve">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50C8F2CE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B85ECA">
        <w:rPr>
          <w:rFonts w:ascii="Arial" w:hAnsi="Arial" w:cs="Arial"/>
        </w:rPr>
        <w:t>58012022</w:t>
      </w:r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77777777" w:rsidR="00C9133D" w:rsidRPr="00E72BF6" w:rsidRDefault="00C9133D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3A78D25A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C138D0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609BF67F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D67C81" w:rsidRPr="002A43DF">
        <w:rPr>
          <w:rFonts w:cs="Arial"/>
        </w:rPr>
        <w:t>služeb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6449C654" w14:textId="77777777" w:rsidR="000B5152" w:rsidRDefault="000B5152" w:rsidP="000B5152">
      <w:pPr>
        <w:jc w:val="both"/>
        <w:rPr>
          <w:rFonts w:ascii="Arial" w:hAnsi="Arial" w:cs="Arial"/>
        </w:rPr>
      </w:pPr>
    </w:p>
    <w:p w14:paraId="7D4A5FA0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13EABD3A" w14:textId="77777777" w:rsidR="001B4211" w:rsidRPr="0016487F" w:rsidRDefault="001B4211" w:rsidP="001B4211">
      <w:pPr>
        <w:ind w:left="2124" w:hanging="2124"/>
        <w:rPr>
          <w:rFonts w:ascii="Arial" w:hAnsi="Arial" w:cs="Arial"/>
          <w:b/>
        </w:rPr>
      </w:pPr>
      <w:r w:rsidRPr="0016487F">
        <w:rPr>
          <w:rFonts w:ascii="Arial" w:hAnsi="Arial" w:cs="Arial"/>
          <w:b/>
        </w:rPr>
        <w:t>Centrum sociálních služeb Stod, příspěvková organizace</w:t>
      </w:r>
    </w:p>
    <w:p w14:paraId="2F6A0A7A" w14:textId="77777777" w:rsidR="001B4211" w:rsidRPr="0016487F" w:rsidRDefault="001B4211" w:rsidP="001B4211">
      <w:pPr>
        <w:tabs>
          <w:tab w:val="left" w:pos="3686"/>
        </w:tabs>
        <w:ind w:left="2124" w:hanging="2124"/>
        <w:rPr>
          <w:rFonts w:ascii="Arial" w:hAnsi="Arial" w:cs="Arial"/>
        </w:rPr>
      </w:pPr>
      <w:r w:rsidRPr="0016487F">
        <w:rPr>
          <w:rFonts w:ascii="Arial" w:hAnsi="Arial" w:cs="Arial"/>
        </w:rPr>
        <w:t xml:space="preserve">Sídlo: </w:t>
      </w:r>
      <w:r w:rsidRPr="0016487F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487F">
        <w:rPr>
          <w:rFonts w:ascii="Arial" w:hAnsi="Arial" w:cs="Arial"/>
        </w:rPr>
        <w:tab/>
      </w:r>
      <w:r w:rsidRPr="0016487F">
        <w:rPr>
          <w:rFonts w:ascii="Arial" w:hAnsi="Arial" w:cs="Arial"/>
        </w:rPr>
        <w:tab/>
      </w:r>
      <w:r>
        <w:rPr>
          <w:rFonts w:ascii="Arial" w:hAnsi="Arial" w:cs="Arial"/>
        </w:rPr>
        <w:t>Hradecká 907,</w:t>
      </w:r>
      <w:r w:rsidRPr="0016487F">
        <w:rPr>
          <w:rFonts w:ascii="Arial" w:hAnsi="Arial" w:cs="Arial"/>
        </w:rPr>
        <w:t xml:space="preserve"> 333 01</w:t>
      </w:r>
      <w:r>
        <w:rPr>
          <w:rFonts w:ascii="Arial" w:hAnsi="Arial" w:cs="Arial"/>
        </w:rPr>
        <w:t xml:space="preserve">  </w:t>
      </w:r>
      <w:r w:rsidRPr="0016487F">
        <w:rPr>
          <w:rFonts w:ascii="Arial" w:hAnsi="Arial" w:cs="Arial"/>
        </w:rPr>
        <w:t>Stod</w:t>
      </w:r>
    </w:p>
    <w:p w14:paraId="1220AAD6" w14:textId="77777777" w:rsidR="001B4211" w:rsidRPr="0016487F" w:rsidRDefault="001B4211" w:rsidP="001B4211">
      <w:pPr>
        <w:tabs>
          <w:tab w:val="left" w:pos="3686"/>
        </w:tabs>
        <w:ind w:left="2124" w:hanging="2124"/>
        <w:rPr>
          <w:rFonts w:ascii="Arial" w:hAnsi="Arial" w:cs="Arial"/>
        </w:rPr>
      </w:pPr>
      <w:r w:rsidRPr="0016487F">
        <w:rPr>
          <w:rFonts w:ascii="Arial" w:hAnsi="Arial" w:cs="Arial"/>
        </w:rPr>
        <w:t xml:space="preserve">Osoba oprávněná </w:t>
      </w:r>
      <w:r>
        <w:rPr>
          <w:rFonts w:ascii="Arial" w:hAnsi="Arial" w:cs="Arial"/>
        </w:rPr>
        <w:t>k podpisu:</w:t>
      </w:r>
      <w:r>
        <w:rPr>
          <w:rFonts w:ascii="Arial" w:hAnsi="Arial" w:cs="Arial"/>
        </w:rPr>
        <w:tab/>
      </w:r>
      <w:bookmarkStart w:id="0" w:name="_GoBack"/>
      <w:bookmarkEnd w:id="0"/>
      <w:r w:rsidRPr="00785194">
        <w:rPr>
          <w:rFonts w:ascii="Arial" w:hAnsi="Arial" w:cs="Arial"/>
        </w:rPr>
        <w:t>Mgr. Radomír Bednář</w:t>
      </w:r>
      <w:r w:rsidRPr="0016487F">
        <w:rPr>
          <w:rFonts w:ascii="Arial" w:hAnsi="Arial" w:cs="Arial"/>
        </w:rPr>
        <w:t>, ředitel</w:t>
      </w:r>
    </w:p>
    <w:p w14:paraId="0A469648" w14:textId="77777777" w:rsidR="001B4211" w:rsidRPr="0016487F" w:rsidRDefault="001B4211" w:rsidP="001B4211">
      <w:pPr>
        <w:tabs>
          <w:tab w:val="left" w:pos="3686"/>
        </w:tabs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487F">
        <w:rPr>
          <w:rFonts w:ascii="Arial" w:hAnsi="Arial" w:cs="Arial"/>
        </w:rPr>
        <w:t>48333841</w:t>
      </w:r>
    </w:p>
    <w:p w14:paraId="51000705" w14:textId="77777777" w:rsidR="001B4211" w:rsidRDefault="001B4211" w:rsidP="001B4211">
      <w:pPr>
        <w:jc w:val="both"/>
        <w:rPr>
          <w:rFonts w:ascii="Arial" w:hAnsi="Arial" w:cs="Arial"/>
        </w:rPr>
      </w:pPr>
    </w:p>
    <w:p w14:paraId="091A33DF" w14:textId="77777777" w:rsidR="001B4211" w:rsidRPr="00DF4791" w:rsidRDefault="001B4211" w:rsidP="001B42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 obchodním rejstříku</w:t>
      </w:r>
      <w:r w:rsidRPr="0016487F">
        <w:rPr>
          <w:rFonts w:ascii="Arial" w:hAnsi="Arial" w:cs="Arial"/>
        </w:rPr>
        <w:t xml:space="preserve"> vedeném Krajským soudem v Plzni oddíl Pr, vložka 652.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C669AD4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D67C81" w:rsidRPr="002A43DF">
        <w:rPr>
          <w:rFonts w:ascii="Arial" w:hAnsi="Arial" w:cs="Arial"/>
        </w:rPr>
        <w:t>služeb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7C5A580A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30F0742A" w14:textId="568C7EDD" w:rsidR="00BC3F6B" w:rsidRDefault="00BC3F6B" w:rsidP="00440E82">
      <w:pPr>
        <w:jc w:val="both"/>
        <w:rPr>
          <w:rFonts w:ascii="Arial" w:hAnsi="Arial" w:cs="Arial"/>
        </w:rPr>
      </w:pPr>
    </w:p>
    <w:p w14:paraId="66EBC4A4" w14:textId="77777777" w:rsidR="00BC3F6B" w:rsidRPr="00440E82" w:rsidRDefault="00BC3F6B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0150501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</w:t>
      </w:r>
      <w:r w:rsidR="00840E57" w:rsidRPr="001162C0">
        <w:rPr>
          <w:rFonts w:ascii="Arial" w:hAnsi="Arial" w:cs="Arial"/>
        </w:rPr>
        <w:lastRenderedPageBreak/>
        <w:t xml:space="preserve">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="00445F2D">
        <w:rPr>
          <w:rFonts w:ascii="Arial" w:hAnsi="Arial" w:cs="Arial"/>
        </w:rPr>
        <w:t>služeb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231B019A" w:rsidR="00C9133D" w:rsidRDefault="00C9133D" w:rsidP="00440E82">
      <w:pPr>
        <w:pStyle w:val="text"/>
      </w:pPr>
    </w:p>
    <w:p w14:paraId="5E1941CB" w14:textId="77777777" w:rsidR="00E3766A" w:rsidRDefault="00E3766A" w:rsidP="00440E82">
      <w:pPr>
        <w:pStyle w:val="text"/>
      </w:pPr>
    </w:p>
    <w:p w14:paraId="4BCDFF0B" w14:textId="77777777" w:rsidR="001B4211" w:rsidRDefault="001B4211" w:rsidP="001B4211">
      <w:pPr>
        <w:pStyle w:val="text"/>
        <w:numPr>
          <w:ilvl w:val="1"/>
          <w:numId w:val="2"/>
        </w:numPr>
      </w:pPr>
      <w:r w:rsidRPr="009B6C04">
        <w:rPr>
          <w:b/>
          <w:u w:val="single"/>
        </w:rPr>
        <w:t>Sociálně aktivizační služby pro seniory a osoby se zdravotním postižením</w:t>
      </w:r>
      <w:r w:rsidRPr="003B713A">
        <w:rPr>
          <w:b/>
        </w:rPr>
        <w:t xml:space="preserve"> </w:t>
      </w:r>
      <w:r>
        <w:t>v tomto rozsahu:</w:t>
      </w:r>
    </w:p>
    <w:p w14:paraId="38BE1DBE" w14:textId="77777777" w:rsidR="001B4211" w:rsidRDefault="001B4211" w:rsidP="001B4211">
      <w:pPr>
        <w:pStyle w:val="text"/>
        <w:ind w:left="792"/>
        <w:rPr>
          <w:b/>
          <w:i/>
        </w:rPr>
      </w:pPr>
    </w:p>
    <w:p w14:paraId="7087C635" w14:textId="77777777" w:rsidR="001B4211" w:rsidRPr="00C1273D" w:rsidRDefault="001B4211" w:rsidP="001B4211">
      <w:pPr>
        <w:pStyle w:val="text"/>
        <w:numPr>
          <w:ilvl w:val="2"/>
          <w:numId w:val="2"/>
        </w:numPr>
        <w:ind w:left="1214"/>
      </w:pPr>
      <w:r>
        <w:t xml:space="preserve"> Forma poskytování služby: </w:t>
      </w:r>
      <w:r w:rsidRPr="00735257">
        <w:rPr>
          <w:b/>
        </w:rPr>
        <w:t>ambulantní</w:t>
      </w:r>
    </w:p>
    <w:p w14:paraId="23CBC456" w14:textId="77777777" w:rsidR="001B4211" w:rsidRDefault="001B4211" w:rsidP="001B4211">
      <w:pPr>
        <w:pStyle w:val="text"/>
        <w:ind w:left="1224"/>
      </w:pPr>
    </w:p>
    <w:p w14:paraId="5B37CC11" w14:textId="77777777" w:rsidR="001B4211" w:rsidRPr="006D02BA" w:rsidRDefault="001B4211" w:rsidP="001B4211">
      <w:pPr>
        <w:pStyle w:val="text"/>
        <w:numPr>
          <w:ilvl w:val="2"/>
          <w:numId w:val="2"/>
        </w:numPr>
        <w:ind w:left="1214"/>
      </w:pPr>
      <w:r>
        <w:t xml:space="preserve"> Identifikátor služby: </w:t>
      </w:r>
      <w:r w:rsidRPr="003B713A">
        <w:rPr>
          <w:b/>
        </w:rPr>
        <w:t>7111206</w:t>
      </w:r>
    </w:p>
    <w:p w14:paraId="069C8431" w14:textId="77777777" w:rsidR="001B4211" w:rsidRPr="0030372F" w:rsidRDefault="001B4211" w:rsidP="001B4211">
      <w:pPr>
        <w:pStyle w:val="text"/>
      </w:pPr>
    </w:p>
    <w:p w14:paraId="3D880160" w14:textId="77777777" w:rsidR="001B4211" w:rsidRPr="00E32F8E" w:rsidRDefault="001B4211" w:rsidP="001B4211">
      <w:pPr>
        <w:pStyle w:val="text"/>
        <w:numPr>
          <w:ilvl w:val="2"/>
          <w:numId w:val="2"/>
        </w:numPr>
        <w:tabs>
          <w:tab w:val="clear" w:pos="539"/>
        </w:tabs>
        <w:ind w:left="1418" w:hanging="708"/>
        <w:rPr>
          <w:b/>
        </w:rPr>
      </w:pPr>
      <w:r>
        <w:t xml:space="preserve">Územní působnost služby: </w:t>
      </w:r>
      <w:r>
        <w:rPr>
          <w:b/>
        </w:rPr>
        <w:t>Plzeňský kraj</w:t>
      </w:r>
    </w:p>
    <w:p w14:paraId="25A994D8" w14:textId="77777777" w:rsidR="001B4211" w:rsidRPr="006A2FF5" w:rsidRDefault="001B4211" w:rsidP="001B4211">
      <w:pPr>
        <w:pStyle w:val="text"/>
        <w:numPr>
          <w:ilvl w:val="0"/>
          <w:numId w:val="35"/>
        </w:numPr>
        <w:tabs>
          <w:tab w:val="clear" w:pos="539"/>
        </w:tabs>
        <w:ind w:left="1418"/>
        <w:rPr>
          <w:b/>
        </w:rPr>
      </w:pPr>
      <w:r w:rsidRPr="00E32F8E">
        <w:rPr>
          <w:b/>
        </w:rPr>
        <w:t>d</w:t>
      </w:r>
      <w:r>
        <w:rPr>
          <w:b/>
        </w:rPr>
        <w:t>le údajů uvedených v registru poskytovatelů sociálních služeb a ve střednědobém plánu rozvoje sociálních služeb Plzeňského kraje v platném znění</w:t>
      </w:r>
    </w:p>
    <w:p w14:paraId="75BFFB8E" w14:textId="77777777" w:rsidR="001B4211" w:rsidRDefault="001B4211" w:rsidP="001B4211">
      <w:pPr>
        <w:pStyle w:val="text"/>
        <w:ind w:firstLine="1134"/>
      </w:pPr>
      <w:r>
        <w:rPr>
          <w:b/>
        </w:rPr>
        <w:t xml:space="preserve">             </w:t>
      </w:r>
    </w:p>
    <w:p w14:paraId="612275AA" w14:textId="77777777" w:rsidR="001B4211" w:rsidRDefault="001B4211" w:rsidP="001B4211">
      <w:pPr>
        <w:pStyle w:val="text"/>
        <w:numPr>
          <w:ilvl w:val="2"/>
          <w:numId w:val="2"/>
        </w:numPr>
        <w:ind w:left="1214"/>
        <w:rPr>
          <w:b/>
        </w:rPr>
      </w:pPr>
      <w:r>
        <w:t xml:space="preserve"> Kapacita služby: </w:t>
      </w:r>
      <w:r>
        <w:rPr>
          <w:b/>
        </w:rPr>
        <w:t>Okamžitá</w:t>
      </w:r>
    </w:p>
    <w:p w14:paraId="0208D700" w14:textId="77777777" w:rsidR="001B4211" w:rsidRDefault="001B4211" w:rsidP="001B4211">
      <w:pPr>
        <w:pStyle w:val="text"/>
        <w:ind w:left="930" w:firstLine="204"/>
        <w:rPr>
          <w:b/>
        </w:rPr>
      </w:pPr>
      <w:r>
        <w:rPr>
          <w:b/>
        </w:rPr>
        <w:t xml:space="preserve">    Ambulantní forma – 24 klientů</w:t>
      </w:r>
      <w:r w:rsidRPr="00735257">
        <w:rPr>
          <w:b/>
        </w:rPr>
        <w:t xml:space="preserve"> </w:t>
      </w:r>
    </w:p>
    <w:p w14:paraId="282CBF1E" w14:textId="77777777" w:rsidR="001B4211" w:rsidRPr="006A2FF5" w:rsidRDefault="001B4211" w:rsidP="001B4211">
      <w:pPr>
        <w:pStyle w:val="text"/>
        <w:ind w:left="930" w:firstLine="204"/>
        <w:rPr>
          <w:b/>
        </w:rPr>
      </w:pPr>
    </w:p>
    <w:p w14:paraId="57ACAA81" w14:textId="77777777" w:rsidR="001B4211" w:rsidRDefault="001B4211" w:rsidP="001B4211">
      <w:pPr>
        <w:pStyle w:val="text"/>
        <w:numPr>
          <w:ilvl w:val="2"/>
          <w:numId w:val="2"/>
        </w:numPr>
        <w:ind w:left="1214"/>
        <w:rPr>
          <w:b/>
        </w:rPr>
      </w:pPr>
      <w:r>
        <w:t xml:space="preserve"> Personální zajištění služby:</w:t>
      </w:r>
    </w:p>
    <w:p w14:paraId="16160815" w14:textId="6D45AEC6" w:rsidR="001B4211" w:rsidRDefault="001B4211" w:rsidP="001B4211">
      <w:pPr>
        <w:pStyle w:val="text"/>
        <w:ind w:left="792"/>
        <w:rPr>
          <w:b/>
        </w:rPr>
      </w:pPr>
      <w:r>
        <w:rPr>
          <w:b/>
        </w:rPr>
        <w:t xml:space="preserve">         </w:t>
      </w:r>
      <w:r w:rsidRPr="0016487F">
        <w:rPr>
          <w:b/>
        </w:rPr>
        <w:t xml:space="preserve">Počet </w:t>
      </w:r>
      <w:r w:rsidR="00AB41D7">
        <w:rPr>
          <w:b/>
        </w:rPr>
        <w:t>úvazků – 6</w:t>
      </w:r>
      <w:r w:rsidRPr="00CC2A55">
        <w:rPr>
          <w:b/>
        </w:rPr>
        <w:t>,4</w:t>
      </w:r>
    </w:p>
    <w:p w14:paraId="6640D2B6" w14:textId="77777777" w:rsidR="001B4211" w:rsidRDefault="001B4211" w:rsidP="001B4211">
      <w:pPr>
        <w:pStyle w:val="text"/>
        <w:ind w:left="792"/>
        <w:rPr>
          <w:b/>
        </w:rPr>
      </w:pPr>
    </w:p>
    <w:p w14:paraId="5FE07C16" w14:textId="77777777" w:rsidR="001B4211" w:rsidRDefault="001B4211" w:rsidP="001B4211">
      <w:pPr>
        <w:pStyle w:val="text"/>
        <w:ind w:left="792"/>
        <w:rPr>
          <w:b/>
        </w:rPr>
      </w:pPr>
    </w:p>
    <w:p w14:paraId="42054E61" w14:textId="77777777" w:rsidR="001B4211" w:rsidRDefault="001B4211" w:rsidP="001B4211">
      <w:pPr>
        <w:pStyle w:val="text"/>
        <w:numPr>
          <w:ilvl w:val="1"/>
          <w:numId w:val="2"/>
        </w:numPr>
      </w:pPr>
      <w:r w:rsidRPr="009B6C04">
        <w:rPr>
          <w:b/>
          <w:u w:val="single"/>
        </w:rPr>
        <w:t>Domovy pro osoby se zdravotním postižením</w:t>
      </w:r>
      <w:r w:rsidRPr="003B713A">
        <w:rPr>
          <w:b/>
        </w:rPr>
        <w:t xml:space="preserve"> </w:t>
      </w:r>
      <w:r>
        <w:t>v tomto rozsahu:</w:t>
      </w:r>
    </w:p>
    <w:p w14:paraId="609CB8C7" w14:textId="77777777" w:rsidR="001B4211" w:rsidRDefault="001B4211" w:rsidP="001B4211">
      <w:pPr>
        <w:pStyle w:val="text"/>
        <w:ind w:left="792"/>
        <w:rPr>
          <w:b/>
          <w:i/>
        </w:rPr>
      </w:pPr>
    </w:p>
    <w:p w14:paraId="77698674" w14:textId="77777777" w:rsidR="001B4211" w:rsidRPr="00C1273D" w:rsidRDefault="001B4211" w:rsidP="001B4211">
      <w:pPr>
        <w:pStyle w:val="text"/>
        <w:numPr>
          <w:ilvl w:val="2"/>
          <w:numId w:val="2"/>
        </w:numPr>
        <w:ind w:left="1214"/>
      </w:pPr>
      <w:r>
        <w:t xml:space="preserve"> Forma poskytování služby: </w:t>
      </w:r>
      <w:r w:rsidRPr="00735257">
        <w:rPr>
          <w:b/>
        </w:rPr>
        <w:t>pobytová</w:t>
      </w:r>
    </w:p>
    <w:p w14:paraId="2657FA04" w14:textId="77777777" w:rsidR="001B4211" w:rsidRDefault="001B4211" w:rsidP="001B4211">
      <w:pPr>
        <w:pStyle w:val="text"/>
        <w:ind w:left="1224"/>
      </w:pPr>
    </w:p>
    <w:p w14:paraId="181F3842" w14:textId="77777777" w:rsidR="001B4211" w:rsidRDefault="001B4211" w:rsidP="001B4211">
      <w:pPr>
        <w:pStyle w:val="text"/>
        <w:numPr>
          <w:ilvl w:val="2"/>
          <w:numId w:val="2"/>
        </w:numPr>
        <w:ind w:left="1214"/>
      </w:pPr>
      <w:r>
        <w:t xml:space="preserve"> Identifikátor služby: </w:t>
      </w:r>
      <w:r w:rsidRPr="003B713A">
        <w:rPr>
          <w:b/>
        </w:rPr>
        <w:t>9040579</w:t>
      </w:r>
    </w:p>
    <w:p w14:paraId="00BDF66D" w14:textId="77777777" w:rsidR="001B4211" w:rsidRPr="0030372F" w:rsidRDefault="001B4211" w:rsidP="001B4211">
      <w:pPr>
        <w:pStyle w:val="text"/>
      </w:pPr>
    </w:p>
    <w:p w14:paraId="12A35ACA" w14:textId="77777777" w:rsidR="001B4211" w:rsidRPr="00E32F8E" w:rsidRDefault="001B4211" w:rsidP="001B4211">
      <w:pPr>
        <w:pStyle w:val="text"/>
        <w:numPr>
          <w:ilvl w:val="2"/>
          <w:numId w:val="2"/>
        </w:numPr>
        <w:tabs>
          <w:tab w:val="clear" w:pos="539"/>
        </w:tabs>
        <w:ind w:left="1418" w:hanging="708"/>
        <w:rPr>
          <w:b/>
        </w:rPr>
      </w:pPr>
      <w:r>
        <w:t xml:space="preserve">Územní působnost služby: </w:t>
      </w:r>
      <w:r>
        <w:rPr>
          <w:b/>
        </w:rPr>
        <w:t>Plzeňský kraj</w:t>
      </w:r>
    </w:p>
    <w:p w14:paraId="1FDEAAC9" w14:textId="77777777" w:rsidR="001B4211" w:rsidRPr="003B713A" w:rsidRDefault="001B4211" w:rsidP="001B4211">
      <w:pPr>
        <w:pStyle w:val="text"/>
        <w:numPr>
          <w:ilvl w:val="0"/>
          <w:numId w:val="35"/>
        </w:numPr>
        <w:ind w:left="1418"/>
        <w:rPr>
          <w:b/>
        </w:rPr>
      </w:pPr>
      <w:r w:rsidRPr="00E32F8E">
        <w:rPr>
          <w:b/>
        </w:rPr>
        <w:t>d</w:t>
      </w:r>
      <w:r>
        <w:rPr>
          <w:b/>
        </w:rPr>
        <w:t>le údajů uvedených v registru poskytovatelů sociálních služeb a ve střednědobém plánu rozvoje sociálních služeb Plzeňského kraje v platném znění</w:t>
      </w:r>
      <w:r w:rsidRPr="003B713A">
        <w:rPr>
          <w:b/>
        </w:rPr>
        <w:t xml:space="preserve"> </w:t>
      </w:r>
    </w:p>
    <w:p w14:paraId="3C4AB73A" w14:textId="77777777" w:rsidR="001B4211" w:rsidRDefault="001B4211" w:rsidP="001B4211">
      <w:pPr>
        <w:pStyle w:val="text"/>
      </w:pPr>
    </w:p>
    <w:p w14:paraId="1963F1DE" w14:textId="77777777" w:rsidR="001B4211" w:rsidRDefault="001B4211" w:rsidP="001B4211">
      <w:pPr>
        <w:pStyle w:val="text"/>
        <w:numPr>
          <w:ilvl w:val="2"/>
          <w:numId w:val="2"/>
        </w:numPr>
        <w:ind w:left="1214"/>
        <w:rPr>
          <w:b/>
        </w:rPr>
      </w:pPr>
      <w:r>
        <w:t xml:space="preserve"> Kapacita služby: </w:t>
      </w:r>
      <w:r>
        <w:rPr>
          <w:b/>
        </w:rPr>
        <w:t>Okamžitá</w:t>
      </w:r>
      <w:r w:rsidRPr="00735257">
        <w:rPr>
          <w:b/>
        </w:rPr>
        <w:t xml:space="preserve"> </w:t>
      </w:r>
    </w:p>
    <w:p w14:paraId="2A429FE0" w14:textId="77777777" w:rsidR="001B4211" w:rsidRDefault="001B4211" w:rsidP="001B4211">
      <w:pPr>
        <w:pStyle w:val="text"/>
        <w:ind w:left="1418"/>
        <w:rPr>
          <w:b/>
        </w:rPr>
      </w:pPr>
      <w:r>
        <w:rPr>
          <w:b/>
        </w:rPr>
        <w:t xml:space="preserve">Pobytová forma – 154 lůžek </w:t>
      </w:r>
      <w:r>
        <w:t xml:space="preserve">z toho: </w:t>
      </w:r>
      <w:r>
        <w:rPr>
          <w:b/>
        </w:rPr>
        <w:t xml:space="preserve">počet lůžek </w:t>
      </w:r>
      <w:r w:rsidRPr="008B3605">
        <w:rPr>
          <w:b/>
        </w:rPr>
        <w:t>obsazených osobami</w:t>
      </w:r>
      <w:r>
        <w:rPr>
          <w:b/>
        </w:rPr>
        <w:t xml:space="preserve"> s poruchami autistického spektra </w:t>
      </w:r>
      <w:r w:rsidRPr="004C2E40">
        <w:rPr>
          <w:b/>
        </w:rPr>
        <w:t>– 3</w:t>
      </w:r>
      <w:r>
        <w:rPr>
          <w:b/>
        </w:rPr>
        <w:t>5</w:t>
      </w:r>
      <w:r w:rsidRPr="004C2E40">
        <w:rPr>
          <w:b/>
        </w:rPr>
        <w:t xml:space="preserve"> lůžek</w:t>
      </w:r>
    </w:p>
    <w:p w14:paraId="58FC2020" w14:textId="77777777" w:rsidR="001B4211" w:rsidRDefault="001B4211" w:rsidP="001B4211">
      <w:pPr>
        <w:pStyle w:val="text"/>
        <w:ind w:left="1418"/>
        <w:rPr>
          <w:b/>
        </w:rPr>
      </w:pPr>
    </w:p>
    <w:p w14:paraId="5B695DF7" w14:textId="77777777" w:rsidR="001B4211" w:rsidRDefault="001B4211" w:rsidP="001B4211">
      <w:pPr>
        <w:pStyle w:val="text"/>
        <w:ind w:left="1418"/>
        <w:rPr>
          <w:b/>
        </w:rPr>
      </w:pPr>
    </w:p>
    <w:p w14:paraId="7446AD9C" w14:textId="77777777" w:rsidR="001B4211" w:rsidRDefault="001B4211" w:rsidP="001B4211">
      <w:pPr>
        <w:pStyle w:val="text"/>
        <w:numPr>
          <w:ilvl w:val="1"/>
          <w:numId w:val="2"/>
        </w:numPr>
      </w:pPr>
      <w:r w:rsidRPr="009B6C04">
        <w:rPr>
          <w:b/>
          <w:u w:val="single"/>
        </w:rPr>
        <w:t>Chráněné bydlení</w:t>
      </w:r>
      <w:r w:rsidRPr="003B713A">
        <w:rPr>
          <w:b/>
        </w:rPr>
        <w:t xml:space="preserve"> </w:t>
      </w:r>
      <w:r>
        <w:t>v tomto rozsahu:</w:t>
      </w:r>
    </w:p>
    <w:p w14:paraId="567F348E" w14:textId="77777777" w:rsidR="001B4211" w:rsidRDefault="001B4211" w:rsidP="001B4211">
      <w:pPr>
        <w:pStyle w:val="text"/>
        <w:ind w:left="792"/>
        <w:rPr>
          <w:b/>
          <w:i/>
        </w:rPr>
      </w:pPr>
    </w:p>
    <w:p w14:paraId="6910013A" w14:textId="77777777" w:rsidR="001B4211" w:rsidRPr="00C1273D" w:rsidRDefault="001B4211" w:rsidP="001B4211">
      <w:pPr>
        <w:pStyle w:val="text"/>
        <w:numPr>
          <w:ilvl w:val="2"/>
          <w:numId w:val="2"/>
        </w:numPr>
        <w:ind w:left="1214"/>
      </w:pPr>
      <w:r>
        <w:t xml:space="preserve"> Forma poskytování služby: </w:t>
      </w:r>
      <w:r w:rsidRPr="00735257">
        <w:rPr>
          <w:b/>
        </w:rPr>
        <w:t>pobytová</w:t>
      </w:r>
    </w:p>
    <w:p w14:paraId="260BFF83" w14:textId="77777777" w:rsidR="001B4211" w:rsidRDefault="001B4211" w:rsidP="001B4211">
      <w:pPr>
        <w:pStyle w:val="text"/>
        <w:ind w:left="1224"/>
      </w:pPr>
    </w:p>
    <w:p w14:paraId="35561E94" w14:textId="77777777" w:rsidR="001B4211" w:rsidRDefault="001B4211" w:rsidP="001B4211">
      <w:pPr>
        <w:pStyle w:val="text"/>
        <w:numPr>
          <w:ilvl w:val="2"/>
          <w:numId w:val="2"/>
        </w:numPr>
        <w:ind w:left="1214"/>
      </w:pPr>
      <w:r>
        <w:t xml:space="preserve"> Identifikátor služby: </w:t>
      </w:r>
      <w:r w:rsidRPr="003B713A">
        <w:rPr>
          <w:b/>
        </w:rPr>
        <w:t>6995337</w:t>
      </w:r>
    </w:p>
    <w:p w14:paraId="43DFF360" w14:textId="77777777" w:rsidR="001B4211" w:rsidRPr="0030372F" w:rsidRDefault="001B4211" w:rsidP="001B4211">
      <w:pPr>
        <w:pStyle w:val="text"/>
      </w:pPr>
    </w:p>
    <w:p w14:paraId="01887B07" w14:textId="77777777" w:rsidR="001B4211" w:rsidRPr="00E32F8E" w:rsidRDefault="001B4211" w:rsidP="001B4211">
      <w:pPr>
        <w:pStyle w:val="text"/>
        <w:numPr>
          <w:ilvl w:val="2"/>
          <w:numId w:val="2"/>
        </w:numPr>
        <w:tabs>
          <w:tab w:val="clear" w:pos="539"/>
        </w:tabs>
        <w:ind w:left="1418" w:hanging="708"/>
        <w:rPr>
          <w:b/>
        </w:rPr>
      </w:pPr>
      <w:r>
        <w:t xml:space="preserve">Územní působnost služby: </w:t>
      </w:r>
      <w:r>
        <w:rPr>
          <w:b/>
        </w:rPr>
        <w:t>Plzeňský kraj</w:t>
      </w:r>
    </w:p>
    <w:p w14:paraId="6BE46427" w14:textId="77777777" w:rsidR="001B4211" w:rsidRPr="003B713A" w:rsidRDefault="001B4211" w:rsidP="001B4211">
      <w:pPr>
        <w:pStyle w:val="text"/>
        <w:numPr>
          <w:ilvl w:val="0"/>
          <w:numId w:val="35"/>
        </w:numPr>
        <w:ind w:left="1418"/>
        <w:rPr>
          <w:b/>
        </w:rPr>
      </w:pPr>
      <w:r w:rsidRPr="00E32F8E">
        <w:rPr>
          <w:b/>
        </w:rPr>
        <w:lastRenderedPageBreak/>
        <w:t>d</w:t>
      </w:r>
      <w:r>
        <w:rPr>
          <w:b/>
        </w:rPr>
        <w:t>le údajů uvedených v registru poskytovatelů sociálních služeb a ve střednědobém plánu rozvoje sociálních služeb Plzeňského kraje v platném znění</w:t>
      </w:r>
      <w:r w:rsidRPr="003B713A">
        <w:rPr>
          <w:b/>
        </w:rPr>
        <w:t xml:space="preserve"> </w:t>
      </w:r>
    </w:p>
    <w:p w14:paraId="33E3173E" w14:textId="77777777" w:rsidR="001B4211" w:rsidRDefault="001B4211" w:rsidP="001B4211">
      <w:pPr>
        <w:pStyle w:val="text"/>
        <w:ind w:left="1224"/>
      </w:pPr>
    </w:p>
    <w:p w14:paraId="29FF7A45" w14:textId="77777777" w:rsidR="001B4211" w:rsidRDefault="001B4211" w:rsidP="001B4211">
      <w:pPr>
        <w:pStyle w:val="text"/>
        <w:numPr>
          <w:ilvl w:val="2"/>
          <w:numId w:val="2"/>
        </w:numPr>
        <w:ind w:left="1214"/>
        <w:rPr>
          <w:b/>
        </w:rPr>
      </w:pPr>
      <w:r>
        <w:t xml:space="preserve"> Kapacita služby: </w:t>
      </w:r>
      <w:r>
        <w:rPr>
          <w:b/>
        </w:rPr>
        <w:t>Okamžitá</w:t>
      </w:r>
      <w:r w:rsidRPr="00735257">
        <w:rPr>
          <w:b/>
        </w:rPr>
        <w:t xml:space="preserve"> </w:t>
      </w:r>
    </w:p>
    <w:p w14:paraId="5F78A4CA" w14:textId="272DB1F8" w:rsidR="00C1273D" w:rsidRPr="00AB41D7" w:rsidRDefault="001B4211" w:rsidP="00AB41D7">
      <w:pPr>
        <w:pStyle w:val="text"/>
        <w:ind w:left="930"/>
        <w:rPr>
          <w:i/>
          <w:color w:val="FF0000"/>
        </w:rPr>
      </w:pPr>
      <w:r>
        <w:rPr>
          <w:b/>
        </w:rPr>
        <w:t xml:space="preserve">       Pobytová forma – 36</w:t>
      </w:r>
      <w:r w:rsidRPr="004C2E40">
        <w:rPr>
          <w:b/>
        </w:rPr>
        <w:t xml:space="preserve"> lůžek</w:t>
      </w:r>
    </w:p>
    <w:p w14:paraId="4A9784EA" w14:textId="429F1961" w:rsidR="00E3766A" w:rsidRDefault="00E3766A" w:rsidP="00440E82">
      <w:pPr>
        <w:pStyle w:val="text"/>
      </w:pPr>
    </w:p>
    <w:p w14:paraId="6C9D875C" w14:textId="77777777" w:rsidR="00AB41D7" w:rsidRDefault="00AB41D7" w:rsidP="00440E82">
      <w:pPr>
        <w:pStyle w:val="text"/>
      </w:pPr>
    </w:p>
    <w:p w14:paraId="3256CD00" w14:textId="34C707FE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teré jsou uvedeny</w:t>
      </w:r>
      <w:r w:rsidR="006925F5" w:rsidRPr="001162C0">
        <w:rPr>
          <w:rFonts w:ascii="Arial" w:hAnsi="Arial" w:cs="Arial"/>
        </w:rPr>
        <w:t xml:space="preserve"> 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>Pravidla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303734E9" w14:textId="1FA50900" w:rsidR="00F9474B" w:rsidRDefault="00AF4F89" w:rsidP="007D73B8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5F2D">
        <w:rPr>
          <w:rFonts w:ascii="Arial" w:hAnsi="Arial" w:cs="Arial"/>
        </w:rPr>
        <w:t>Plzeňský kraj pověřuje Poskytov</w:t>
      </w:r>
      <w:r w:rsidR="00445F2D" w:rsidRPr="00445F2D">
        <w:rPr>
          <w:rFonts w:ascii="Arial" w:hAnsi="Arial" w:cs="Arial"/>
        </w:rPr>
        <w:t xml:space="preserve">atele poskytováním SOHZ </w:t>
      </w:r>
      <w:r w:rsidRPr="00445F2D">
        <w:rPr>
          <w:rFonts w:ascii="Arial" w:hAnsi="Arial" w:cs="Arial"/>
        </w:rPr>
        <w:t xml:space="preserve">uvedených v odst. 1 na </w:t>
      </w:r>
      <w:r w:rsidR="00445F2D">
        <w:rPr>
          <w:rFonts w:ascii="Arial" w:hAnsi="Arial" w:cs="Arial"/>
        </w:rPr>
        <w:t>období jednoho roku, a to od 1. 1. 2023 do 31. 12. 2023.</w:t>
      </w:r>
    </w:p>
    <w:p w14:paraId="047C2934" w14:textId="6572A015" w:rsidR="00445F2D" w:rsidRPr="00445F2D" w:rsidRDefault="00445F2D" w:rsidP="00445F2D">
      <w:pPr>
        <w:spacing w:line="276" w:lineRule="auto"/>
        <w:jc w:val="both"/>
        <w:rPr>
          <w:rFonts w:ascii="Arial" w:hAnsi="Arial" w:cs="Arial"/>
        </w:rPr>
      </w:pPr>
    </w:p>
    <w:p w14:paraId="32C0C8F4" w14:textId="25B15798" w:rsidR="00004086" w:rsidRPr="00E3766A" w:rsidRDefault="001555C5" w:rsidP="004F62CD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E3766A">
        <w:rPr>
          <w:rFonts w:ascii="Arial" w:hAnsi="Arial" w:cs="Arial"/>
        </w:rPr>
        <w:t xml:space="preserve">Výše úvazku stanovená v tomto pověření u konkrétní sociální služby může být navýšena maximálně o 20 %, </w:t>
      </w:r>
      <w:r w:rsidR="00F37F77" w:rsidRPr="00E3766A">
        <w:rPr>
          <w:rFonts w:ascii="Arial" w:hAnsi="Arial" w:cs="Arial"/>
        </w:rPr>
        <w:t>v případě takového navýšení j</w:t>
      </w:r>
      <w:r w:rsidRPr="00E3766A">
        <w:rPr>
          <w:rFonts w:ascii="Arial" w:hAnsi="Arial" w:cs="Arial"/>
        </w:rPr>
        <w:t>e sociální služba poskytována v souladu s</w:t>
      </w:r>
      <w:r w:rsidR="00431A46" w:rsidRPr="00E3766A">
        <w:rPr>
          <w:rFonts w:ascii="Arial" w:hAnsi="Arial" w:cs="Arial"/>
        </w:rPr>
        <w:t xml:space="preserve"> tímto</w:t>
      </w:r>
      <w:r w:rsidRPr="00E3766A">
        <w:rPr>
          <w:rFonts w:ascii="Arial" w:hAnsi="Arial" w:cs="Arial"/>
        </w:rPr>
        <w:t xml:space="preserve"> </w:t>
      </w:r>
      <w:r w:rsidR="00D33981" w:rsidRPr="00E3766A">
        <w:rPr>
          <w:rFonts w:ascii="Arial" w:hAnsi="Arial" w:cs="Arial"/>
        </w:rPr>
        <w:t>p</w:t>
      </w:r>
      <w:r w:rsidRPr="00E3766A">
        <w:rPr>
          <w:rFonts w:ascii="Arial" w:hAnsi="Arial" w:cs="Arial"/>
        </w:rPr>
        <w:t xml:space="preserve">ověřením. </w:t>
      </w:r>
      <w:r w:rsidR="006A1D8E" w:rsidRPr="00E3766A">
        <w:rPr>
          <w:rFonts w:ascii="Arial" w:hAnsi="Arial" w:cs="Arial"/>
        </w:rPr>
        <w:t xml:space="preserve">Navýšení úvazků dle věty prvé nemá vliv na výpočet vyrovnávací platby stanovené v čl. </w:t>
      </w:r>
      <w:r w:rsidR="007D00C6" w:rsidRPr="00E3766A">
        <w:rPr>
          <w:rFonts w:ascii="Arial" w:hAnsi="Arial" w:cs="Arial"/>
        </w:rPr>
        <w:t>IV.</w:t>
      </w:r>
      <w:r w:rsidR="006A1D8E" w:rsidRPr="00E3766A">
        <w:rPr>
          <w:rFonts w:ascii="Arial" w:hAnsi="Arial" w:cs="Arial"/>
        </w:rPr>
        <w:t xml:space="preserve"> tohoto pověření ani </w:t>
      </w:r>
      <w:r w:rsidR="00586EFE" w:rsidRPr="00E3766A">
        <w:rPr>
          <w:rFonts w:ascii="Arial" w:hAnsi="Arial" w:cs="Arial"/>
        </w:rPr>
        <w:br/>
      </w:r>
      <w:r w:rsidR="006A1D8E" w:rsidRPr="00E3766A">
        <w:rPr>
          <w:rFonts w:ascii="Arial" w:hAnsi="Arial" w:cs="Arial"/>
        </w:rPr>
        <w:t xml:space="preserve">na výpočet dotací poskytovaných z rozpočtu Plzeňského kraje. Výše úvazků uvedená ve </w:t>
      </w:r>
      <w:r w:rsidR="006B5720" w:rsidRPr="00E3766A">
        <w:rPr>
          <w:rFonts w:ascii="Arial" w:hAnsi="Arial" w:cs="Arial"/>
        </w:rPr>
        <w:t>s</w:t>
      </w:r>
      <w:r w:rsidR="006A1D8E" w:rsidRPr="00E3766A">
        <w:rPr>
          <w:rFonts w:ascii="Arial" w:hAnsi="Arial" w:cs="Arial"/>
        </w:rPr>
        <w:t xml:space="preserve">třednědobém plánu rozvoje sociálních služeb v Plzeňském kraji </w:t>
      </w:r>
      <w:r w:rsidR="00586EFE" w:rsidRPr="00E3766A">
        <w:rPr>
          <w:rFonts w:ascii="Arial" w:hAnsi="Arial" w:cs="Arial"/>
        </w:rPr>
        <w:br/>
      </w:r>
      <w:r w:rsidR="006A1D8E" w:rsidRPr="00E3766A">
        <w:rPr>
          <w:rFonts w:ascii="Arial" w:hAnsi="Arial" w:cs="Arial"/>
        </w:rPr>
        <w:t xml:space="preserve">se tímto navýšením úvazků nemění. </w:t>
      </w:r>
    </w:p>
    <w:p w14:paraId="7C13C5CB" w14:textId="557EF5D0" w:rsidR="00AB6CE2" w:rsidRDefault="00AB6CE2" w:rsidP="00431A46">
      <w:pPr>
        <w:pStyle w:val="text"/>
        <w:rPr>
          <w:b/>
        </w:rPr>
      </w:pPr>
    </w:p>
    <w:p w14:paraId="02A91AC9" w14:textId="61435BA6" w:rsidR="00E3766A" w:rsidRDefault="00E3766A" w:rsidP="00431A46">
      <w:pPr>
        <w:pStyle w:val="text"/>
        <w:rPr>
          <w:b/>
        </w:rPr>
      </w:pPr>
    </w:p>
    <w:p w14:paraId="701FE876" w14:textId="070B208A" w:rsidR="00E3766A" w:rsidRDefault="00E3766A" w:rsidP="00431A46">
      <w:pPr>
        <w:pStyle w:val="text"/>
        <w:rPr>
          <w:b/>
        </w:rPr>
      </w:pPr>
    </w:p>
    <w:p w14:paraId="2807C949" w14:textId="0BCF2363" w:rsidR="00E3766A" w:rsidRDefault="00E3766A" w:rsidP="00431A46">
      <w:pPr>
        <w:pStyle w:val="text"/>
        <w:rPr>
          <w:b/>
        </w:rPr>
      </w:pPr>
    </w:p>
    <w:p w14:paraId="248D563F" w14:textId="73BCF3BB" w:rsidR="00AB41D7" w:rsidRDefault="00AB41D7" w:rsidP="00431A46">
      <w:pPr>
        <w:pStyle w:val="text"/>
        <w:rPr>
          <w:b/>
        </w:rPr>
      </w:pPr>
    </w:p>
    <w:p w14:paraId="32DF3E9A" w14:textId="1CBA2AB0" w:rsidR="00AB41D7" w:rsidRDefault="00AB41D7" w:rsidP="00431A46">
      <w:pPr>
        <w:pStyle w:val="text"/>
        <w:rPr>
          <w:b/>
        </w:rPr>
      </w:pPr>
    </w:p>
    <w:p w14:paraId="5EE2A549" w14:textId="5608F6A0" w:rsidR="00E3766A" w:rsidRDefault="00E3766A" w:rsidP="00431A46">
      <w:pPr>
        <w:pStyle w:val="text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7A79B4CD" w:rsidR="00035667" w:rsidRDefault="00035667" w:rsidP="00035667">
      <w:pPr>
        <w:pStyle w:val="text"/>
        <w:ind w:left="360"/>
      </w:pPr>
    </w:p>
    <w:p w14:paraId="2A1A0EE4" w14:textId="77777777" w:rsidR="00AB41D7" w:rsidRDefault="00AB41D7" w:rsidP="00035667">
      <w:pPr>
        <w:pStyle w:val="text"/>
        <w:ind w:left="360"/>
      </w:pPr>
    </w:p>
    <w:p w14:paraId="2F908E03" w14:textId="7D279F54" w:rsidR="00035667" w:rsidRPr="00AB41D7" w:rsidRDefault="00AB41D7" w:rsidP="00AB41D7">
      <w:pPr>
        <w:pStyle w:val="text"/>
        <w:numPr>
          <w:ilvl w:val="1"/>
          <w:numId w:val="23"/>
        </w:numPr>
        <w:spacing w:after="0"/>
      </w:pPr>
      <w:r w:rsidRPr="003B7423">
        <w:rPr>
          <w:b/>
          <w:u w:val="single"/>
        </w:rPr>
        <w:t>Sociálně aktivizační služby pro seniory a osoby se zdravotním postižením</w:t>
      </w:r>
      <w:r w:rsidRPr="003B7423">
        <w:rPr>
          <w:b/>
        </w:rPr>
        <w:t xml:space="preserve">, ID: </w:t>
      </w:r>
      <w:r w:rsidRPr="00AB41D7">
        <w:rPr>
          <w:b/>
        </w:rPr>
        <w:t xml:space="preserve">7111206 </w:t>
      </w:r>
      <w:r w:rsidR="00831F55" w:rsidRPr="00AB41D7">
        <w:t>vyrovnávací platba</w:t>
      </w:r>
      <w:r w:rsidR="00831F55" w:rsidRPr="00AB41D7">
        <w:rPr>
          <w:i/>
        </w:rPr>
        <w:t xml:space="preserve"> </w:t>
      </w:r>
      <w:r w:rsidR="00831F55" w:rsidRPr="00AB41D7">
        <w:t xml:space="preserve"> ve výši </w:t>
      </w:r>
      <w:r w:rsidRPr="00AB41D7">
        <w:rPr>
          <w:b/>
        </w:rPr>
        <w:t>5.068.800</w:t>
      </w:r>
      <w:r w:rsidR="00831F55" w:rsidRPr="00AB41D7">
        <w:t xml:space="preserve"> </w:t>
      </w:r>
      <w:r w:rsidR="00C64B5E" w:rsidRPr="00AB41D7">
        <w:rPr>
          <w:b/>
        </w:rPr>
        <w:t>Kč</w:t>
      </w:r>
      <w:r w:rsidR="008B610B" w:rsidRPr="00AB41D7">
        <w:t xml:space="preserve"> (slovy: </w:t>
      </w:r>
      <w:r w:rsidRPr="00AB41D7">
        <w:t>pět milionů šedesát osm tisíc osm set korun českých</w:t>
      </w:r>
      <w:r w:rsidR="00BC3F6B" w:rsidRPr="00AB41D7">
        <w:t>),</w:t>
      </w:r>
    </w:p>
    <w:p w14:paraId="57A4D045" w14:textId="77777777" w:rsidR="00CC2ACE" w:rsidRPr="00AB41D7" w:rsidRDefault="00CC2ACE" w:rsidP="00CC2ACE">
      <w:pPr>
        <w:pStyle w:val="text"/>
        <w:spacing w:after="0"/>
        <w:ind w:left="788"/>
      </w:pPr>
    </w:p>
    <w:p w14:paraId="68D6D655" w14:textId="7EF96E05" w:rsidR="00CC2ACE" w:rsidRPr="00AB41D7" w:rsidRDefault="00AB41D7" w:rsidP="00AB41D7">
      <w:pPr>
        <w:pStyle w:val="text"/>
        <w:numPr>
          <w:ilvl w:val="1"/>
          <w:numId w:val="23"/>
        </w:numPr>
        <w:spacing w:after="0"/>
      </w:pPr>
      <w:r w:rsidRPr="00AB41D7">
        <w:rPr>
          <w:b/>
          <w:u w:val="single"/>
        </w:rPr>
        <w:t>Domovy pro osoby se zdravotním postižením</w:t>
      </w:r>
      <w:r w:rsidRPr="00AB41D7">
        <w:rPr>
          <w:b/>
        </w:rPr>
        <w:t xml:space="preserve">, ID: 9040579 </w:t>
      </w:r>
      <w:r w:rsidR="00831F55" w:rsidRPr="00AB41D7">
        <w:t>vyrovnávací platba</w:t>
      </w:r>
      <w:r w:rsidR="00831F55" w:rsidRPr="00AB41D7">
        <w:rPr>
          <w:i/>
        </w:rPr>
        <w:t xml:space="preserve"> </w:t>
      </w:r>
      <w:r w:rsidR="00831F55" w:rsidRPr="00AB41D7">
        <w:t xml:space="preserve"> ve výši </w:t>
      </w:r>
      <w:r w:rsidRPr="00AB41D7">
        <w:rPr>
          <w:b/>
        </w:rPr>
        <w:t>68.606.860</w:t>
      </w:r>
      <w:r w:rsidR="00831F55" w:rsidRPr="00AB41D7">
        <w:t xml:space="preserve"> </w:t>
      </w:r>
      <w:r w:rsidR="00C64B5E" w:rsidRPr="00AB41D7">
        <w:rPr>
          <w:b/>
        </w:rPr>
        <w:t>Kč</w:t>
      </w:r>
      <w:r w:rsidR="008B610B" w:rsidRPr="00AB41D7">
        <w:rPr>
          <w:b/>
        </w:rPr>
        <w:t xml:space="preserve"> </w:t>
      </w:r>
      <w:r w:rsidR="008B610B" w:rsidRPr="00AB41D7">
        <w:t xml:space="preserve">(slovy: </w:t>
      </w:r>
      <w:r w:rsidRPr="00AB41D7">
        <w:t>šedesát osm milionů šest set šest tisíc osm set šedesát korun českých),</w:t>
      </w:r>
    </w:p>
    <w:p w14:paraId="3E718FAC" w14:textId="77777777" w:rsidR="00AB41D7" w:rsidRPr="00AB41D7" w:rsidRDefault="00AB41D7" w:rsidP="00AB41D7">
      <w:pPr>
        <w:pStyle w:val="Odstavecseseznamem"/>
      </w:pPr>
    </w:p>
    <w:p w14:paraId="459E0CFF" w14:textId="273901C2" w:rsidR="00AB41D7" w:rsidRPr="00AB41D7" w:rsidRDefault="00AB41D7" w:rsidP="00AB41D7">
      <w:pPr>
        <w:pStyle w:val="text"/>
        <w:numPr>
          <w:ilvl w:val="1"/>
          <w:numId w:val="23"/>
        </w:numPr>
        <w:spacing w:after="0"/>
      </w:pPr>
      <w:r w:rsidRPr="00AB41D7">
        <w:rPr>
          <w:b/>
          <w:u w:val="single"/>
        </w:rPr>
        <w:t>Chráněné bydlení</w:t>
      </w:r>
      <w:r w:rsidRPr="00AB41D7">
        <w:rPr>
          <w:b/>
        </w:rPr>
        <w:t xml:space="preserve">, ID: 6995337 </w:t>
      </w:r>
      <w:r w:rsidRPr="00AB41D7">
        <w:t>vyrovnávací platba</w:t>
      </w:r>
      <w:r w:rsidRPr="00AB41D7">
        <w:rPr>
          <w:i/>
        </w:rPr>
        <w:t xml:space="preserve"> </w:t>
      </w:r>
      <w:r w:rsidRPr="00AB41D7">
        <w:t xml:space="preserve"> ve výši </w:t>
      </w:r>
      <w:r w:rsidRPr="00AB41D7">
        <w:rPr>
          <w:b/>
        </w:rPr>
        <w:t>12.062.520</w:t>
      </w:r>
      <w:r w:rsidRPr="00AB41D7">
        <w:t xml:space="preserve"> </w:t>
      </w:r>
      <w:r w:rsidRPr="00AB41D7">
        <w:rPr>
          <w:b/>
        </w:rPr>
        <w:t xml:space="preserve">Kč </w:t>
      </w:r>
      <w:r w:rsidRPr="00AB41D7">
        <w:t>(slovy: dvanáct milionů šedesát dva tisíc pět set dvacet korun českých).</w:t>
      </w:r>
    </w:p>
    <w:p w14:paraId="538A11C0" w14:textId="77777777" w:rsidR="00E3766A" w:rsidRDefault="00E3766A" w:rsidP="00E3766A">
      <w:pPr>
        <w:pStyle w:val="Odstavecseseznamem"/>
      </w:pPr>
    </w:p>
    <w:p w14:paraId="57F5BFA3" w14:textId="2D40B679" w:rsidR="006D2842" w:rsidRDefault="006D2842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2860FA94" w14:textId="625D80F9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DC46B11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5DABEEE9" w14:textId="22FA12EA" w:rsidR="00096AA9" w:rsidRPr="00BC3F6B" w:rsidRDefault="00096AA9" w:rsidP="00BC3F6B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3208B367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77777777" w:rsidR="00C9133D" w:rsidRPr="001162C0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425C210F" w14:textId="70F44FA6" w:rsidR="00004086" w:rsidRPr="00BC3F6B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04CEB854" w14:textId="77777777" w:rsidR="00004086" w:rsidRPr="00004086" w:rsidRDefault="00004086" w:rsidP="00004086">
      <w:pPr>
        <w:spacing w:line="276" w:lineRule="auto"/>
        <w:jc w:val="both"/>
        <w:rPr>
          <w:rFonts w:ascii="Arial" w:hAnsi="Arial" w:cs="Arial"/>
        </w:rPr>
      </w:pPr>
    </w:p>
    <w:p w14:paraId="29A29C2E" w14:textId="77777777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04F6803E" w14:textId="3564F859" w:rsidR="00345B3E" w:rsidRPr="001A6B58" w:rsidRDefault="00345B3E" w:rsidP="001A6B58">
      <w:pPr>
        <w:rPr>
          <w:rFonts w:ascii="Arial" w:hAnsi="Arial" w:cs="Arial"/>
        </w:rPr>
      </w:pPr>
    </w:p>
    <w:p w14:paraId="1E1C1C48" w14:textId="69E38BD3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BC3F6B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23C677F2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0FF43E88" w14:textId="3913B860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951F94" w14:textId="77777777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73FF843" w14:textId="77777777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682E420" w14:textId="37398EBC" w:rsidR="00BC3F6B" w:rsidRDefault="00BC3F6B" w:rsidP="00BC3F6B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 w:rsidRPr="002A43DF">
        <w:t xml:space="preserve">…………………………………  </w:t>
      </w:r>
      <w:r>
        <w:tab/>
        <w:t>…………………………………</w:t>
      </w:r>
      <w:r>
        <w:br/>
      </w:r>
      <w:r>
        <w:rPr>
          <w:rFonts w:ascii="Arial" w:hAnsi="Arial" w:cs="Arial"/>
        </w:rPr>
        <w:t xml:space="preserve">      </w:t>
      </w:r>
      <w:r w:rsidR="00AB41D7">
        <w:rPr>
          <w:rFonts w:ascii="Arial" w:hAnsi="Arial" w:cs="Arial"/>
        </w:rPr>
        <w:t>Mgr. Radomír Bednář</w:t>
      </w:r>
      <w:r>
        <w:rPr>
          <w:rFonts w:ascii="Arial" w:hAnsi="Arial" w:cs="Arial"/>
        </w:rPr>
        <w:tab/>
        <w:t xml:space="preserve">              </w:t>
      </w:r>
      <w:r w:rsidR="000B0D9D" w:rsidRPr="00BC3F6B">
        <w:rPr>
          <w:rFonts w:ascii="Arial" w:hAnsi="Arial" w:cs="Arial"/>
        </w:rPr>
        <w:t>Martin Z</w:t>
      </w:r>
      <w:r w:rsidR="00273A06" w:rsidRPr="00BC3F6B">
        <w:rPr>
          <w:rFonts w:ascii="Arial" w:hAnsi="Arial" w:cs="Arial"/>
        </w:rPr>
        <w:t>á</w:t>
      </w:r>
      <w:r w:rsidR="000B0D9D" w:rsidRPr="00BC3F6B">
        <w:rPr>
          <w:rFonts w:ascii="Arial" w:hAnsi="Arial" w:cs="Arial"/>
        </w:rPr>
        <w:t>hoř</w:t>
      </w:r>
    </w:p>
    <w:p w14:paraId="01CF8566" w14:textId="61FC6A30" w:rsidR="00BC3F6B" w:rsidRDefault="00BC3F6B" w:rsidP="00BC3F6B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AB41D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</w:t>
      </w:r>
      <w:r w:rsidR="00AB41D7" w:rsidRPr="0016487F">
        <w:rPr>
          <w:rFonts w:ascii="Arial" w:hAnsi="Arial" w:cs="Arial"/>
        </w:rPr>
        <w:t>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511D" w:rsidRPr="00BC3F6B">
        <w:rPr>
          <w:rFonts w:ascii="Arial" w:hAnsi="Arial" w:cs="Arial"/>
        </w:rPr>
        <w:t>náměstek hejtman</w:t>
      </w:r>
      <w:r w:rsidR="000B0D9D" w:rsidRPr="00BC3F6B">
        <w:rPr>
          <w:rFonts w:ascii="Arial" w:hAnsi="Arial" w:cs="Arial"/>
        </w:rPr>
        <w:t>a</w:t>
      </w:r>
      <w:r w:rsidR="001A6B58" w:rsidRPr="00BC3F6B">
        <w:rPr>
          <w:rFonts w:ascii="Arial" w:hAnsi="Arial" w:cs="Arial"/>
        </w:rPr>
        <w:t xml:space="preserve"> pro oblast</w:t>
      </w:r>
    </w:p>
    <w:p w14:paraId="57193DA6" w14:textId="0D9551A7" w:rsidR="00F93EF4" w:rsidRPr="00BC3F6B" w:rsidRDefault="00BC3F6B" w:rsidP="00BC3F6B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</w:t>
      </w:r>
      <w:r w:rsidR="00A57410" w:rsidRPr="00BC3F6B">
        <w:rPr>
          <w:rFonts w:ascii="Arial" w:hAnsi="Arial" w:cs="Arial"/>
        </w:rPr>
        <w:t>sociálních věcí</w:t>
      </w:r>
      <w:r w:rsidR="001A6B58" w:rsidRPr="00BC3F6B">
        <w:rPr>
          <w:rFonts w:ascii="Arial" w:hAnsi="Arial" w:cs="Arial"/>
        </w:rPr>
        <w:t>, investic a majetku</w:t>
      </w:r>
    </w:p>
    <w:sectPr w:rsidR="00F93EF4" w:rsidRPr="00BC3F6B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163FABC5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78519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EF34D6"/>
    <w:multiLevelType w:val="hybridMultilevel"/>
    <w:tmpl w:val="9E42F16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17BDC"/>
    <w:multiLevelType w:val="multilevel"/>
    <w:tmpl w:val="16C6F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3F3F2259"/>
    <w:multiLevelType w:val="multilevel"/>
    <w:tmpl w:val="85A0D8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4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6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8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0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9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1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7"/>
  </w:num>
  <w:num w:numId="2">
    <w:abstractNumId w:val="9"/>
  </w:num>
  <w:num w:numId="3">
    <w:abstractNumId w:val="14"/>
  </w:num>
  <w:num w:numId="4">
    <w:abstractNumId w:val="19"/>
  </w:num>
  <w:num w:numId="5">
    <w:abstractNumId w:val="1"/>
  </w:num>
  <w:num w:numId="6">
    <w:abstractNumId w:val="0"/>
  </w:num>
  <w:num w:numId="7">
    <w:abstractNumId w:val="29"/>
  </w:num>
  <w:num w:numId="8">
    <w:abstractNumId w:val="24"/>
  </w:num>
  <w:num w:numId="9">
    <w:abstractNumId w:val="30"/>
  </w:num>
  <w:num w:numId="10">
    <w:abstractNumId w:val="7"/>
  </w:num>
  <w:num w:numId="11">
    <w:abstractNumId w:val="20"/>
  </w:num>
  <w:num w:numId="12">
    <w:abstractNumId w:val="25"/>
  </w:num>
  <w:num w:numId="13">
    <w:abstractNumId w:val="15"/>
  </w:num>
  <w:num w:numId="14">
    <w:abstractNumId w:val="4"/>
  </w:num>
  <w:num w:numId="15">
    <w:abstractNumId w:val="26"/>
  </w:num>
  <w:num w:numId="16">
    <w:abstractNumId w:val="9"/>
  </w:num>
  <w:num w:numId="17">
    <w:abstractNumId w:val="9"/>
  </w:num>
  <w:num w:numId="18">
    <w:abstractNumId w:val="17"/>
  </w:num>
  <w:num w:numId="19">
    <w:abstractNumId w:val="31"/>
  </w:num>
  <w:num w:numId="20">
    <w:abstractNumId w:val="22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0"/>
  </w:num>
  <w:num w:numId="24">
    <w:abstractNumId w:val="23"/>
  </w:num>
  <w:num w:numId="25">
    <w:abstractNumId w:val="2"/>
  </w:num>
  <w:num w:numId="26">
    <w:abstractNumId w:val="12"/>
  </w:num>
  <w:num w:numId="27">
    <w:abstractNumId w:val="16"/>
  </w:num>
  <w:num w:numId="28">
    <w:abstractNumId w:val="6"/>
  </w:num>
  <w:num w:numId="29">
    <w:abstractNumId w:val="13"/>
  </w:num>
  <w:num w:numId="30">
    <w:abstractNumId w:val="3"/>
  </w:num>
  <w:num w:numId="31">
    <w:abstractNumId w:val="11"/>
  </w:num>
  <w:num w:numId="32">
    <w:abstractNumId w:val="28"/>
  </w:num>
  <w:num w:numId="33">
    <w:abstractNumId w:val="21"/>
  </w:num>
  <w:num w:numId="34">
    <w:abstractNumId w:val="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3618"/>
    <w:rsid w:val="00035667"/>
    <w:rsid w:val="00036D98"/>
    <w:rsid w:val="00037E5C"/>
    <w:rsid w:val="00041DFC"/>
    <w:rsid w:val="00041E63"/>
    <w:rsid w:val="00045FB3"/>
    <w:rsid w:val="000500A0"/>
    <w:rsid w:val="000500B7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A6B58"/>
    <w:rsid w:val="001B0AC0"/>
    <w:rsid w:val="001B1EBC"/>
    <w:rsid w:val="001B2E59"/>
    <w:rsid w:val="001B4211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799A"/>
    <w:rsid w:val="002325AB"/>
    <w:rsid w:val="00233A20"/>
    <w:rsid w:val="00235277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4C05"/>
    <w:rsid w:val="00345B3E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5F2D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26727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194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57867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B610B"/>
    <w:rsid w:val="008C1758"/>
    <w:rsid w:val="008C29D3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529B3"/>
    <w:rsid w:val="0095500C"/>
    <w:rsid w:val="00955092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D4998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1D7"/>
    <w:rsid w:val="00AB4353"/>
    <w:rsid w:val="00AB5838"/>
    <w:rsid w:val="00AB6095"/>
    <w:rsid w:val="00AB6CE2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5ECA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3F6B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38D0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64B5E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243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3766A"/>
    <w:rsid w:val="00E43734"/>
    <w:rsid w:val="00E462A6"/>
    <w:rsid w:val="00E47918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B88E2-640B-419E-BA8B-8C87ECC2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2237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Hrnčiříková</dc:creator>
  <cp:lastModifiedBy>Strnadová Julie</cp:lastModifiedBy>
  <cp:revision>6</cp:revision>
  <cp:lastPrinted>2015-04-15T07:07:00Z</cp:lastPrinted>
  <dcterms:created xsi:type="dcterms:W3CDTF">2022-12-08T09:17:00Z</dcterms:created>
  <dcterms:modified xsi:type="dcterms:W3CDTF">2022-12-21T15:50:00Z</dcterms:modified>
</cp:coreProperties>
</file>