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A928D" w14:textId="77777777" w:rsidR="002D02E5" w:rsidRDefault="002D02E5" w:rsidP="002D02E5">
      <w:pPr>
        <w:pStyle w:val="Default"/>
      </w:pPr>
    </w:p>
    <w:p w14:paraId="55F50B48" w14:textId="77777777" w:rsidR="002D02E5" w:rsidRDefault="002D02E5" w:rsidP="002D02E5">
      <w:pPr>
        <w:pStyle w:val="Default"/>
        <w:rPr>
          <w:color w:val="auto"/>
        </w:rPr>
        <w:sectPr w:rsidR="002D02E5">
          <w:pgSz w:w="11906" w:h="17338"/>
          <w:pgMar w:top="994" w:right="286" w:bottom="0" w:left="320" w:header="708" w:footer="708" w:gutter="0"/>
          <w:cols w:space="708"/>
          <w:noEndnote/>
        </w:sectPr>
      </w:pPr>
      <w:r>
        <w:t xml:space="preserve"> </w:t>
      </w:r>
    </w:p>
    <w:p w14:paraId="34BE9DC0" w14:textId="77777777" w:rsidR="002D02E5" w:rsidRDefault="002D02E5" w:rsidP="002D02E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DODATEK Č. 5 KE SMLOUVĚ O VYUŽITÍ ČI ODSTRANĚNÍ ODPADU Č. 1091011644 </w:t>
      </w:r>
    </w:p>
    <w:p w14:paraId="0FB6AB5D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Objednatel - zasilatelská adresa </w:t>
      </w:r>
    </w:p>
    <w:p w14:paraId="6DD8D5BD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Čistá Plzeň, s.r.o. </w:t>
      </w:r>
    </w:p>
    <w:p w14:paraId="328CB463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Edvarda Beneše 430/23 </w:t>
      </w:r>
    </w:p>
    <w:p w14:paraId="5AF11633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30100 Plzeň </w:t>
      </w:r>
    </w:p>
    <w:p w14:paraId="6DED935E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Objednatel – sídlo </w:t>
      </w:r>
    </w:p>
    <w:p w14:paraId="4E3B6C1E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Čistá Plzeň, s.r.o. </w:t>
      </w:r>
    </w:p>
    <w:p w14:paraId="58AF9530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Edvarda Beneše 430/23 </w:t>
      </w:r>
    </w:p>
    <w:p w14:paraId="62FB278E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30100 Plzeň </w:t>
      </w:r>
    </w:p>
    <w:p w14:paraId="5829599C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Zastoupený: pan Otakar Horák, ředitel </w:t>
      </w:r>
    </w:p>
    <w:p w14:paraId="455FAC82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Spisová značka: KS v Plzni, oddíl C, vložka 22669 </w:t>
      </w:r>
    </w:p>
    <w:p w14:paraId="0269D437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e-mail pro fakturaci: </w:t>
      </w:r>
    </w:p>
    <w:p w14:paraId="30FF056B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fakturace@cistaplzen.cz </w:t>
      </w:r>
    </w:p>
    <w:p w14:paraId="427F9FA2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IČO: 28046153 </w:t>
      </w:r>
    </w:p>
    <w:p w14:paraId="351BD874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DIČ: CZ28046153 </w:t>
      </w:r>
    </w:p>
    <w:p w14:paraId="084BA260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Číslo účtu: 43-3711080207/0100 </w:t>
      </w:r>
    </w:p>
    <w:p w14:paraId="58A0F43F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IBAN: </w:t>
      </w:r>
    </w:p>
    <w:p w14:paraId="31C6F7A5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Kontaktní osoba: Čistá Plzeň, s.r.o. </w:t>
      </w:r>
    </w:p>
    <w:p w14:paraId="391737DA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Telefon: 377 180 902 </w:t>
      </w:r>
    </w:p>
    <w:p w14:paraId="4AC687E7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e-mail: </w:t>
      </w:r>
    </w:p>
    <w:p w14:paraId="3D587D5D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info@cistaplzen.cz </w:t>
      </w:r>
    </w:p>
    <w:p w14:paraId="06CE2777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Objednatel - provozovna </w:t>
      </w:r>
    </w:p>
    <w:p w14:paraId="2DCCA911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Čistá Plzeň, s.r.o. </w:t>
      </w:r>
    </w:p>
    <w:p w14:paraId="1F7ECACB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Edvarda Beneše 430/23 </w:t>
      </w:r>
    </w:p>
    <w:p w14:paraId="5E368A83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30100 Plzeň </w:t>
      </w:r>
    </w:p>
    <w:p w14:paraId="6D6CA957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Zhotovitel – provozovna </w:t>
      </w:r>
    </w:p>
    <w:p w14:paraId="7CA96211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PJ MP Vysoká </w:t>
      </w:r>
    </w:p>
    <w:p w14:paraId="092422EF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Dobřany </w:t>
      </w:r>
    </w:p>
    <w:p w14:paraId="4A5CEEEF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334 41 Dobřany </w:t>
      </w:r>
    </w:p>
    <w:p w14:paraId="6A4724EF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IČO: 42194920 </w:t>
      </w:r>
    </w:p>
    <w:p w14:paraId="4660C40F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DIČ: CZ42194920 </w:t>
      </w:r>
    </w:p>
    <w:p w14:paraId="094E481F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Číslo účtu: 8010-0308171893/0300 </w:t>
      </w:r>
    </w:p>
    <w:p w14:paraId="1B318A7B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IBAN: CZ42 0300 0080 1003 0817 1893 </w:t>
      </w:r>
    </w:p>
    <w:p w14:paraId="569A5385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Zhotovitel – sídlo </w:t>
      </w:r>
    </w:p>
    <w:p w14:paraId="7982F00D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Marius Pedersen a.s. </w:t>
      </w:r>
    </w:p>
    <w:p w14:paraId="2F4021A7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Průběžná 1940/3 </w:t>
      </w:r>
    </w:p>
    <w:p w14:paraId="4A57D21E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50009 Hradec Králové </w:t>
      </w:r>
    </w:p>
    <w:p w14:paraId="2624A98F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Zastoupený: Mgr. Pavel Thurnwald </w:t>
      </w:r>
    </w:p>
    <w:p w14:paraId="67899290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Spisová značka: Krajským soudem v Hradci Králové, oddíl B vložka 389 </w:t>
      </w:r>
    </w:p>
    <w:p w14:paraId="23C88052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e-mail pro fakturaci: </w:t>
      </w:r>
    </w:p>
    <w:p w14:paraId="5DEF93BE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mpvysoka@mariuspedersen.cz </w:t>
      </w:r>
    </w:p>
    <w:p w14:paraId="4B03C494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Kontaktní osoba: Heidler Petr </w:t>
      </w:r>
    </w:p>
    <w:p w14:paraId="6A993276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Telefon: 00420 602 65 4590, 00420 493 64 7151 </w:t>
      </w:r>
    </w:p>
    <w:p w14:paraId="1231CAC3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e-mail: </w:t>
      </w:r>
    </w:p>
    <w:p w14:paraId="1B3C51EA" w14:textId="77777777" w:rsidR="002D02E5" w:rsidRDefault="002D02E5" w:rsidP="002D02E5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20"/>
          <w:szCs w:val="20"/>
        </w:rPr>
        <w:t xml:space="preserve">Petr.Heidler@mariuspedersen.cz </w:t>
      </w:r>
      <w:r>
        <w:rPr>
          <w:color w:val="auto"/>
          <w:sz w:val="18"/>
          <w:szCs w:val="18"/>
        </w:rPr>
        <w:t xml:space="preserve">Stránka 2 z 4 </w:t>
      </w:r>
    </w:p>
    <w:p w14:paraId="741F44E3" w14:textId="77777777" w:rsidR="002D02E5" w:rsidRDefault="002D02E5" w:rsidP="002D02E5">
      <w:pPr>
        <w:pStyle w:val="Default"/>
        <w:rPr>
          <w:color w:val="auto"/>
        </w:rPr>
      </w:pPr>
    </w:p>
    <w:p w14:paraId="6EA2B239" w14:textId="77777777" w:rsidR="002D02E5" w:rsidRDefault="002D02E5" w:rsidP="002D02E5">
      <w:pPr>
        <w:pStyle w:val="Default"/>
        <w:pageBreakBefore/>
        <w:rPr>
          <w:color w:val="auto"/>
        </w:rPr>
      </w:pPr>
    </w:p>
    <w:p w14:paraId="729C14FD" w14:textId="77777777" w:rsidR="002D02E5" w:rsidRDefault="002D02E5" w:rsidP="002D02E5">
      <w:pPr>
        <w:pStyle w:val="Default"/>
        <w:numPr>
          <w:ilvl w:val="0"/>
          <w:numId w:val="1"/>
        </w:numPr>
        <w:spacing w:after="169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ČLÁNEK II. PŘEDMĚT DODATKU </w:t>
      </w:r>
    </w:p>
    <w:p w14:paraId="68DE177B" w14:textId="77777777" w:rsidR="002D02E5" w:rsidRDefault="002D02E5" w:rsidP="002D02E5">
      <w:pPr>
        <w:pStyle w:val="Default"/>
        <w:numPr>
          <w:ilvl w:val="0"/>
          <w:numId w:val="1"/>
        </w:numPr>
        <w:spacing w:after="169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1. Smluvní strany se níže uvedeného dne, měsíce a roku dohodly na následujících změnách uzavřené Smlouvy, když nové znění článků smlouvy či její přílohy nově zní, jak je uvedeno v tomto dodatku níže. </w:t>
      </w:r>
    </w:p>
    <w:p w14:paraId="2B37C757" w14:textId="77777777" w:rsidR="002D02E5" w:rsidRDefault="002D02E5" w:rsidP="002D02E5">
      <w:pPr>
        <w:pStyle w:val="Default"/>
        <w:numPr>
          <w:ilvl w:val="0"/>
          <w:numId w:val="1"/>
        </w:numPr>
        <w:spacing w:after="169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 Příloha č. 1 Smlouvy se mění a ode dne účinnosti tohoto dodatku zní, jak je přiložena k tomuto dodatku. </w:t>
      </w:r>
    </w:p>
    <w:p w14:paraId="15E71F89" w14:textId="77777777" w:rsidR="002D02E5" w:rsidRDefault="002D02E5" w:rsidP="002D02E5">
      <w:pPr>
        <w:pStyle w:val="Default"/>
        <w:numPr>
          <w:ilvl w:val="0"/>
          <w:numId w:val="1"/>
        </w:numPr>
        <w:spacing w:after="169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 Ostatní body Smlouvy a předchozích dodatků se nemění a zůstávají dále v platnosti. Dodatek je vyhotoven ve dvou výtiscích, z nichž každá ze smluvních stran obdrží jeden výtisk. </w:t>
      </w:r>
    </w:p>
    <w:p w14:paraId="5EB196D2" w14:textId="77777777" w:rsidR="002D02E5" w:rsidRDefault="002D02E5" w:rsidP="002D02E5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4. Tento Dodatek je projevem shodné a svobodné vůle obou smluvních stran, které se s Dodatkem i se všemi jeho přílohami seznámily a s jejich zněním souhlasí, což potvrzují svými vlastnoručními podpisy. </w:t>
      </w:r>
    </w:p>
    <w:p w14:paraId="5DF3DE23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</w:p>
    <w:p w14:paraId="6F9DDB79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Nedílnou součástí tohoto Dodatku je příloha č. 1 Ceník poskytovaných služeb </w:t>
      </w:r>
    </w:p>
    <w:p w14:paraId="15F9AD57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Dne 12.12.2022, Dobřany </w:t>
      </w:r>
    </w:p>
    <w:p w14:paraId="267BAA2A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Dne ................, Plzeň </w:t>
      </w:r>
    </w:p>
    <w:p w14:paraId="713BD2A4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Za zhotovitele: Mgr. Pavel Thurnwald </w:t>
      </w:r>
    </w:p>
    <w:p w14:paraId="1F0CBF10" w14:textId="77777777" w:rsidR="002D02E5" w:rsidRDefault="002D02E5" w:rsidP="002D02E5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20"/>
          <w:szCs w:val="20"/>
        </w:rPr>
        <w:t xml:space="preserve">Za objednatele: pan Otakar Horák, ředitel </w:t>
      </w:r>
      <w:r>
        <w:rPr>
          <w:color w:val="auto"/>
          <w:sz w:val="18"/>
          <w:szCs w:val="18"/>
        </w:rPr>
        <w:t xml:space="preserve">Stránka 3 z 4 </w:t>
      </w:r>
    </w:p>
    <w:p w14:paraId="470A886D" w14:textId="77777777" w:rsidR="002D02E5" w:rsidRDefault="002D02E5" w:rsidP="002D02E5">
      <w:pPr>
        <w:pStyle w:val="Default"/>
        <w:rPr>
          <w:color w:val="auto"/>
        </w:rPr>
      </w:pPr>
    </w:p>
    <w:p w14:paraId="7A209F9A" w14:textId="77777777" w:rsidR="002D02E5" w:rsidRDefault="002D02E5" w:rsidP="002D02E5">
      <w:pPr>
        <w:pStyle w:val="Default"/>
        <w:rPr>
          <w:color w:val="auto"/>
        </w:rPr>
        <w:sectPr w:rsidR="002D02E5">
          <w:type w:val="continuous"/>
          <w:pgSz w:w="11906" w:h="17338"/>
          <w:pgMar w:top="871" w:right="286" w:bottom="0" w:left="320" w:header="708" w:footer="708" w:gutter="0"/>
          <w:cols w:num="2" w:space="708" w:equalWidth="0">
            <w:col w:w="4541" w:space="331"/>
            <w:col w:w="5539"/>
          </w:cols>
          <w:noEndnote/>
        </w:sectPr>
      </w:pPr>
    </w:p>
    <w:p w14:paraId="5097C743" w14:textId="77777777" w:rsidR="002D02E5" w:rsidRDefault="002D02E5" w:rsidP="002D02E5">
      <w:pPr>
        <w:pStyle w:val="Default"/>
        <w:pageBreakBefore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PŘÍLOHA Č. 1 CENÍK KE SMLOUVĚ O VYUŽITÍ ČI ODSTRANĚNÍ ODPADU Č. 1091011644 </w:t>
      </w:r>
    </w:p>
    <w:p w14:paraId="69C439F7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CENÍK PLATNÝ OD 01.01.2023 </w:t>
      </w:r>
    </w:p>
    <w:p w14:paraId="27F0B6C3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Objednatel – sídlo </w:t>
      </w:r>
    </w:p>
    <w:p w14:paraId="58A01E3F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Čistá Plzeň, s.r.o. </w:t>
      </w:r>
    </w:p>
    <w:p w14:paraId="11B534B3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Edvarda Beneše 430/23 </w:t>
      </w:r>
    </w:p>
    <w:p w14:paraId="6FB37A63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30100 Plzeň </w:t>
      </w:r>
    </w:p>
    <w:p w14:paraId="536B0D1E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IČO: 28046153 </w:t>
      </w:r>
    </w:p>
    <w:p w14:paraId="4CE31A21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DIČ: CZ28046153 </w:t>
      </w:r>
    </w:p>
    <w:p w14:paraId="3F6E42D9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Číslo účtu: 43-3711080207/0100 </w:t>
      </w:r>
    </w:p>
    <w:p w14:paraId="04075707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IBAN: </w:t>
      </w:r>
    </w:p>
    <w:p w14:paraId="28A25301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Objednatel - provozovna </w:t>
      </w:r>
    </w:p>
    <w:p w14:paraId="76570E53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Čistá Plzeň, s.r.o. </w:t>
      </w:r>
    </w:p>
    <w:p w14:paraId="04CD7281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Edvarda Beneše 430/23 </w:t>
      </w:r>
    </w:p>
    <w:p w14:paraId="58AE6527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30100 Plzeň </w:t>
      </w:r>
    </w:p>
    <w:p w14:paraId="356B5C0A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Kontaktní osoba: Čistá Plzeň, s.r.o. </w:t>
      </w:r>
    </w:p>
    <w:p w14:paraId="72B6C16C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Telefon: 377 180 902 </w:t>
      </w:r>
    </w:p>
    <w:p w14:paraId="68274B9C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e-mail: info@cistaplzen.cz </w:t>
      </w:r>
    </w:p>
    <w:p w14:paraId="468C97C8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Zhotovitel – sídlo </w:t>
      </w:r>
    </w:p>
    <w:p w14:paraId="1AA7B404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Marius Pedersen a.s. </w:t>
      </w:r>
    </w:p>
    <w:p w14:paraId="2EB1C78F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Průběžná 1940/3 </w:t>
      </w:r>
    </w:p>
    <w:p w14:paraId="75418513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50009 Hradec Králové </w:t>
      </w:r>
    </w:p>
    <w:p w14:paraId="6D9B18B8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IČO: 42194920 </w:t>
      </w:r>
    </w:p>
    <w:p w14:paraId="72103D8E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DIČ: CZ42194920 </w:t>
      </w:r>
    </w:p>
    <w:p w14:paraId="74167462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Číslo účtu: 8010-0308171893/0300 </w:t>
      </w:r>
    </w:p>
    <w:p w14:paraId="1C7BC0ED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IBAN: CZ42 0300 0080 1003 0817 1893 </w:t>
      </w:r>
    </w:p>
    <w:p w14:paraId="52A4F82C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Zhotovitel – provozovna </w:t>
      </w:r>
    </w:p>
    <w:p w14:paraId="1DD1930B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PJ MP Vysoká </w:t>
      </w:r>
    </w:p>
    <w:p w14:paraId="0C02C56C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Dobřany </w:t>
      </w:r>
    </w:p>
    <w:p w14:paraId="615C6B17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334 41 Dobřany </w:t>
      </w:r>
    </w:p>
    <w:p w14:paraId="31854DAA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Kontaktní osoba: Heidler Petr </w:t>
      </w:r>
    </w:p>
    <w:p w14:paraId="62013358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Telefon: 00420 602 65 4590, 00420 493 64 7151 </w:t>
      </w:r>
    </w:p>
    <w:p w14:paraId="631BA6D6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e-mail: Petr.Heidler@mariuspedersen.cz </w:t>
      </w:r>
    </w:p>
    <w:p w14:paraId="36DC40DA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Zastoupený: Mgr. Pavel Thurnwald </w:t>
      </w:r>
    </w:p>
    <w:p w14:paraId="3AB0AE42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Spisová značka: Krajským soudem v Hradci Králové, oddíl B vložka 389 </w:t>
      </w:r>
    </w:p>
    <w:p w14:paraId="2719E342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e-mail pro fakturaci: mpvysoka@mariuspedersen.cz </w:t>
      </w:r>
    </w:p>
    <w:p w14:paraId="2730272E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Zastoupený: pan Otakar Horák, ředitel </w:t>
      </w:r>
    </w:p>
    <w:p w14:paraId="7D5BDF22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Spisová značka: KS v Plzni, oddíl C, vložka 22669 </w:t>
      </w:r>
    </w:p>
    <w:p w14:paraId="488C09DF" w14:textId="77777777" w:rsidR="002D02E5" w:rsidRDefault="002D02E5" w:rsidP="002D02E5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20"/>
          <w:szCs w:val="20"/>
        </w:rPr>
        <w:t xml:space="preserve">e-mail pro fakturaci: fakturace@cistaplzen.cz </w:t>
      </w:r>
      <w:r>
        <w:rPr>
          <w:color w:val="auto"/>
          <w:sz w:val="18"/>
          <w:szCs w:val="18"/>
        </w:rPr>
        <w:t xml:space="preserve">Stránka 4 z 4 </w:t>
      </w:r>
    </w:p>
    <w:p w14:paraId="3F6386DB" w14:textId="77777777" w:rsidR="002D02E5" w:rsidRDefault="002D02E5" w:rsidP="002D02E5">
      <w:pPr>
        <w:pStyle w:val="Default"/>
        <w:rPr>
          <w:color w:val="auto"/>
        </w:rPr>
      </w:pPr>
    </w:p>
    <w:p w14:paraId="6839470A" w14:textId="77777777" w:rsidR="002D02E5" w:rsidRDefault="002D02E5" w:rsidP="002D02E5">
      <w:pPr>
        <w:pStyle w:val="Default"/>
        <w:pageBreakBefore/>
        <w:rPr>
          <w:color w:val="auto"/>
        </w:rPr>
      </w:pPr>
    </w:p>
    <w:p w14:paraId="78672F69" w14:textId="77777777" w:rsidR="002D02E5" w:rsidRDefault="002D02E5" w:rsidP="002D02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"/>
          <w:szCs w:val="2"/>
        </w:rPr>
        <w:t xml:space="preserve">1. </w:t>
      </w:r>
      <w:r>
        <w:rPr>
          <w:color w:val="auto"/>
          <w:sz w:val="20"/>
          <w:szCs w:val="20"/>
        </w:rPr>
        <w:t xml:space="preserve">V souladu s ustanovením čl. VII, odst. 1. uzavřené smlouvy o převzetí, využití a/nebo odstranění odpadu v zařízení jsou stanoveny následující ceny za převzetí odpadu: 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6"/>
        <w:gridCol w:w="1716"/>
        <w:gridCol w:w="1716"/>
        <w:gridCol w:w="1716"/>
        <w:gridCol w:w="1716"/>
        <w:gridCol w:w="1721"/>
      </w:tblGrid>
      <w:tr w:rsidR="002D02E5" w14:paraId="7C2CE8E9" w14:textId="77777777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10301" w:type="dxa"/>
            <w:gridSpan w:val="6"/>
            <w:tcBorders>
              <w:top w:val="none" w:sz="6" w:space="0" w:color="auto"/>
              <w:bottom w:val="none" w:sz="6" w:space="0" w:color="auto"/>
            </w:tcBorders>
          </w:tcPr>
          <w:p w14:paraId="2992B4C0" w14:textId="77777777" w:rsidR="002D02E5" w:rsidRDefault="002D02E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Odstranění odpadů </w:t>
            </w:r>
          </w:p>
        </w:tc>
      </w:tr>
      <w:tr w:rsidR="002D02E5" w14:paraId="57909881" w14:textId="7777777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301" w:type="dxa"/>
            <w:gridSpan w:val="6"/>
            <w:tcBorders>
              <w:top w:val="none" w:sz="6" w:space="0" w:color="auto"/>
              <w:bottom w:val="none" w:sz="6" w:space="0" w:color="auto"/>
            </w:tcBorders>
          </w:tcPr>
          <w:p w14:paraId="61F03791" w14:textId="77777777" w:rsidR="002D02E5" w:rsidRDefault="002D02E5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1091011644 (740484) SD Jateční - Eliod Jateční 2758/20, Plzeň 1, IČZ: CZP00552 </w:t>
            </w:r>
          </w:p>
        </w:tc>
      </w:tr>
      <w:tr w:rsidR="002D02E5" w14:paraId="3DE4162D" w14:textId="77777777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1377D1B" w14:textId="77777777" w:rsidR="002D02E5" w:rsidRDefault="002D02E5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Služba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C75265" w14:textId="77777777" w:rsidR="002D02E5" w:rsidRDefault="002D02E5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B0C184" w14:textId="77777777" w:rsidR="002D02E5" w:rsidRDefault="002D02E5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Název odpadu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FC89BD" w14:textId="77777777" w:rsidR="002D02E5" w:rsidRDefault="002D02E5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Typ provozu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3D1EFC" w14:textId="77777777" w:rsidR="002D02E5" w:rsidRDefault="002D02E5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Cena za MJ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EDA75C0" w14:textId="77777777" w:rsidR="002D02E5" w:rsidRDefault="002D02E5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MJ </w:t>
            </w:r>
          </w:p>
        </w:tc>
      </w:tr>
      <w:tr w:rsidR="002D02E5" w14:paraId="768110FF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2338480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Odstranění odpadu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6F1FA1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150103-O-000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1D4A83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Dřevěné obaly - bez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C07A6D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900,00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2584BC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661F1AC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2D02E5" w14:paraId="7D26972B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0760BB5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Uložení odpadu - skládka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AC0F5F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150106-O-000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D68993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Směsné obaly - bez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68B2FB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620,00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A71448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6C20AD7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2D02E5" w14:paraId="43EDC199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C824E3F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Rekultivační rezerva O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00AA04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150106-O-000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874135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Směsné obaly - bez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DD5B5A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068860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9AAAE4F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2D02E5" w14:paraId="2868A9A3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328ED91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Dílčí základ poplatku - využitelný 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2E8521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150106-O-000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B61855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Směsné obaly - bez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D04A73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1 000,00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C4E1E3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01A9F93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2D02E5" w14:paraId="1E9D6AF5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240A6E2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Odstranění odpadu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4F0FAF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200138-O-000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196F6A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Dřevo neuvedené pod číslem 20 01 37 - bez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D3E9E3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900,00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C05BAA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D897D6B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2D02E5" w14:paraId="2CBD3A45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81D00DD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Uložení odpadu - skládka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B6D92E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200301-O-000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B68AB6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Směsný komunální odpad - bez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F42928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530,00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DBB07B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10E4D6D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2D02E5" w14:paraId="5F6EF9DD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2714394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Rekultivační rezerva N/KO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3A6EC9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200301-O-000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B91620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Směsný komunální odpad - bez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927BE7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145,00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A8222F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C345A09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2D02E5" w14:paraId="2BFF089B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F747105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Dílčí základ poplatku - využitelný 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20AF92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200301-O-000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FC5D51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Směsný komunální odpad - bez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94A7D9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1 000,00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F7E4E1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B147CA9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2D02E5" w14:paraId="27CC003C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1F9F866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Uložení odpadu - skládka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BB55F2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200307-O-000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DCE62D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Objemný odpad - bez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772E34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530,00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346346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AD13ADC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2D02E5" w14:paraId="10B7B82F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831D05E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Rekultivační rezerva N/KO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13866F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200307-O-000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191376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Objemný odpad - bez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0C661E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145,00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B654FB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2E6F0FC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2D02E5" w14:paraId="141F693C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321A53C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Dílčí základ poplatku - využitelný 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CCD78B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200307-O-000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75ED4E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Objemný odpad - bez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1D7BEB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1 000,00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278AC9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2042580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2D02E5" w14:paraId="4A991047" w14:textId="77777777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414CC16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Dílčí základ poplatku - komunální 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E61EB0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200307-O-000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3436B5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Objemný odpad - bez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237F78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DDDD88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3889A6D" w14:textId="77777777" w:rsidR="002D02E5" w:rsidRDefault="002D02E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</w:tbl>
    <w:p w14:paraId="345BCC28" w14:textId="77777777" w:rsidR="00BF03ED" w:rsidRDefault="00BF03ED"/>
    <w:sectPr w:rsidR="00BF0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AF87C7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986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2D02E5"/>
    <w:rsid w:val="00BF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DFC3"/>
  <w15:chartTrackingRefBased/>
  <w15:docId w15:val="{0233D449-6D64-470F-B141-D679A50E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D02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683</Words>
  <Characters>4033</Characters>
  <Application>Microsoft Office Word</Application>
  <DocSecurity>0</DocSecurity>
  <Lines>33</Lines>
  <Paragraphs>9</Paragraphs>
  <ScaleCrop>false</ScaleCrop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Brunová Lucie</dc:creator>
  <cp:keywords/>
  <dc:description/>
  <cp:lastModifiedBy>Brunová Lucie</cp:lastModifiedBy>
  <cp:revision>1</cp:revision>
  <dcterms:created xsi:type="dcterms:W3CDTF">2023-02-13T10:07:00Z</dcterms:created>
  <dcterms:modified xsi:type="dcterms:W3CDTF">2023-02-13T10:08:00Z</dcterms:modified>
</cp:coreProperties>
</file>