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75EE" w14:textId="77777777" w:rsidR="00EF6CC3" w:rsidRDefault="00EF6CC3" w:rsidP="00EF6CC3">
      <w:pPr>
        <w:pStyle w:val="Default"/>
      </w:pPr>
    </w:p>
    <w:p w14:paraId="6646FFFA" w14:textId="77777777" w:rsidR="00EF6CC3" w:rsidRDefault="00EF6CC3" w:rsidP="00EF6CC3">
      <w:pPr>
        <w:pStyle w:val="Default"/>
        <w:rPr>
          <w:color w:val="auto"/>
        </w:rPr>
        <w:sectPr w:rsidR="00EF6CC3">
          <w:pgSz w:w="11906" w:h="17338"/>
          <w:pgMar w:top="994" w:right="286" w:bottom="0" w:left="320" w:header="708" w:footer="708" w:gutter="0"/>
          <w:cols w:space="708"/>
          <w:noEndnote/>
        </w:sectPr>
      </w:pPr>
      <w:r>
        <w:t xml:space="preserve"> </w:t>
      </w:r>
    </w:p>
    <w:p w14:paraId="4CD715D4" w14:textId="77777777" w:rsidR="00EF6CC3" w:rsidRDefault="00EF6CC3" w:rsidP="00EF6C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DODATEK Č. 5 KE SMLOUVĚ O VYUŽITÍ ČI ODSTRANĚNÍ ODPADU Č. 1091076959 </w:t>
      </w:r>
    </w:p>
    <w:p w14:paraId="726D311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zasilatelská</w:t>
      </w:r>
      <w:proofErr w:type="gramEnd"/>
      <w:r>
        <w:rPr>
          <w:color w:val="auto"/>
          <w:sz w:val="20"/>
          <w:szCs w:val="20"/>
        </w:rPr>
        <w:t xml:space="preserve"> adresa </w:t>
      </w:r>
    </w:p>
    <w:p w14:paraId="62013FB5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64F5E26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47FCBACE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45973BB0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55D9BA62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1CD02D9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7971306C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065B9F24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03F4DDF5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63F3A41E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14EC01D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fakturace@cistaplzen.cz </w:t>
      </w:r>
    </w:p>
    <w:p w14:paraId="3D107BDD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3C6C9B70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2D93DC79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1C7DDE0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23BC9F98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Ing. Jan Šneberk, technický náměstek </w:t>
      </w:r>
    </w:p>
    <w:p w14:paraId="1643624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728 666 899 </w:t>
      </w:r>
    </w:p>
    <w:p w14:paraId="321D683A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2D34424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provozovna</w:t>
      </w:r>
      <w:proofErr w:type="gramEnd"/>
      <w:r>
        <w:rPr>
          <w:color w:val="auto"/>
          <w:sz w:val="20"/>
          <w:szCs w:val="20"/>
        </w:rPr>
        <w:t xml:space="preserve"> </w:t>
      </w:r>
    </w:p>
    <w:p w14:paraId="48DF630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3CE6D71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sběrný dvůr Na Bořích </w:t>
      </w:r>
    </w:p>
    <w:p w14:paraId="7ED65522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 Bořích </w:t>
      </w:r>
    </w:p>
    <w:p w14:paraId="7F8CFA00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32600 Plzeň </w:t>
      </w:r>
    </w:p>
    <w:p w14:paraId="5E5FCD8E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1C5DAEA8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5102365A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5CEBF3E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62F9FE79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2BA46251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5C5C88A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64F3569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664DDC95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5414386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</w:t>
      </w:r>
      <w:proofErr w:type="spellStart"/>
      <w:r>
        <w:rPr>
          <w:b/>
          <w:bCs/>
          <w:color w:val="auto"/>
          <w:sz w:val="20"/>
          <w:szCs w:val="20"/>
        </w:rPr>
        <w:t>Pedersen</w:t>
      </w:r>
      <w:proofErr w:type="spellEnd"/>
      <w:r>
        <w:rPr>
          <w:b/>
          <w:bCs/>
          <w:color w:val="auto"/>
          <w:sz w:val="20"/>
          <w:szCs w:val="20"/>
        </w:rPr>
        <w:t xml:space="preserve"> a.s. </w:t>
      </w:r>
    </w:p>
    <w:p w14:paraId="26C41C4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4C7CF834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714AAFC4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5945D9FA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67C83BB0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07A6B00C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mpvysoka@mariuspedersen.cz </w:t>
      </w:r>
    </w:p>
    <w:p w14:paraId="20BC7F6C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7A711B8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6039632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149DC508" w14:textId="77777777" w:rsidR="00EF6CC3" w:rsidRDefault="00EF6CC3" w:rsidP="00EF6CC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Petr.Heidler@mariuspedersen.cz </w:t>
      </w:r>
      <w:r>
        <w:rPr>
          <w:color w:val="auto"/>
          <w:sz w:val="18"/>
          <w:szCs w:val="18"/>
        </w:rPr>
        <w:t xml:space="preserve">Stránka 2 z 5 </w:t>
      </w:r>
    </w:p>
    <w:p w14:paraId="039C9309" w14:textId="77777777" w:rsidR="00EF6CC3" w:rsidRDefault="00EF6CC3" w:rsidP="00EF6CC3">
      <w:pPr>
        <w:pStyle w:val="Default"/>
        <w:rPr>
          <w:color w:val="auto"/>
        </w:rPr>
      </w:pPr>
    </w:p>
    <w:p w14:paraId="28C16C8E" w14:textId="77777777" w:rsidR="00EF6CC3" w:rsidRDefault="00EF6CC3" w:rsidP="00EF6CC3">
      <w:pPr>
        <w:pStyle w:val="Default"/>
        <w:pageBreakBefore/>
        <w:rPr>
          <w:color w:val="auto"/>
        </w:rPr>
      </w:pPr>
    </w:p>
    <w:p w14:paraId="1F6E447A" w14:textId="77777777" w:rsidR="00EF6CC3" w:rsidRDefault="00EF6CC3" w:rsidP="00EF6CC3">
      <w:pPr>
        <w:pStyle w:val="Default"/>
        <w:numPr>
          <w:ilvl w:val="0"/>
          <w:numId w:val="1"/>
        </w:numPr>
        <w:spacing w:after="169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ČLÁNEK II. PŘEDMĚT DODATKU </w:t>
      </w:r>
    </w:p>
    <w:p w14:paraId="6445BB55" w14:textId="77777777" w:rsidR="00EF6CC3" w:rsidRDefault="00EF6CC3" w:rsidP="00EF6CC3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Smluvní strany se níže uvedeného dne, měsíce a roku dohodly na následujících změnách uzavřené Smlouvy, když nové znění článků smlouvy či její přílohy nově zní, jak je uvedeno v tomto dodatku níže. </w:t>
      </w:r>
    </w:p>
    <w:p w14:paraId="6230A2DD" w14:textId="77777777" w:rsidR="00EF6CC3" w:rsidRDefault="00EF6CC3" w:rsidP="00EF6CC3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Příloha č. 1 Smlouvy se mění a ode dne účinnosti tohoto dodatku zní, jak je přiložena k tomuto dodatku. </w:t>
      </w:r>
    </w:p>
    <w:p w14:paraId="7EE4E334" w14:textId="77777777" w:rsidR="00EF6CC3" w:rsidRDefault="00EF6CC3" w:rsidP="00EF6CC3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Ostatní body Smlouvy a předchozích dodatků se nemění a zůstávají dále v platnosti. Dodatek je vyhotoven ve dvou výtiscích, z nichž každá ze smluvních stran obdrží jeden výtisk. </w:t>
      </w:r>
    </w:p>
    <w:p w14:paraId="2DED49D0" w14:textId="77777777" w:rsidR="00EF6CC3" w:rsidRDefault="00EF6CC3" w:rsidP="00EF6CC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Tento Dodatek je projevem shodné a svobodné vůle obou smluvních stran, které se s Dodatkem i se všemi jeho přílohami seznámily a s jejich zněním souhlasí, což potvrzují svými vlastnoručními podpisy. </w:t>
      </w:r>
    </w:p>
    <w:p w14:paraId="03357739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</w:p>
    <w:p w14:paraId="352B843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Nedílnou součástí tohoto Dodatku je příloha č. 1 Ceník poskytovaných služeb </w:t>
      </w:r>
    </w:p>
    <w:p w14:paraId="617B5EBC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12.12.2022, Dobřany </w:t>
      </w:r>
    </w:p>
    <w:p w14:paraId="54EE4AB5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................, Plzeň </w:t>
      </w:r>
    </w:p>
    <w:p w14:paraId="54B4D79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zhotovitele: Mgr. Pavel Thurnwald </w:t>
      </w:r>
    </w:p>
    <w:p w14:paraId="38C0CEBF" w14:textId="77777777" w:rsidR="00EF6CC3" w:rsidRDefault="00EF6CC3" w:rsidP="00EF6CC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Za objednatele: pan Otakar Horák, ředitel </w:t>
      </w:r>
      <w:r>
        <w:rPr>
          <w:color w:val="auto"/>
          <w:sz w:val="18"/>
          <w:szCs w:val="18"/>
        </w:rPr>
        <w:t xml:space="preserve">Stránka 3 z 5 </w:t>
      </w:r>
    </w:p>
    <w:p w14:paraId="57C84303" w14:textId="77777777" w:rsidR="00EF6CC3" w:rsidRDefault="00EF6CC3" w:rsidP="00EF6CC3">
      <w:pPr>
        <w:pStyle w:val="Default"/>
        <w:rPr>
          <w:color w:val="auto"/>
        </w:rPr>
      </w:pPr>
    </w:p>
    <w:p w14:paraId="38BFAAD3" w14:textId="77777777" w:rsidR="00EF6CC3" w:rsidRDefault="00EF6CC3" w:rsidP="00EF6CC3">
      <w:pPr>
        <w:pStyle w:val="Default"/>
        <w:rPr>
          <w:color w:val="auto"/>
        </w:rPr>
        <w:sectPr w:rsidR="00EF6CC3">
          <w:type w:val="continuous"/>
          <w:pgSz w:w="11906" w:h="17338"/>
          <w:pgMar w:top="871" w:right="286" w:bottom="0" w:left="320" w:header="708" w:footer="708" w:gutter="0"/>
          <w:cols w:num="2" w:space="708" w:equalWidth="0">
            <w:col w:w="4541" w:space="331"/>
            <w:col w:w="5539"/>
          </w:cols>
          <w:noEndnote/>
        </w:sectPr>
      </w:pPr>
    </w:p>
    <w:p w14:paraId="2C09273D" w14:textId="77777777" w:rsidR="00EF6CC3" w:rsidRDefault="00EF6CC3" w:rsidP="00EF6CC3">
      <w:pPr>
        <w:pStyle w:val="Default"/>
        <w:pageBreakBefore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PŘÍLOHA Č. 1 CENÍK KE SMLOUVĚ O VYUŽITÍ ČI ODSTRANĚNÍ ODPADU Č. 1091076959 </w:t>
      </w:r>
    </w:p>
    <w:p w14:paraId="763306AE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CENÍK PLATNÝ OD 01.01.2023 </w:t>
      </w:r>
    </w:p>
    <w:p w14:paraId="1E9431E8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364B4BF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01AD8BBD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79D678B2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33E136DC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62025995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0F3383CC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4653D458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19060664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provozovna</w:t>
      </w:r>
      <w:proofErr w:type="gramEnd"/>
      <w:r>
        <w:rPr>
          <w:color w:val="auto"/>
          <w:sz w:val="20"/>
          <w:szCs w:val="20"/>
        </w:rPr>
        <w:t xml:space="preserve"> </w:t>
      </w:r>
    </w:p>
    <w:p w14:paraId="172FFCAD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26FD443A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sběrný dvůr Na Bořích </w:t>
      </w:r>
    </w:p>
    <w:p w14:paraId="5D2F3491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 Bořích </w:t>
      </w:r>
    </w:p>
    <w:p w14:paraId="77009429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32600 Plzeň </w:t>
      </w:r>
    </w:p>
    <w:p w14:paraId="6C40E1E7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Ing. Jan Šneberk, technický náměstek </w:t>
      </w:r>
    </w:p>
    <w:p w14:paraId="1027423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728 666 899 </w:t>
      </w:r>
    </w:p>
    <w:p w14:paraId="4D2530F2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26D3876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1BFDA1C8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</w:t>
      </w:r>
      <w:proofErr w:type="spellStart"/>
      <w:r>
        <w:rPr>
          <w:b/>
          <w:bCs/>
          <w:color w:val="auto"/>
          <w:sz w:val="20"/>
          <w:szCs w:val="20"/>
        </w:rPr>
        <w:t>Pedersen</w:t>
      </w:r>
      <w:proofErr w:type="spellEnd"/>
      <w:r>
        <w:rPr>
          <w:b/>
          <w:bCs/>
          <w:color w:val="auto"/>
          <w:sz w:val="20"/>
          <w:szCs w:val="20"/>
        </w:rPr>
        <w:t xml:space="preserve"> a.s. </w:t>
      </w:r>
    </w:p>
    <w:p w14:paraId="6C342DB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28CA272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6E4C2DF9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7B8C9580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5B504D01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32A702CB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4C230102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75EA8CB4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4224D392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19D55D6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296C4E2C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3AFFB218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7E6020D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Petr.Heidler@mariuspedersen.cz </w:t>
      </w:r>
    </w:p>
    <w:p w14:paraId="48D84440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2BBF1FF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5E3B3DD2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mpvysoka@mariuspedersen.cz </w:t>
      </w:r>
    </w:p>
    <w:p w14:paraId="21BF865F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4B929F43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52F4A262" w14:textId="77777777" w:rsidR="00EF6CC3" w:rsidRDefault="00EF6CC3" w:rsidP="00EF6CC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e-mail pro fakturaci: fakturace@cistaplzen.cz </w:t>
      </w:r>
      <w:r>
        <w:rPr>
          <w:color w:val="auto"/>
          <w:sz w:val="18"/>
          <w:szCs w:val="18"/>
        </w:rPr>
        <w:t xml:space="preserve">Stránka 4 z 5 </w:t>
      </w:r>
    </w:p>
    <w:p w14:paraId="0E0669AA" w14:textId="77777777" w:rsidR="00EF6CC3" w:rsidRDefault="00EF6CC3" w:rsidP="00EF6CC3">
      <w:pPr>
        <w:pStyle w:val="Default"/>
        <w:rPr>
          <w:color w:val="auto"/>
        </w:rPr>
      </w:pPr>
    </w:p>
    <w:p w14:paraId="27104CFE" w14:textId="77777777" w:rsidR="00EF6CC3" w:rsidRDefault="00EF6CC3" w:rsidP="00EF6CC3">
      <w:pPr>
        <w:pStyle w:val="Default"/>
        <w:pageBreakBefore/>
        <w:rPr>
          <w:color w:val="auto"/>
        </w:rPr>
      </w:pPr>
    </w:p>
    <w:p w14:paraId="37666286" w14:textId="77777777" w:rsidR="00EF6CC3" w:rsidRDefault="00EF6CC3" w:rsidP="00EF6CC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"/>
          <w:szCs w:val="2"/>
        </w:rPr>
        <w:t xml:space="preserve">1. </w:t>
      </w:r>
      <w:r>
        <w:rPr>
          <w:color w:val="auto"/>
          <w:sz w:val="20"/>
          <w:szCs w:val="20"/>
        </w:rPr>
        <w:t xml:space="preserve">V souladu s ustanovením čl. VII, odst. 1. uzavřené smlouvy o převzetí, využití a/nebo odstranění odpadu v zařízení jsou stanoveny následující ceny za převzetí odpadu: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1716"/>
        <w:gridCol w:w="1716"/>
        <w:gridCol w:w="1721"/>
      </w:tblGrid>
      <w:tr w:rsidR="00EF6CC3" w14:paraId="0A53C895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6DDE75A2" w14:textId="77777777" w:rsidR="00EF6CC3" w:rsidRDefault="00EF6CC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Odstranění odpadů </w:t>
            </w:r>
          </w:p>
        </w:tc>
      </w:tr>
      <w:tr w:rsidR="00EF6CC3" w14:paraId="58B39AD7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4B42B201" w14:textId="77777777" w:rsidR="00EF6CC3" w:rsidRDefault="00EF6CC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1091076959 (740576) Na </w:t>
            </w:r>
            <w:proofErr w:type="gramStart"/>
            <w:r>
              <w:rPr>
                <w:sz w:val="16"/>
                <w:szCs w:val="16"/>
              </w:rPr>
              <w:t>Bořích ,</w:t>
            </w:r>
            <w:proofErr w:type="gramEnd"/>
            <w:r>
              <w:rPr>
                <w:sz w:val="16"/>
                <w:szCs w:val="16"/>
              </w:rPr>
              <w:t xml:space="preserve"> Plzeň, IČZ: CZP01276 </w:t>
            </w:r>
          </w:p>
        </w:tc>
      </w:tr>
      <w:tr w:rsidR="00EF6CC3" w14:paraId="64A5B66F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481912" w14:textId="77777777" w:rsidR="00EF6CC3" w:rsidRDefault="00EF6CC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Služba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6C81E" w14:textId="77777777" w:rsidR="00EF6CC3" w:rsidRDefault="00EF6CC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7F50D" w14:textId="77777777" w:rsidR="00EF6CC3" w:rsidRDefault="00EF6CC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Název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0B882" w14:textId="77777777" w:rsidR="00EF6CC3" w:rsidRDefault="00EF6CC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 provozu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32353" w14:textId="77777777" w:rsidR="00EF6CC3" w:rsidRDefault="00EF6CC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za MJ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0F07AA" w14:textId="77777777" w:rsidR="00EF6CC3" w:rsidRDefault="00EF6CC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MJ </w:t>
            </w:r>
          </w:p>
        </w:tc>
      </w:tr>
      <w:tr w:rsidR="00EF6CC3" w14:paraId="6FEA982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54AA9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0929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020304-O-000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52FE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Suroviny nevhodné ke spotřebě nebo </w:t>
            </w:r>
            <w:proofErr w:type="gramStart"/>
            <w:r>
              <w:rPr>
                <w:sz w:val="14"/>
                <w:szCs w:val="14"/>
              </w:rPr>
              <w:t>zpracování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BAAD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54EC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ECC26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5DA46BF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DCB70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5BEA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F572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Dřevěné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FF24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F3A1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B4F83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73E192C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CDDB7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A033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9D5F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1D96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EA74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C50F1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555EC90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C9459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0B08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083E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2225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C5E9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4496E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252ECF3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53F87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F2FD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C143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F6CA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7F5C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0C5BE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33B6CA4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D0353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7513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3353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E874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997D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D42C5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CB6B06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7A94C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A7CB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F844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32F3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69E5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64DE7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3AA400E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99417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1765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5574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1DB5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87A5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09238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370B980B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C36D1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DF18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711B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FA59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0ABD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6CEEA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7968090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D49F1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8C91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761F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69FD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FDEA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ED0F1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42AC15C1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2FCD3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1090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34A8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EC48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664A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8147C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77657AD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CB733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0DB1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25C8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43FA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9806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A0518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6923755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277F0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0E41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A46A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6474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8F58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906FF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5E0308D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58C5E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CCCB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753B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454C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504F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1CA48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368603CD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B3478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C93C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E5C4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652E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641B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E45B0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6D8E5BEC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4C8F8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B603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7424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7446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8521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A18C4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0906581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69636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7F54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9BD3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C128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FF6C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5ADE1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364B02A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6D63D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CC70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C957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Dřevo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FA17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34AB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87516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286553C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B2CFB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8492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BE9C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4A4D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4269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78627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DAD9D89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4AF09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DF7F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F011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9D64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F270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2A312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0C8400AD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8152E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75D3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FB7E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F309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7437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43A0F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684578E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1A9C8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2C86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F9C9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83B0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1 090,00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D6F6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56D56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60D75E7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3B2CE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55EC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0A94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A746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0D0C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D5A2E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093DAC3F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50FB2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0499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4A6D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220D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18BB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D93E7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6C11EA9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05955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F547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850F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6F79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5FA6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D34BD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5F999556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62BC5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022B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0501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CA5F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7F66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E5C3E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277FCEE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03005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0423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8746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626A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6887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EE6AB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031BC7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30922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320F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5162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E947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805,00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2F7C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8062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227ED93C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1741E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8D2C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AE02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70DE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DB5A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1FAEB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C3C1E2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60871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B9BA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034B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2DD1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7C2C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98DBF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0E84D2C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5D7C4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5C64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354E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CD89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EEFC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32737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08FBFCC4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96223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C35C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724C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A9CD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FC6F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4FAF1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5CA06C8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1C99A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FB38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7E2D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5476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17F1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E6013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794F9515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72F20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C12C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8DEB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415F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AE97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DB3A1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31EB184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1750F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939B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9022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504C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589B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A0B3C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09899F22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8CD9F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2976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5EBA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E653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D0ED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1F72F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5E58769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AAA06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9AE4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069B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4254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65362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699A7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25DC3EF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CB50A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12A6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452D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ACD0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89E53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0E97A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562406F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68D2D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D49A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FC42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47A9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EA5D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8D773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3B98A1C6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2B5D1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DFEE8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200138-O-000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9112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Dřevo neuvedené pod číslem 20 01 37 -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3DD3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A248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873211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7568508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82FC7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C9C1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200201-O-002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D6BB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Biologicky rozložitelný </w:t>
            </w:r>
            <w:proofErr w:type="gramStart"/>
            <w:r>
              <w:rPr>
                <w:sz w:val="14"/>
                <w:szCs w:val="14"/>
              </w:rPr>
              <w:t>odpad - Tráva</w:t>
            </w:r>
            <w:proofErr w:type="gramEnd"/>
            <w:r>
              <w:rPr>
                <w:sz w:val="14"/>
                <w:szCs w:val="14"/>
              </w:rPr>
              <w:t xml:space="preserve"> a listí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AE06B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0298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063D3E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673DBDD8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E5807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F1F9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BB814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1910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5E1D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5580D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32BA126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A8ECF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N/KO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7614C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C88D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A469F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4032D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A9EC6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EF6CC3" w14:paraId="1C6BEC3F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61F395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A6B00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7D0F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87837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87959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641AFA" w14:textId="77777777" w:rsidR="00EF6CC3" w:rsidRDefault="00EF6C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</w:tbl>
    <w:p w14:paraId="26E76101" w14:textId="77777777" w:rsidR="00903184" w:rsidRDefault="00903184"/>
    <w:sectPr w:rsidR="0090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4E23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477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C3"/>
    <w:rsid w:val="00903184"/>
    <w:rsid w:val="00E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6F86"/>
  <w15:chartTrackingRefBased/>
  <w15:docId w15:val="{2E172C5E-8E09-45CC-912F-B74DE8C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6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1236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Brunová Lucie</dc:creator>
  <cp:keywords/>
  <dc:description/>
  <cp:lastModifiedBy>Brunová Lucie</cp:lastModifiedBy>
  <cp:revision>1</cp:revision>
  <dcterms:created xsi:type="dcterms:W3CDTF">2023-02-13T10:12:00Z</dcterms:created>
  <dcterms:modified xsi:type="dcterms:W3CDTF">2023-02-13T10:12:00Z</dcterms:modified>
</cp:coreProperties>
</file>