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9B" w:rsidRDefault="00FA0DEA" w:rsidP="0017289B">
      <w:pPr>
        <w:pStyle w:val="Zhlav"/>
        <w:ind w:left="-964" w:right="-737"/>
        <w:jc w:val="left"/>
      </w:pPr>
      <w:bookmarkStart w:id="0" w:name="_GoBack"/>
      <w:bookmarkEnd w:id="0"/>
      <w:r>
        <w:rPr>
          <w:noProof/>
          <w:szCs w:val="24"/>
        </w:rPr>
        <w:drawing>
          <wp:inline distT="0" distB="0" distL="0" distR="0">
            <wp:extent cx="3423920" cy="786765"/>
            <wp:effectExtent l="1905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14100" name="Picture 1"/>
                    <pic:cNvPicPr>
                      <a:picLocks noChangeAspect="1" noChangeArrowheads="1"/>
                    </pic:cNvPicPr>
                  </pic:nvPicPr>
                  <pic:blipFill>
                    <a:blip r:embed="rId9" cstate="print"/>
                    <a:srcRect l="5779" t="21277" r="34779" b="19858"/>
                    <a:stretch>
                      <a:fillRect/>
                    </a:stretch>
                  </pic:blipFill>
                  <pic:spPr bwMode="auto">
                    <a:xfrm>
                      <a:off x="0" y="0"/>
                      <a:ext cx="3423920" cy="78676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17289B" w:rsidRPr="00736042" w:rsidRDefault="0017289B" w:rsidP="0017289B">
      <w:pPr>
        <w:spacing w:after="0"/>
        <w:jc w:val="center"/>
        <w:rPr>
          <w:rFonts w:ascii="Arial" w:hAnsi="Arial" w:cs="Arial"/>
          <w:b/>
          <w:sz w:val="20"/>
          <w:szCs w:val="20"/>
        </w:rPr>
      </w:pPr>
    </w:p>
    <w:p w:rsidR="0017289B" w:rsidRDefault="00FA0DEA" w:rsidP="0017289B">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17289B" w:rsidRPr="00E42033" w:rsidRDefault="00FA0DEA" w:rsidP="0017289B">
      <w:pPr>
        <w:pStyle w:val="Nzev"/>
        <w:spacing w:line="276" w:lineRule="auto"/>
        <w:rPr>
          <w:rFonts w:ascii="Arial" w:eastAsia="Arial" w:hAnsi="Arial" w:cs="Arial"/>
          <w:szCs w:val="36"/>
        </w:rPr>
      </w:pPr>
      <w:r w:rsidRPr="00E42033">
        <w:rPr>
          <w:rFonts w:ascii="Arial" w:eastAsia="Arial" w:hAnsi="Arial" w:cs="Arial"/>
          <w:bCs/>
          <w:szCs w:val="36"/>
        </w:rPr>
        <w:t>"</w:t>
      </w:r>
      <w:r w:rsidR="00E42033" w:rsidRPr="00E42033">
        <w:rPr>
          <w:rFonts w:ascii="Arial" w:eastAsia="Arial" w:hAnsi="Arial" w:cs="Arial"/>
          <w:bCs/>
          <w:szCs w:val="36"/>
        </w:rPr>
        <w:t>III/18030 Dnešice - průtah</w:t>
      </w:r>
      <w:r w:rsidRPr="00E42033">
        <w:rPr>
          <w:rFonts w:ascii="Arial" w:eastAsia="Arial" w:hAnsi="Arial" w:cs="Arial"/>
          <w:bCs/>
          <w:szCs w:val="36"/>
        </w:rPr>
        <w:t>"</w:t>
      </w:r>
    </w:p>
    <w:p w:rsidR="0017289B" w:rsidRPr="0019056B" w:rsidRDefault="00FA0DEA" w:rsidP="0017289B">
      <w:pPr>
        <w:spacing w:after="0"/>
        <w:jc w:val="center"/>
        <w:rPr>
          <w:rFonts w:ascii="Arial" w:hAnsi="Arial" w:cs="Arial"/>
          <w:sz w:val="20"/>
          <w:szCs w:val="20"/>
        </w:rPr>
      </w:pPr>
      <w:r w:rsidRPr="0019056B">
        <w:rPr>
          <w:rFonts w:ascii="Arial" w:hAnsi="Arial" w:cs="Arial"/>
          <w:sz w:val="20"/>
          <w:szCs w:val="20"/>
        </w:rPr>
        <w:t>(dále „smlouva“)</w:t>
      </w:r>
    </w:p>
    <w:p w:rsidR="0017289B" w:rsidRPr="0019056B" w:rsidRDefault="00FA0DEA" w:rsidP="0017289B">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17289B" w:rsidRPr="0019056B" w:rsidRDefault="00FA0DEA" w:rsidP="0017289B">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17289B" w:rsidRPr="0019056B" w:rsidRDefault="0017289B" w:rsidP="0017289B">
      <w:pPr>
        <w:spacing w:after="0"/>
        <w:jc w:val="center"/>
        <w:rPr>
          <w:rFonts w:ascii="Arial" w:hAnsi="Arial" w:cs="Arial"/>
          <w:sz w:val="20"/>
          <w:szCs w:val="20"/>
        </w:rPr>
      </w:pPr>
    </w:p>
    <w:p w:rsidR="0017289B" w:rsidRPr="0019056B" w:rsidRDefault="00FA0DEA" w:rsidP="0017289B">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Pr>
          <w:rFonts w:ascii="Arial" w:hAnsi="Arial" w:cs="Arial"/>
          <w:sz w:val="20"/>
          <w:szCs w:val="20"/>
        </w:rPr>
        <w:t xml:space="preserve"> č.1</w:t>
      </w:r>
      <w:r w:rsidRPr="0019056B">
        <w:rPr>
          <w:rFonts w:ascii="Arial" w:hAnsi="Arial" w:cs="Arial"/>
          <w:sz w:val="20"/>
          <w:szCs w:val="20"/>
        </w:rPr>
        <w:t>:</w:t>
      </w:r>
      <w:r w:rsidRPr="00794EE5">
        <w:rPr>
          <w:rFonts w:ascii="Arial" w:hAnsi="Arial" w:cs="Arial"/>
        </w:rPr>
        <w:t xml:space="preserve"> </w:t>
      </w:r>
      <w:r w:rsidR="0017289B">
        <w:rPr>
          <w:rFonts w:ascii="Arial" w:hAnsi="Arial" w:cs="Arial"/>
        </w:rPr>
        <w:t>8500000</w:t>
      </w:r>
      <w:r w:rsidR="0051644B">
        <w:rPr>
          <w:rFonts w:ascii="Arial" w:hAnsi="Arial" w:cs="Arial"/>
        </w:rPr>
        <w:t>X</w:t>
      </w:r>
      <w:r w:rsidR="0017289B">
        <w:rPr>
          <w:rFonts w:ascii="Arial" w:hAnsi="Arial" w:cs="Arial"/>
        </w:rPr>
        <w:t>XX</w:t>
      </w:r>
    </w:p>
    <w:p w:rsidR="0017289B" w:rsidRPr="006D2B50" w:rsidRDefault="00FA0DEA" w:rsidP="0017289B">
      <w:pPr>
        <w:spacing w:after="0"/>
        <w:rPr>
          <w:rFonts w:ascii="Arial" w:hAnsi="Arial" w:cs="Arial"/>
          <w:sz w:val="20"/>
          <w:szCs w:val="20"/>
        </w:rPr>
      </w:pPr>
      <w:r>
        <w:rPr>
          <w:rFonts w:ascii="Arial" w:hAnsi="Arial" w:cs="Arial"/>
          <w:sz w:val="20"/>
          <w:szCs w:val="20"/>
        </w:rPr>
        <w:t>č</w:t>
      </w:r>
      <w:r w:rsidRPr="006D2B50">
        <w:rPr>
          <w:rFonts w:ascii="Arial" w:hAnsi="Arial" w:cs="Arial"/>
          <w:sz w:val="20"/>
          <w:szCs w:val="20"/>
        </w:rPr>
        <w:t xml:space="preserve">íslo smlouvy </w:t>
      </w:r>
      <w:r w:rsidRPr="00C44B20">
        <w:rPr>
          <w:rFonts w:ascii="Arial" w:hAnsi="Arial" w:cs="Arial"/>
          <w:sz w:val="20"/>
          <w:szCs w:val="20"/>
        </w:rPr>
        <w:t>objednatele č.2:</w:t>
      </w:r>
      <w:r w:rsidR="00C44B20" w:rsidRPr="00C44B20">
        <w:rPr>
          <w:rFonts w:ascii="Arial" w:hAnsi="Arial" w:cs="Arial"/>
          <w:sz w:val="20"/>
          <w:szCs w:val="20"/>
        </w:rPr>
        <w:t xml:space="preserve"> 2/K 2017</w:t>
      </w:r>
    </w:p>
    <w:p w:rsidR="0017289B" w:rsidRPr="0019056B" w:rsidRDefault="00FA0DEA" w:rsidP="0017289B">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p>
    <w:p w:rsidR="0017289B" w:rsidRDefault="00FA0DEA" w:rsidP="0017289B">
      <w:pPr>
        <w:spacing w:after="0"/>
        <w:jc w:val="both"/>
        <w:rPr>
          <w:rFonts w:ascii="Arial" w:hAnsi="Arial" w:cs="Arial"/>
          <w:sz w:val="20"/>
          <w:szCs w:val="20"/>
        </w:rPr>
      </w:pPr>
      <w:r>
        <w:rPr>
          <w:rFonts w:ascii="Arial" w:hAnsi="Arial" w:cs="Arial"/>
          <w:sz w:val="20"/>
          <w:szCs w:val="20"/>
        </w:rPr>
        <w:t xml:space="preserve">smlouva je uzavřena na základě výsledku </w:t>
      </w:r>
      <w:r w:rsidRPr="00543616">
        <w:rPr>
          <w:rFonts w:ascii="Arial" w:hAnsi="Arial" w:cs="Arial"/>
          <w:sz w:val="20"/>
          <w:szCs w:val="20"/>
        </w:rPr>
        <w:t xml:space="preserve">zjednodušeného podlimitního řízení veřejné zakázky evidované na profilu zadavatele pod systémovým číslem: </w:t>
      </w:r>
      <w:r w:rsidR="0017289B">
        <w:rPr>
          <w:rFonts w:ascii="Arial" w:hAnsi="Arial" w:cs="Arial"/>
          <w:bCs/>
          <w:sz w:val="20"/>
          <w:szCs w:val="20"/>
        </w:rPr>
        <w:t>P17V00000025</w:t>
      </w:r>
      <w:r>
        <w:rPr>
          <w:rFonts w:ascii="Arial" w:hAnsi="Arial" w:cs="Arial"/>
          <w:bCs/>
          <w:sz w:val="20"/>
          <w:szCs w:val="20"/>
        </w:rPr>
        <w:t xml:space="preserve"> (dále jen „zadávací řízení“)</w:t>
      </w:r>
    </w:p>
    <w:p w:rsidR="0017289B" w:rsidRPr="0019056B" w:rsidRDefault="0017289B" w:rsidP="0017289B">
      <w:pPr>
        <w:spacing w:after="0"/>
        <w:jc w:val="both"/>
        <w:rPr>
          <w:rFonts w:ascii="Arial" w:hAnsi="Arial" w:cs="Arial"/>
          <w:sz w:val="20"/>
          <w:szCs w:val="20"/>
        </w:rPr>
      </w:pP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č.1</w:t>
      </w:r>
      <w:r w:rsidRPr="0019056B">
        <w:rPr>
          <w:rFonts w:ascii="Arial" w:hAnsi="Arial" w:cs="Arial"/>
          <w:sz w:val="20"/>
          <w:szCs w:val="20"/>
        </w:rPr>
        <w:t>:</w:t>
      </w:r>
    </w:p>
    <w:p w:rsidR="0017289B" w:rsidRPr="0019056B" w:rsidRDefault="00FA0DEA" w:rsidP="0017289B">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Pr>
          <w:rFonts w:ascii="Arial" w:hAnsi="Arial" w:cs="Arial"/>
          <w:b/>
          <w:sz w:val="20"/>
          <w:szCs w:val="20"/>
        </w:rPr>
        <w:t>p.o</w:t>
      </w:r>
      <w:proofErr w:type="spellEnd"/>
      <w:r w:rsidRPr="0019056B">
        <w:rPr>
          <w:rFonts w:ascii="Arial" w:hAnsi="Arial" w:cs="Arial"/>
          <w:b/>
          <w:sz w:val="20"/>
          <w:szCs w:val="20"/>
        </w:rPr>
        <w:t xml:space="preserve"> </w:t>
      </w:r>
    </w:p>
    <w:p w:rsidR="0017289B" w:rsidRPr="0019056B" w:rsidRDefault="00FA0DEA" w:rsidP="0017289B">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17289B" w:rsidRPr="007A17FD" w:rsidRDefault="00FA0DEA" w:rsidP="00877D38">
      <w:pPr>
        <w:spacing w:after="0"/>
        <w:ind w:left="426" w:firstLine="141"/>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877D38">
        <w:rPr>
          <w:rFonts w:ascii="Arial" w:hAnsi="Arial" w:cs="Arial"/>
          <w:sz w:val="20"/>
          <w:szCs w:val="20"/>
        </w:rPr>
        <w:t xml:space="preserve">                     </w:t>
      </w:r>
      <w:r w:rsidRPr="007A17FD">
        <w:rPr>
          <w:rFonts w:ascii="Arial" w:hAnsi="Arial" w:cs="Arial"/>
          <w:sz w:val="20"/>
          <w:szCs w:val="20"/>
        </w:rPr>
        <w:t>Škroupova 18, 306 13 Plzeň</w:t>
      </w:r>
    </w:p>
    <w:p w:rsidR="0017289B" w:rsidRPr="007A17FD" w:rsidRDefault="00FA0DEA" w:rsidP="0017289B">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877D38">
        <w:rPr>
          <w:rFonts w:ascii="Arial" w:hAnsi="Arial" w:cs="Arial"/>
          <w:sz w:val="20"/>
          <w:szCs w:val="20"/>
        </w:rPr>
        <w:t xml:space="preserve">  </w:t>
      </w:r>
      <w:r w:rsidR="000C618C">
        <w:rPr>
          <w:rFonts w:ascii="Arial" w:hAnsi="Arial" w:cs="Arial"/>
          <w:sz w:val="20"/>
          <w:szCs w:val="20"/>
        </w:rPr>
        <w:t xml:space="preserve">  </w:t>
      </w:r>
      <w:r w:rsidR="00877D38">
        <w:rPr>
          <w:rFonts w:ascii="Arial" w:hAnsi="Arial" w:cs="Arial"/>
          <w:sz w:val="20"/>
          <w:szCs w:val="20"/>
        </w:rPr>
        <w:t xml:space="preserve"> </w:t>
      </w:r>
      <w:r w:rsidRPr="007A17FD">
        <w:rPr>
          <w:rFonts w:ascii="Arial" w:hAnsi="Arial" w:cs="Arial"/>
          <w:sz w:val="20"/>
          <w:szCs w:val="20"/>
        </w:rPr>
        <w:t xml:space="preserve">Bc. Pavel Panuška, generální ředitel </w:t>
      </w:r>
    </w:p>
    <w:p w:rsidR="00877D38" w:rsidRDefault="00FA0DEA" w:rsidP="0017289B">
      <w:pPr>
        <w:spacing w:after="0"/>
        <w:ind w:left="567"/>
        <w:jc w:val="both"/>
        <w:rPr>
          <w:rFonts w:ascii="Arial" w:hAnsi="Arial" w:cs="Arial"/>
          <w:sz w:val="20"/>
          <w:szCs w:val="20"/>
        </w:rPr>
      </w:pPr>
      <w:r w:rsidRPr="007A17FD">
        <w:rPr>
          <w:rFonts w:ascii="Arial" w:hAnsi="Arial" w:cs="Arial"/>
          <w:sz w:val="20"/>
          <w:szCs w:val="20"/>
        </w:rPr>
        <w:t xml:space="preserve">IČO: </w:t>
      </w:r>
      <w:r w:rsidR="00877D38">
        <w:rPr>
          <w:rFonts w:ascii="Arial" w:hAnsi="Arial" w:cs="Arial"/>
          <w:sz w:val="20"/>
          <w:szCs w:val="20"/>
        </w:rPr>
        <w:t xml:space="preserve">                      </w:t>
      </w:r>
      <w:r w:rsidRPr="007A17FD">
        <w:rPr>
          <w:rFonts w:ascii="Arial" w:hAnsi="Arial" w:cs="Arial"/>
          <w:sz w:val="20"/>
          <w:szCs w:val="20"/>
        </w:rPr>
        <w:t>72053119</w:t>
      </w:r>
      <w:r>
        <w:rPr>
          <w:rFonts w:ascii="Arial" w:hAnsi="Arial" w:cs="Arial"/>
          <w:sz w:val="20"/>
          <w:szCs w:val="20"/>
        </w:rPr>
        <w:tab/>
      </w:r>
    </w:p>
    <w:p w:rsidR="0017289B" w:rsidRPr="007A17FD" w:rsidRDefault="00FA0DEA" w:rsidP="0017289B">
      <w:pPr>
        <w:spacing w:after="0"/>
        <w:ind w:left="567"/>
        <w:jc w:val="both"/>
        <w:rPr>
          <w:rFonts w:ascii="Arial" w:hAnsi="Arial" w:cs="Arial"/>
          <w:sz w:val="20"/>
          <w:szCs w:val="20"/>
        </w:rPr>
      </w:pPr>
      <w:r w:rsidRPr="007A17FD">
        <w:rPr>
          <w:rFonts w:ascii="Arial" w:hAnsi="Arial" w:cs="Arial"/>
          <w:sz w:val="20"/>
          <w:szCs w:val="20"/>
        </w:rPr>
        <w:t>DIČ:</w:t>
      </w:r>
      <w:r w:rsidR="00877D38">
        <w:rPr>
          <w:rFonts w:ascii="Arial" w:hAnsi="Arial" w:cs="Arial"/>
          <w:sz w:val="20"/>
          <w:szCs w:val="20"/>
        </w:rPr>
        <w:t xml:space="preserve">                      </w:t>
      </w:r>
      <w:r w:rsidRPr="007A17FD">
        <w:rPr>
          <w:rFonts w:ascii="Arial" w:hAnsi="Arial" w:cs="Arial"/>
          <w:sz w:val="20"/>
          <w:szCs w:val="20"/>
        </w:rPr>
        <w:t xml:space="preserve"> CZ72053119</w:t>
      </w:r>
    </w:p>
    <w:p w:rsidR="0017289B" w:rsidRPr="007A17FD" w:rsidRDefault="00FA0DEA" w:rsidP="0017289B">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877D38">
        <w:rPr>
          <w:rFonts w:ascii="Arial" w:hAnsi="Arial" w:cs="Arial"/>
          <w:sz w:val="20"/>
          <w:szCs w:val="20"/>
        </w:rPr>
        <w:t xml:space="preserve">                  </w:t>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17289B" w:rsidRPr="007A17FD" w:rsidRDefault="00FA0DEA" w:rsidP="0017289B">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0C618C">
        <w:rPr>
          <w:rFonts w:ascii="Arial" w:hAnsi="Arial" w:cs="Arial"/>
          <w:sz w:val="20"/>
          <w:szCs w:val="20"/>
        </w:rPr>
        <w:t xml:space="preserve">  </w:t>
      </w:r>
      <w:r w:rsidR="00877D38">
        <w:rPr>
          <w:rFonts w:ascii="Arial" w:hAnsi="Arial" w:cs="Arial"/>
          <w:sz w:val="20"/>
          <w:szCs w:val="20"/>
        </w:rPr>
        <w:t xml:space="preserve"> </w:t>
      </w:r>
      <w:r w:rsidRPr="007A17FD">
        <w:rPr>
          <w:rFonts w:ascii="Arial" w:hAnsi="Arial" w:cs="Arial"/>
          <w:sz w:val="20"/>
          <w:szCs w:val="20"/>
        </w:rPr>
        <w:t>qbep485</w:t>
      </w:r>
    </w:p>
    <w:p w:rsidR="0017289B" w:rsidRPr="007A17FD" w:rsidRDefault="00FA0DEA" w:rsidP="0017289B">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877D38">
        <w:rPr>
          <w:rFonts w:ascii="Arial" w:hAnsi="Arial" w:cs="Arial"/>
          <w:sz w:val="20"/>
          <w:szCs w:val="20"/>
        </w:rPr>
        <w:t xml:space="preserve">                 </w:t>
      </w:r>
      <w:r w:rsidRPr="007A17FD">
        <w:rPr>
          <w:rFonts w:ascii="Arial" w:hAnsi="Arial" w:cs="Arial"/>
          <w:sz w:val="20"/>
          <w:szCs w:val="20"/>
        </w:rPr>
        <w:t>+420 377 172 101</w:t>
      </w:r>
    </w:p>
    <w:p w:rsidR="0017289B" w:rsidRPr="003E5DE5" w:rsidRDefault="00FA0DEA" w:rsidP="0017289B">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17289B" w:rsidRPr="003E5DE5" w:rsidRDefault="0017289B" w:rsidP="0017289B">
      <w:pPr>
        <w:spacing w:after="0"/>
        <w:ind w:left="567"/>
        <w:jc w:val="both"/>
        <w:rPr>
          <w:rFonts w:ascii="Arial" w:hAnsi="Arial" w:cs="Arial"/>
          <w:sz w:val="20"/>
          <w:szCs w:val="20"/>
        </w:rPr>
      </w:pPr>
      <w:r w:rsidRPr="00834FC5">
        <w:rPr>
          <w:rFonts w:ascii="Arial" w:hAnsi="Arial" w:cs="Arial"/>
          <w:bCs/>
          <w:sz w:val="20"/>
          <w:szCs w:val="20"/>
        </w:rPr>
        <w:t>Ing. Miroslav Tvrdý</w:t>
      </w:r>
      <w:r w:rsidR="00FA0DEA" w:rsidRPr="00834FC5">
        <w:rPr>
          <w:rFonts w:ascii="Arial" w:hAnsi="Arial" w:cs="Arial"/>
          <w:sz w:val="20"/>
          <w:szCs w:val="20"/>
        </w:rPr>
        <w:t>, tel.: +420</w:t>
      </w:r>
      <w:r w:rsidRPr="00834FC5">
        <w:rPr>
          <w:rFonts w:ascii="Arial" w:hAnsi="Arial" w:cs="Arial"/>
          <w:sz w:val="20"/>
          <w:szCs w:val="20"/>
        </w:rPr>
        <w:t> </w:t>
      </w:r>
      <w:r w:rsidRPr="00834FC5">
        <w:rPr>
          <w:rFonts w:ascii="Arial" w:hAnsi="Arial" w:cs="Arial"/>
          <w:bCs/>
          <w:sz w:val="20"/>
          <w:szCs w:val="20"/>
        </w:rPr>
        <w:t>777 364 169</w:t>
      </w:r>
      <w:r w:rsidR="00FA0DEA" w:rsidRPr="000C52B9">
        <w:rPr>
          <w:rFonts w:ascii="Arial" w:hAnsi="Arial" w:cs="Arial"/>
          <w:sz w:val="20"/>
          <w:szCs w:val="20"/>
        </w:rPr>
        <w:t xml:space="preserve">, e-mail: </w:t>
      </w:r>
      <w:hyperlink r:id="rId11" w:history="1">
        <w:r w:rsidRPr="000C618C">
          <w:rPr>
            <w:rStyle w:val="Hypertextovodkaz"/>
            <w:rFonts w:ascii="Arial" w:hAnsi="Arial" w:cs="Arial"/>
            <w:bCs/>
            <w:sz w:val="20"/>
            <w:szCs w:val="20"/>
          </w:rPr>
          <w:t>miroslav.tvrdy</w:t>
        </w:r>
        <w:r w:rsidR="00FA0DEA" w:rsidRPr="000C618C">
          <w:rPr>
            <w:rStyle w:val="Hypertextovodkaz"/>
            <w:rFonts w:ascii="Arial" w:hAnsi="Arial" w:cs="Arial"/>
            <w:sz w:val="20"/>
            <w:szCs w:val="20"/>
          </w:rPr>
          <w:t>@susp</w:t>
        </w:r>
        <w:r w:rsidR="00FA0DEA" w:rsidRPr="0017289B">
          <w:rPr>
            <w:rStyle w:val="Hypertextovodkaz"/>
            <w:rFonts w:ascii="Arial" w:hAnsi="Arial" w:cs="Arial"/>
            <w:sz w:val="20"/>
            <w:szCs w:val="20"/>
          </w:rPr>
          <w:t>k.eu</w:t>
        </w:r>
      </w:hyperlink>
      <w:r w:rsidR="00FA0DEA" w:rsidRPr="000C52B9">
        <w:rPr>
          <w:rFonts w:ascii="Arial" w:hAnsi="Arial" w:cs="Arial"/>
          <w:sz w:val="20"/>
          <w:szCs w:val="20"/>
        </w:rPr>
        <w:t xml:space="preserve"> (</w:t>
      </w:r>
      <w:r w:rsidR="00FA0DEA">
        <w:rPr>
          <w:rFonts w:ascii="Arial" w:hAnsi="Arial" w:cs="Arial"/>
          <w:sz w:val="20"/>
          <w:szCs w:val="20"/>
        </w:rPr>
        <w:t>dále jen „kontaktní osoba objednatele č.1“)</w:t>
      </w:r>
    </w:p>
    <w:p w:rsidR="0017289B" w:rsidRPr="00E14A23" w:rsidRDefault="00FA0DEA" w:rsidP="0017289B">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17289B" w:rsidRPr="0019056B" w:rsidRDefault="00FA0DEA" w:rsidP="0017289B">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Pr>
          <w:rFonts w:ascii="Arial" w:hAnsi="Arial" w:cs="Arial"/>
          <w:b/>
          <w:sz w:val="20"/>
          <w:szCs w:val="20"/>
        </w:rPr>
        <w:t xml:space="preserve"> č. 1</w:t>
      </w:r>
      <w:r w:rsidRPr="0019056B">
        <w:rPr>
          <w:rFonts w:ascii="Arial" w:hAnsi="Arial" w:cs="Arial"/>
          <w:b/>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č.2</w:t>
      </w:r>
      <w:r w:rsidRPr="0019056B">
        <w:rPr>
          <w:rFonts w:ascii="Arial" w:hAnsi="Arial" w:cs="Arial"/>
          <w:sz w:val="20"/>
          <w:szCs w:val="20"/>
        </w:rPr>
        <w:t>:</w:t>
      </w:r>
    </w:p>
    <w:p w:rsidR="0017289B" w:rsidRPr="00834FC5" w:rsidRDefault="0017289B" w:rsidP="0017289B">
      <w:pPr>
        <w:spacing w:after="0"/>
        <w:ind w:left="567"/>
        <w:jc w:val="both"/>
        <w:rPr>
          <w:rFonts w:ascii="Arial" w:hAnsi="Arial" w:cs="Arial"/>
          <w:b/>
          <w:sz w:val="20"/>
          <w:szCs w:val="20"/>
        </w:rPr>
      </w:pPr>
      <w:r w:rsidRPr="00834FC5">
        <w:rPr>
          <w:rFonts w:ascii="Arial" w:hAnsi="Arial" w:cs="Arial"/>
          <w:b/>
          <w:bCs/>
          <w:sz w:val="20"/>
          <w:szCs w:val="20"/>
        </w:rPr>
        <w:t>Obec Dnešice</w:t>
      </w:r>
    </w:p>
    <w:p w:rsidR="0017289B" w:rsidRPr="000C618C" w:rsidRDefault="00FA0DEA" w:rsidP="0017289B">
      <w:pPr>
        <w:spacing w:after="0"/>
        <w:ind w:left="567"/>
        <w:jc w:val="both"/>
        <w:rPr>
          <w:rFonts w:ascii="Arial" w:hAnsi="Arial" w:cs="Arial"/>
          <w:sz w:val="20"/>
          <w:szCs w:val="20"/>
        </w:rPr>
      </w:pPr>
      <w:r w:rsidRPr="00F829DB">
        <w:rPr>
          <w:rFonts w:ascii="Arial" w:hAnsi="Arial" w:cs="Arial"/>
          <w:sz w:val="20"/>
          <w:szCs w:val="20"/>
        </w:rPr>
        <w:t>sídlo</w:t>
      </w:r>
      <w:r w:rsidRPr="000C618C">
        <w:rPr>
          <w:rFonts w:ascii="Arial" w:hAnsi="Arial" w:cs="Arial"/>
          <w:sz w:val="20"/>
          <w:szCs w:val="20"/>
        </w:rPr>
        <w:t>:</w:t>
      </w:r>
      <w:r w:rsidR="001B5EA3" w:rsidRPr="000C618C">
        <w:rPr>
          <w:rFonts w:ascii="Arial" w:hAnsi="Arial" w:cs="Arial"/>
          <w:sz w:val="20"/>
          <w:szCs w:val="20"/>
        </w:rPr>
        <w:t xml:space="preserve">           </w:t>
      </w:r>
      <w:r w:rsidR="00877D38" w:rsidRPr="000C618C">
        <w:rPr>
          <w:rFonts w:ascii="Arial" w:hAnsi="Arial" w:cs="Arial"/>
          <w:sz w:val="20"/>
          <w:szCs w:val="20"/>
        </w:rPr>
        <w:t xml:space="preserve">      </w:t>
      </w:r>
      <w:r w:rsidR="001B5EA3" w:rsidRPr="000C618C">
        <w:rPr>
          <w:rFonts w:ascii="Arial" w:hAnsi="Arial" w:cs="Arial"/>
          <w:sz w:val="20"/>
          <w:szCs w:val="20"/>
        </w:rPr>
        <w:t xml:space="preserve"> </w:t>
      </w:r>
      <w:r w:rsidR="00877D38" w:rsidRPr="000C618C">
        <w:rPr>
          <w:rFonts w:ascii="Arial" w:hAnsi="Arial" w:cs="Arial"/>
          <w:sz w:val="20"/>
          <w:szCs w:val="20"/>
        </w:rPr>
        <w:t xml:space="preserve"> </w:t>
      </w:r>
      <w:r w:rsidRPr="000C618C">
        <w:rPr>
          <w:rFonts w:ascii="Arial" w:hAnsi="Arial" w:cs="Arial"/>
          <w:sz w:val="20"/>
          <w:szCs w:val="20"/>
        </w:rPr>
        <w:t xml:space="preserve"> </w:t>
      </w:r>
      <w:r w:rsidR="0017289B" w:rsidRPr="000C618C">
        <w:rPr>
          <w:rFonts w:ascii="Arial" w:hAnsi="Arial" w:cs="Arial"/>
          <w:bCs/>
          <w:sz w:val="20"/>
          <w:szCs w:val="20"/>
        </w:rPr>
        <w:t>Dnešice 53, 334 43  Dnešice</w:t>
      </w:r>
    </w:p>
    <w:p w:rsidR="0017289B" w:rsidRPr="000C618C" w:rsidRDefault="00FA0DEA" w:rsidP="0017289B">
      <w:pPr>
        <w:spacing w:after="0"/>
        <w:ind w:left="567"/>
        <w:jc w:val="both"/>
        <w:rPr>
          <w:rFonts w:ascii="Arial" w:hAnsi="Arial" w:cs="Arial"/>
          <w:bCs/>
          <w:sz w:val="20"/>
          <w:szCs w:val="20"/>
        </w:rPr>
      </w:pPr>
      <w:r w:rsidRPr="000C618C">
        <w:rPr>
          <w:rFonts w:ascii="Arial" w:hAnsi="Arial" w:cs="Arial"/>
          <w:sz w:val="20"/>
          <w:szCs w:val="20"/>
        </w:rPr>
        <w:t>zastoupený:</w:t>
      </w:r>
      <w:r w:rsidR="001B5EA3" w:rsidRPr="000C618C">
        <w:rPr>
          <w:rFonts w:ascii="Arial" w:hAnsi="Arial" w:cs="Arial"/>
          <w:sz w:val="20"/>
          <w:szCs w:val="20"/>
        </w:rPr>
        <w:t xml:space="preserve"> </w:t>
      </w:r>
      <w:r w:rsidR="00877D38" w:rsidRPr="000C618C">
        <w:rPr>
          <w:rFonts w:ascii="Arial" w:hAnsi="Arial" w:cs="Arial"/>
          <w:sz w:val="20"/>
          <w:szCs w:val="20"/>
        </w:rPr>
        <w:t xml:space="preserve">       </w:t>
      </w:r>
      <w:r w:rsidRPr="000C618C">
        <w:rPr>
          <w:rFonts w:ascii="Arial" w:hAnsi="Arial" w:cs="Arial"/>
          <w:sz w:val="20"/>
          <w:szCs w:val="20"/>
        </w:rPr>
        <w:t xml:space="preserve"> </w:t>
      </w:r>
      <w:r w:rsidR="000C618C" w:rsidRPr="000C618C">
        <w:rPr>
          <w:rFonts w:ascii="Arial" w:hAnsi="Arial" w:cs="Arial"/>
          <w:sz w:val="20"/>
          <w:szCs w:val="20"/>
        </w:rPr>
        <w:t xml:space="preserve"> </w:t>
      </w:r>
      <w:r w:rsidR="0017289B" w:rsidRPr="000C618C">
        <w:rPr>
          <w:rFonts w:ascii="Arial" w:hAnsi="Arial" w:cs="Arial"/>
          <w:bCs/>
          <w:sz w:val="20"/>
          <w:szCs w:val="20"/>
        </w:rPr>
        <w:t>Karel Malý, starosta</w:t>
      </w:r>
    </w:p>
    <w:p w:rsidR="001B5EA3" w:rsidRPr="000C618C" w:rsidRDefault="00FA0DEA" w:rsidP="0017289B">
      <w:pPr>
        <w:spacing w:after="0"/>
        <w:ind w:left="567"/>
        <w:jc w:val="both"/>
        <w:rPr>
          <w:rFonts w:ascii="Arial" w:hAnsi="Arial" w:cs="Arial"/>
          <w:bCs/>
          <w:sz w:val="20"/>
          <w:szCs w:val="20"/>
        </w:rPr>
      </w:pPr>
      <w:r w:rsidRPr="000C618C">
        <w:rPr>
          <w:rFonts w:ascii="Arial" w:hAnsi="Arial" w:cs="Arial"/>
          <w:sz w:val="20"/>
          <w:szCs w:val="20"/>
        </w:rPr>
        <w:t xml:space="preserve">IČO: </w:t>
      </w:r>
      <w:r w:rsidR="001B5EA3" w:rsidRPr="000C618C">
        <w:rPr>
          <w:rFonts w:ascii="Arial" w:hAnsi="Arial" w:cs="Arial"/>
          <w:sz w:val="20"/>
          <w:szCs w:val="20"/>
        </w:rPr>
        <w:t xml:space="preserve">           </w:t>
      </w:r>
      <w:r w:rsidR="00877D38" w:rsidRPr="000C618C">
        <w:rPr>
          <w:rFonts w:ascii="Arial" w:hAnsi="Arial" w:cs="Arial"/>
          <w:sz w:val="20"/>
          <w:szCs w:val="20"/>
        </w:rPr>
        <w:t xml:space="preserve">       </w:t>
      </w:r>
      <w:r w:rsidR="001B5EA3" w:rsidRPr="000C618C">
        <w:rPr>
          <w:rFonts w:ascii="Arial" w:hAnsi="Arial" w:cs="Arial"/>
          <w:sz w:val="20"/>
          <w:szCs w:val="20"/>
        </w:rPr>
        <w:t xml:space="preserve">  00256544</w:t>
      </w:r>
      <w:r w:rsidRPr="000C618C">
        <w:rPr>
          <w:rFonts w:ascii="Arial" w:hAnsi="Arial" w:cs="Arial"/>
          <w:bCs/>
          <w:sz w:val="20"/>
          <w:szCs w:val="20"/>
        </w:rPr>
        <w:tab/>
      </w:r>
    </w:p>
    <w:p w:rsidR="0017289B" w:rsidRPr="000C618C" w:rsidRDefault="00FA0DEA" w:rsidP="0017289B">
      <w:pPr>
        <w:spacing w:after="0"/>
        <w:ind w:left="567"/>
        <w:jc w:val="both"/>
        <w:rPr>
          <w:rFonts w:ascii="Arial" w:hAnsi="Arial" w:cs="Arial"/>
          <w:sz w:val="20"/>
          <w:szCs w:val="20"/>
        </w:rPr>
      </w:pPr>
      <w:r w:rsidRPr="000C618C">
        <w:rPr>
          <w:rFonts w:ascii="Arial" w:hAnsi="Arial" w:cs="Arial"/>
          <w:sz w:val="20"/>
          <w:szCs w:val="20"/>
        </w:rPr>
        <w:t>DIČ:</w:t>
      </w:r>
      <w:r w:rsidR="001B5EA3" w:rsidRPr="000C618C">
        <w:rPr>
          <w:rFonts w:ascii="Arial" w:hAnsi="Arial" w:cs="Arial"/>
          <w:sz w:val="20"/>
          <w:szCs w:val="20"/>
        </w:rPr>
        <w:t xml:space="preserve">             </w:t>
      </w:r>
      <w:r w:rsidR="00877D38" w:rsidRPr="000C618C">
        <w:rPr>
          <w:rFonts w:ascii="Arial" w:hAnsi="Arial" w:cs="Arial"/>
          <w:sz w:val="20"/>
          <w:szCs w:val="20"/>
        </w:rPr>
        <w:t xml:space="preserve">       </w:t>
      </w:r>
      <w:r w:rsidRPr="000C618C">
        <w:rPr>
          <w:rFonts w:ascii="Arial" w:hAnsi="Arial" w:cs="Arial"/>
          <w:sz w:val="20"/>
          <w:szCs w:val="20"/>
        </w:rPr>
        <w:t xml:space="preserve"> </w:t>
      </w:r>
      <w:r w:rsidR="001B5EA3" w:rsidRPr="000C618C">
        <w:rPr>
          <w:rFonts w:ascii="Arial" w:hAnsi="Arial" w:cs="Arial"/>
          <w:bCs/>
          <w:sz w:val="20"/>
          <w:szCs w:val="20"/>
        </w:rPr>
        <w:t>CZ</w:t>
      </w:r>
      <w:r w:rsidR="001B5EA3" w:rsidRPr="000C618C">
        <w:rPr>
          <w:rFonts w:ascii="Arial" w:hAnsi="Arial" w:cs="Arial"/>
          <w:sz w:val="20"/>
          <w:szCs w:val="20"/>
        </w:rPr>
        <w:t>00256544</w:t>
      </w:r>
    </w:p>
    <w:p w:rsidR="0017289B" w:rsidRPr="000C618C" w:rsidRDefault="00FA0DEA" w:rsidP="0017289B">
      <w:pPr>
        <w:spacing w:after="0"/>
        <w:ind w:left="567"/>
        <w:jc w:val="both"/>
        <w:rPr>
          <w:rFonts w:ascii="Arial" w:hAnsi="Arial" w:cs="Arial"/>
          <w:sz w:val="20"/>
          <w:szCs w:val="20"/>
        </w:rPr>
      </w:pPr>
      <w:r w:rsidRPr="000C618C">
        <w:rPr>
          <w:rFonts w:ascii="Arial" w:hAnsi="Arial" w:cs="Arial"/>
          <w:sz w:val="20"/>
          <w:szCs w:val="20"/>
        </w:rPr>
        <w:t>tel:</w:t>
      </w:r>
      <w:r w:rsidR="001B5EA3" w:rsidRPr="000C618C">
        <w:rPr>
          <w:rFonts w:ascii="Arial" w:hAnsi="Arial" w:cs="Arial"/>
          <w:sz w:val="20"/>
          <w:szCs w:val="20"/>
        </w:rPr>
        <w:t xml:space="preserve">         </w:t>
      </w:r>
      <w:r w:rsidR="00877D38" w:rsidRPr="000C618C">
        <w:rPr>
          <w:rFonts w:ascii="Arial" w:hAnsi="Arial" w:cs="Arial"/>
          <w:sz w:val="20"/>
          <w:szCs w:val="20"/>
        </w:rPr>
        <w:t xml:space="preserve">       </w:t>
      </w:r>
      <w:r w:rsidR="001B5EA3" w:rsidRPr="000C618C">
        <w:rPr>
          <w:rFonts w:ascii="Arial" w:hAnsi="Arial" w:cs="Arial"/>
          <w:sz w:val="20"/>
          <w:szCs w:val="20"/>
        </w:rPr>
        <w:t xml:space="preserve">       +420 </w:t>
      </w:r>
      <w:r w:rsidRPr="000C618C">
        <w:rPr>
          <w:rFonts w:ascii="Arial" w:hAnsi="Arial" w:cs="Arial"/>
          <w:sz w:val="20"/>
          <w:szCs w:val="20"/>
        </w:rPr>
        <w:t xml:space="preserve"> </w:t>
      </w:r>
      <w:r w:rsidR="001B5EA3" w:rsidRPr="000C618C">
        <w:rPr>
          <w:rFonts w:ascii="Arial" w:hAnsi="Arial" w:cs="Arial"/>
          <w:sz w:val="20"/>
          <w:szCs w:val="20"/>
        </w:rPr>
        <w:t>777 891 556</w:t>
      </w:r>
    </w:p>
    <w:p w:rsidR="0017289B" w:rsidRPr="000C618C" w:rsidRDefault="00FA0DEA" w:rsidP="0017289B">
      <w:pPr>
        <w:spacing w:after="0"/>
        <w:ind w:left="567"/>
        <w:jc w:val="both"/>
        <w:rPr>
          <w:rFonts w:ascii="Arial" w:hAnsi="Arial" w:cs="Arial"/>
          <w:sz w:val="20"/>
          <w:szCs w:val="20"/>
        </w:rPr>
      </w:pPr>
      <w:r w:rsidRPr="000C618C">
        <w:rPr>
          <w:rFonts w:ascii="Arial" w:hAnsi="Arial" w:cs="Arial"/>
          <w:sz w:val="20"/>
          <w:szCs w:val="20"/>
        </w:rPr>
        <w:t>datová schránka:</w:t>
      </w:r>
      <w:r w:rsidR="001B5EA3" w:rsidRPr="000C618C">
        <w:rPr>
          <w:rFonts w:ascii="Arial" w:hAnsi="Arial" w:cs="Arial"/>
          <w:sz w:val="20"/>
          <w:szCs w:val="20"/>
        </w:rPr>
        <w:t xml:space="preserve"> 8efbhsm</w:t>
      </w:r>
    </w:p>
    <w:p w:rsidR="0017289B" w:rsidRPr="001D61FC" w:rsidRDefault="00FA0DEA" w:rsidP="0017289B">
      <w:pPr>
        <w:spacing w:after="0"/>
        <w:ind w:left="567"/>
        <w:jc w:val="both"/>
        <w:rPr>
          <w:rFonts w:ascii="Arial" w:hAnsi="Arial" w:cs="Arial"/>
          <w:sz w:val="20"/>
          <w:szCs w:val="20"/>
        </w:rPr>
      </w:pPr>
      <w:r w:rsidRPr="001D61FC">
        <w:rPr>
          <w:rFonts w:ascii="Arial" w:hAnsi="Arial" w:cs="Arial"/>
          <w:sz w:val="20"/>
          <w:szCs w:val="20"/>
        </w:rPr>
        <w:t xml:space="preserve">kontaktní osoba ve věcech technických: </w:t>
      </w:r>
    </w:p>
    <w:p w:rsidR="0017289B" w:rsidRPr="00191727" w:rsidRDefault="00191727" w:rsidP="0017289B">
      <w:pPr>
        <w:spacing w:after="0"/>
        <w:ind w:left="567"/>
        <w:jc w:val="both"/>
        <w:rPr>
          <w:rFonts w:ascii="Arial" w:hAnsi="Arial" w:cs="Arial"/>
          <w:sz w:val="20"/>
          <w:szCs w:val="20"/>
        </w:rPr>
      </w:pPr>
      <w:r w:rsidRPr="00191727">
        <w:rPr>
          <w:rFonts w:ascii="Arial" w:hAnsi="Arial" w:cs="Arial"/>
          <w:bCs/>
          <w:sz w:val="20"/>
          <w:szCs w:val="20"/>
        </w:rPr>
        <w:t>Karel Malý</w:t>
      </w:r>
      <w:r w:rsidRPr="00191727">
        <w:rPr>
          <w:rFonts w:ascii="Arial" w:hAnsi="Arial" w:cs="Arial"/>
          <w:sz w:val="20"/>
          <w:szCs w:val="20"/>
        </w:rPr>
        <w:t>, tel.:</w:t>
      </w:r>
      <w:r w:rsidR="00FA0DEA" w:rsidRPr="00191727">
        <w:rPr>
          <w:rFonts w:ascii="Arial" w:hAnsi="Arial" w:cs="Arial"/>
          <w:sz w:val="20"/>
          <w:szCs w:val="20"/>
        </w:rPr>
        <w:t xml:space="preserve">+420 </w:t>
      </w:r>
      <w:r w:rsidRPr="00191727">
        <w:rPr>
          <w:rFonts w:ascii="Arial" w:hAnsi="Arial" w:cs="Arial"/>
          <w:sz w:val="20"/>
          <w:szCs w:val="20"/>
        </w:rPr>
        <w:t>777 891 556</w:t>
      </w:r>
      <w:r w:rsidR="00FA0DEA" w:rsidRPr="00191727">
        <w:rPr>
          <w:rFonts w:ascii="Arial" w:hAnsi="Arial" w:cs="Arial"/>
          <w:sz w:val="20"/>
          <w:szCs w:val="20"/>
        </w:rPr>
        <w:t>, e-mail:</w:t>
      </w:r>
      <w:r w:rsidRPr="00191727">
        <w:rPr>
          <w:rFonts w:ascii="Arial" w:hAnsi="Arial" w:cs="Arial"/>
          <w:sz w:val="20"/>
          <w:szCs w:val="20"/>
        </w:rPr>
        <w:t xml:space="preserve"> obec.dnesice@volny.cz</w:t>
      </w:r>
      <w:hyperlink r:id="rId12" w:history="1"/>
      <w:r w:rsidR="00FA0DEA" w:rsidRPr="00191727">
        <w:rPr>
          <w:rFonts w:ascii="Arial" w:hAnsi="Arial" w:cs="Arial"/>
          <w:sz w:val="20"/>
          <w:szCs w:val="20"/>
        </w:rPr>
        <w:t xml:space="preserve"> (dále jen „kontaktní osoba objednatele č.2“)</w:t>
      </w:r>
    </w:p>
    <w:p w:rsidR="0017289B" w:rsidRPr="001D61FC" w:rsidRDefault="00FA0DEA" w:rsidP="0017289B">
      <w:pPr>
        <w:spacing w:after="120"/>
        <w:ind w:left="567"/>
        <w:jc w:val="both"/>
        <w:rPr>
          <w:rFonts w:ascii="Arial" w:hAnsi="Arial" w:cs="Arial"/>
          <w:sz w:val="20"/>
          <w:szCs w:val="20"/>
        </w:rPr>
      </w:pPr>
      <w:r w:rsidRPr="00191727">
        <w:rPr>
          <w:rFonts w:ascii="Arial" w:hAnsi="Arial" w:cs="Arial"/>
          <w:sz w:val="20"/>
          <w:szCs w:val="20"/>
        </w:rPr>
        <w:t xml:space="preserve">korespondenční adresa, je-li odlišná od sídla: </w:t>
      </w:r>
    </w:p>
    <w:p w:rsidR="0017289B" w:rsidRPr="001D61FC" w:rsidRDefault="00FA0DEA" w:rsidP="0017289B">
      <w:pPr>
        <w:spacing w:after="120"/>
        <w:ind w:left="567"/>
        <w:jc w:val="both"/>
        <w:rPr>
          <w:rFonts w:ascii="Arial" w:hAnsi="Arial" w:cs="Arial"/>
          <w:b/>
          <w:sz w:val="20"/>
          <w:szCs w:val="20"/>
        </w:rPr>
      </w:pPr>
      <w:r w:rsidRPr="001D61FC">
        <w:rPr>
          <w:rFonts w:ascii="Arial" w:hAnsi="Arial" w:cs="Arial"/>
          <w:sz w:val="20"/>
          <w:szCs w:val="20"/>
        </w:rPr>
        <w:t>dále jen</w:t>
      </w:r>
      <w:r w:rsidRPr="001D61FC">
        <w:rPr>
          <w:rFonts w:ascii="Arial" w:hAnsi="Arial" w:cs="Arial"/>
          <w:b/>
          <w:sz w:val="20"/>
          <w:szCs w:val="20"/>
        </w:rPr>
        <w:t xml:space="preserve"> „objednatel č. 2“</w:t>
      </w:r>
    </w:p>
    <w:p w:rsidR="0017289B" w:rsidRDefault="00FA0DEA" w:rsidP="0017289B">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877D38" w:rsidRDefault="00877D38" w:rsidP="0017289B">
      <w:pPr>
        <w:spacing w:after="0" w:line="264" w:lineRule="auto"/>
        <w:jc w:val="both"/>
        <w:rPr>
          <w:rFonts w:ascii="Arial" w:hAnsi="Arial" w:cs="Arial"/>
          <w:sz w:val="20"/>
          <w:szCs w:val="20"/>
        </w:rPr>
      </w:pPr>
    </w:p>
    <w:p w:rsidR="00877D38" w:rsidRDefault="00877D38" w:rsidP="0017289B">
      <w:pPr>
        <w:spacing w:after="0" w:line="264" w:lineRule="auto"/>
        <w:jc w:val="both"/>
        <w:rPr>
          <w:rFonts w:ascii="Arial" w:hAnsi="Arial" w:cs="Arial"/>
          <w:sz w:val="20"/>
          <w:szCs w:val="20"/>
        </w:rPr>
      </w:pPr>
    </w:p>
    <w:p w:rsidR="00877D38" w:rsidRPr="001D61FC" w:rsidRDefault="00877D38" w:rsidP="0017289B">
      <w:pPr>
        <w:spacing w:after="0" w:line="264" w:lineRule="auto"/>
        <w:jc w:val="both"/>
        <w:rPr>
          <w:rFonts w:ascii="Arial" w:hAnsi="Arial" w:cs="Arial"/>
          <w:sz w:val="20"/>
          <w:szCs w:val="20"/>
        </w:rPr>
      </w:pPr>
    </w:p>
    <w:p w:rsidR="0017289B" w:rsidRPr="001D61FC" w:rsidRDefault="00FA0DEA" w:rsidP="0017289B">
      <w:pPr>
        <w:numPr>
          <w:ilvl w:val="1"/>
          <w:numId w:val="8"/>
        </w:numPr>
        <w:spacing w:before="120" w:after="120" w:line="264" w:lineRule="auto"/>
        <w:ind w:left="567" w:hanging="567"/>
        <w:jc w:val="both"/>
        <w:rPr>
          <w:rFonts w:ascii="Arial" w:hAnsi="Arial" w:cs="Arial"/>
          <w:sz w:val="20"/>
          <w:szCs w:val="20"/>
        </w:rPr>
      </w:pPr>
      <w:r w:rsidRPr="001D61FC">
        <w:rPr>
          <w:rFonts w:ascii="Arial" w:hAnsi="Arial" w:cs="Arial"/>
          <w:sz w:val="20"/>
          <w:szCs w:val="20"/>
        </w:rPr>
        <w:lastRenderedPageBreak/>
        <w:t>Zhotovitel:</w:t>
      </w:r>
    </w:p>
    <w:p w:rsidR="00276E3D" w:rsidRDefault="00276E3D" w:rsidP="00276E3D">
      <w:pPr>
        <w:spacing w:after="0"/>
        <w:ind w:left="567"/>
        <w:jc w:val="both"/>
        <w:rPr>
          <w:rFonts w:ascii="Arial" w:hAnsi="Arial" w:cs="Arial"/>
          <w:b/>
          <w:sz w:val="20"/>
          <w:szCs w:val="20"/>
        </w:rPr>
      </w:pPr>
      <w:r w:rsidRPr="00423529">
        <w:rPr>
          <w:rFonts w:ascii="Arial" w:hAnsi="Arial" w:cs="Arial"/>
          <w:b/>
          <w:sz w:val="20"/>
          <w:szCs w:val="20"/>
        </w:rPr>
        <w:t>BÖGL a KRÝSL, k.s.</w:t>
      </w:r>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 xml:space="preserve">zapsaná v obchodním rejstříku pod </w:t>
      </w:r>
      <w:proofErr w:type="spellStart"/>
      <w:r w:rsidRPr="00834FC5">
        <w:rPr>
          <w:rFonts w:ascii="Arial" w:hAnsi="Arial" w:cs="Arial"/>
          <w:sz w:val="20"/>
          <w:szCs w:val="20"/>
        </w:rPr>
        <w:t>sp</w:t>
      </w:r>
      <w:proofErr w:type="spellEnd"/>
      <w:r w:rsidRPr="00834FC5">
        <w:rPr>
          <w:rFonts w:ascii="Arial" w:hAnsi="Arial" w:cs="Arial"/>
          <w:sz w:val="20"/>
          <w:szCs w:val="20"/>
        </w:rPr>
        <w:t>. zn.:</w:t>
      </w:r>
      <w:bookmarkStart w:id="1" w:name="Text13"/>
      <w:r w:rsidRPr="00834FC5">
        <w:rPr>
          <w:rFonts w:ascii="Arial" w:hAnsi="Arial" w:cs="Arial"/>
          <w:sz w:val="20"/>
          <w:szCs w:val="20"/>
        </w:rPr>
        <w:t xml:space="preserve"> </w:t>
      </w:r>
      <w:bookmarkEnd w:id="1"/>
      <w:r w:rsidRPr="00834FC5">
        <w:rPr>
          <w:rFonts w:ascii="Arial" w:hAnsi="Arial" w:cs="Arial"/>
          <w:sz w:val="20"/>
          <w:szCs w:val="20"/>
        </w:rPr>
        <w:t>A 58610 vedenou u MS v Praze</w:t>
      </w:r>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 xml:space="preserve">sídlo: </w:t>
      </w:r>
      <w:r w:rsidR="00834FC5">
        <w:rPr>
          <w:rFonts w:ascii="Arial" w:hAnsi="Arial" w:cs="Arial"/>
          <w:sz w:val="20"/>
          <w:szCs w:val="20"/>
        </w:rPr>
        <w:t xml:space="preserve">                </w:t>
      </w:r>
      <w:r w:rsidRPr="00834FC5">
        <w:rPr>
          <w:rFonts w:ascii="Arial" w:hAnsi="Arial" w:cs="Arial"/>
          <w:sz w:val="20"/>
          <w:szCs w:val="20"/>
        </w:rPr>
        <w:t>Renoirova 1051/2a, 152 00 Praha 5</w:t>
      </w:r>
      <w:r w:rsidRPr="00834FC5">
        <w:rPr>
          <w:rFonts w:ascii="Arial" w:hAnsi="Arial" w:cs="Arial"/>
          <w:sz w:val="20"/>
          <w:szCs w:val="20"/>
        </w:rPr>
        <w:tab/>
      </w:r>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 xml:space="preserve">zastoupená: </w:t>
      </w:r>
      <w:r w:rsidR="00834FC5">
        <w:rPr>
          <w:rFonts w:ascii="Arial" w:hAnsi="Arial" w:cs="Arial"/>
          <w:sz w:val="20"/>
          <w:szCs w:val="20"/>
        </w:rPr>
        <w:t xml:space="preserve">      </w:t>
      </w:r>
      <w:r w:rsidRPr="00834FC5">
        <w:rPr>
          <w:rFonts w:ascii="Arial" w:hAnsi="Arial" w:cs="Arial"/>
          <w:sz w:val="20"/>
          <w:szCs w:val="20"/>
        </w:rPr>
        <w:t xml:space="preserve">Josefem Krýslem a </w:t>
      </w:r>
      <w:proofErr w:type="spellStart"/>
      <w:r w:rsidRPr="00834FC5">
        <w:rPr>
          <w:rFonts w:ascii="Arial" w:hAnsi="Arial" w:cs="Arial"/>
          <w:sz w:val="20"/>
          <w:szCs w:val="20"/>
        </w:rPr>
        <w:t>Nicolaiem</w:t>
      </w:r>
      <w:proofErr w:type="spellEnd"/>
      <w:r w:rsidRPr="00834FC5">
        <w:rPr>
          <w:rFonts w:ascii="Arial" w:hAnsi="Arial" w:cs="Arial"/>
          <w:sz w:val="20"/>
          <w:szCs w:val="20"/>
        </w:rPr>
        <w:t xml:space="preserve"> </w:t>
      </w:r>
      <w:proofErr w:type="spellStart"/>
      <w:r w:rsidRPr="00834FC5">
        <w:rPr>
          <w:rFonts w:ascii="Arial" w:hAnsi="Arial" w:cs="Arial"/>
          <w:sz w:val="20"/>
          <w:szCs w:val="20"/>
        </w:rPr>
        <w:t>Fallem</w:t>
      </w:r>
      <w:proofErr w:type="spellEnd"/>
      <w:r w:rsidRPr="00834FC5">
        <w:rPr>
          <w:rFonts w:ascii="Arial" w:hAnsi="Arial" w:cs="Arial"/>
          <w:sz w:val="20"/>
          <w:szCs w:val="20"/>
        </w:rPr>
        <w:t>, jednateli komplementáře</w:t>
      </w:r>
    </w:p>
    <w:p w:rsidR="00834FC5" w:rsidRDefault="00276E3D" w:rsidP="00276E3D">
      <w:pPr>
        <w:spacing w:after="0"/>
        <w:ind w:left="567"/>
        <w:jc w:val="both"/>
        <w:rPr>
          <w:rFonts w:ascii="Arial" w:hAnsi="Arial" w:cs="Arial"/>
          <w:sz w:val="20"/>
          <w:szCs w:val="20"/>
        </w:rPr>
      </w:pPr>
      <w:r w:rsidRPr="00834FC5">
        <w:rPr>
          <w:rFonts w:ascii="Arial" w:hAnsi="Arial" w:cs="Arial"/>
          <w:sz w:val="20"/>
          <w:szCs w:val="20"/>
        </w:rPr>
        <w:t>IČO:</w:t>
      </w:r>
      <w:r w:rsidRPr="00834FC5">
        <w:rPr>
          <w:rFonts w:ascii="Arial" w:hAnsi="Arial" w:cs="Arial"/>
          <w:sz w:val="20"/>
          <w:szCs w:val="20"/>
        </w:rPr>
        <w:tab/>
      </w:r>
      <w:r w:rsidR="00834FC5">
        <w:rPr>
          <w:rFonts w:ascii="Arial" w:hAnsi="Arial" w:cs="Arial"/>
          <w:sz w:val="20"/>
          <w:szCs w:val="20"/>
        </w:rPr>
        <w:t xml:space="preserve">           </w:t>
      </w:r>
      <w:r w:rsidRPr="00834FC5">
        <w:rPr>
          <w:rFonts w:ascii="Arial" w:hAnsi="Arial" w:cs="Arial"/>
          <w:sz w:val="20"/>
          <w:szCs w:val="20"/>
        </w:rPr>
        <w:t>26374919</w:t>
      </w:r>
      <w:r w:rsidRPr="00834FC5">
        <w:rPr>
          <w:rFonts w:ascii="Arial" w:hAnsi="Arial" w:cs="Arial"/>
          <w:sz w:val="20"/>
          <w:szCs w:val="20"/>
        </w:rPr>
        <w:tab/>
      </w:r>
      <w:r w:rsidRPr="00834FC5">
        <w:rPr>
          <w:rFonts w:ascii="Arial" w:hAnsi="Arial" w:cs="Arial"/>
          <w:sz w:val="20"/>
          <w:szCs w:val="20"/>
        </w:rPr>
        <w:tab/>
      </w:r>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DIČ:</w:t>
      </w:r>
      <w:r w:rsidRPr="00834FC5">
        <w:rPr>
          <w:rFonts w:ascii="Arial" w:hAnsi="Arial" w:cs="Arial"/>
          <w:sz w:val="20"/>
          <w:szCs w:val="20"/>
        </w:rPr>
        <w:tab/>
      </w:r>
      <w:r w:rsidR="00834FC5">
        <w:rPr>
          <w:rFonts w:ascii="Arial" w:hAnsi="Arial" w:cs="Arial"/>
          <w:sz w:val="20"/>
          <w:szCs w:val="20"/>
        </w:rPr>
        <w:t xml:space="preserve">           </w:t>
      </w:r>
      <w:r w:rsidRPr="00834FC5">
        <w:rPr>
          <w:rFonts w:ascii="Arial" w:hAnsi="Arial" w:cs="Arial"/>
          <w:sz w:val="20"/>
          <w:szCs w:val="20"/>
        </w:rPr>
        <w:t>CZ26374919</w:t>
      </w:r>
      <w:r w:rsidRPr="00834FC5">
        <w:rPr>
          <w:rFonts w:ascii="Arial" w:hAnsi="Arial" w:cs="Arial"/>
          <w:sz w:val="20"/>
          <w:szCs w:val="20"/>
        </w:rPr>
        <w:tab/>
        <w:t xml:space="preserve"> </w:t>
      </w:r>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 xml:space="preserve">telefon: </w:t>
      </w:r>
      <w:r w:rsidR="00834FC5">
        <w:rPr>
          <w:rFonts w:ascii="Arial" w:hAnsi="Arial" w:cs="Arial"/>
          <w:sz w:val="20"/>
          <w:szCs w:val="20"/>
        </w:rPr>
        <w:t xml:space="preserve">             </w:t>
      </w:r>
      <w:r w:rsidRPr="00834FC5">
        <w:rPr>
          <w:rFonts w:ascii="Arial" w:hAnsi="Arial" w:cs="Arial"/>
          <w:sz w:val="20"/>
          <w:szCs w:val="20"/>
        </w:rPr>
        <w:t>371 653 200</w:t>
      </w:r>
      <w:r w:rsidRPr="00834FC5">
        <w:rPr>
          <w:rFonts w:ascii="Arial" w:hAnsi="Arial" w:cs="Arial"/>
          <w:sz w:val="20"/>
          <w:szCs w:val="20"/>
        </w:rPr>
        <w:tab/>
      </w:r>
      <w:r w:rsidRPr="00834FC5">
        <w:rPr>
          <w:rFonts w:ascii="Arial" w:hAnsi="Arial" w:cs="Arial"/>
          <w:sz w:val="20"/>
          <w:szCs w:val="20"/>
        </w:rPr>
        <w:tab/>
      </w:r>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e-mail:</w:t>
      </w:r>
      <w:r w:rsidR="00834FC5">
        <w:rPr>
          <w:rFonts w:ascii="Arial" w:hAnsi="Arial" w:cs="Arial"/>
          <w:sz w:val="20"/>
          <w:szCs w:val="20"/>
        </w:rPr>
        <w:t xml:space="preserve">               </w:t>
      </w:r>
      <w:r w:rsidRPr="00834FC5">
        <w:rPr>
          <w:rFonts w:ascii="Arial" w:hAnsi="Arial" w:cs="Arial"/>
          <w:sz w:val="20"/>
          <w:szCs w:val="20"/>
        </w:rPr>
        <w:t xml:space="preserve"> info@boegl-krysl.cz</w:t>
      </w:r>
      <w:r w:rsidRPr="00834FC5">
        <w:rPr>
          <w:rFonts w:ascii="Arial" w:hAnsi="Arial" w:cs="Arial"/>
          <w:sz w:val="20"/>
          <w:szCs w:val="20"/>
        </w:rPr>
        <w:tab/>
      </w:r>
      <w:bookmarkStart w:id="2" w:name="Text63"/>
      <w:r w:rsidRPr="00834FC5">
        <w:rPr>
          <w:rFonts w:ascii="Arial" w:hAnsi="Arial" w:cs="Arial"/>
          <w:sz w:val="20"/>
          <w:szCs w:val="20"/>
        </w:rPr>
        <w:tab/>
      </w:r>
      <w:bookmarkEnd w:id="2"/>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datová schránka:</w:t>
      </w:r>
      <w:r w:rsidRPr="00834FC5">
        <w:rPr>
          <w:rFonts w:ascii="Arial" w:hAnsi="Arial" w:cs="Arial"/>
          <w:sz w:val="20"/>
          <w:szCs w:val="20"/>
        </w:rPr>
        <w:tab/>
        <w:t>wqkrp88</w:t>
      </w:r>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 xml:space="preserve">kontaktní osoba ve věcech technických: Lukáš Jára, výrobní ředitel, tel. 371 653 282, </w:t>
      </w:r>
    </w:p>
    <w:p w:rsidR="00276E3D" w:rsidRPr="00834FC5" w:rsidRDefault="00276E3D" w:rsidP="00276E3D">
      <w:pPr>
        <w:spacing w:after="0"/>
        <w:ind w:left="567"/>
        <w:jc w:val="both"/>
        <w:rPr>
          <w:rFonts w:ascii="Arial" w:hAnsi="Arial" w:cs="Arial"/>
          <w:sz w:val="20"/>
          <w:szCs w:val="20"/>
        </w:rPr>
      </w:pPr>
      <w:r w:rsidRPr="00834FC5">
        <w:rPr>
          <w:rFonts w:ascii="Arial" w:hAnsi="Arial" w:cs="Arial"/>
          <w:sz w:val="20"/>
          <w:szCs w:val="20"/>
        </w:rPr>
        <w:t>e-mail:</w:t>
      </w:r>
      <w:bookmarkStart w:id="3" w:name="Text15"/>
      <w:r w:rsidR="00834FC5">
        <w:rPr>
          <w:rFonts w:ascii="Arial" w:hAnsi="Arial" w:cs="Arial"/>
          <w:sz w:val="20"/>
          <w:szCs w:val="20"/>
        </w:rPr>
        <w:t xml:space="preserve">               </w:t>
      </w:r>
      <w:r w:rsidRPr="00834FC5">
        <w:rPr>
          <w:rFonts w:ascii="Arial" w:hAnsi="Arial" w:cs="Arial"/>
          <w:sz w:val="20"/>
          <w:szCs w:val="20"/>
        </w:rPr>
        <w:t xml:space="preserve"> ljara@boegl-krysl.cz </w:t>
      </w:r>
      <w:bookmarkEnd w:id="3"/>
    </w:p>
    <w:p w:rsidR="00276E3D" w:rsidRDefault="00276E3D" w:rsidP="00276E3D">
      <w:pPr>
        <w:spacing w:before="120" w:after="120"/>
        <w:ind w:left="567"/>
        <w:jc w:val="both"/>
        <w:rPr>
          <w:rFonts w:ascii="Arial" w:hAnsi="Arial" w:cs="Arial"/>
          <w:sz w:val="20"/>
          <w:szCs w:val="20"/>
        </w:rPr>
      </w:pPr>
      <w:r w:rsidRPr="00834FC5">
        <w:rPr>
          <w:rFonts w:ascii="Arial" w:hAnsi="Arial" w:cs="Arial"/>
          <w:sz w:val="20"/>
          <w:szCs w:val="20"/>
        </w:rPr>
        <w:t>korespondenční adresa, je-li odlišná od sídla: Dvořákova 998, 334 41 Dobřany</w:t>
      </w:r>
    </w:p>
    <w:p w:rsidR="0017289B" w:rsidRPr="001D61FC" w:rsidRDefault="0017289B" w:rsidP="0017289B">
      <w:pPr>
        <w:spacing w:after="0"/>
        <w:ind w:left="567"/>
        <w:jc w:val="both"/>
        <w:rPr>
          <w:rFonts w:ascii="Arial" w:hAnsi="Arial" w:cs="Arial"/>
          <w:sz w:val="20"/>
          <w:szCs w:val="20"/>
        </w:rPr>
      </w:pPr>
    </w:p>
    <w:p w:rsidR="0017289B" w:rsidRDefault="00FA0DEA" w:rsidP="0017289B">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17289B" w:rsidRPr="0019056B" w:rsidRDefault="00FA0DEA" w:rsidP="0017289B">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1B5EA3">
        <w:rPr>
          <w:rFonts w:ascii="Arial" w:hAnsi="Arial" w:cs="Arial"/>
          <w:b/>
          <w:bCs/>
          <w:sz w:val="20"/>
          <w:szCs w:val="20"/>
        </w:rPr>
        <w:t>III/18030 Dnešice - průtah</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17289B" w:rsidRDefault="00FA0DEA" w:rsidP="0017289B">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17289B" w:rsidRDefault="00FA0DEA" w:rsidP="0017289B">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17289B" w:rsidRPr="008A0024" w:rsidRDefault="00FA0DEA" w:rsidP="0017289B">
      <w:pPr>
        <w:numPr>
          <w:ilvl w:val="2"/>
          <w:numId w:val="8"/>
        </w:numPr>
        <w:spacing w:before="120" w:after="120" w:line="264" w:lineRule="auto"/>
        <w:jc w:val="both"/>
        <w:rPr>
          <w:rFonts w:ascii="Arial" w:hAnsi="Arial" w:cs="Arial"/>
          <w:sz w:val="20"/>
          <w:szCs w:val="20"/>
        </w:rPr>
      </w:pPr>
      <w:r w:rsidRPr="008A0024">
        <w:rPr>
          <w:rFonts w:ascii="Arial" w:hAnsi="Arial" w:cs="Arial"/>
          <w:sz w:val="20"/>
          <w:szCs w:val="20"/>
        </w:rPr>
        <w:t>Stavba zahrnuje tyto stavební objekty, realizované pro objednatele č.1:</w:t>
      </w:r>
    </w:p>
    <w:p w:rsidR="0017289B" w:rsidRPr="009752C8" w:rsidRDefault="00FA0DEA" w:rsidP="0017289B">
      <w:pPr>
        <w:spacing w:before="120" w:after="120" w:line="264" w:lineRule="auto"/>
        <w:ind w:left="1080"/>
        <w:jc w:val="both"/>
        <w:rPr>
          <w:rFonts w:ascii="Arial" w:hAnsi="Arial" w:cs="Arial"/>
          <w:sz w:val="20"/>
          <w:szCs w:val="20"/>
        </w:rPr>
      </w:pPr>
      <w:r w:rsidRPr="009752C8">
        <w:rPr>
          <w:rFonts w:ascii="Arial" w:hAnsi="Arial" w:cs="Arial"/>
          <w:sz w:val="20"/>
          <w:szCs w:val="20"/>
        </w:rPr>
        <w:t>a)</w:t>
      </w:r>
      <w:r w:rsidRPr="009752C8">
        <w:rPr>
          <w:rFonts w:ascii="Arial" w:hAnsi="Arial" w:cs="Arial"/>
          <w:bCs/>
          <w:sz w:val="20"/>
          <w:szCs w:val="20"/>
        </w:rPr>
        <w:t xml:space="preserve"> </w:t>
      </w:r>
      <w:r w:rsidR="000B6B24" w:rsidRPr="009752C8">
        <w:rPr>
          <w:rFonts w:ascii="Arial" w:hAnsi="Arial" w:cs="Arial"/>
          <w:bCs/>
          <w:sz w:val="20"/>
          <w:szCs w:val="20"/>
        </w:rPr>
        <w:t>SO101 Silnice III/18030</w:t>
      </w:r>
    </w:p>
    <w:p w:rsidR="0017289B" w:rsidRPr="009752C8" w:rsidRDefault="00FA0DEA" w:rsidP="0017289B">
      <w:pPr>
        <w:spacing w:before="120" w:after="120" w:line="264" w:lineRule="auto"/>
        <w:ind w:left="1080"/>
        <w:jc w:val="both"/>
        <w:rPr>
          <w:rFonts w:ascii="Arial" w:hAnsi="Arial" w:cs="Arial"/>
          <w:bCs/>
          <w:sz w:val="20"/>
          <w:szCs w:val="20"/>
        </w:rPr>
      </w:pPr>
      <w:r w:rsidRPr="009752C8">
        <w:rPr>
          <w:rFonts w:ascii="Arial" w:hAnsi="Arial" w:cs="Arial"/>
          <w:sz w:val="20"/>
          <w:szCs w:val="20"/>
        </w:rPr>
        <w:t>b)</w:t>
      </w:r>
      <w:r w:rsidRPr="009752C8">
        <w:rPr>
          <w:rFonts w:ascii="Arial" w:hAnsi="Arial" w:cs="Arial"/>
          <w:bCs/>
          <w:sz w:val="20"/>
          <w:szCs w:val="20"/>
        </w:rPr>
        <w:t xml:space="preserve"> </w:t>
      </w:r>
      <w:r w:rsidR="000B6B24" w:rsidRPr="009752C8">
        <w:rPr>
          <w:rFonts w:ascii="Arial" w:hAnsi="Arial" w:cs="Arial"/>
          <w:bCs/>
          <w:sz w:val="20"/>
          <w:szCs w:val="20"/>
        </w:rPr>
        <w:t>SO 102 Křižovatka silnic III/18030 a III/18035</w:t>
      </w:r>
    </w:p>
    <w:p w:rsidR="000B6B24" w:rsidRPr="009752C8" w:rsidRDefault="000B6B24" w:rsidP="0017289B">
      <w:pPr>
        <w:spacing w:before="120" w:after="120" w:line="264" w:lineRule="auto"/>
        <w:ind w:left="1080"/>
        <w:jc w:val="both"/>
        <w:rPr>
          <w:rFonts w:ascii="Arial" w:hAnsi="Arial" w:cs="Arial"/>
          <w:sz w:val="20"/>
          <w:szCs w:val="20"/>
        </w:rPr>
      </w:pPr>
      <w:r w:rsidRPr="009752C8">
        <w:rPr>
          <w:rFonts w:ascii="Arial" w:hAnsi="Arial" w:cs="Arial"/>
          <w:sz w:val="20"/>
          <w:szCs w:val="20"/>
        </w:rPr>
        <w:t>c</w:t>
      </w:r>
      <w:r w:rsidR="009752C8" w:rsidRPr="009752C8">
        <w:rPr>
          <w:rFonts w:ascii="Arial" w:hAnsi="Arial" w:cs="Arial"/>
          <w:sz w:val="20"/>
          <w:szCs w:val="20"/>
        </w:rPr>
        <w:t>) SO301 Odvodnění  SUS</w:t>
      </w:r>
    </w:p>
    <w:p w:rsidR="009752C8" w:rsidRPr="009752C8" w:rsidRDefault="009752C8" w:rsidP="0017289B">
      <w:pPr>
        <w:spacing w:before="120" w:after="120" w:line="264" w:lineRule="auto"/>
        <w:ind w:left="1080"/>
        <w:jc w:val="both"/>
        <w:rPr>
          <w:rFonts w:ascii="Arial" w:hAnsi="Arial" w:cs="Arial"/>
          <w:bCs/>
          <w:sz w:val="20"/>
          <w:szCs w:val="20"/>
        </w:rPr>
      </w:pPr>
      <w:r w:rsidRPr="009752C8">
        <w:rPr>
          <w:rFonts w:ascii="Arial" w:hAnsi="Arial" w:cs="Arial"/>
          <w:sz w:val="20"/>
          <w:szCs w:val="20"/>
        </w:rPr>
        <w:t>d) VON  SÚS</w:t>
      </w:r>
    </w:p>
    <w:p w:rsidR="0017289B" w:rsidRPr="008A0024" w:rsidRDefault="00FA0DEA" w:rsidP="0017289B">
      <w:pPr>
        <w:spacing w:before="120" w:after="120" w:line="264" w:lineRule="auto"/>
        <w:ind w:left="1080"/>
        <w:jc w:val="both"/>
        <w:rPr>
          <w:rFonts w:ascii="Arial" w:hAnsi="Arial" w:cs="Arial"/>
          <w:sz w:val="20"/>
          <w:szCs w:val="20"/>
        </w:rPr>
      </w:pPr>
      <w:r w:rsidRPr="008A0024">
        <w:rPr>
          <w:rFonts w:ascii="Arial" w:hAnsi="Arial" w:cs="Arial"/>
          <w:bCs/>
          <w:sz w:val="20"/>
          <w:szCs w:val="20"/>
        </w:rPr>
        <w:t>(dále jen „část díla pro objednatele č. 1“)</w:t>
      </w:r>
    </w:p>
    <w:p w:rsidR="0017289B" w:rsidRPr="008A0024" w:rsidRDefault="00FA0DEA" w:rsidP="0017289B">
      <w:pPr>
        <w:numPr>
          <w:ilvl w:val="2"/>
          <w:numId w:val="8"/>
        </w:numPr>
        <w:spacing w:before="120" w:after="120" w:line="264" w:lineRule="auto"/>
        <w:jc w:val="both"/>
        <w:rPr>
          <w:rFonts w:ascii="Arial" w:hAnsi="Arial" w:cs="Arial"/>
          <w:sz w:val="20"/>
          <w:szCs w:val="20"/>
        </w:rPr>
      </w:pPr>
      <w:r w:rsidRPr="008A0024">
        <w:rPr>
          <w:rFonts w:ascii="Arial" w:hAnsi="Arial" w:cs="Arial"/>
          <w:sz w:val="20"/>
          <w:szCs w:val="20"/>
        </w:rPr>
        <w:t>Stavba zahrnuje tyto stavební objekty, realizované pro objednatele č.2:</w:t>
      </w:r>
    </w:p>
    <w:p w:rsidR="0017289B" w:rsidRPr="009752C8" w:rsidRDefault="009752C8" w:rsidP="009752C8">
      <w:pPr>
        <w:numPr>
          <w:ilvl w:val="0"/>
          <w:numId w:val="19"/>
        </w:numPr>
        <w:spacing w:before="120" w:after="120" w:line="264" w:lineRule="auto"/>
        <w:jc w:val="both"/>
        <w:rPr>
          <w:rFonts w:ascii="Arial" w:hAnsi="Arial" w:cs="Arial"/>
          <w:sz w:val="20"/>
          <w:szCs w:val="20"/>
        </w:rPr>
      </w:pPr>
      <w:r w:rsidRPr="009752C8">
        <w:rPr>
          <w:rFonts w:ascii="Arial" w:hAnsi="Arial" w:cs="Arial"/>
          <w:bCs/>
          <w:sz w:val="20"/>
          <w:szCs w:val="20"/>
        </w:rPr>
        <w:t>SO103 Parkovací stání a ostatní plochy</w:t>
      </w:r>
    </w:p>
    <w:p w:rsidR="0017289B" w:rsidRPr="009752C8" w:rsidRDefault="009752C8" w:rsidP="009752C8">
      <w:pPr>
        <w:numPr>
          <w:ilvl w:val="0"/>
          <w:numId w:val="19"/>
        </w:numPr>
        <w:spacing w:before="120" w:after="120" w:line="264" w:lineRule="auto"/>
        <w:jc w:val="both"/>
        <w:rPr>
          <w:rFonts w:ascii="Arial" w:hAnsi="Arial" w:cs="Arial"/>
          <w:sz w:val="20"/>
          <w:szCs w:val="20"/>
        </w:rPr>
      </w:pPr>
      <w:r w:rsidRPr="009752C8">
        <w:rPr>
          <w:rFonts w:ascii="Arial" w:hAnsi="Arial" w:cs="Arial"/>
          <w:bCs/>
          <w:sz w:val="20"/>
          <w:szCs w:val="20"/>
        </w:rPr>
        <w:t>SO 301 Odvodnění  - obec</w:t>
      </w:r>
    </w:p>
    <w:p w:rsidR="009752C8" w:rsidRPr="008A0024" w:rsidRDefault="009752C8" w:rsidP="009752C8">
      <w:pPr>
        <w:numPr>
          <w:ilvl w:val="0"/>
          <w:numId w:val="19"/>
        </w:numPr>
        <w:spacing w:before="120" w:after="120" w:line="264" w:lineRule="auto"/>
        <w:jc w:val="both"/>
        <w:rPr>
          <w:rFonts w:ascii="Arial" w:hAnsi="Arial" w:cs="Arial"/>
          <w:sz w:val="20"/>
          <w:szCs w:val="20"/>
        </w:rPr>
      </w:pPr>
      <w:r w:rsidRPr="009752C8">
        <w:rPr>
          <w:rFonts w:ascii="Arial" w:hAnsi="Arial" w:cs="Arial"/>
          <w:sz w:val="20"/>
          <w:szCs w:val="20"/>
        </w:rPr>
        <w:t>VON Obec</w:t>
      </w:r>
    </w:p>
    <w:p w:rsidR="0017289B" w:rsidRPr="00F829DB" w:rsidRDefault="00FA0DEA" w:rsidP="0017289B">
      <w:pPr>
        <w:spacing w:before="120" w:after="120" w:line="264" w:lineRule="auto"/>
        <w:ind w:left="1080"/>
        <w:jc w:val="both"/>
        <w:rPr>
          <w:rFonts w:ascii="Arial" w:hAnsi="Arial" w:cs="Arial"/>
          <w:sz w:val="20"/>
          <w:szCs w:val="20"/>
        </w:rPr>
      </w:pPr>
      <w:r w:rsidRPr="008A0024">
        <w:rPr>
          <w:rFonts w:ascii="Arial" w:hAnsi="Arial" w:cs="Arial"/>
          <w:bCs/>
          <w:sz w:val="20"/>
          <w:szCs w:val="20"/>
        </w:rPr>
        <w:t>(dále jen „část díla pro objednatele č. 2“)</w:t>
      </w:r>
    </w:p>
    <w:p w:rsidR="0017289B" w:rsidRPr="004023FC" w:rsidRDefault="00FA0DEA" w:rsidP="0017289B">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17289B" w:rsidRPr="004023FC" w:rsidRDefault="00FA0DEA" w:rsidP="0017289B">
      <w:pPr>
        <w:numPr>
          <w:ilvl w:val="0"/>
          <w:numId w:val="18"/>
        </w:numPr>
        <w:spacing w:before="120" w:after="120" w:line="264" w:lineRule="auto"/>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w:t>
      </w:r>
      <w:r w:rsidR="000918EC">
        <w:rPr>
          <w:rFonts w:ascii="Arial" w:hAnsi="Arial" w:cs="Arial"/>
          <w:bCs/>
          <w:sz w:val="20"/>
        </w:rPr>
        <w:t xml:space="preserve">  </w:t>
      </w:r>
      <w:r w:rsidRPr="0019056B">
        <w:rPr>
          <w:rFonts w:ascii="Arial" w:hAnsi="Arial" w:cs="Arial"/>
          <w:bCs/>
          <w:sz w:val="20"/>
        </w:rPr>
        <w:t>dokumentac</w:t>
      </w:r>
      <w:r>
        <w:rPr>
          <w:rFonts w:ascii="Arial" w:hAnsi="Arial" w:cs="Arial"/>
          <w:bCs/>
          <w:sz w:val="20"/>
        </w:rPr>
        <w:t>í</w:t>
      </w:r>
      <w:r w:rsidRPr="0019056B">
        <w:rPr>
          <w:rFonts w:ascii="Arial" w:hAnsi="Arial" w:cs="Arial"/>
          <w:bCs/>
          <w:sz w:val="20"/>
        </w:rPr>
        <w:t xml:space="preserve"> </w:t>
      </w:r>
      <w:r w:rsidR="000918EC">
        <w:rPr>
          <w:rFonts w:ascii="Arial" w:hAnsi="Arial" w:cs="Arial"/>
          <w:bCs/>
          <w:sz w:val="20"/>
        </w:rPr>
        <w:t xml:space="preserve">  </w:t>
      </w:r>
      <w:r w:rsidRPr="0019056B">
        <w:rPr>
          <w:rFonts w:ascii="Arial" w:hAnsi="Arial" w:cs="Arial"/>
          <w:bCs/>
          <w:sz w:val="20"/>
        </w:rPr>
        <w:t>zpracovan</w:t>
      </w:r>
      <w:r>
        <w:rPr>
          <w:rFonts w:ascii="Arial" w:hAnsi="Arial" w:cs="Arial"/>
          <w:bCs/>
          <w:sz w:val="20"/>
        </w:rPr>
        <w:t>ou</w:t>
      </w:r>
      <w:r w:rsidRPr="00A97B38">
        <w:rPr>
          <w:rFonts w:ascii="Arial" w:hAnsi="Arial" w:cs="Arial"/>
          <w:bCs/>
          <w:sz w:val="20"/>
        </w:rPr>
        <w:t xml:space="preserve"> </w:t>
      </w:r>
      <w:r w:rsidR="000918EC">
        <w:rPr>
          <w:rFonts w:ascii="Arial" w:hAnsi="Arial" w:cs="Arial"/>
          <w:bCs/>
          <w:sz w:val="20"/>
        </w:rPr>
        <w:t xml:space="preserve">  </w:t>
      </w:r>
      <w:r w:rsidR="000918EC" w:rsidRPr="000918EC">
        <w:rPr>
          <w:rFonts w:ascii="Arial" w:hAnsi="Arial" w:cs="Arial"/>
          <w:bCs/>
          <w:sz w:val="20"/>
        </w:rPr>
        <w:t xml:space="preserve">Ing. </w:t>
      </w:r>
      <w:r w:rsidR="000918EC">
        <w:rPr>
          <w:rFonts w:ascii="Arial" w:hAnsi="Arial" w:cs="Arial"/>
          <w:bCs/>
          <w:sz w:val="20"/>
        </w:rPr>
        <w:t xml:space="preserve"> </w:t>
      </w:r>
      <w:r w:rsidR="000918EC" w:rsidRPr="000918EC">
        <w:rPr>
          <w:rFonts w:ascii="Arial" w:hAnsi="Arial" w:cs="Arial"/>
          <w:bCs/>
          <w:sz w:val="20"/>
        </w:rPr>
        <w:t xml:space="preserve">Danielou </w:t>
      </w:r>
      <w:r w:rsidR="000918EC">
        <w:rPr>
          <w:rFonts w:ascii="Arial" w:hAnsi="Arial" w:cs="Arial"/>
          <w:bCs/>
          <w:sz w:val="20"/>
        </w:rPr>
        <w:t xml:space="preserve">  </w:t>
      </w:r>
      <w:r w:rsidR="000918EC" w:rsidRPr="000918EC">
        <w:rPr>
          <w:rFonts w:ascii="Arial" w:hAnsi="Arial" w:cs="Arial"/>
          <w:bCs/>
          <w:sz w:val="20"/>
        </w:rPr>
        <w:t>Škubalovou</w:t>
      </w:r>
      <w:r w:rsidRPr="000918EC">
        <w:rPr>
          <w:rFonts w:ascii="Arial" w:hAnsi="Arial" w:cs="Arial"/>
          <w:bCs/>
          <w:sz w:val="20"/>
        </w:rPr>
        <w:t>,</w:t>
      </w:r>
      <w:r w:rsidR="000918EC">
        <w:rPr>
          <w:rFonts w:ascii="Arial" w:hAnsi="Arial" w:cs="Arial"/>
          <w:bCs/>
          <w:sz w:val="20"/>
        </w:rPr>
        <w:t xml:space="preserve"> </w:t>
      </w:r>
      <w:r w:rsidRPr="000918EC">
        <w:rPr>
          <w:rFonts w:ascii="Arial" w:hAnsi="Arial" w:cs="Arial"/>
          <w:bCs/>
          <w:sz w:val="20"/>
        </w:rPr>
        <w:t xml:space="preserve"> se</w:t>
      </w:r>
      <w:r w:rsidR="000918EC">
        <w:rPr>
          <w:rFonts w:ascii="Arial" w:hAnsi="Arial" w:cs="Arial"/>
          <w:bCs/>
          <w:sz w:val="20"/>
        </w:rPr>
        <w:t xml:space="preserve">  </w:t>
      </w:r>
      <w:r w:rsidRPr="000918EC">
        <w:rPr>
          <w:rFonts w:ascii="Arial" w:hAnsi="Arial" w:cs="Arial"/>
          <w:bCs/>
          <w:sz w:val="20"/>
        </w:rPr>
        <w:t xml:space="preserve"> sídlem:</w:t>
      </w:r>
      <w:r w:rsidR="000918EC">
        <w:rPr>
          <w:rFonts w:ascii="Arial" w:hAnsi="Arial" w:cs="Arial"/>
          <w:bCs/>
          <w:sz w:val="20"/>
        </w:rPr>
        <w:t xml:space="preserve">             </w:t>
      </w:r>
      <w:r w:rsidRPr="000918EC">
        <w:rPr>
          <w:rFonts w:ascii="Arial" w:hAnsi="Arial" w:cs="Arial"/>
          <w:bCs/>
          <w:sz w:val="20"/>
        </w:rPr>
        <w:t xml:space="preserve"> </w:t>
      </w:r>
      <w:r w:rsidR="000918EC" w:rsidRPr="000918EC">
        <w:rPr>
          <w:rFonts w:ascii="Arial" w:hAnsi="Arial" w:cs="Arial"/>
          <w:bCs/>
          <w:sz w:val="20"/>
        </w:rPr>
        <w:t>U Bachmače 29, 326 00  Plzeň</w:t>
      </w:r>
      <w:r w:rsidRPr="000918EC">
        <w:rPr>
          <w:rFonts w:ascii="Arial" w:hAnsi="Arial" w:cs="Arial"/>
          <w:bCs/>
          <w:sz w:val="20"/>
        </w:rPr>
        <w:t xml:space="preserve">, IČO: </w:t>
      </w:r>
      <w:r w:rsidR="000918EC" w:rsidRPr="000918EC">
        <w:rPr>
          <w:rFonts w:ascii="Arial" w:hAnsi="Arial" w:cs="Arial"/>
        </w:rPr>
        <w:t>13890450</w:t>
      </w:r>
      <w:r w:rsidRPr="000918EC">
        <w:rPr>
          <w:rFonts w:ascii="Arial" w:hAnsi="Arial" w:cs="Arial"/>
          <w:bCs/>
          <w:sz w:val="20"/>
        </w:rPr>
        <w:t xml:space="preserve">, zpracovanou </w:t>
      </w:r>
      <w:r w:rsidR="000918EC">
        <w:rPr>
          <w:rFonts w:ascii="Arial" w:hAnsi="Arial" w:cs="Arial"/>
          <w:bCs/>
          <w:sz w:val="20"/>
        </w:rPr>
        <w:t>02/2017</w:t>
      </w:r>
      <w:r w:rsidRPr="000918EC">
        <w:rPr>
          <w:rFonts w:ascii="Arial" w:hAnsi="Arial" w:cs="Arial"/>
          <w:sz w:val="20"/>
        </w:rPr>
        <w:t xml:space="preserve"> </w:t>
      </w:r>
      <w:r w:rsidRPr="000918EC">
        <w:rPr>
          <w:rFonts w:ascii="Arial" w:hAnsi="Arial" w:cs="Arial"/>
          <w:bCs/>
          <w:sz w:val="20"/>
        </w:rPr>
        <w:t>(dále</w:t>
      </w:r>
      <w:r w:rsidRPr="0019056B">
        <w:rPr>
          <w:rFonts w:ascii="Arial" w:hAnsi="Arial" w:cs="Arial"/>
          <w:bCs/>
          <w:sz w:val="20"/>
        </w:rPr>
        <w:t xml:space="preserv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na výběr zhotovitele</w:t>
      </w:r>
      <w:r w:rsidRPr="0019056B">
        <w:rPr>
          <w:rFonts w:ascii="Arial" w:hAnsi="Arial" w:cs="Arial"/>
          <w:bCs/>
          <w:sz w:val="20"/>
        </w:rPr>
        <w:t xml:space="preserve"> díla</w:t>
      </w:r>
      <w:r>
        <w:rPr>
          <w:rFonts w:ascii="Arial" w:hAnsi="Arial" w:cs="Arial"/>
          <w:bCs/>
          <w:sz w:val="20"/>
        </w:rPr>
        <w:t>;</w:t>
      </w:r>
    </w:p>
    <w:p w:rsidR="0017289B" w:rsidRPr="002E71DB" w:rsidRDefault="00FA0DEA" w:rsidP="0017289B">
      <w:pPr>
        <w:numPr>
          <w:ilvl w:val="0"/>
          <w:numId w:val="18"/>
        </w:numPr>
        <w:spacing w:before="120" w:after="120" w:line="264" w:lineRule="auto"/>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17289B" w:rsidRPr="006C6980" w:rsidRDefault="00FA0DEA" w:rsidP="0017289B">
      <w:pPr>
        <w:numPr>
          <w:ilvl w:val="0"/>
          <w:numId w:val="18"/>
        </w:numPr>
        <w:spacing w:before="120" w:after="120" w:line="264" w:lineRule="auto"/>
        <w:jc w:val="both"/>
        <w:rPr>
          <w:rFonts w:ascii="Arial" w:hAnsi="Arial" w:cs="Arial"/>
          <w:sz w:val="20"/>
        </w:rPr>
      </w:pPr>
      <w:r w:rsidRPr="009752C8">
        <w:rPr>
          <w:rFonts w:ascii="Arial" w:hAnsi="Arial" w:cs="Arial"/>
          <w:sz w:val="20"/>
          <w:szCs w:val="20"/>
        </w:rPr>
        <w:t>pravomocným</w:t>
      </w:r>
      <w:r w:rsidR="009752C8" w:rsidRPr="009752C8">
        <w:rPr>
          <w:rFonts w:ascii="Arial" w:hAnsi="Arial" w:cs="Arial"/>
          <w:sz w:val="20"/>
          <w:szCs w:val="20"/>
        </w:rPr>
        <w:t>i</w:t>
      </w:r>
      <w:r w:rsidRPr="009752C8">
        <w:rPr>
          <w:rFonts w:ascii="Arial" w:hAnsi="Arial" w:cs="Arial"/>
          <w:sz w:val="20"/>
          <w:szCs w:val="20"/>
        </w:rPr>
        <w:t xml:space="preserve"> stavebním</w:t>
      </w:r>
      <w:r w:rsidR="009752C8" w:rsidRPr="009752C8">
        <w:rPr>
          <w:rFonts w:ascii="Arial" w:hAnsi="Arial" w:cs="Arial"/>
          <w:sz w:val="20"/>
          <w:szCs w:val="20"/>
        </w:rPr>
        <w:t>i</w:t>
      </w:r>
      <w:r w:rsidRPr="009752C8">
        <w:rPr>
          <w:rFonts w:ascii="Arial" w:hAnsi="Arial" w:cs="Arial"/>
          <w:sz w:val="20"/>
          <w:szCs w:val="20"/>
        </w:rPr>
        <w:t xml:space="preserve"> povolením</w:t>
      </w:r>
      <w:r w:rsidR="009752C8">
        <w:rPr>
          <w:rFonts w:ascii="Arial" w:hAnsi="Arial" w:cs="Arial"/>
          <w:sz w:val="20"/>
          <w:szCs w:val="20"/>
        </w:rPr>
        <w:t>i</w:t>
      </w:r>
      <w:r w:rsidRPr="006C6980">
        <w:rPr>
          <w:rFonts w:ascii="Arial" w:hAnsi="Arial" w:cs="Arial"/>
          <w:sz w:val="20"/>
          <w:szCs w:val="20"/>
        </w:rPr>
        <w:t xml:space="preserve"> č.j.: </w:t>
      </w:r>
      <w:r w:rsidR="009752C8">
        <w:rPr>
          <w:rFonts w:ascii="Arial" w:hAnsi="Arial" w:cs="Arial"/>
          <w:bCs/>
          <w:sz w:val="20"/>
        </w:rPr>
        <w:t>13963/16/OSD/</w:t>
      </w:r>
      <w:proofErr w:type="spellStart"/>
      <w:r w:rsidR="009752C8">
        <w:rPr>
          <w:rFonts w:ascii="Arial" w:hAnsi="Arial" w:cs="Arial"/>
          <w:bCs/>
          <w:sz w:val="20"/>
        </w:rPr>
        <w:t>Fi</w:t>
      </w:r>
      <w:proofErr w:type="spellEnd"/>
      <w:r w:rsidRPr="006C6980">
        <w:rPr>
          <w:rFonts w:ascii="Arial" w:hAnsi="Arial" w:cs="Arial"/>
          <w:bCs/>
          <w:sz w:val="20"/>
        </w:rPr>
        <w:t xml:space="preserve"> ze dne </w:t>
      </w:r>
      <w:r w:rsidR="009752C8">
        <w:rPr>
          <w:rFonts w:ascii="Arial" w:hAnsi="Arial" w:cs="Arial"/>
          <w:bCs/>
          <w:sz w:val="20"/>
        </w:rPr>
        <w:t>21.12.2016</w:t>
      </w:r>
      <w:r w:rsidRPr="006C6980">
        <w:rPr>
          <w:rFonts w:ascii="Arial" w:hAnsi="Arial" w:cs="Arial"/>
          <w:bCs/>
          <w:sz w:val="20"/>
        </w:rPr>
        <w:t xml:space="preserve"> </w:t>
      </w:r>
      <w:r w:rsidR="009752C8">
        <w:rPr>
          <w:rFonts w:ascii="Arial" w:hAnsi="Arial" w:cs="Arial"/>
          <w:bCs/>
          <w:sz w:val="20"/>
        </w:rPr>
        <w:t>a č.j. 1925/16/OŽP/</w:t>
      </w:r>
      <w:proofErr w:type="spellStart"/>
      <w:r w:rsidR="009752C8">
        <w:rPr>
          <w:rFonts w:ascii="Arial" w:hAnsi="Arial" w:cs="Arial"/>
          <w:bCs/>
          <w:sz w:val="20"/>
        </w:rPr>
        <w:t>Str</w:t>
      </w:r>
      <w:proofErr w:type="spellEnd"/>
      <w:r w:rsidR="009752C8">
        <w:rPr>
          <w:rFonts w:ascii="Arial" w:hAnsi="Arial" w:cs="Arial"/>
          <w:bCs/>
          <w:sz w:val="20"/>
        </w:rPr>
        <w:t xml:space="preserve"> ze dne 24.1.2017 </w:t>
      </w:r>
      <w:r w:rsidR="009752C8" w:rsidRPr="006C6980">
        <w:rPr>
          <w:rFonts w:ascii="Arial" w:hAnsi="Arial" w:cs="Arial"/>
          <w:bCs/>
          <w:sz w:val="20"/>
        </w:rPr>
        <w:t>vydaným</w:t>
      </w:r>
      <w:r w:rsidR="009752C8">
        <w:rPr>
          <w:rFonts w:ascii="Arial" w:hAnsi="Arial" w:cs="Arial"/>
          <w:bCs/>
          <w:sz w:val="20"/>
        </w:rPr>
        <w:t>i</w:t>
      </w:r>
      <w:r w:rsidR="009752C8" w:rsidRPr="006C6980">
        <w:rPr>
          <w:rFonts w:ascii="Arial" w:hAnsi="Arial" w:cs="Arial"/>
          <w:bCs/>
          <w:sz w:val="20"/>
        </w:rPr>
        <w:t xml:space="preserve"> </w:t>
      </w:r>
      <w:r w:rsidR="009752C8">
        <w:rPr>
          <w:rFonts w:ascii="Arial" w:hAnsi="Arial" w:cs="Arial"/>
          <w:bCs/>
          <w:sz w:val="20"/>
        </w:rPr>
        <w:t>Městským úřadem Stod</w:t>
      </w:r>
      <w:r w:rsidRPr="006C6980">
        <w:rPr>
          <w:rFonts w:ascii="Arial" w:hAnsi="Arial" w:cs="Arial"/>
          <w:bCs/>
          <w:sz w:val="20"/>
        </w:rPr>
        <w:t>;</w:t>
      </w:r>
    </w:p>
    <w:p w:rsidR="0017289B" w:rsidRPr="0019056B" w:rsidRDefault="00FA0DEA" w:rsidP="0017289B">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17289B" w:rsidRPr="001D6B31" w:rsidRDefault="00FA0DEA" w:rsidP="0017289B">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17289B" w:rsidRPr="000C618C" w:rsidRDefault="00FA0DEA" w:rsidP="0017289B">
      <w:pPr>
        <w:numPr>
          <w:ilvl w:val="2"/>
          <w:numId w:val="8"/>
        </w:numPr>
        <w:spacing w:before="120" w:after="120" w:line="264" w:lineRule="auto"/>
        <w:ind w:left="1077"/>
        <w:jc w:val="both"/>
        <w:rPr>
          <w:rFonts w:ascii="Arial" w:hAnsi="Arial" w:cs="Arial"/>
          <w:sz w:val="20"/>
          <w:szCs w:val="20"/>
        </w:rPr>
      </w:pPr>
      <w:r w:rsidRPr="000C618C">
        <w:rPr>
          <w:rFonts w:ascii="Arial" w:hAnsi="Arial" w:cs="Arial"/>
          <w:sz w:val="20"/>
          <w:szCs w:val="20"/>
        </w:rPr>
        <w:lastRenderedPageBreak/>
        <w:t xml:space="preserve">Geodetické zaměření skutečného stavu, provedené v souřadném systému S-JTSK, výškovém systému </w:t>
      </w:r>
      <w:proofErr w:type="spellStart"/>
      <w:r w:rsidRPr="000C618C">
        <w:rPr>
          <w:rFonts w:ascii="Arial" w:hAnsi="Arial" w:cs="Arial"/>
          <w:sz w:val="20"/>
          <w:szCs w:val="20"/>
        </w:rPr>
        <w:t>Bpv</w:t>
      </w:r>
      <w:proofErr w:type="spellEnd"/>
      <w:r w:rsidRPr="000C618C">
        <w:rPr>
          <w:rFonts w:ascii="Arial" w:hAnsi="Arial" w:cs="Arial"/>
          <w:sz w:val="20"/>
          <w:szCs w:val="20"/>
        </w:rPr>
        <w:t xml:space="preserve">.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17289B" w:rsidRPr="000C618C" w:rsidRDefault="00FA0DEA" w:rsidP="0017289B">
      <w:pPr>
        <w:numPr>
          <w:ilvl w:val="2"/>
          <w:numId w:val="8"/>
        </w:numPr>
        <w:spacing w:before="120" w:after="120" w:line="264" w:lineRule="auto"/>
        <w:ind w:left="1077"/>
        <w:jc w:val="both"/>
        <w:rPr>
          <w:rFonts w:ascii="Arial" w:hAnsi="Arial" w:cs="Arial"/>
          <w:sz w:val="20"/>
          <w:szCs w:val="20"/>
        </w:rPr>
      </w:pPr>
      <w:r w:rsidRPr="000C618C">
        <w:rPr>
          <w:rFonts w:ascii="Arial" w:hAnsi="Arial" w:cs="Arial"/>
          <w:sz w:val="20"/>
          <w:szCs w:val="20"/>
        </w:rPr>
        <w:t xml:space="preserve">Vyhotovení dokumentace skutečného provedení stavby dle </w:t>
      </w:r>
      <w:proofErr w:type="spellStart"/>
      <w:r w:rsidRPr="000C618C">
        <w:rPr>
          <w:rFonts w:ascii="Arial" w:hAnsi="Arial" w:cs="Arial"/>
          <w:sz w:val="20"/>
          <w:szCs w:val="20"/>
        </w:rPr>
        <w:t>příl</w:t>
      </w:r>
      <w:proofErr w:type="spellEnd"/>
      <w:r w:rsidRPr="000C618C">
        <w:rPr>
          <w:rFonts w:ascii="Arial" w:hAnsi="Arial" w:cs="Arial"/>
          <w:sz w:val="20"/>
          <w:szCs w:val="20"/>
        </w:rPr>
        <w:t xml:space="preserve">. 7 </w:t>
      </w:r>
      <w:proofErr w:type="spellStart"/>
      <w:r w:rsidRPr="000C618C">
        <w:rPr>
          <w:rFonts w:ascii="Arial" w:hAnsi="Arial" w:cs="Arial"/>
          <w:sz w:val="20"/>
          <w:szCs w:val="20"/>
        </w:rPr>
        <w:t>vyhl</w:t>
      </w:r>
      <w:proofErr w:type="spellEnd"/>
      <w:r w:rsidRPr="000C618C">
        <w:rPr>
          <w:rFonts w:ascii="Arial" w:hAnsi="Arial" w:cs="Arial"/>
          <w:sz w:val="20"/>
          <w:szCs w:val="20"/>
        </w:rPr>
        <w:t>. č. 499/2006 Sb., o dokumentaci staveb, se zakreslením veškerých změn dle skutečného stavu ve 4 vyhotoveních.</w:t>
      </w:r>
    </w:p>
    <w:p w:rsidR="0017289B" w:rsidRPr="000C618C" w:rsidRDefault="00FA0DEA" w:rsidP="0017289B">
      <w:pPr>
        <w:numPr>
          <w:ilvl w:val="2"/>
          <w:numId w:val="8"/>
        </w:numPr>
        <w:spacing w:before="120" w:after="120" w:line="264" w:lineRule="auto"/>
        <w:ind w:left="1077"/>
        <w:jc w:val="both"/>
        <w:rPr>
          <w:rFonts w:ascii="Arial" w:hAnsi="Arial" w:cs="Arial"/>
          <w:sz w:val="20"/>
          <w:szCs w:val="20"/>
        </w:rPr>
      </w:pPr>
      <w:r w:rsidRPr="000C618C">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17289B" w:rsidRPr="000C618C" w:rsidRDefault="00FA0DEA" w:rsidP="0017289B">
      <w:pPr>
        <w:numPr>
          <w:ilvl w:val="2"/>
          <w:numId w:val="8"/>
        </w:numPr>
        <w:spacing w:before="120" w:after="120" w:line="264" w:lineRule="auto"/>
        <w:ind w:left="1077"/>
        <w:jc w:val="both"/>
        <w:rPr>
          <w:rFonts w:ascii="Arial" w:hAnsi="Arial" w:cs="Arial"/>
          <w:sz w:val="20"/>
          <w:szCs w:val="20"/>
        </w:rPr>
      </w:pPr>
      <w:r w:rsidRPr="000C618C">
        <w:rPr>
          <w:rFonts w:ascii="Arial" w:hAnsi="Arial" w:cs="Arial"/>
          <w:sz w:val="20"/>
          <w:szCs w:val="20"/>
        </w:rPr>
        <w:t>Vyhotovení geometrických plánů pro vymezení rozsahu věcných břemen.</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zajištění povolení k užívání veřejných prostranství a rozkopávkám, vč. poplatků a případných pokut za delší než dohodnutý čas užívání;</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vedení stavebních a montážních deníků, provádění kontrolních měření a zkoušek, zpracování plánu BOZP a protipožární ochrany;</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zpracování kontrolního a zkušebního plánu (dále jen „KZP“) před zahájením stavebních prací, jeho předání ke schválení objednateli nejpozději v den předání staveniště a provádění zkoušek v souladu s tímto plánem;</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zřízení a odstranění zařízení staveniště včetně zajištění energií a napojení na inženýrské sítě;</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zajištění všech nezbytných průzkumů nutných pro řádné provádění a dokončení díla;</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účast na jednáních ve věci provádění a povolování stavby, kontrolních dnech stavby, na kolaudačním řízení apod.;</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17289B" w:rsidRPr="000C618C" w:rsidRDefault="00FA0DEA" w:rsidP="0017289B">
      <w:pPr>
        <w:numPr>
          <w:ilvl w:val="0"/>
          <w:numId w:val="15"/>
        </w:numPr>
        <w:spacing w:after="120"/>
        <w:jc w:val="both"/>
        <w:rPr>
          <w:rFonts w:ascii="Arial" w:hAnsi="Arial" w:cs="Arial"/>
          <w:sz w:val="20"/>
          <w:szCs w:val="20"/>
        </w:rPr>
      </w:pPr>
      <w:r w:rsidRPr="000C618C">
        <w:rPr>
          <w:rFonts w:ascii="Arial" w:hAnsi="Arial" w:cs="Arial"/>
          <w:sz w:val="20"/>
          <w:szCs w:val="20"/>
        </w:rPr>
        <w:lastRenderedPageBreak/>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17289B" w:rsidRPr="000A516B" w:rsidRDefault="00FA0DEA" w:rsidP="0017289B">
      <w:pPr>
        <w:pStyle w:val="Odstavecseseznamem"/>
        <w:numPr>
          <w:ilvl w:val="0"/>
          <w:numId w:val="15"/>
        </w:numPr>
        <w:spacing w:after="120" w:line="240" w:lineRule="auto"/>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celkovém </w:t>
      </w:r>
      <w:r w:rsidRPr="000C618C">
        <w:rPr>
          <w:rFonts w:ascii="Arial" w:hAnsi="Arial" w:cs="Arial"/>
          <w:sz w:val="20"/>
        </w:rPr>
        <w:t xml:space="preserve">počtu </w:t>
      </w:r>
      <w:r w:rsidR="009752C8" w:rsidRPr="000C618C">
        <w:rPr>
          <w:rFonts w:ascii="Arial" w:hAnsi="Arial" w:cs="Arial"/>
          <w:sz w:val="20"/>
        </w:rPr>
        <w:t>4</w:t>
      </w:r>
      <w:r w:rsidRPr="000A516B">
        <w:rPr>
          <w:rFonts w:ascii="Arial" w:hAnsi="Arial" w:cs="Arial"/>
          <w:sz w:val="20"/>
        </w:rPr>
        <w:t xml:space="preserve"> 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pro </w:t>
      </w:r>
      <w:r>
        <w:rPr>
          <w:rFonts w:ascii="Arial" w:hAnsi="Arial" w:cs="Arial"/>
          <w:sz w:val="20"/>
          <w:szCs w:val="20"/>
        </w:rPr>
        <w:t xml:space="preserve">použité </w:t>
      </w:r>
      <w:r w:rsidRPr="0019056B">
        <w:rPr>
          <w:rFonts w:ascii="Arial" w:hAnsi="Arial" w:cs="Arial"/>
          <w:sz w:val="20"/>
          <w:szCs w:val="20"/>
        </w:rPr>
        <w:t>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17289B" w:rsidRPr="00E917F6" w:rsidRDefault="00FA0DEA" w:rsidP="0017289B">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17289B" w:rsidRPr="0019056B" w:rsidRDefault="00FA0DEA" w:rsidP="0017289B">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17289B" w:rsidRPr="0019056B" w:rsidRDefault="00FA0DEA" w:rsidP="0017289B">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17289B" w:rsidRPr="0019056B" w:rsidRDefault="00FA0DEA" w:rsidP="0017289B">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17289B" w:rsidRPr="0019056B" w:rsidRDefault="00FA0DEA" w:rsidP="0017289B">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E65B7A" w:rsidRPr="00E65B7A" w:rsidRDefault="00FA0DEA" w:rsidP="00E65B7A">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a činí:</w:t>
      </w:r>
    </w:p>
    <w:p w:rsidR="0017289B" w:rsidRPr="0019056B" w:rsidRDefault="00FA0DEA" w:rsidP="0017289B">
      <w:pPr>
        <w:numPr>
          <w:ilvl w:val="0"/>
          <w:numId w:val="20"/>
        </w:numPr>
        <w:spacing w:before="60" w:after="60"/>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00863D77">
        <w:rPr>
          <w:rFonts w:ascii="Arial" w:hAnsi="Arial" w:cs="Arial"/>
          <w:b/>
          <w:sz w:val="20"/>
          <w:szCs w:val="20"/>
        </w:rPr>
        <w:t>9 478 000,-</w:t>
      </w:r>
      <w:r w:rsidRPr="0019056B">
        <w:rPr>
          <w:rFonts w:ascii="Arial" w:hAnsi="Arial" w:cs="Arial"/>
          <w:b/>
          <w:sz w:val="20"/>
          <w:szCs w:val="20"/>
        </w:rPr>
        <w:t xml:space="preserve"> Kč</w:t>
      </w:r>
    </w:p>
    <w:p w:rsidR="0017289B" w:rsidRDefault="00FA0DEA" w:rsidP="0017289B">
      <w:pPr>
        <w:spacing w:before="120" w:after="120"/>
        <w:ind w:firstLine="567"/>
        <w:jc w:val="both"/>
        <w:rPr>
          <w:rFonts w:ascii="Arial" w:hAnsi="Arial" w:cs="Arial"/>
          <w:sz w:val="20"/>
          <w:szCs w:val="20"/>
        </w:rPr>
      </w:pPr>
      <w:r w:rsidRPr="00E82467">
        <w:rPr>
          <w:rFonts w:ascii="Arial" w:hAnsi="Arial" w:cs="Arial"/>
          <w:sz w:val="20"/>
          <w:szCs w:val="20"/>
        </w:rPr>
        <w:t>dále jen „cena díla“</w:t>
      </w:r>
    </w:p>
    <w:p w:rsidR="0017289B" w:rsidRDefault="00FA0DEA" w:rsidP="0017289B">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č.1 činí</w:t>
      </w:r>
      <w:r>
        <w:rPr>
          <w:rFonts w:ascii="Arial" w:hAnsi="Arial" w:cs="Arial"/>
          <w:sz w:val="20"/>
          <w:szCs w:val="20"/>
        </w:rPr>
        <w:t xml:space="preserve"> bez DPH</w:t>
      </w:r>
      <w:r w:rsidRPr="006D2B50">
        <w:rPr>
          <w:rFonts w:ascii="Arial" w:hAnsi="Arial" w:cs="Arial"/>
          <w:sz w:val="20"/>
          <w:szCs w:val="20"/>
        </w:rPr>
        <w:t>:</w:t>
      </w:r>
      <w:r>
        <w:rPr>
          <w:rFonts w:ascii="Arial" w:hAnsi="Arial" w:cs="Arial"/>
          <w:sz w:val="20"/>
          <w:szCs w:val="20"/>
        </w:rPr>
        <w:t xml:space="preserve"> </w:t>
      </w:r>
      <w:r w:rsidR="00300653">
        <w:rPr>
          <w:rFonts w:ascii="Arial" w:hAnsi="Arial" w:cs="Arial"/>
          <w:sz w:val="20"/>
          <w:szCs w:val="20"/>
        </w:rPr>
        <w:t xml:space="preserve">   </w:t>
      </w:r>
      <w:r w:rsidR="00300653">
        <w:rPr>
          <w:rFonts w:ascii="Arial" w:hAnsi="Arial" w:cs="Arial"/>
          <w:b/>
          <w:sz w:val="20"/>
          <w:szCs w:val="20"/>
        </w:rPr>
        <w:t>8 502 255,33</w:t>
      </w:r>
      <w:r w:rsidRPr="0019056B">
        <w:rPr>
          <w:rFonts w:ascii="Arial" w:hAnsi="Arial" w:cs="Arial"/>
          <w:b/>
          <w:sz w:val="20"/>
          <w:szCs w:val="20"/>
        </w:rPr>
        <w:t xml:space="preserve"> Kč</w:t>
      </w:r>
    </w:p>
    <w:p w:rsidR="0017289B" w:rsidRPr="0019056B" w:rsidRDefault="00FA0DEA" w:rsidP="0017289B">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w:t>
      </w:r>
      <w:r>
        <w:rPr>
          <w:rFonts w:ascii="Arial" w:hAnsi="Arial" w:cs="Arial"/>
          <w:sz w:val="20"/>
          <w:szCs w:val="20"/>
        </w:rPr>
        <w:t>2</w:t>
      </w:r>
      <w:r w:rsidRPr="006D2B50">
        <w:rPr>
          <w:rFonts w:ascii="Arial" w:hAnsi="Arial" w:cs="Arial"/>
          <w:sz w:val="20"/>
          <w:szCs w:val="20"/>
        </w:rPr>
        <w:t xml:space="preserve"> činí</w:t>
      </w:r>
      <w:r w:rsidRPr="00F829DB">
        <w:rPr>
          <w:rFonts w:ascii="Arial" w:hAnsi="Arial" w:cs="Arial"/>
          <w:sz w:val="20"/>
          <w:szCs w:val="20"/>
        </w:rPr>
        <w:t xml:space="preserve"> </w:t>
      </w:r>
      <w:r>
        <w:rPr>
          <w:rFonts w:ascii="Arial" w:hAnsi="Arial" w:cs="Arial"/>
          <w:sz w:val="20"/>
          <w:szCs w:val="20"/>
        </w:rPr>
        <w:t>bez DPH</w:t>
      </w:r>
      <w:r w:rsidRPr="006D2B50">
        <w:rPr>
          <w:rFonts w:ascii="Arial" w:hAnsi="Arial" w:cs="Arial"/>
          <w:sz w:val="20"/>
          <w:szCs w:val="20"/>
        </w:rPr>
        <w:t>:</w:t>
      </w:r>
      <w:r>
        <w:rPr>
          <w:rFonts w:ascii="Arial" w:hAnsi="Arial" w:cs="Arial"/>
          <w:sz w:val="20"/>
          <w:szCs w:val="20"/>
        </w:rPr>
        <w:t xml:space="preserve"> </w:t>
      </w:r>
      <w:r w:rsidR="00300653">
        <w:rPr>
          <w:rFonts w:ascii="Arial" w:hAnsi="Arial" w:cs="Arial"/>
          <w:sz w:val="20"/>
          <w:szCs w:val="20"/>
        </w:rPr>
        <w:t xml:space="preserve">   </w:t>
      </w:r>
      <w:r w:rsidR="00834FC5">
        <w:rPr>
          <w:rFonts w:ascii="Arial" w:hAnsi="Arial" w:cs="Arial"/>
          <w:sz w:val="20"/>
          <w:szCs w:val="20"/>
        </w:rPr>
        <w:t xml:space="preserve">   </w:t>
      </w:r>
      <w:r w:rsidR="00300653">
        <w:rPr>
          <w:rFonts w:ascii="Arial" w:hAnsi="Arial" w:cs="Arial"/>
          <w:b/>
          <w:sz w:val="20"/>
          <w:szCs w:val="20"/>
        </w:rPr>
        <w:t>975 744,67</w:t>
      </w:r>
      <w:r w:rsidRPr="0019056B">
        <w:rPr>
          <w:rFonts w:ascii="Arial" w:hAnsi="Arial" w:cs="Arial"/>
          <w:b/>
          <w:sz w:val="20"/>
          <w:szCs w:val="20"/>
        </w:rPr>
        <w:t xml:space="preserve"> Kč</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prohlašují, že k položkovému rozpočtu nemají výhrad. </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w:t>
      </w:r>
      <w:r w:rsidRPr="0019056B">
        <w:rPr>
          <w:rFonts w:ascii="Arial" w:hAnsi="Arial" w:cs="Arial"/>
          <w:sz w:val="20"/>
          <w:szCs w:val="20"/>
        </w:rPr>
        <w:lastRenderedPageBreak/>
        <w:t>zpracování projektové dokumentace skutečného stavu provedení díla, náklady na zpracování geometrického plánu, náklady související s kompletací díla apod.).</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17289B" w:rsidRPr="0019056B" w:rsidRDefault="00FA0DEA" w:rsidP="0017289B">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17289B" w:rsidRPr="000C618C" w:rsidRDefault="00FA0DEA" w:rsidP="0017289B">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0C618C">
        <w:rPr>
          <w:rFonts w:ascii="Arial" w:hAnsi="Arial" w:cs="Arial"/>
          <w:b/>
          <w:sz w:val="20"/>
          <w:szCs w:val="20"/>
          <w:u w:val="single"/>
        </w:rPr>
        <w:t>TERMÍNY</w:t>
      </w:r>
      <w:r w:rsidRPr="000C618C">
        <w:rPr>
          <w:rFonts w:ascii="Arial" w:hAnsi="Arial" w:cs="Arial"/>
          <w:b/>
          <w:bCs/>
          <w:sz w:val="20"/>
          <w:szCs w:val="20"/>
          <w:u w:val="single"/>
        </w:rPr>
        <w:t xml:space="preserve"> PLNĚNÍ</w:t>
      </w:r>
    </w:p>
    <w:p w:rsidR="0017289B" w:rsidRPr="000C618C" w:rsidRDefault="00FA0DEA" w:rsidP="0017289B">
      <w:pPr>
        <w:numPr>
          <w:ilvl w:val="1"/>
          <w:numId w:val="8"/>
        </w:numPr>
        <w:spacing w:before="120" w:after="120" w:line="264" w:lineRule="auto"/>
        <w:ind w:left="567" w:hanging="567"/>
        <w:jc w:val="both"/>
        <w:rPr>
          <w:rFonts w:ascii="Arial" w:hAnsi="Arial" w:cs="Arial"/>
          <w:sz w:val="20"/>
          <w:szCs w:val="20"/>
        </w:rPr>
      </w:pPr>
      <w:r w:rsidRPr="000C618C">
        <w:rPr>
          <w:rFonts w:ascii="Arial" w:hAnsi="Arial" w:cs="Arial"/>
          <w:b/>
          <w:sz w:val="20"/>
          <w:szCs w:val="20"/>
        </w:rPr>
        <w:t>Termín předání a převzetí staveniště</w:t>
      </w:r>
      <w:r w:rsidRPr="000C618C">
        <w:rPr>
          <w:rFonts w:ascii="Arial" w:hAnsi="Arial" w:cs="Arial"/>
          <w:sz w:val="20"/>
          <w:szCs w:val="20"/>
        </w:rPr>
        <w:t>: nejpozději do dvou (2) týdnů od výzvy objednatele (výzva bude učiněna nejpozději do dvou (2) týdnů od uzavření smlouvy), nebude-li dohodnuto jinak.</w:t>
      </w:r>
    </w:p>
    <w:p w:rsidR="0017289B" w:rsidRPr="00CF01FD" w:rsidRDefault="00FA0DEA" w:rsidP="0017289B">
      <w:pPr>
        <w:numPr>
          <w:ilvl w:val="1"/>
          <w:numId w:val="8"/>
        </w:numPr>
        <w:spacing w:before="120" w:after="120" w:line="264" w:lineRule="auto"/>
        <w:ind w:left="567" w:hanging="567"/>
        <w:jc w:val="both"/>
        <w:rPr>
          <w:rFonts w:ascii="Arial" w:hAnsi="Arial" w:cs="Arial"/>
          <w:b/>
          <w:sz w:val="20"/>
          <w:szCs w:val="20"/>
        </w:rPr>
      </w:pPr>
      <w:r w:rsidRPr="000C618C">
        <w:rPr>
          <w:rFonts w:ascii="Arial" w:hAnsi="Arial" w:cs="Arial"/>
          <w:b/>
          <w:sz w:val="20"/>
          <w:szCs w:val="20"/>
        </w:rPr>
        <w:t xml:space="preserve">Konečný termín pro provedení díla, tj. předání a převzetí dokončeného kompletního díla včetně všech dokladů: </w:t>
      </w:r>
      <w:r w:rsidRPr="000C618C">
        <w:rPr>
          <w:rFonts w:ascii="Arial" w:hAnsi="Arial" w:cs="Arial"/>
          <w:sz w:val="20"/>
          <w:szCs w:val="20"/>
        </w:rPr>
        <w:t xml:space="preserve">nejpozději do </w:t>
      </w:r>
      <w:r w:rsidR="0027516A" w:rsidRPr="000C618C">
        <w:rPr>
          <w:rFonts w:ascii="Arial" w:hAnsi="Arial" w:cs="Arial"/>
          <w:sz w:val="20"/>
          <w:szCs w:val="20"/>
        </w:rPr>
        <w:t>čtyř</w:t>
      </w:r>
      <w:r w:rsidRPr="000C618C">
        <w:rPr>
          <w:rFonts w:ascii="Arial" w:hAnsi="Arial" w:cs="Arial"/>
          <w:sz w:val="20"/>
          <w:szCs w:val="20"/>
        </w:rPr>
        <w:t xml:space="preserve"> (</w:t>
      </w:r>
      <w:r w:rsidR="0027516A" w:rsidRPr="000C618C">
        <w:rPr>
          <w:rFonts w:ascii="Arial" w:hAnsi="Arial" w:cs="Arial"/>
          <w:sz w:val="20"/>
          <w:szCs w:val="20"/>
        </w:rPr>
        <w:t>4</w:t>
      </w:r>
      <w:r w:rsidRPr="000C618C">
        <w:rPr>
          <w:rFonts w:ascii="Arial" w:hAnsi="Arial" w:cs="Arial"/>
          <w:sz w:val="20"/>
          <w:szCs w:val="20"/>
        </w:rPr>
        <w:t xml:space="preserve">) </w:t>
      </w:r>
      <w:r w:rsidR="0027516A" w:rsidRPr="000C618C">
        <w:rPr>
          <w:rFonts w:ascii="Arial" w:hAnsi="Arial" w:cs="Arial"/>
          <w:sz w:val="20"/>
          <w:szCs w:val="20"/>
        </w:rPr>
        <w:t xml:space="preserve">měsíců </w:t>
      </w:r>
      <w:r w:rsidRPr="000C618C">
        <w:rPr>
          <w:rFonts w:ascii="Arial" w:hAnsi="Arial" w:cs="Arial"/>
          <w:sz w:val="20"/>
          <w:szCs w:val="20"/>
        </w:rPr>
        <w:t>od předání staveniště</w:t>
      </w:r>
      <w:r w:rsidR="0027516A" w:rsidRPr="000C618C">
        <w:rPr>
          <w:rFonts w:ascii="Arial" w:hAnsi="Arial" w:cs="Arial"/>
          <w:sz w:val="20"/>
          <w:szCs w:val="20"/>
        </w:rPr>
        <w:t xml:space="preserve"> včetně zajištění uzavírky</w:t>
      </w:r>
      <w:r w:rsidRPr="00CF01FD">
        <w:rPr>
          <w:rFonts w:ascii="Arial" w:hAnsi="Arial" w:cs="Arial"/>
          <w:sz w:val="20"/>
          <w:szCs w:val="20"/>
        </w:rPr>
        <w:t>.</w:t>
      </w:r>
      <w:r w:rsidR="0027516A" w:rsidRPr="00CF01FD">
        <w:rPr>
          <w:rFonts w:ascii="Arial" w:hAnsi="Arial" w:cs="Arial"/>
          <w:sz w:val="20"/>
          <w:szCs w:val="20"/>
        </w:rPr>
        <w:t xml:space="preserve"> Předpokládaný termín zahájení prací je </w:t>
      </w:r>
      <w:r w:rsidR="00273B8F">
        <w:rPr>
          <w:rFonts w:ascii="Arial" w:hAnsi="Arial" w:cs="Arial"/>
          <w:sz w:val="20"/>
          <w:szCs w:val="20"/>
        </w:rPr>
        <w:t>květen</w:t>
      </w:r>
      <w:r w:rsidR="00273B8F" w:rsidRPr="00CF01FD">
        <w:rPr>
          <w:rFonts w:ascii="Arial" w:hAnsi="Arial" w:cs="Arial"/>
          <w:sz w:val="20"/>
          <w:szCs w:val="20"/>
        </w:rPr>
        <w:t xml:space="preserve"> </w:t>
      </w:r>
      <w:r w:rsidR="0027516A" w:rsidRPr="00CF01FD">
        <w:rPr>
          <w:rFonts w:ascii="Arial" w:hAnsi="Arial" w:cs="Arial"/>
          <w:sz w:val="20"/>
          <w:szCs w:val="20"/>
        </w:rPr>
        <w:t>2017.</w:t>
      </w:r>
    </w:p>
    <w:p w:rsidR="0017289B" w:rsidRPr="00023A9E" w:rsidRDefault="00FA0DEA" w:rsidP="0017289B">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Pr="005179C7">
        <w:rPr>
          <w:rFonts w:ascii="Arial" w:hAnsi="Arial" w:cs="Arial"/>
          <w:sz w:val="20"/>
          <w:szCs w:val="20"/>
        </w:rPr>
        <w:t xml:space="preserve">nejpozději </w:t>
      </w:r>
      <w:r w:rsidRPr="000C618C">
        <w:rPr>
          <w:rFonts w:ascii="Arial" w:hAnsi="Arial" w:cs="Arial"/>
          <w:sz w:val="20"/>
          <w:szCs w:val="20"/>
        </w:rPr>
        <w:t xml:space="preserve">do 7 </w:t>
      </w:r>
      <w:r w:rsidRPr="005179C7">
        <w:rPr>
          <w:rFonts w:ascii="Arial" w:hAnsi="Arial" w:cs="Arial"/>
          <w:sz w:val="20"/>
          <w:szCs w:val="20"/>
        </w:rPr>
        <w:t>dnů</w:t>
      </w:r>
      <w:r w:rsidRPr="00023A9E">
        <w:rPr>
          <w:rFonts w:ascii="Arial" w:hAnsi="Arial" w:cs="Arial"/>
          <w:sz w:val="20"/>
          <w:szCs w:val="20"/>
        </w:rPr>
        <w:t xml:space="preserve"> ode dne protokolárního předání a převzetí díla. </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17289B" w:rsidRPr="000C618C" w:rsidRDefault="00FA0DEA" w:rsidP="0017289B">
      <w:pPr>
        <w:numPr>
          <w:ilvl w:val="1"/>
          <w:numId w:val="8"/>
        </w:numPr>
        <w:spacing w:before="120" w:after="120" w:line="264" w:lineRule="auto"/>
        <w:ind w:left="567" w:hanging="567"/>
        <w:jc w:val="both"/>
        <w:rPr>
          <w:rFonts w:ascii="Arial" w:hAnsi="Arial" w:cs="Arial"/>
          <w:sz w:val="20"/>
          <w:szCs w:val="20"/>
        </w:rPr>
      </w:pPr>
      <w:r w:rsidRPr="000C618C">
        <w:rPr>
          <w:rFonts w:ascii="Arial" w:hAnsi="Arial" w:cs="Arial"/>
          <w:sz w:val="20"/>
          <w:szCs w:val="20"/>
        </w:rPr>
        <w:t xml:space="preserve">Část díla pro objednatele č.1 se zhotovitel zavazuje dokončit nejpozději do: </w:t>
      </w:r>
      <w:r w:rsidR="00273B8F" w:rsidRPr="000C618C">
        <w:rPr>
          <w:rFonts w:ascii="Arial" w:hAnsi="Arial" w:cs="Arial"/>
          <w:sz w:val="20"/>
          <w:szCs w:val="20"/>
        </w:rPr>
        <w:t xml:space="preserve">4 </w:t>
      </w:r>
      <w:r w:rsidRPr="000C618C">
        <w:rPr>
          <w:rFonts w:ascii="Arial" w:hAnsi="Arial" w:cs="Arial"/>
          <w:sz w:val="20"/>
          <w:szCs w:val="20"/>
        </w:rPr>
        <w:t>měsíců od předání staveniště.</w:t>
      </w:r>
    </w:p>
    <w:p w:rsidR="0017289B" w:rsidRPr="000C618C" w:rsidRDefault="00FA0DEA" w:rsidP="0017289B">
      <w:pPr>
        <w:numPr>
          <w:ilvl w:val="1"/>
          <w:numId w:val="8"/>
        </w:numPr>
        <w:spacing w:before="120" w:after="120" w:line="264" w:lineRule="auto"/>
        <w:ind w:left="567" w:hanging="567"/>
        <w:jc w:val="both"/>
        <w:rPr>
          <w:rFonts w:ascii="Arial" w:hAnsi="Arial" w:cs="Arial"/>
          <w:sz w:val="20"/>
          <w:szCs w:val="20"/>
        </w:rPr>
      </w:pPr>
      <w:r w:rsidRPr="000C618C">
        <w:rPr>
          <w:rFonts w:ascii="Arial" w:hAnsi="Arial" w:cs="Arial"/>
          <w:sz w:val="20"/>
          <w:szCs w:val="20"/>
        </w:rPr>
        <w:t xml:space="preserve">Část díla pro objednatele č.2 se zhotovitel zavazuje dokončit nejpozději do: </w:t>
      </w:r>
      <w:r w:rsidR="00273B8F" w:rsidRPr="000C618C">
        <w:rPr>
          <w:rFonts w:ascii="Arial" w:hAnsi="Arial" w:cs="Arial"/>
          <w:sz w:val="20"/>
          <w:szCs w:val="20"/>
        </w:rPr>
        <w:t xml:space="preserve">4 </w:t>
      </w:r>
      <w:r w:rsidRPr="000C618C">
        <w:rPr>
          <w:rFonts w:ascii="Arial" w:hAnsi="Arial" w:cs="Arial"/>
          <w:sz w:val="20"/>
          <w:szCs w:val="20"/>
        </w:rPr>
        <w:t>měsíců od předání staveniště.</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STAVENIŠTĚ</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0C618C">
        <w:rPr>
          <w:rFonts w:ascii="Arial" w:hAnsi="Arial" w:cs="Arial"/>
          <w:sz w:val="20"/>
          <w:szCs w:val="20"/>
        </w:rPr>
        <w:t>Objednatel č. 1</w:t>
      </w:r>
      <w:r>
        <w:rPr>
          <w:rFonts w:ascii="Arial" w:hAnsi="Arial" w:cs="Arial"/>
          <w:sz w:val="20"/>
          <w:szCs w:val="20"/>
        </w:rPr>
        <w:t xml:space="preserve"> </w:t>
      </w:r>
      <w:r w:rsidRPr="0019056B">
        <w:rPr>
          <w:rFonts w:ascii="Arial" w:hAnsi="Arial" w:cs="Arial"/>
          <w:sz w:val="20"/>
          <w:szCs w:val="20"/>
        </w:rPr>
        <w:t xml:space="preserve">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w:t>
      </w:r>
      <w:r>
        <w:rPr>
          <w:rFonts w:ascii="Arial" w:hAnsi="Arial" w:cs="Arial"/>
          <w:sz w:val="20"/>
          <w:szCs w:val="20"/>
        </w:rPr>
        <w:t xml:space="preserve"> právo od této smlouvy</w:t>
      </w:r>
      <w:r w:rsidRPr="0019056B">
        <w:rPr>
          <w:rFonts w:ascii="Arial" w:hAnsi="Arial" w:cs="Arial"/>
          <w:sz w:val="20"/>
          <w:szCs w:val="20"/>
        </w:rPr>
        <w:t xml:space="preserve"> odstoupit.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objednateli povinen předložit.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17289B" w:rsidRPr="001F0A73" w:rsidRDefault="00FA0DEA" w:rsidP="0017289B">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na písemnou žádost objednatele nebo jím pověřené osoby provést kontrolní měření či zkoušku kvality díla laboratoří určenou objednatelem.</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přizvat </w:t>
      </w:r>
      <w:r>
        <w:rPr>
          <w:rFonts w:ascii="Arial" w:hAnsi="Arial" w:cs="Arial"/>
          <w:sz w:val="20"/>
          <w:szCs w:val="20"/>
        </w:rPr>
        <w:t xml:space="preserve">příslušného </w:t>
      </w:r>
      <w:r w:rsidRPr="0019056B">
        <w:rPr>
          <w:rFonts w:ascii="Arial" w:hAnsi="Arial" w:cs="Arial"/>
          <w:sz w:val="20"/>
          <w:szCs w:val="20"/>
        </w:rPr>
        <w:t>objednatele k účasti na provedení zkoušek kvality díla, a to nejméně 2 pracovní dny před provedením každé jednotlivé zkoušky.</w:t>
      </w:r>
      <w:r>
        <w:rPr>
          <w:rFonts w:ascii="Arial" w:hAnsi="Arial" w:cs="Arial"/>
          <w:sz w:val="20"/>
          <w:szCs w:val="20"/>
        </w:rPr>
        <w:t xml:space="preserve"> Při nesplnění povinnosti dle věty první má příslušný objednatel právo výsledky takto provedené zkoušky odmítnout akceptovat, přičemž v případě odmítnutí akceptace se k výsledkům zkoušky nepřihlíží.</w:t>
      </w:r>
    </w:p>
    <w:p w:rsidR="0017289B" w:rsidRDefault="00FA0DEA" w:rsidP="0017289B">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w:t>
      </w:r>
      <w:r w:rsidRPr="00273B8F">
        <w:rPr>
          <w:rFonts w:ascii="Arial" w:hAnsi="Arial" w:cs="Arial"/>
          <w:sz w:val="20"/>
          <w:szCs w:val="20"/>
          <w:lang w:eastAsia="ar-SA"/>
        </w:rPr>
        <w:t xml:space="preserve">1 x za měsíc, nebude-li dohodnuto jinak. Plán kontrolních dnů anebo první kontrolní den stanoví objednatel č. 1 či osoba vykonávající technický dozor stavebníka (dále jen „TDS“) </w:t>
      </w:r>
      <w:r w:rsidRPr="000C618C">
        <w:rPr>
          <w:rFonts w:ascii="Arial" w:hAnsi="Arial" w:cs="Arial"/>
          <w:sz w:val="20"/>
          <w:szCs w:val="20"/>
          <w:lang w:eastAsia="ar-SA"/>
        </w:rPr>
        <w:t>objednatele č. 1</w:t>
      </w:r>
      <w:r w:rsidRPr="00273B8F">
        <w:rPr>
          <w:rFonts w:ascii="Arial" w:hAnsi="Arial" w:cs="Arial"/>
          <w:sz w:val="20"/>
          <w:szCs w:val="20"/>
          <w:lang w:eastAsia="ar-SA"/>
        </w:rPr>
        <w:t xml:space="preserve"> (</w:t>
      </w:r>
      <w:r>
        <w:rPr>
          <w:rFonts w:ascii="Arial" w:hAnsi="Arial" w:cs="Arial"/>
          <w:sz w:val="20"/>
          <w:szCs w:val="20"/>
          <w:lang w:eastAsia="ar-SA"/>
        </w:rPr>
        <w:t>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17289B" w:rsidRPr="00D365E9" w:rsidRDefault="00FA0DEA" w:rsidP="0017289B">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Bez ohledu na přechod vlastnictví dle čl. VII. odst. 7.1. této smlouvy zhotovitel nese nebezpečí škody na předmětu díla dle této smlouvy od předání staveniště až do okamžiku podpisu protokolu o předání a převzetí díla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w:t>
      </w:r>
      <w:r w:rsidRPr="0019056B">
        <w:rPr>
          <w:rFonts w:ascii="Arial" w:hAnsi="Arial" w:cs="Arial"/>
          <w:sz w:val="20"/>
          <w:szCs w:val="20"/>
        </w:rPr>
        <w:lastRenderedPageBreak/>
        <w:t xml:space="preserve">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17289B" w:rsidRPr="0019056B" w:rsidRDefault="00FA0DEA" w:rsidP="0017289B">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 zahájení provádění stavebních prací až do jejich úplného ukončení</w:t>
      </w:r>
      <w:r w:rsidRPr="0019056B">
        <w:rPr>
          <w:rFonts w:ascii="Arial" w:eastAsia="MS Mincho" w:hAnsi="Arial" w:cs="Arial"/>
          <w:sz w:val="20"/>
          <w:szCs w:val="20"/>
          <w:lang w:eastAsia="en-GB"/>
        </w:rPr>
        <w:t xml:space="preserve"> bude mít sjednanou platnou a účinnou pojistnou smlouvu na pojištění odpovědnosti za škodu v rozsahu pro veškerá obvykle pojistitelná rizika (tzv. </w:t>
      </w:r>
      <w:proofErr w:type="spellStart"/>
      <w:r w:rsidRPr="0019056B">
        <w:rPr>
          <w:rFonts w:ascii="Arial" w:eastAsia="MS Mincho" w:hAnsi="Arial" w:cs="Arial"/>
          <w:sz w:val="20"/>
          <w:szCs w:val="20"/>
          <w:lang w:eastAsia="en-GB"/>
        </w:rPr>
        <w:t>all</w:t>
      </w:r>
      <w:proofErr w:type="spellEnd"/>
      <w:r w:rsidRPr="0019056B">
        <w:rPr>
          <w:rFonts w:ascii="Arial" w:eastAsia="MS Mincho" w:hAnsi="Arial" w:cs="Arial"/>
          <w:sz w:val="20"/>
          <w:szCs w:val="20"/>
          <w:lang w:eastAsia="en-GB"/>
        </w:rPr>
        <w:t xml:space="preserve"> risk), které kryje zejména škody na věcech a na zdraví, a to s limitem pojistného plnění min. ve výši </w:t>
      </w:r>
      <w:r w:rsidRPr="000C618C">
        <w:rPr>
          <w:rFonts w:ascii="Arial" w:eastAsia="MS Mincho" w:hAnsi="Arial" w:cs="Arial"/>
          <w:sz w:val="20"/>
          <w:szCs w:val="20"/>
          <w:lang w:eastAsia="en-GB"/>
        </w:rPr>
        <w:t>10</w:t>
      </w:r>
      <w:r w:rsidRPr="000C618C">
        <w:rPr>
          <w:rFonts w:ascii="Arial" w:eastAsia="MS Mincho" w:hAnsi="Arial" w:cs="Arial"/>
          <w:snapToGrid w:val="0"/>
          <w:sz w:val="20"/>
          <w:szCs w:val="20"/>
          <w:lang w:eastAsia="en-GB"/>
        </w:rPr>
        <w:t xml:space="preserve"> milionů Kč. </w:t>
      </w:r>
    </w:p>
    <w:p w:rsidR="0017289B" w:rsidRPr="0019056B" w:rsidRDefault="00FA0DEA" w:rsidP="0017289B">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 zahájení provádění stavebních prací až do jejich úplného ukončení</w:t>
      </w:r>
      <w:r w:rsidRPr="0019056B">
        <w:rPr>
          <w:rFonts w:ascii="Arial" w:eastAsia="MS Mincho" w:hAnsi="Arial" w:cs="Arial"/>
          <w:sz w:val="20"/>
          <w:szCs w:val="20"/>
          <w:lang w:eastAsia="en-GB"/>
        </w:rPr>
        <w:t xml:space="preserve"> bude mít současně sjednanou platnou a účinnou pojistnou smlouvu stavebně montážních rizik v rozsahu pro veškerá obvykle pojistitelná rizika (tzv. </w:t>
      </w:r>
      <w:proofErr w:type="spellStart"/>
      <w:r w:rsidRPr="0019056B">
        <w:rPr>
          <w:rFonts w:ascii="Arial" w:eastAsia="MS Mincho" w:hAnsi="Arial" w:cs="Arial"/>
          <w:sz w:val="20"/>
          <w:szCs w:val="20"/>
          <w:lang w:eastAsia="en-GB"/>
        </w:rPr>
        <w:t>all</w:t>
      </w:r>
      <w:proofErr w:type="spellEnd"/>
      <w:r w:rsidRPr="0019056B">
        <w:rPr>
          <w:rFonts w:ascii="Arial" w:eastAsia="MS Mincho" w:hAnsi="Arial" w:cs="Arial"/>
          <w:sz w:val="20"/>
          <w:szCs w:val="20"/>
          <w:lang w:eastAsia="en-GB"/>
        </w:rPr>
        <w:t xml:space="preserve"> risk), které se zejména vztahuje na škody na stavbě, konstrukci budovaného díla v jakékoliv fázi rozestavěnosti před jeho dokončením, na technologických celcích, na montážních a stavebních strojích a na zařízeních staveniště, a to </w:t>
      </w:r>
      <w:r w:rsidRPr="0019056B">
        <w:rPr>
          <w:rFonts w:ascii="Arial" w:eastAsia="MS Mincho" w:hAnsi="Arial" w:cs="Arial"/>
          <w:snapToGrid w:val="0"/>
          <w:sz w:val="20"/>
          <w:szCs w:val="20"/>
          <w:lang w:eastAsia="en-GB"/>
        </w:rPr>
        <w:t xml:space="preserve">s limitem pojistného plnění min. ve výši </w:t>
      </w:r>
      <w:r w:rsidR="00CF01FD" w:rsidRPr="000C618C">
        <w:rPr>
          <w:rFonts w:ascii="Arial" w:eastAsia="MS Mincho" w:hAnsi="Arial" w:cs="Arial"/>
          <w:snapToGrid w:val="0"/>
          <w:sz w:val="20"/>
          <w:szCs w:val="20"/>
          <w:lang w:eastAsia="en-GB"/>
        </w:rPr>
        <w:t>14</w:t>
      </w:r>
      <w:r w:rsidRPr="000C618C">
        <w:rPr>
          <w:rFonts w:ascii="Arial" w:eastAsia="MS Mincho" w:hAnsi="Arial" w:cs="Arial"/>
          <w:snapToGrid w:val="0"/>
          <w:sz w:val="20"/>
          <w:szCs w:val="20"/>
          <w:lang w:eastAsia="en-GB"/>
        </w:rPr>
        <w:t xml:space="preserve"> mil. Kč</w:t>
      </w:r>
      <w:r w:rsidRPr="00273B8F">
        <w:rPr>
          <w:rFonts w:ascii="Arial" w:eastAsia="MS Mincho" w:hAnsi="Arial" w:cs="Arial"/>
          <w:snapToGrid w:val="0"/>
          <w:sz w:val="20"/>
          <w:szCs w:val="20"/>
          <w:lang w:eastAsia="en-GB"/>
        </w:rPr>
        <w:t>.</w:t>
      </w:r>
    </w:p>
    <w:p w:rsidR="0017289B" w:rsidRPr="0019056B" w:rsidRDefault="00FA0DEA" w:rsidP="0017289B">
      <w:pPr>
        <w:widowControl w:val="0"/>
        <w:numPr>
          <w:ilvl w:val="1"/>
          <w:numId w:val="8"/>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17289B" w:rsidRPr="00805014" w:rsidRDefault="00FA0DEA" w:rsidP="0017289B">
      <w:pPr>
        <w:widowControl w:val="0"/>
        <w:numPr>
          <w:ilvl w:val="1"/>
          <w:numId w:val="8"/>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nejpozději ke dni zahájení provádění stavebních prací</w:t>
      </w:r>
      <w:r w:rsidRPr="00805014">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17289B" w:rsidRPr="0019056B" w:rsidRDefault="00FA0DEA" w:rsidP="0017289B">
      <w:pPr>
        <w:widowControl w:val="0"/>
        <w:numPr>
          <w:ilvl w:val="1"/>
          <w:numId w:val="8"/>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 učiněné kdykoliv v době od zahájení provádění stavebních prací až do jejich úplného ukončení,</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17289B" w:rsidRPr="00AC1DBD"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Objednatel nebo 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PŘEDÁNÍ A PŘEVZETÍ DÍLA</w:t>
      </w:r>
    </w:p>
    <w:p w:rsidR="0017289B" w:rsidRPr="00273B8F"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0C618C">
        <w:rPr>
          <w:rFonts w:ascii="Arial" w:hAnsi="Arial" w:cs="Arial"/>
          <w:sz w:val="20"/>
          <w:szCs w:val="20"/>
        </w:rPr>
        <w:t>č.1</w:t>
      </w:r>
      <w:r w:rsidRPr="00273B8F">
        <w:rPr>
          <w:rFonts w:ascii="Arial" w:hAnsi="Arial" w:cs="Arial"/>
          <w:sz w:val="20"/>
          <w:szCs w:val="20"/>
        </w:rPr>
        <w:t xml:space="preserve"> ) oznámit nejpozději </w:t>
      </w:r>
      <w:r w:rsidRPr="000C618C">
        <w:rPr>
          <w:rFonts w:ascii="Arial" w:hAnsi="Arial" w:cs="Arial"/>
          <w:sz w:val="20"/>
          <w:szCs w:val="20"/>
        </w:rPr>
        <w:t>7 kalendářních dnů</w:t>
      </w:r>
      <w:r w:rsidRPr="00273B8F">
        <w:rPr>
          <w:rFonts w:ascii="Arial" w:hAnsi="Arial" w:cs="Arial"/>
          <w:sz w:val="20"/>
          <w:szCs w:val="20"/>
        </w:rPr>
        <w:t xml:space="preserve"> předem, kdy bude dílo připraveno k předání, nebude-li dohodnuto jinak. Objednatel je pak povinen nejpozději do tří dnů od termínu stanoveného zhotovitelem zahájit přejímací řízení a řádně v něm pokračovat, nebude-li dohodnuto jinak. Přejímací řízení vede v zastoupení obou objednatelů objednatel </w:t>
      </w:r>
      <w:r w:rsidRPr="000C618C">
        <w:rPr>
          <w:rFonts w:ascii="Arial" w:hAnsi="Arial" w:cs="Arial"/>
          <w:sz w:val="20"/>
          <w:szCs w:val="20"/>
        </w:rPr>
        <w:t>č.1</w:t>
      </w:r>
      <w:r w:rsidRPr="00273B8F">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17289B" w:rsidRPr="0019056B" w:rsidRDefault="00FA0DEA" w:rsidP="0017289B">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w:t>
      </w:r>
      <w:r w:rsidRPr="00F829DB">
        <w:rPr>
          <w:rFonts w:ascii="Arial" w:hAnsi="Arial" w:cs="Arial"/>
          <w:sz w:val="20"/>
          <w:szCs w:val="20"/>
        </w:rPr>
        <w:t>č.1</w:t>
      </w:r>
      <w:r>
        <w:rPr>
          <w:rFonts w:ascii="Arial" w:hAnsi="Arial" w:cs="Arial"/>
          <w:sz w:val="20"/>
          <w:szCs w:val="20"/>
        </w:rPr>
        <w:t xml:space="preserve"> </w:t>
      </w:r>
      <w:r w:rsidRPr="0019056B">
        <w:rPr>
          <w:rFonts w:ascii="Arial" w:hAnsi="Arial" w:cs="Arial"/>
          <w:sz w:val="20"/>
          <w:szCs w:val="20"/>
        </w:rPr>
        <w:t>zejména tyto doklady:</w:t>
      </w:r>
    </w:p>
    <w:p w:rsidR="0017289B" w:rsidRPr="00D365E9" w:rsidRDefault="00FA0DEA" w:rsidP="0017289B">
      <w:pPr>
        <w:numPr>
          <w:ilvl w:val="0"/>
          <w:numId w:val="6"/>
        </w:numPr>
        <w:spacing w:after="0" w:line="264" w:lineRule="auto"/>
        <w:ind w:left="993" w:hanging="426"/>
        <w:jc w:val="both"/>
        <w:rPr>
          <w:rFonts w:ascii="Arial" w:hAnsi="Arial" w:cs="Arial"/>
          <w:sz w:val="20"/>
          <w:szCs w:val="20"/>
        </w:rPr>
      </w:pPr>
      <w:r w:rsidRPr="00D365E9">
        <w:rPr>
          <w:rFonts w:ascii="Arial" w:hAnsi="Arial" w:cs="Arial"/>
          <w:sz w:val="20"/>
          <w:szCs w:val="20"/>
        </w:rPr>
        <w:t>stavební deník – originál</w:t>
      </w:r>
    </w:p>
    <w:p w:rsidR="0017289B" w:rsidRPr="000C618C" w:rsidRDefault="00FA0DEA" w:rsidP="0017289B">
      <w:pPr>
        <w:numPr>
          <w:ilvl w:val="0"/>
          <w:numId w:val="6"/>
        </w:numPr>
        <w:spacing w:after="0" w:line="264" w:lineRule="auto"/>
        <w:ind w:left="993" w:hanging="426"/>
        <w:jc w:val="both"/>
        <w:rPr>
          <w:rFonts w:ascii="Arial" w:hAnsi="Arial" w:cs="Arial"/>
          <w:sz w:val="20"/>
          <w:szCs w:val="20"/>
        </w:rPr>
      </w:pPr>
      <w:r w:rsidRPr="000C618C">
        <w:rPr>
          <w:rFonts w:ascii="Arial" w:hAnsi="Arial" w:cs="Arial"/>
          <w:sz w:val="20"/>
          <w:szCs w:val="20"/>
        </w:rPr>
        <w:t>dokumentace skutečného provedení stavby</w:t>
      </w:r>
    </w:p>
    <w:p w:rsidR="0017289B" w:rsidRDefault="00FA0DEA" w:rsidP="0017289B">
      <w:pPr>
        <w:numPr>
          <w:ilvl w:val="0"/>
          <w:numId w:val="6"/>
        </w:numPr>
        <w:spacing w:after="0" w:line="264" w:lineRule="auto"/>
        <w:ind w:left="993" w:hanging="426"/>
        <w:jc w:val="both"/>
        <w:rPr>
          <w:rFonts w:ascii="Arial" w:hAnsi="Arial" w:cs="Arial"/>
          <w:sz w:val="20"/>
          <w:szCs w:val="20"/>
        </w:rPr>
      </w:pPr>
      <w:r>
        <w:rPr>
          <w:rFonts w:ascii="Arial" w:hAnsi="Arial" w:cs="Arial"/>
          <w:sz w:val="20"/>
          <w:szCs w:val="20"/>
        </w:rPr>
        <w:t>fotodokumentace stavby dle čl. II. odst. 2.6. této smlouvy</w:t>
      </w:r>
    </w:p>
    <w:p w:rsidR="0017289B" w:rsidRPr="002D130F" w:rsidRDefault="00FA0DEA" w:rsidP="0017289B">
      <w:pPr>
        <w:numPr>
          <w:ilvl w:val="0"/>
          <w:numId w:val="6"/>
        </w:numPr>
        <w:spacing w:after="0" w:line="264" w:lineRule="auto"/>
        <w:ind w:left="993" w:hanging="426"/>
        <w:jc w:val="both"/>
        <w:rPr>
          <w:rFonts w:ascii="Arial" w:hAnsi="Arial" w:cs="Arial"/>
          <w:sz w:val="20"/>
          <w:szCs w:val="20"/>
        </w:rPr>
      </w:pPr>
      <w:r w:rsidRPr="002D130F">
        <w:rPr>
          <w:rFonts w:ascii="Arial" w:hAnsi="Arial" w:cs="Arial"/>
          <w:sz w:val="20"/>
          <w:szCs w:val="20"/>
        </w:rPr>
        <w:t>doklady o ověření požadovaných vlastností výrobků, atesty apod., doklady dle zák. č. 22/1997 Sb., a nařízení vlády č. 163/2002 Sb. (ve dvou vyhotoveních)</w:t>
      </w:r>
    </w:p>
    <w:p w:rsidR="0017289B" w:rsidRPr="000C618C" w:rsidRDefault="00FA0DEA" w:rsidP="0017289B">
      <w:pPr>
        <w:numPr>
          <w:ilvl w:val="0"/>
          <w:numId w:val="6"/>
        </w:numPr>
        <w:spacing w:after="0" w:line="264" w:lineRule="auto"/>
        <w:ind w:left="993" w:hanging="426"/>
        <w:jc w:val="both"/>
        <w:rPr>
          <w:rFonts w:ascii="Arial" w:hAnsi="Arial" w:cs="Arial"/>
          <w:sz w:val="20"/>
          <w:szCs w:val="20"/>
        </w:rPr>
      </w:pPr>
      <w:r w:rsidRPr="000C618C">
        <w:rPr>
          <w:rFonts w:ascii="Arial" w:hAnsi="Arial" w:cs="Arial"/>
          <w:sz w:val="20"/>
          <w:szCs w:val="20"/>
        </w:rPr>
        <w:t>zápisy a osvědčení o provedených zkouškách sjednaných v KZP včetně protokolů z nich (v jednom originálním vyhotovení a jedné kopii)</w:t>
      </w:r>
    </w:p>
    <w:p w:rsidR="0017289B" w:rsidRPr="000C618C" w:rsidRDefault="00FA0DEA" w:rsidP="0017289B">
      <w:pPr>
        <w:numPr>
          <w:ilvl w:val="0"/>
          <w:numId w:val="6"/>
        </w:numPr>
        <w:spacing w:after="0" w:line="264" w:lineRule="auto"/>
        <w:ind w:left="993" w:hanging="426"/>
        <w:jc w:val="both"/>
        <w:rPr>
          <w:rFonts w:ascii="Arial" w:hAnsi="Arial" w:cs="Arial"/>
          <w:sz w:val="20"/>
          <w:szCs w:val="20"/>
        </w:rPr>
      </w:pPr>
      <w:r w:rsidRPr="000C618C">
        <w:rPr>
          <w:rFonts w:ascii="Arial" w:hAnsi="Arial" w:cs="Arial"/>
          <w:sz w:val="20"/>
          <w:szCs w:val="20"/>
        </w:rPr>
        <w:t xml:space="preserve">doklad o likvidaci a třídění odpadu a výkopku (ve </w:t>
      </w:r>
      <w:r w:rsidR="007F03CE">
        <w:rPr>
          <w:rFonts w:ascii="Arial" w:hAnsi="Arial" w:cs="Arial"/>
          <w:sz w:val="20"/>
          <w:szCs w:val="20"/>
        </w:rPr>
        <w:t>třech</w:t>
      </w:r>
      <w:r w:rsidR="007F03CE" w:rsidRPr="000C618C">
        <w:rPr>
          <w:rFonts w:ascii="Arial" w:hAnsi="Arial" w:cs="Arial"/>
          <w:sz w:val="20"/>
          <w:szCs w:val="20"/>
        </w:rPr>
        <w:t xml:space="preserve"> </w:t>
      </w:r>
      <w:r w:rsidRPr="000C618C">
        <w:rPr>
          <w:rFonts w:ascii="Arial" w:hAnsi="Arial" w:cs="Arial"/>
          <w:sz w:val="20"/>
          <w:szCs w:val="20"/>
        </w:rPr>
        <w:t>vyhotoveních)</w:t>
      </w:r>
    </w:p>
    <w:p w:rsidR="0017289B" w:rsidRPr="000C618C" w:rsidRDefault="00FA0DEA" w:rsidP="0017289B">
      <w:pPr>
        <w:numPr>
          <w:ilvl w:val="0"/>
          <w:numId w:val="6"/>
        </w:numPr>
        <w:spacing w:after="0" w:line="264" w:lineRule="auto"/>
        <w:ind w:left="993" w:hanging="426"/>
        <w:jc w:val="both"/>
        <w:rPr>
          <w:rFonts w:ascii="Arial" w:hAnsi="Arial" w:cs="Arial"/>
          <w:sz w:val="20"/>
          <w:szCs w:val="20"/>
        </w:rPr>
      </w:pPr>
      <w:r w:rsidRPr="000C618C">
        <w:rPr>
          <w:rFonts w:ascii="Arial" w:hAnsi="Arial" w:cs="Arial"/>
          <w:sz w:val="20"/>
          <w:szCs w:val="20"/>
        </w:rPr>
        <w:t>geodetické zaměření stavby se soutiskem s Katastrální mapou, v členění a počtu dle čl. II. odst. 2.3. této smlouvy; včetně samostatného zaměření pro vpusti a jejich přípojky (ve dvou vyhotoveních), jsou-li vpusti součástí díla</w:t>
      </w:r>
    </w:p>
    <w:p w:rsidR="0017289B" w:rsidRPr="000C618C" w:rsidRDefault="00FA0DEA" w:rsidP="0017289B">
      <w:pPr>
        <w:numPr>
          <w:ilvl w:val="0"/>
          <w:numId w:val="6"/>
        </w:numPr>
        <w:spacing w:after="0" w:line="264" w:lineRule="auto"/>
        <w:ind w:left="993" w:hanging="426"/>
        <w:jc w:val="both"/>
        <w:rPr>
          <w:rFonts w:ascii="Arial" w:hAnsi="Arial" w:cs="Arial"/>
          <w:sz w:val="20"/>
          <w:szCs w:val="20"/>
        </w:rPr>
      </w:pPr>
      <w:r w:rsidRPr="000C618C">
        <w:rPr>
          <w:rFonts w:ascii="Arial" w:hAnsi="Arial" w:cs="Arial"/>
          <w:sz w:val="20"/>
          <w:szCs w:val="20"/>
        </w:rPr>
        <w:t>geometrický plán stavby pro majetkoprávní vypořádání (v počtu dle čl. II. odst. 2.3. této smlouvy), případně jeho návrh</w:t>
      </w:r>
    </w:p>
    <w:p w:rsidR="0017289B" w:rsidRPr="000C618C" w:rsidRDefault="00FA0DEA" w:rsidP="0017289B">
      <w:pPr>
        <w:numPr>
          <w:ilvl w:val="0"/>
          <w:numId w:val="6"/>
        </w:numPr>
        <w:spacing w:after="0" w:line="264" w:lineRule="auto"/>
        <w:ind w:left="993" w:hanging="426"/>
        <w:jc w:val="both"/>
        <w:rPr>
          <w:rFonts w:ascii="Arial" w:hAnsi="Arial" w:cs="Arial"/>
          <w:sz w:val="20"/>
          <w:szCs w:val="20"/>
        </w:rPr>
      </w:pPr>
      <w:r w:rsidRPr="000C618C">
        <w:rPr>
          <w:rFonts w:ascii="Arial" w:hAnsi="Arial" w:cs="Arial"/>
          <w:sz w:val="20"/>
          <w:szCs w:val="20"/>
        </w:rPr>
        <w:t>geometrické plány, případně jejich návrhy pro vymezení rozsahu věcných břemen</w:t>
      </w:r>
    </w:p>
    <w:p w:rsidR="0017289B" w:rsidRPr="000C618C" w:rsidRDefault="00FA0DEA" w:rsidP="0017289B">
      <w:pPr>
        <w:numPr>
          <w:ilvl w:val="0"/>
          <w:numId w:val="6"/>
        </w:numPr>
        <w:spacing w:after="0" w:line="264" w:lineRule="auto"/>
        <w:ind w:left="993" w:hanging="426"/>
        <w:jc w:val="both"/>
        <w:rPr>
          <w:rFonts w:ascii="Arial" w:hAnsi="Arial" w:cs="Arial"/>
          <w:sz w:val="20"/>
          <w:szCs w:val="20"/>
        </w:rPr>
      </w:pPr>
      <w:r w:rsidRPr="000C618C">
        <w:rPr>
          <w:rFonts w:ascii="Arial" w:hAnsi="Arial" w:cs="Arial"/>
          <w:sz w:val="20"/>
          <w:szCs w:val="20"/>
        </w:rPr>
        <w:t xml:space="preserve">souhrnná závěrečná zpráva zhotovitele o hodnocení jakosti díla (ve </w:t>
      </w:r>
      <w:r w:rsidR="007F03CE">
        <w:rPr>
          <w:rFonts w:ascii="Arial" w:hAnsi="Arial" w:cs="Arial"/>
          <w:sz w:val="20"/>
          <w:szCs w:val="20"/>
        </w:rPr>
        <w:t>třech</w:t>
      </w:r>
      <w:r w:rsidR="007F03CE" w:rsidRPr="000C618C">
        <w:rPr>
          <w:rFonts w:ascii="Arial" w:hAnsi="Arial" w:cs="Arial"/>
          <w:sz w:val="20"/>
          <w:szCs w:val="20"/>
        </w:rPr>
        <w:t xml:space="preserve"> </w:t>
      </w:r>
      <w:r w:rsidRPr="000C618C">
        <w:rPr>
          <w:rFonts w:ascii="Arial" w:hAnsi="Arial" w:cs="Arial"/>
          <w:sz w:val="20"/>
          <w:szCs w:val="20"/>
        </w:rPr>
        <w:t>vyhotoveních)</w:t>
      </w:r>
    </w:p>
    <w:p w:rsidR="0017289B" w:rsidRPr="00A6355B" w:rsidRDefault="00FA0DEA" w:rsidP="0017289B">
      <w:pPr>
        <w:numPr>
          <w:ilvl w:val="1"/>
          <w:numId w:val="8"/>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Pr>
          <w:rFonts w:ascii="Arial" w:hAnsi="Arial" w:cs="Arial"/>
          <w:sz w:val="20"/>
          <w:szCs w:val="20"/>
        </w:rPr>
        <w:t xml:space="preserve">obou </w:t>
      </w:r>
      <w:r w:rsidRPr="0019056B">
        <w:rPr>
          <w:rFonts w:ascii="Arial" w:hAnsi="Arial" w:cs="Arial"/>
          <w:sz w:val="20"/>
          <w:szCs w:val="20"/>
        </w:rPr>
        <w:t>objednatel</w:t>
      </w:r>
      <w:r>
        <w:rPr>
          <w:rFonts w:ascii="Arial" w:hAnsi="Arial" w:cs="Arial"/>
          <w:sz w:val="20"/>
          <w:szCs w:val="20"/>
        </w:rPr>
        <w:t>ů</w:t>
      </w:r>
      <w:r w:rsidRPr="0019056B">
        <w:rPr>
          <w:rFonts w:ascii="Arial" w:hAnsi="Arial" w:cs="Arial"/>
          <w:sz w:val="20"/>
          <w:szCs w:val="20"/>
        </w:rPr>
        <w:t xml:space="preserve"> a zhotovitele.</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o.z. a </w:t>
      </w:r>
      <w:proofErr w:type="spellStart"/>
      <w:r>
        <w:rPr>
          <w:rFonts w:ascii="Arial" w:hAnsi="Arial" w:cs="Arial"/>
          <w:sz w:val="20"/>
          <w:szCs w:val="20"/>
        </w:rPr>
        <w:t>ust</w:t>
      </w:r>
      <w:proofErr w:type="spellEnd"/>
      <w:r>
        <w:rPr>
          <w:rFonts w:ascii="Arial" w:hAnsi="Arial" w:cs="Arial"/>
          <w:sz w:val="20"/>
          <w:szCs w:val="20"/>
        </w:rPr>
        <w:t xml:space="preserve">.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ODPOVĚDNOST ZA VADY, ZÁRUKA ZA DÍLO</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17289B" w:rsidRPr="00673003"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27516A">
        <w:rPr>
          <w:rFonts w:ascii="Arial" w:hAnsi="Arial" w:cs="Arial"/>
          <w:b/>
          <w:sz w:val="20"/>
          <w:szCs w:val="20"/>
        </w:rPr>
        <w:t>záruku v délce 5 let.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17289B" w:rsidRPr="0019056B" w:rsidRDefault="00FA0DEA" w:rsidP="0017289B">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17289B" w:rsidRPr="0019056B" w:rsidRDefault="00FA0DEA" w:rsidP="0017289B">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17289B" w:rsidRPr="0019056B" w:rsidRDefault="00FA0DEA" w:rsidP="0017289B">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17289B" w:rsidRPr="0019056B" w:rsidRDefault="00FA0DEA" w:rsidP="0017289B">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17289B" w:rsidRPr="0019056B" w:rsidRDefault="00FA0DEA" w:rsidP="0017289B">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je povinen uhradit objednateli smluvní pokutu ve výši 0,05 % z ceny díla dle čl. III. odst. 3.1 </w:t>
      </w:r>
      <w:r>
        <w:rPr>
          <w:rFonts w:ascii="Arial" w:hAnsi="Arial" w:cs="Arial"/>
          <w:sz w:val="20"/>
          <w:szCs w:val="20"/>
        </w:rPr>
        <w:t xml:space="preserve">písm. a) </w:t>
      </w:r>
      <w:r w:rsidRPr="0019056B">
        <w:rPr>
          <w:rFonts w:ascii="Arial" w:hAnsi="Arial" w:cs="Arial"/>
          <w:sz w:val="20"/>
          <w:szCs w:val="20"/>
        </w:rPr>
        <w:t>této smlouvy za každý i započatý den prodlení.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17289B" w:rsidRPr="0019056B" w:rsidRDefault="00FA0DEA" w:rsidP="0017289B">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17289B" w:rsidRPr="0019056B" w:rsidRDefault="00FA0DEA" w:rsidP="0017289B">
      <w:pPr>
        <w:numPr>
          <w:ilvl w:val="1"/>
          <w:numId w:val="8"/>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 xml:space="preserve">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w:t>
      </w:r>
      <w:r>
        <w:rPr>
          <w:rFonts w:ascii="Arial" w:hAnsi="Arial" w:cs="Arial"/>
          <w:spacing w:val="-2"/>
          <w:sz w:val="20"/>
          <w:szCs w:val="20"/>
        </w:rPr>
        <w:t xml:space="preserve">písm. a) </w:t>
      </w:r>
      <w:r w:rsidRPr="00C756E3">
        <w:rPr>
          <w:rFonts w:ascii="Arial" w:hAnsi="Arial" w:cs="Arial"/>
          <w:spacing w:val="-2"/>
          <w:sz w:val="20"/>
          <w:szCs w:val="20"/>
        </w:rPr>
        <w:t>této smlouvy za každý i započatý den, o který nastoupí k odstraňování vady později.</w:t>
      </w:r>
    </w:p>
    <w:p w:rsidR="0017289B" w:rsidRPr="00816DC1" w:rsidRDefault="00FA0DEA" w:rsidP="0017289B">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17289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w:t>
      </w:r>
      <w:r>
        <w:rPr>
          <w:rFonts w:ascii="Arial" w:hAnsi="Arial" w:cs="Arial"/>
          <w:sz w:val="20"/>
          <w:szCs w:val="20"/>
        </w:rPr>
        <w:t xml:space="preserve">hrazena oběma </w:t>
      </w:r>
      <w:r w:rsidRPr="0019056B">
        <w:rPr>
          <w:rFonts w:ascii="Arial" w:hAnsi="Arial" w:cs="Arial"/>
          <w:sz w:val="20"/>
          <w:szCs w:val="20"/>
        </w:rPr>
        <w:t>objednatel</w:t>
      </w:r>
      <w:r>
        <w:rPr>
          <w:rFonts w:ascii="Arial" w:hAnsi="Arial" w:cs="Arial"/>
          <w:sz w:val="20"/>
          <w:szCs w:val="20"/>
        </w:rPr>
        <w:t>i, každým samostatně ve vazbě na předmět fakturace</w:t>
      </w:r>
      <w:r w:rsidRPr="00F829DB">
        <w:rPr>
          <w:rFonts w:ascii="Arial" w:hAnsi="Arial" w:cs="Arial"/>
          <w:sz w:val="20"/>
          <w:szCs w:val="20"/>
        </w:rPr>
        <w:t xml:space="preserve"> </w:t>
      </w:r>
      <w:r w:rsidRPr="006D2B50">
        <w:rPr>
          <w:rFonts w:ascii="Arial" w:hAnsi="Arial" w:cs="Arial"/>
          <w:sz w:val="20"/>
          <w:szCs w:val="20"/>
        </w:rPr>
        <w:t>dle rozpisu finančních podílů na díle, který je součástí položkového rozpočtu</w:t>
      </w:r>
      <w:r>
        <w:rPr>
          <w:rFonts w:ascii="Arial" w:hAnsi="Arial" w:cs="Arial"/>
          <w:sz w:val="20"/>
          <w:szCs w:val="20"/>
        </w:rPr>
        <w:t>,</w:t>
      </w:r>
      <w:r w:rsidRPr="0019056B">
        <w:rPr>
          <w:rFonts w:ascii="Arial" w:hAnsi="Arial" w:cs="Arial"/>
          <w:sz w:val="20"/>
          <w:szCs w:val="20"/>
        </w:rPr>
        <w:t xml:space="preserve"> na základě dílčích, měsíčních faktur vystavených zhotovitelem za uplynulý kalendářní měsíc dle skutečného provedení </w:t>
      </w:r>
      <w:r w:rsidRPr="0019056B">
        <w:rPr>
          <w:rFonts w:ascii="Arial" w:hAnsi="Arial" w:cs="Arial"/>
          <w:sz w:val="20"/>
          <w:szCs w:val="20"/>
        </w:rPr>
        <w:lastRenderedPageBreak/>
        <w:t xml:space="preserve">prací na základě </w:t>
      </w:r>
      <w:r>
        <w:rPr>
          <w:rFonts w:ascii="Arial" w:hAnsi="Arial" w:cs="Arial"/>
          <w:sz w:val="20"/>
          <w:szCs w:val="20"/>
        </w:rPr>
        <w:t xml:space="preserve">s příslušným objednatelem </w:t>
      </w:r>
      <w:r w:rsidRPr="0019056B">
        <w:rPr>
          <w:rFonts w:ascii="Arial" w:hAnsi="Arial" w:cs="Arial"/>
          <w:sz w:val="20"/>
          <w:szCs w:val="20"/>
        </w:rPr>
        <w:t xml:space="preserve">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17289B" w:rsidRPr="0019056B" w:rsidRDefault="00FA0DEA" w:rsidP="0017289B">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17289B" w:rsidRPr="0019056B" w:rsidRDefault="00FA0DEA" w:rsidP="0017289B">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17289B" w:rsidRPr="0019056B" w:rsidRDefault="00FA0DEA" w:rsidP="0017289B">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17289B" w:rsidRPr="0019056B" w:rsidRDefault="00FA0DEA" w:rsidP="0017289B">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17289B" w:rsidRPr="00EB06B5" w:rsidRDefault="00FA0DEA" w:rsidP="0017289B">
      <w:pPr>
        <w:numPr>
          <w:ilvl w:val="0"/>
          <w:numId w:val="14"/>
        </w:numPr>
        <w:tabs>
          <w:tab w:val="clear" w:pos="360"/>
          <w:tab w:val="num" w:pos="567"/>
          <w:tab w:val="left" w:pos="851"/>
        </w:tabs>
        <w:spacing w:after="0"/>
        <w:ind w:left="567" w:firstLine="0"/>
        <w:jc w:val="both"/>
        <w:rPr>
          <w:rFonts w:ascii="Arial" w:hAnsi="Arial" w:cs="Arial"/>
          <w:sz w:val="20"/>
          <w:szCs w:val="20"/>
        </w:rPr>
      </w:pPr>
      <w:r w:rsidRPr="00EB06B5">
        <w:rPr>
          <w:rFonts w:ascii="Arial" w:hAnsi="Arial" w:cs="Arial"/>
          <w:sz w:val="20"/>
          <w:szCs w:val="20"/>
        </w:rPr>
        <w:t>označení banky a číslo tuzemského účtu zveřejněného v „Registru plátců DPH a identifikovaných osob“ (dle § 96 ZDPH)</w:t>
      </w:r>
    </w:p>
    <w:p w:rsidR="0017289B" w:rsidRPr="0019056B" w:rsidRDefault="00FA0DEA" w:rsidP="0017289B">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17289B" w:rsidRPr="0019056B" w:rsidRDefault="00FA0DEA" w:rsidP="0017289B">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17289B" w:rsidRPr="008D21E3"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xml:space="preserve">, odsouhlasený osobami k tomu oprávněnými za </w:t>
      </w:r>
      <w:r>
        <w:rPr>
          <w:rFonts w:ascii="Arial" w:hAnsi="Arial" w:cs="Arial"/>
          <w:sz w:val="20"/>
          <w:szCs w:val="20"/>
        </w:rPr>
        <w:t xml:space="preserve">příslušného </w:t>
      </w:r>
      <w:r w:rsidRPr="0019056B">
        <w:rPr>
          <w:rFonts w:ascii="Arial" w:hAnsi="Arial" w:cs="Arial"/>
          <w:sz w:val="20"/>
          <w:szCs w:val="20"/>
        </w:rPr>
        <w:t>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příslušného objednatele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w:t>
      </w:r>
      <w:r>
        <w:rPr>
          <w:rFonts w:ascii="Arial" w:hAnsi="Arial" w:cs="Arial"/>
          <w:sz w:val="20"/>
          <w:szCs w:val="20"/>
        </w:rPr>
        <w:t xml:space="preserve">příslušného </w:t>
      </w:r>
      <w:r w:rsidRPr="0019056B">
        <w:rPr>
          <w:rFonts w:ascii="Arial" w:hAnsi="Arial" w:cs="Arial"/>
          <w:sz w:val="20"/>
          <w:szCs w:val="20"/>
        </w:rPr>
        <w:t>objednatele pouze v případě, je-li podepsán TDS</w:t>
      </w:r>
      <w:r>
        <w:rPr>
          <w:rFonts w:ascii="Arial" w:hAnsi="Arial" w:cs="Arial"/>
          <w:sz w:val="20"/>
          <w:szCs w:val="20"/>
        </w:rPr>
        <w:t xml:space="preserve"> příslušného objednatele</w:t>
      </w:r>
      <w:r w:rsidRPr="0019056B">
        <w:rPr>
          <w:rFonts w:ascii="Arial" w:hAnsi="Arial" w:cs="Arial"/>
          <w:sz w:val="20"/>
          <w:szCs w:val="20"/>
        </w:rPr>
        <w:t>.</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Konečné vyúčtování ceny díla je zhotovitel oprávněn provést pouze na základě předávacího protokolu odsouhlaseného a potvrzeného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 xml:space="preserve"> v souladu s čl. IX. odst. 9.</w:t>
      </w:r>
      <w:r>
        <w:rPr>
          <w:rFonts w:ascii="Arial" w:hAnsi="Arial" w:cs="Arial"/>
          <w:sz w:val="20"/>
          <w:szCs w:val="20"/>
        </w:rPr>
        <w:t>5.</w:t>
      </w:r>
      <w:r w:rsidRPr="0019056B">
        <w:rPr>
          <w:rFonts w:ascii="Arial" w:hAnsi="Arial" w:cs="Arial"/>
          <w:sz w:val="20"/>
          <w:szCs w:val="20"/>
        </w:rPr>
        <w:t xml:space="preserve"> této smlouvy.</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w:t>
      </w:r>
      <w:r>
        <w:rPr>
          <w:rFonts w:ascii="Arial" w:hAnsi="Arial" w:cs="Arial"/>
          <w:sz w:val="20"/>
          <w:szCs w:val="20"/>
        </w:rPr>
        <w:t>ých</w:t>
      </w:r>
      <w:r w:rsidRPr="0019056B">
        <w:rPr>
          <w:rFonts w:ascii="Arial" w:hAnsi="Arial" w:cs="Arial"/>
          <w:sz w:val="20"/>
          <w:szCs w:val="20"/>
        </w:rPr>
        <w:t xml:space="preserve"> faktur je splnění všech povinností a závazků zhotovitele, které má na základě této smlouvy vůči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ům</w:t>
      </w:r>
      <w:r w:rsidRPr="0019056B">
        <w:rPr>
          <w:rFonts w:ascii="Arial" w:hAnsi="Arial" w:cs="Arial"/>
          <w:sz w:val="20"/>
          <w:szCs w:val="20"/>
        </w:rPr>
        <w:t xml:space="preserve"> do dne řádného a úplného provedení díla. V případě, že dojde k vystavení a doručení konečn</w:t>
      </w:r>
      <w:r>
        <w:rPr>
          <w:rFonts w:ascii="Arial" w:hAnsi="Arial" w:cs="Arial"/>
          <w:sz w:val="20"/>
          <w:szCs w:val="20"/>
        </w:rPr>
        <w:t>ých</w:t>
      </w:r>
      <w:r w:rsidRPr="0019056B">
        <w:rPr>
          <w:rFonts w:ascii="Arial" w:hAnsi="Arial" w:cs="Arial"/>
          <w:sz w:val="20"/>
          <w:szCs w:val="20"/>
        </w:rPr>
        <w:t xml:space="preserve"> faktur před splněním všech závazků zhotovitele, prodlužuje se její splatnost do okamžiku splnění všech závazků zhotovitele, které pro něj plynou z této smlouvy do dne řádného a úplného provedení díla. </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w:t>
      </w:r>
      <w:r>
        <w:rPr>
          <w:rFonts w:ascii="Arial" w:hAnsi="Arial" w:cs="Arial"/>
          <w:sz w:val="20"/>
          <w:szCs w:val="20"/>
        </w:rPr>
        <w:t>ých</w:t>
      </w:r>
      <w:r w:rsidRPr="0019056B">
        <w:rPr>
          <w:rFonts w:ascii="Arial" w:hAnsi="Arial" w:cs="Arial"/>
          <w:sz w:val="20"/>
          <w:szCs w:val="20"/>
        </w:rPr>
        <w:t xml:space="preserve"> faktur se stanovuje v délce 30-ti dnů ode dne doručení každé oprávněně vystavené faktury mající všechny stanovené </w:t>
      </w:r>
      <w:r w:rsidRPr="0019056B">
        <w:rPr>
          <w:rFonts w:ascii="Arial" w:hAnsi="Arial" w:cs="Arial"/>
          <w:sz w:val="20"/>
          <w:szCs w:val="20"/>
        </w:rPr>
        <w:lastRenderedPageBreak/>
        <w:t xml:space="preserve">náležitosti </w:t>
      </w:r>
      <w:r>
        <w:rPr>
          <w:rFonts w:ascii="Arial" w:hAnsi="Arial" w:cs="Arial"/>
          <w:sz w:val="20"/>
          <w:szCs w:val="20"/>
        </w:rPr>
        <w:t xml:space="preserve">příslušnému </w:t>
      </w:r>
      <w:r w:rsidRPr="0019056B">
        <w:rPr>
          <w:rFonts w:ascii="Arial" w:hAnsi="Arial" w:cs="Arial"/>
          <w:sz w:val="20"/>
          <w:szCs w:val="20"/>
        </w:rPr>
        <w:t>objednateli. Za okamžik uhrazení faktury se považuje datum, kdy byla předmětná částka odepsána z účtu objednatele.</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všech smluvních stran</w:t>
      </w:r>
      <w:r w:rsidRPr="0019056B">
        <w:rPr>
          <w:rFonts w:ascii="Arial" w:hAnsi="Arial" w:cs="Arial"/>
          <w:sz w:val="20"/>
          <w:szCs w:val="20"/>
        </w:rPr>
        <w:t>.</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17289B" w:rsidRPr="0019056B" w:rsidRDefault="00FA0DEA" w:rsidP="0017289B">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zhotovitelem formou bankovní záruky ve prospěch </w:t>
      </w:r>
      <w:r w:rsidRPr="00AE500F">
        <w:rPr>
          <w:rFonts w:ascii="Arial" w:hAnsi="Arial" w:cs="Arial"/>
          <w:b/>
          <w:sz w:val="20"/>
          <w:szCs w:val="20"/>
        </w:rPr>
        <w:t>objednatele č. 1</w:t>
      </w:r>
      <w:r>
        <w:rPr>
          <w:rFonts w:ascii="Arial" w:hAnsi="Arial" w:cs="Arial"/>
          <w:b/>
          <w:sz w:val="20"/>
          <w:szCs w:val="20"/>
        </w:rPr>
        <w:t xml:space="preserve"> </w:t>
      </w:r>
      <w:r>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provedení díla:</w:t>
      </w:r>
    </w:p>
    <w:p w:rsidR="0017289B" w:rsidRPr="0019056B" w:rsidRDefault="00FA0DEA" w:rsidP="0017289B">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Pr>
          <w:rFonts w:ascii="Arial" w:hAnsi="Arial" w:cs="Arial"/>
          <w:sz w:val="20"/>
          <w:szCs w:val="20"/>
        </w:rPr>
        <w:t>dle této smlouvy</w:t>
      </w:r>
      <w:r w:rsidRPr="0019056B">
        <w:rPr>
          <w:rFonts w:ascii="Arial" w:hAnsi="Arial" w:cs="Arial"/>
          <w:sz w:val="20"/>
          <w:szCs w:val="20"/>
        </w:rPr>
        <w:t>,</w:t>
      </w:r>
    </w:p>
    <w:p w:rsidR="0017289B" w:rsidRPr="0019056B" w:rsidRDefault="00FA0DEA" w:rsidP="0017289B">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w:t>
      </w:r>
      <w:r>
        <w:rPr>
          <w:rFonts w:ascii="Arial" w:hAnsi="Arial" w:cs="Arial"/>
          <w:sz w:val="20"/>
          <w:szCs w:val="20"/>
        </w:rPr>
        <w:t>provádění</w:t>
      </w:r>
      <w:r w:rsidRPr="0019056B">
        <w:rPr>
          <w:rFonts w:ascii="Arial" w:hAnsi="Arial" w:cs="Arial"/>
          <w:sz w:val="20"/>
          <w:szCs w:val="20"/>
        </w:rPr>
        <w:t xml:space="preserve"> díla dle této smlouvy,</w:t>
      </w:r>
    </w:p>
    <w:p w:rsidR="0017289B" w:rsidRPr="0019056B" w:rsidRDefault="00FA0DEA" w:rsidP="0017289B">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lastRenderedPageBreak/>
        <w:t xml:space="preserve">dojde–li ke změně termínu dokončení díla, je zhotovitel povinen finanční záruku prodloužit o takovou dobu, aby záruka byla platná a účinná za nezměněných podmínek po celou dobu </w:t>
      </w:r>
      <w:r>
        <w:rPr>
          <w:rFonts w:ascii="Arial" w:hAnsi="Arial" w:cs="Arial"/>
          <w:sz w:val="20"/>
          <w:szCs w:val="20"/>
        </w:rPr>
        <w:t>provádění</w:t>
      </w:r>
      <w:r w:rsidRPr="0019056B">
        <w:rPr>
          <w:rFonts w:ascii="Arial" w:hAnsi="Arial" w:cs="Arial"/>
          <w:sz w:val="20"/>
          <w:szCs w:val="20"/>
        </w:rPr>
        <w:t xml:space="preserve"> díla dle této smlouvy</w:t>
      </w:r>
      <w:r>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w:t>
      </w:r>
      <w:r>
        <w:rPr>
          <w:rFonts w:ascii="Arial" w:hAnsi="Arial" w:cs="Arial"/>
          <w:sz w:val="20"/>
          <w:szCs w:val="20"/>
        </w:rPr>
        <w:t xml:space="preserve">písm. a) </w:t>
      </w:r>
      <w:r w:rsidRPr="0019056B">
        <w:rPr>
          <w:rFonts w:ascii="Arial" w:hAnsi="Arial" w:cs="Arial"/>
          <w:sz w:val="20"/>
          <w:szCs w:val="20"/>
        </w:rPr>
        <w:t>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17289B" w:rsidRPr="0019056B" w:rsidRDefault="00FA0DEA" w:rsidP="0017289B">
      <w:pPr>
        <w:numPr>
          <w:ilvl w:val="1"/>
          <w:numId w:val="8"/>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17289B" w:rsidRPr="0019056B" w:rsidRDefault="00FA0DEA" w:rsidP="0017289B">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17289B" w:rsidRPr="0019056B" w:rsidRDefault="00FA0DEA" w:rsidP="0017289B">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musí být platná a účinná </w:t>
      </w:r>
      <w:r>
        <w:rPr>
          <w:rFonts w:ascii="Arial" w:hAnsi="Arial" w:cs="Arial"/>
          <w:sz w:val="20"/>
          <w:szCs w:val="20"/>
        </w:rPr>
        <w:t xml:space="preserve">ode dne jejího předání objednateli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w:t>
      </w:r>
      <w:r>
        <w:rPr>
          <w:rFonts w:ascii="Arial" w:hAnsi="Arial" w:cs="Arial"/>
          <w:sz w:val="20"/>
          <w:szCs w:val="20"/>
        </w:rPr>
        <w:t xml:space="preserve"> písm. a)</w:t>
      </w:r>
      <w:r w:rsidRPr="0019056B">
        <w:rPr>
          <w:rFonts w:ascii="Arial" w:hAnsi="Arial" w:cs="Arial"/>
          <w:sz w:val="20"/>
          <w:szCs w:val="20"/>
        </w:rPr>
        <w:t xml:space="preserve"> této smlouvy. Objednatel pozbývá nárok na její uplatnění dnem uplynutí posledního dne záruční doby.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17289B" w:rsidRPr="00FC1773" w:rsidRDefault="00FA0DEA" w:rsidP="0017289B">
      <w:pPr>
        <w:numPr>
          <w:ilvl w:val="1"/>
          <w:numId w:val="8"/>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0,1%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w:t>
      </w:r>
      <w:r>
        <w:rPr>
          <w:rFonts w:ascii="Arial" w:hAnsi="Arial" w:cs="Arial"/>
          <w:sz w:val="20"/>
          <w:szCs w:val="20"/>
        </w:rPr>
        <w:t xml:space="preserve"> písm. a)</w:t>
      </w:r>
      <w:r w:rsidRPr="0019056B">
        <w:rPr>
          <w:rFonts w:ascii="Arial" w:hAnsi="Arial" w:cs="Arial"/>
          <w:sz w:val="20"/>
          <w:szCs w:val="20"/>
        </w:rPr>
        <w:t xml:space="preserve">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 xml:space="preserve">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17289B" w:rsidRPr="0019056B" w:rsidRDefault="00FA0DEA" w:rsidP="0017289B">
      <w:pPr>
        <w:numPr>
          <w:ilvl w:val="1"/>
          <w:numId w:val="8"/>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 xml:space="preserve">Zhotovitel je povinen uhradit objednateli smluvní pokutu ve výši 0,05% z ceny díla dle čl. III. odst. 3.1. </w:t>
      </w:r>
      <w:r>
        <w:rPr>
          <w:rFonts w:ascii="Arial" w:hAnsi="Arial" w:cs="Arial"/>
          <w:sz w:val="20"/>
          <w:szCs w:val="20"/>
        </w:rPr>
        <w:t xml:space="preserve">písm. a) </w:t>
      </w:r>
      <w:r w:rsidRPr="0019056B">
        <w:rPr>
          <w:rFonts w:ascii="Arial" w:hAnsi="Arial" w:cs="Arial"/>
          <w:sz w:val="20"/>
          <w:szCs w:val="20"/>
        </w:rPr>
        <w:t>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w:t>
      </w:r>
      <w:r>
        <w:rPr>
          <w:rFonts w:ascii="Arial" w:hAnsi="Arial" w:cs="Arial"/>
          <w:sz w:val="20"/>
          <w:szCs w:val="20"/>
        </w:rPr>
        <w:lastRenderedPageBreak/>
        <w:t xml:space="preserve">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0,01%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předáním finanční záruky dle čl. XII. odst. 12.2 této smlouvy.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17289B" w:rsidRDefault="00FA0DEA" w:rsidP="0017289B">
      <w:pPr>
        <w:numPr>
          <w:ilvl w:val="1"/>
          <w:numId w:val="8"/>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17289B" w:rsidRPr="00F829DB" w:rsidRDefault="00FA0DEA" w:rsidP="0017289B">
      <w:pPr>
        <w:numPr>
          <w:ilvl w:val="1"/>
          <w:numId w:val="8"/>
        </w:numPr>
        <w:spacing w:after="0" w:line="264" w:lineRule="auto"/>
        <w:ind w:left="567" w:hanging="567"/>
        <w:contextualSpacing/>
        <w:jc w:val="both"/>
        <w:rPr>
          <w:rFonts w:ascii="Arial" w:hAnsi="Arial" w:cs="Arial"/>
          <w:sz w:val="20"/>
          <w:szCs w:val="20"/>
        </w:rPr>
      </w:pPr>
      <w:r w:rsidRPr="00F829DB">
        <w:rPr>
          <w:rFonts w:ascii="Arial" w:hAnsi="Arial" w:cs="Arial"/>
          <w:sz w:val="20"/>
          <w:szCs w:val="20"/>
        </w:rPr>
        <w:t xml:space="preserve">V případě nároků na smluvní pokuty dle tohoto článku se stanoví, že tyto může každý z objednatelů uplatnit samostatně, pokud dojde ze strany zhotovitele k porušení povinnosti souvisejícímu s částí díla náležící do jeho vlastnictví či správy anebo k porušení povinnosti sjednané vůči každému z objednatelů samostatně. V případě ostatních povinností zhotovitele je nárok na zaplacení smluvní pokuty zhotovitelem společným a nerozdílným nárokem obou objednatelů a zhotovitel se zprostí povinnosti úhradou tomu objednateli, který nárok uplatní, případně úhradou smluvní pokuty oběma objednatelům </w:t>
      </w:r>
      <w:r w:rsidRPr="00CF01FD">
        <w:rPr>
          <w:rFonts w:ascii="Arial" w:hAnsi="Arial" w:cs="Arial"/>
          <w:b/>
          <w:sz w:val="20"/>
          <w:szCs w:val="20"/>
        </w:rPr>
        <w:t xml:space="preserve">v poměru </w:t>
      </w:r>
      <w:r w:rsidR="00CF01FD" w:rsidRPr="00CF01FD">
        <w:rPr>
          <w:rFonts w:ascii="Arial" w:hAnsi="Arial" w:cs="Arial"/>
          <w:b/>
          <w:sz w:val="20"/>
          <w:szCs w:val="20"/>
        </w:rPr>
        <w:t>92</w:t>
      </w:r>
      <w:r w:rsidRPr="00CF01FD">
        <w:rPr>
          <w:rFonts w:ascii="Arial" w:hAnsi="Arial" w:cs="Arial"/>
          <w:b/>
          <w:sz w:val="20"/>
          <w:szCs w:val="20"/>
        </w:rPr>
        <w:t>:</w:t>
      </w:r>
      <w:r w:rsidR="00CF01FD" w:rsidRPr="00CF01FD">
        <w:rPr>
          <w:rFonts w:ascii="Arial" w:hAnsi="Arial" w:cs="Arial"/>
          <w:b/>
          <w:sz w:val="20"/>
          <w:szCs w:val="20"/>
        </w:rPr>
        <w:t>8</w:t>
      </w:r>
      <w:r w:rsidRPr="00F829DB">
        <w:rPr>
          <w:rFonts w:ascii="Arial" w:hAnsi="Arial" w:cs="Arial"/>
          <w:b/>
          <w:sz w:val="20"/>
          <w:szCs w:val="20"/>
        </w:rPr>
        <w:t xml:space="preserve"> (objednatel</w:t>
      </w:r>
      <w:r w:rsidR="00834FC5">
        <w:rPr>
          <w:rFonts w:ascii="Arial" w:hAnsi="Arial" w:cs="Arial"/>
          <w:b/>
          <w:sz w:val="20"/>
          <w:szCs w:val="20"/>
        </w:rPr>
        <w:t xml:space="preserve">                   </w:t>
      </w:r>
      <w:r w:rsidRPr="00F829DB">
        <w:rPr>
          <w:rFonts w:ascii="Arial" w:hAnsi="Arial" w:cs="Arial"/>
          <w:b/>
          <w:sz w:val="20"/>
          <w:szCs w:val="20"/>
        </w:rPr>
        <w:t xml:space="preserve"> č.1 : objednatel č.2)</w:t>
      </w:r>
      <w:r w:rsidRPr="00F829DB">
        <w:rPr>
          <w:rFonts w:ascii="Arial" w:hAnsi="Arial" w:cs="Arial"/>
          <w:sz w:val="20"/>
          <w:szCs w:val="20"/>
        </w:rPr>
        <w:t>.</w:t>
      </w:r>
    </w:p>
    <w:p w:rsidR="0017289B" w:rsidRPr="0019056B" w:rsidRDefault="0017289B" w:rsidP="0017289B">
      <w:pPr>
        <w:spacing w:before="120" w:after="120" w:line="264" w:lineRule="auto"/>
        <w:ind w:left="567"/>
        <w:jc w:val="both"/>
        <w:rPr>
          <w:rFonts w:ascii="Arial" w:hAnsi="Arial" w:cs="Arial"/>
          <w:sz w:val="20"/>
          <w:szCs w:val="20"/>
        </w:rPr>
      </w:pP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17289B" w:rsidRPr="00934828" w:rsidRDefault="00FA0DEA" w:rsidP="0017289B">
      <w:pPr>
        <w:numPr>
          <w:ilvl w:val="1"/>
          <w:numId w:val="8"/>
        </w:numPr>
        <w:spacing w:before="120" w:after="120" w:line="264" w:lineRule="auto"/>
        <w:ind w:left="567" w:hanging="567"/>
        <w:jc w:val="both"/>
        <w:rPr>
          <w:rFonts w:ascii="Arial" w:hAnsi="Arial" w:cs="Arial"/>
          <w:sz w:val="20"/>
          <w:szCs w:val="20"/>
        </w:rPr>
      </w:pPr>
      <w:r w:rsidRPr="00934828">
        <w:rPr>
          <w:rFonts w:ascii="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17289B" w:rsidRPr="006B084F" w:rsidRDefault="00FA0DEA" w:rsidP="0017289B">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Obě smluvní strany jsou oprávněny odstoupit od této smlouvy v případech stanovených zákonem.</w:t>
      </w:r>
    </w:p>
    <w:p w:rsidR="0017289B" w:rsidRPr="006B084F" w:rsidRDefault="00FA0DEA" w:rsidP="0017289B">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Smluvní strany se dohodly, že objednatel je oprávněn v souladu s § 2001 o.z. od této smlouvy písemně odstoupit z důvodu jejího porušení zhotovitelem.</w:t>
      </w:r>
    </w:p>
    <w:p w:rsidR="0017289B" w:rsidRPr="006B084F" w:rsidRDefault="00FA0DEA" w:rsidP="0017289B">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Objednatel je dále oprávněn odstoupit od této smlouvy v případě že:</w:t>
      </w:r>
    </w:p>
    <w:p w:rsidR="0017289B" w:rsidRDefault="00FA0DEA" w:rsidP="0017289B">
      <w:pPr>
        <w:numPr>
          <w:ilvl w:val="0"/>
          <w:numId w:val="2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17289B" w:rsidRPr="006B084F" w:rsidRDefault="00FA0DEA" w:rsidP="0017289B">
      <w:pPr>
        <w:numPr>
          <w:ilvl w:val="0"/>
          <w:numId w:val="2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17289B" w:rsidRDefault="00FA0DEA" w:rsidP="0017289B">
      <w:pPr>
        <w:numPr>
          <w:ilvl w:val="0"/>
          <w:numId w:val="2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17289B" w:rsidRDefault="00FA0DEA" w:rsidP="0017289B">
      <w:pPr>
        <w:numPr>
          <w:ilvl w:val="0"/>
          <w:numId w:val="2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17289B" w:rsidRPr="006B084F" w:rsidRDefault="00FA0DEA" w:rsidP="0017289B">
      <w:pPr>
        <w:numPr>
          <w:ilvl w:val="0"/>
          <w:numId w:val="23"/>
        </w:numPr>
        <w:tabs>
          <w:tab w:val="left" w:pos="851"/>
        </w:tabs>
        <w:spacing w:before="60" w:after="60"/>
        <w:ind w:left="567" w:firstLine="0"/>
        <w:jc w:val="both"/>
        <w:rPr>
          <w:rFonts w:ascii="Arial" w:hAnsi="Arial" w:cs="Arial"/>
          <w:sz w:val="20"/>
          <w:szCs w:val="20"/>
        </w:rPr>
      </w:pPr>
      <w:r w:rsidRPr="006B084F">
        <w:rPr>
          <w:rFonts w:ascii="Arial" w:hAnsi="Arial" w:cs="Arial"/>
          <w:sz w:val="20"/>
          <w:szCs w:val="20"/>
        </w:rPr>
        <w:t>zhotovitel písemně oznámí objednateli, že není schopen plnit své závazky podle této smlouvy;</w:t>
      </w:r>
    </w:p>
    <w:p w:rsidR="0017289B" w:rsidRPr="006B084F" w:rsidRDefault="00FA0DEA" w:rsidP="0017289B">
      <w:pPr>
        <w:numPr>
          <w:ilvl w:val="0"/>
          <w:numId w:val="23"/>
        </w:numPr>
        <w:tabs>
          <w:tab w:val="left" w:pos="851"/>
        </w:tabs>
        <w:spacing w:before="60" w:after="60"/>
        <w:ind w:left="567" w:firstLine="0"/>
        <w:jc w:val="both"/>
        <w:rPr>
          <w:rFonts w:ascii="Arial" w:hAnsi="Arial" w:cs="Arial"/>
          <w:sz w:val="20"/>
          <w:szCs w:val="20"/>
        </w:rPr>
      </w:pPr>
      <w:r w:rsidRPr="006B084F">
        <w:rPr>
          <w:rFonts w:ascii="Arial" w:hAnsi="Arial" w:cs="Arial"/>
          <w:sz w:val="20"/>
          <w:szCs w:val="20"/>
        </w:rPr>
        <w:lastRenderedPageBreak/>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17289B" w:rsidRPr="006B084F" w:rsidRDefault="00FA0DEA" w:rsidP="0017289B">
      <w:pPr>
        <w:numPr>
          <w:ilvl w:val="0"/>
          <w:numId w:val="23"/>
        </w:numPr>
        <w:tabs>
          <w:tab w:val="left" w:pos="851"/>
        </w:tabs>
        <w:spacing w:before="60" w:after="60"/>
        <w:ind w:left="567" w:firstLine="0"/>
        <w:jc w:val="both"/>
        <w:rPr>
          <w:rFonts w:ascii="Arial" w:eastAsia="Arial" w:hAnsi="Arial" w:cs="Arial"/>
          <w:sz w:val="20"/>
          <w:szCs w:val="20"/>
        </w:rPr>
      </w:pPr>
      <w:r w:rsidRPr="006B084F">
        <w:rPr>
          <w:rFonts w:ascii="Arial" w:hAnsi="Arial" w:cs="Arial"/>
          <w:sz w:val="20"/>
          <w:szCs w:val="20"/>
        </w:rPr>
        <w:t>je podán návrh na zrušení zhotovitele podle zák. č. 90/2012 sb., zákona o obchodních korporacích nebo je</w:t>
      </w:r>
      <w:r w:rsidRPr="006B084F">
        <w:rPr>
          <w:rFonts w:ascii="Arial" w:eastAsia="Arial" w:hAnsi="Arial" w:cs="Arial"/>
          <w:sz w:val="20"/>
          <w:szCs w:val="20"/>
        </w:rPr>
        <w:t xml:space="preserve"> zahájena likvidace zhotovitele v souladu s příslušnými právními předpisy.</w:t>
      </w:r>
    </w:p>
    <w:p w:rsidR="0017289B" w:rsidRDefault="00FA0DEA" w:rsidP="0017289B">
      <w:pPr>
        <w:numPr>
          <w:ilvl w:val="1"/>
          <w:numId w:val="8"/>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6B084F">
        <w:rPr>
          <w:rFonts w:ascii="Arial" w:hAnsi="Arial" w:cs="Arial"/>
          <w:sz w:val="20"/>
          <w:szCs w:val="20"/>
        </w:rPr>
        <w:t>strany</w:t>
      </w:r>
      <w:r w:rsidRPr="006B084F">
        <w:rPr>
          <w:rFonts w:ascii="Arial" w:eastAsia="Arial" w:hAnsi="Arial" w:cs="Arial"/>
          <w:sz w:val="20"/>
          <w:szCs w:val="20"/>
        </w:rPr>
        <w:t xml:space="preserve"> 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 2595 a § 2591 o.z. ve vztahu k možnosti odstoupení od smlouvy.</w:t>
      </w:r>
    </w:p>
    <w:p w:rsidR="00DD6428" w:rsidRPr="00DD6428" w:rsidRDefault="00DD6428" w:rsidP="00DD6428">
      <w:pPr>
        <w:numPr>
          <w:ilvl w:val="1"/>
          <w:numId w:val="8"/>
        </w:numPr>
        <w:spacing w:before="120" w:after="120" w:line="264" w:lineRule="auto"/>
        <w:ind w:left="567" w:hanging="567"/>
        <w:jc w:val="both"/>
        <w:rPr>
          <w:rFonts w:ascii="Arial" w:eastAsia="Arial" w:hAnsi="Arial" w:cs="Arial"/>
          <w:sz w:val="20"/>
          <w:szCs w:val="20"/>
        </w:rPr>
      </w:pPr>
      <w:r>
        <w:rPr>
          <w:rFonts w:ascii="Arial" w:eastAsia="Arial" w:hAnsi="Arial" w:cs="Arial"/>
          <w:sz w:val="20"/>
          <w:szCs w:val="20"/>
        </w:rPr>
        <w:t>Objednate</w:t>
      </w:r>
      <w:r w:rsidRPr="00546D44">
        <w:rPr>
          <w:rFonts w:ascii="Arial" w:eastAsia="Arial" w:hAnsi="Arial" w:cs="Arial"/>
          <w:sz w:val="20"/>
          <w:szCs w:val="20"/>
        </w:rPr>
        <w:t>l si v</w:t>
      </w:r>
      <w:r>
        <w:rPr>
          <w:rFonts w:ascii="Arial" w:eastAsia="Arial" w:hAnsi="Arial" w:cs="Arial"/>
          <w:sz w:val="20"/>
          <w:szCs w:val="20"/>
        </w:rPr>
        <w:t> </w:t>
      </w:r>
      <w:r w:rsidRPr="00546D44">
        <w:rPr>
          <w:rFonts w:ascii="Arial" w:eastAsia="Arial" w:hAnsi="Arial" w:cs="Arial"/>
          <w:sz w:val="20"/>
          <w:szCs w:val="20"/>
        </w:rPr>
        <w:t>případě</w:t>
      </w:r>
      <w:r>
        <w:rPr>
          <w:rFonts w:ascii="Arial" w:eastAsia="Arial" w:hAnsi="Arial" w:cs="Arial"/>
          <w:sz w:val="20"/>
          <w:szCs w:val="20"/>
        </w:rPr>
        <w:t xml:space="preserve"> </w:t>
      </w:r>
      <w:r w:rsidRPr="00546D44">
        <w:rPr>
          <w:rFonts w:ascii="Arial" w:eastAsia="Arial" w:hAnsi="Arial" w:cs="Arial"/>
          <w:sz w:val="20"/>
          <w:szCs w:val="20"/>
        </w:rPr>
        <w:t xml:space="preserve">odstoupení od smlouvy na </w:t>
      </w:r>
      <w:r>
        <w:rPr>
          <w:rFonts w:ascii="Arial" w:eastAsia="Arial" w:hAnsi="Arial" w:cs="Arial"/>
          <w:sz w:val="20"/>
          <w:szCs w:val="20"/>
        </w:rPr>
        <w:t>provedení díla</w:t>
      </w:r>
      <w:r w:rsidRPr="00546D44">
        <w:rPr>
          <w:rFonts w:ascii="Arial" w:eastAsia="Arial" w:hAnsi="Arial" w:cs="Arial"/>
          <w:sz w:val="20"/>
          <w:szCs w:val="20"/>
        </w:rPr>
        <w:t xml:space="preserve"> před je</w:t>
      </w:r>
      <w:r>
        <w:rPr>
          <w:rFonts w:ascii="Arial" w:eastAsia="Arial" w:hAnsi="Arial" w:cs="Arial"/>
          <w:sz w:val="20"/>
          <w:szCs w:val="20"/>
        </w:rPr>
        <w:t>ho</w:t>
      </w:r>
      <w:r w:rsidRPr="00546D44">
        <w:rPr>
          <w:rFonts w:ascii="Arial" w:eastAsia="Arial" w:hAnsi="Arial" w:cs="Arial"/>
          <w:sz w:val="20"/>
          <w:szCs w:val="20"/>
        </w:rPr>
        <w:t xml:space="preserve"> úplným </w:t>
      </w:r>
      <w:r>
        <w:rPr>
          <w:rFonts w:ascii="Arial" w:eastAsia="Arial" w:hAnsi="Arial" w:cs="Arial"/>
          <w:sz w:val="20"/>
          <w:szCs w:val="20"/>
        </w:rPr>
        <w:t>dokončením</w:t>
      </w:r>
      <w:r w:rsidRPr="00546D44">
        <w:rPr>
          <w:rFonts w:ascii="Arial" w:eastAsia="Arial" w:hAnsi="Arial" w:cs="Arial"/>
          <w:sz w:val="20"/>
          <w:szCs w:val="20"/>
        </w:rPr>
        <w:t xml:space="preserve">, vyhrazuje právo uzavřít smlouvu na </w:t>
      </w:r>
      <w:r>
        <w:rPr>
          <w:rFonts w:ascii="Arial" w:eastAsia="Arial" w:hAnsi="Arial" w:cs="Arial"/>
          <w:sz w:val="20"/>
          <w:szCs w:val="20"/>
        </w:rPr>
        <w:t>dílo v rozsahu jeho nesplněné části</w:t>
      </w:r>
      <w:r w:rsidRPr="00546D44">
        <w:rPr>
          <w:rFonts w:ascii="Arial" w:eastAsia="Arial" w:hAnsi="Arial" w:cs="Arial"/>
          <w:sz w:val="20"/>
          <w:szCs w:val="20"/>
        </w:rPr>
        <w:t xml:space="preserve"> s dalším účastníkem zadávacího řízení, a to v</w:t>
      </w:r>
      <w:r>
        <w:rPr>
          <w:rFonts w:ascii="Arial" w:eastAsia="Arial" w:hAnsi="Arial" w:cs="Arial"/>
          <w:sz w:val="20"/>
          <w:szCs w:val="20"/>
        </w:rPr>
        <w:t> </w:t>
      </w:r>
      <w:r w:rsidRPr="00546D44">
        <w:rPr>
          <w:rFonts w:ascii="Arial" w:eastAsia="Arial" w:hAnsi="Arial" w:cs="Arial"/>
          <w:sz w:val="20"/>
          <w:szCs w:val="20"/>
        </w:rPr>
        <w:t>pořadí</w:t>
      </w:r>
      <w:r>
        <w:rPr>
          <w:rFonts w:ascii="Arial" w:eastAsia="Arial" w:hAnsi="Arial" w:cs="Arial"/>
          <w:sz w:val="20"/>
          <w:szCs w:val="20"/>
        </w:rPr>
        <w:t>,</w:t>
      </w:r>
      <w:r w:rsidRPr="00546D44">
        <w:rPr>
          <w:rFonts w:ascii="Arial" w:eastAsia="Arial" w:hAnsi="Arial" w:cs="Arial"/>
          <w:sz w:val="20"/>
          <w:szCs w:val="20"/>
        </w:rPr>
        <w:t xml:space="preserve"> které vyplynulo z původního hodnocení nabídek. </w:t>
      </w:r>
      <w:proofErr w:type="spellStart"/>
      <w:r w:rsidRPr="00546D44">
        <w:rPr>
          <w:rFonts w:ascii="Arial" w:eastAsia="Arial" w:hAnsi="Arial" w:cs="Arial"/>
          <w:sz w:val="20"/>
          <w:szCs w:val="20"/>
        </w:rPr>
        <w:t>Ust</w:t>
      </w:r>
      <w:proofErr w:type="spellEnd"/>
      <w:r w:rsidRPr="00546D44">
        <w:rPr>
          <w:rFonts w:ascii="Arial" w:eastAsia="Arial" w:hAnsi="Arial" w:cs="Arial"/>
          <w:sz w:val="20"/>
          <w:szCs w:val="20"/>
        </w:rPr>
        <w:t xml:space="preserve">. § 125 ZZVZ v tomto případě platí obdobně. Smlouva s novým </w:t>
      </w:r>
      <w:r>
        <w:rPr>
          <w:rFonts w:ascii="Arial" w:eastAsia="Arial" w:hAnsi="Arial" w:cs="Arial"/>
          <w:sz w:val="20"/>
          <w:szCs w:val="20"/>
        </w:rPr>
        <w:t>zhotovitele</w:t>
      </w:r>
      <w:r w:rsidRPr="00546D44">
        <w:rPr>
          <w:rFonts w:ascii="Arial" w:eastAsia="Arial" w:hAnsi="Arial" w:cs="Arial"/>
          <w:sz w:val="20"/>
          <w:szCs w:val="20"/>
        </w:rPr>
        <w:t>m bude uz</w:t>
      </w:r>
      <w:r>
        <w:rPr>
          <w:rFonts w:ascii="Arial" w:eastAsia="Arial" w:hAnsi="Arial" w:cs="Arial"/>
          <w:sz w:val="20"/>
          <w:szCs w:val="20"/>
        </w:rPr>
        <w:t>avřena v podobě shodné s touto</w:t>
      </w:r>
      <w:r w:rsidRPr="00546D44">
        <w:rPr>
          <w:rFonts w:ascii="Arial" w:eastAsia="Arial" w:hAnsi="Arial" w:cs="Arial"/>
          <w:sz w:val="20"/>
          <w:szCs w:val="20"/>
        </w:rPr>
        <w:t xml:space="preserve"> smlouvou, tj. jednotkové ceny plnění budou odpovídat cenám </w:t>
      </w:r>
      <w:r>
        <w:rPr>
          <w:rFonts w:ascii="Arial" w:eastAsia="Arial" w:hAnsi="Arial" w:cs="Arial"/>
          <w:sz w:val="20"/>
          <w:szCs w:val="20"/>
        </w:rPr>
        <w:t xml:space="preserve">dle této </w:t>
      </w:r>
      <w:r w:rsidRPr="00546D44">
        <w:rPr>
          <w:rFonts w:ascii="Arial" w:eastAsia="Arial" w:hAnsi="Arial" w:cs="Arial"/>
          <w:sz w:val="20"/>
          <w:szCs w:val="20"/>
        </w:rPr>
        <w:t>smlouvy, s výjimkou termínů stanovených pro provádění a dokončení díla, které mohou být v nové smlouvě prodlouženy až o dobu, která odpovídá celkové době pro provedení díla dle původní smlouvy. Již realizované části díla nebudou předmětem nové smlouvy, cena díla dle nové smlouvy bude o již realizované části díla snížena.</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F7095C">
        <w:rPr>
          <w:rFonts w:ascii="Arial" w:hAnsi="Arial" w:cs="Arial"/>
          <w:sz w:val="20"/>
          <w:szCs w:val="20"/>
        </w:rPr>
        <w:t xml:space="preserve">Zhotovitel bere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17289B" w:rsidRPr="00D25691" w:rsidRDefault="00FA0DEA" w:rsidP="0017289B">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 xml:space="preserve">osobní údaje, údaje naplňující parametry obchodního tajemství nebo důvěrné informace ve smyslu </w:t>
      </w:r>
      <w:proofErr w:type="spellStart"/>
      <w:r w:rsidRPr="00BA36F4">
        <w:rPr>
          <w:rFonts w:ascii="Arial" w:hAnsi="Arial" w:cs="Arial"/>
          <w:sz w:val="20"/>
          <w:szCs w:val="20"/>
        </w:rPr>
        <w:t>ust</w:t>
      </w:r>
      <w:proofErr w:type="spellEnd"/>
      <w:r w:rsidRPr="00BA36F4">
        <w:rPr>
          <w:rFonts w:ascii="Arial" w:hAnsi="Arial" w:cs="Arial"/>
          <w:sz w:val="20"/>
          <w:szCs w:val="20"/>
        </w:rPr>
        <w: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17289B" w:rsidRPr="00400A69" w:rsidRDefault="00FA0DEA" w:rsidP="0017289B">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sidRPr="00AE500F">
        <w:rPr>
          <w:rFonts w:ascii="Arial" w:hAnsi="Arial" w:cs="Arial"/>
          <w:sz w:val="20"/>
          <w:szCs w:val="20"/>
        </w:rPr>
        <w:t>objednatel č. 1</w:t>
      </w:r>
      <w:r w:rsidRPr="00D25691">
        <w:rPr>
          <w:rFonts w:ascii="Arial" w:hAnsi="Arial" w:cs="Arial"/>
          <w:sz w:val="20"/>
          <w:szCs w:val="20"/>
        </w:rPr>
        <w: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případě, že objednatel </w:t>
      </w:r>
      <w:r>
        <w:rPr>
          <w:rFonts w:ascii="Arial" w:hAnsi="Arial" w:cs="Arial"/>
          <w:sz w:val="20"/>
          <w:szCs w:val="20"/>
        </w:rPr>
        <w:t xml:space="preserve">č. 1 </w:t>
      </w:r>
      <w:r w:rsidRPr="0019056B">
        <w:rPr>
          <w:rFonts w:ascii="Arial" w:hAnsi="Arial" w:cs="Arial"/>
          <w:sz w:val="20"/>
          <w:szCs w:val="20"/>
        </w:rPr>
        <w:t>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17289B" w:rsidRPr="0019056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Tato smlouva je vyhotovena </w:t>
      </w:r>
      <w:r>
        <w:rPr>
          <w:rFonts w:ascii="Arial" w:hAnsi="Arial" w:cs="Arial"/>
          <w:sz w:val="20"/>
          <w:szCs w:val="20"/>
        </w:rPr>
        <w:t xml:space="preserve">v šesti stejnopisech, </w:t>
      </w:r>
      <w:r w:rsidRPr="0019056B">
        <w:rPr>
          <w:rFonts w:ascii="Arial" w:hAnsi="Arial" w:cs="Arial"/>
          <w:sz w:val="20"/>
          <w:szCs w:val="20"/>
        </w:rPr>
        <w:t xml:space="preserve">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17289B" w:rsidRDefault="00FA0DEA" w:rsidP="0017289B">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Smlouva nabývá platnosti a účinnosti dnem uzavření.</w:t>
      </w:r>
    </w:p>
    <w:p w:rsidR="00AE500F" w:rsidRDefault="00AE500F" w:rsidP="00AE500F">
      <w:pPr>
        <w:spacing w:before="120" w:after="120" w:line="264" w:lineRule="auto"/>
        <w:jc w:val="both"/>
        <w:rPr>
          <w:rFonts w:ascii="Arial" w:hAnsi="Arial" w:cs="Arial"/>
          <w:sz w:val="20"/>
          <w:szCs w:val="20"/>
        </w:rPr>
      </w:pPr>
    </w:p>
    <w:p w:rsidR="00AE500F" w:rsidRPr="0019056B" w:rsidRDefault="00AE500F" w:rsidP="00AE500F">
      <w:pPr>
        <w:spacing w:before="120" w:after="120" w:line="264" w:lineRule="auto"/>
        <w:jc w:val="both"/>
        <w:rPr>
          <w:rFonts w:ascii="Arial" w:hAnsi="Arial" w:cs="Arial"/>
          <w:sz w:val="20"/>
          <w:szCs w:val="20"/>
        </w:rPr>
      </w:pPr>
    </w:p>
    <w:p w:rsidR="0017289B" w:rsidRPr="0019056B" w:rsidRDefault="00FA0DEA" w:rsidP="0017289B">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17289B" w:rsidRPr="0019056B" w:rsidRDefault="00FA0DEA" w:rsidP="0017289B">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17289B" w:rsidRPr="0019056B" w:rsidRDefault="00FA0DEA" w:rsidP="0017289B">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17289B" w:rsidRDefault="00FA0DEA" w:rsidP="0017289B">
      <w:pPr>
        <w:numPr>
          <w:ilvl w:val="0"/>
          <w:numId w:val="11"/>
        </w:numPr>
        <w:tabs>
          <w:tab w:val="clear" w:pos="360"/>
          <w:tab w:val="num" w:pos="851"/>
        </w:tabs>
        <w:spacing w:after="0" w:line="264" w:lineRule="auto"/>
        <w:ind w:left="851" w:hanging="284"/>
        <w:jc w:val="both"/>
        <w:rPr>
          <w:rFonts w:ascii="Arial" w:hAnsi="Arial" w:cs="Arial"/>
          <w:sz w:val="20"/>
          <w:szCs w:val="20"/>
        </w:rPr>
      </w:pPr>
      <w:r w:rsidRPr="00623084">
        <w:rPr>
          <w:rFonts w:ascii="Arial" w:hAnsi="Arial" w:cs="Arial"/>
          <w:sz w:val="20"/>
          <w:szCs w:val="20"/>
        </w:rPr>
        <w:t>seznam poddodavatelů, který byl součástí nabídky zhotovitele</w:t>
      </w:r>
    </w:p>
    <w:p w:rsidR="00623084" w:rsidRPr="00623084" w:rsidRDefault="00623084" w:rsidP="0017289B">
      <w:pPr>
        <w:numPr>
          <w:ilvl w:val="0"/>
          <w:numId w:val="11"/>
        </w:numPr>
        <w:tabs>
          <w:tab w:val="clear" w:pos="360"/>
          <w:tab w:val="num" w:pos="851"/>
        </w:tabs>
        <w:spacing w:after="0" w:line="264" w:lineRule="auto"/>
        <w:ind w:left="851" w:hanging="284"/>
        <w:jc w:val="both"/>
        <w:rPr>
          <w:rFonts w:ascii="Arial" w:hAnsi="Arial" w:cs="Arial"/>
          <w:sz w:val="20"/>
          <w:szCs w:val="20"/>
        </w:rPr>
      </w:pPr>
      <w:r>
        <w:rPr>
          <w:rFonts w:ascii="Arial" w:hAnsi="Arial" w:cs="Arial"/>
          <w:sz w:val="20"/>
          <w:szCs w:val="20"/>
        </w:rPr>
        <w:t>časový a finanční harmonogram</w:t>
      </w:r>
    </w:p>
    <w:p w:rsidR="0017289B" w:rsidRDefault="0017289B" w:rsidP="0017289B">
      <w:pPr>
        <w:spacing w:after="0"/>
        <w:jc w:val="both"/>
        <w:rPr>
          <w:rFonts w:ascii="Arial" w:hAnsi="Arial" w:cs="Arial"/>
          <w:sz w:val="20"/>
          <w:szCs w:val="20"/>
        </w:rPr>
      </w:pPr>
    </w:p>
    <w:p w:rsidR="0017289B" w:rsidRDefault="0017289B" w:rsidP="0017289B">
      <w:pPr>
        <w:spacing w:after="0"/>
        <w:jc w:val="both"/>
        <w:rPr>
          <w:rFonts w:ascii="Arial" w:hAnsi="Arial" w:cs="Arial"/>
          <w:sz w:val="20"/>
          <w:szCs w:val="20"/>
        </w:rPr>
      </w:pPr>
    </w:p>
    <w:p w:rsidR="0017289B" w:rsidRPr="00FC1F6A" w:rsidRDefault="00FA0DEA" w:rsidP="0017289B">
      <w:pPr>
        <w:spacing w:after="0"/>
        <w:jc w:val="both"/>
        <w:rPr>
          <w:rFonts w:ascii="Arial" w:hAnsi="Arial" w:cs="Arial"/>
          <w:i/>
          <w:sz w:val="20"/>
          <w:szCs w:val="20"/>
        </w:rPr>
      </w:pPr>
      <w:r>
        <w:rPr>
          <w:rFonts w:ascii="Arial" w:hAnsi="Arial" w:cs="Arial"/>
          <w:i/>
          <w:sz w:val="20"/>
          <w:szCs w:val="20"/>
        </w:rPr>
        <w:t>objednatel č. 1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17289B" w:rsidRDefault="0017289B" w:rsidP="0017289B">
      <w:pPr>
        <w:spacing w:after="0"/>
        <w:jc w:val="both"/>
        <w:rPr>
          <w:rFonts w:ascii="Arial" w:hAnsi="Arial" w:cs="Arial"/>
          <w:sz w:val="20"/>
          <w:szCs w:val="20"/>
        </w:rPr>
      </w:pPr>
    </w:p>
    <w:p w:rsidR="0017289B" w:rsidRPr="00834FC5" w:rsidRDefault="00FA0DEA" w:rsidP="0017289B">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00276E3D" w:rsidRPr="00834FC5">
        <w:rPr>
          <w:rFonts w:ascii="Arial" w:hAnsi="Arial" w:cs="Arial"/>
          <w:sz w:val="20"/>
          <w:szCs w:val="20"/>
        </w:rPr>
        <w:t>Praze</w:t>
      </w:r>
      <w:r w:rsidRPr="00834FC5">
        <w:rPr>
          <w:rFonts w:ascii="Arial" w:hAnsi="Arial" w:cs="Arial"/>
          <w:sz w:val="20"/>
          <w:szCs w:val="20"/>
        </w:rPr>
        <w:t xml:space="preserve"> dne </w:t>
      </w:r>
      <w:r w:rsidR="00276E3D" w:rsidRPr="00834FC5">
        <w:rPr>
          <w:rFonts w:ascii="Arial" w:hAnsi="Arial" w:cs="Arial"/>
          <w:sz w:val="20"/>
          <w:szCs w:val="20"/>
        </w:rPr>
        <w:t>28. dubna 2017</w:t>
      </w:r>
    </w:p>
    <w:p w:rsidR="0017289B" w:rsidRPr="00834FC5" w:rsidRDefault="0017289B" w:rsidP="0017289B">
      <w:pPr>
        <w:spacing w:after="0"/>
        <w:jc w:val="both"/>
        <w:rPr>
          <w:rFonts w:ascii="Arial" w:hAnsi="Arial" w:cs="Arial"/>
          <w:sz w:val="20"/>
          <w:szCs w:val="20"/>
        </w:rPr>
      </w:pPr>
    </w:p>
    <w:p w:rsidR="0017289B" w:rsidRPr="00834FC5" w:rsidRDefault="0017289B" w:rsidP="0017289B">
      <w:pPr>
        <w:spacing w:after="0"/>
        <w:jc w:val="both"/>
        <w:rPr>
          <w:rFonts w:ascii="Arial" w:hAnsi="Arial" w:cs="Arial"/>
          <w:sz w:val="20"/>
          <w:szCs w:val="20"/>
        </w:rPr>
      </w:pPr>
    </w:p>
    <w:p w:rsidR="0017289B" w:rsidRPr="00834FC5" w:rsidRDefault="0017289B" w:rsidP="0017289B">
      <w:pPr>
        <w:tabs>
          <w:tab w:val="center" w:pos="1276"/>
          <w:tab w:val="center" w:pos="4536"/>
          <w:tab w:val="center" w:pos="7513"/>
          <w:tab w:val="right" w:pos="9072"/>
        </w:tabs>
        <w:spacing w:after="0"/>
        <w:jc w:val="both"/>
        <w:rPr>
          <w:rFonts w:ascii="Arial" w:hAnsi="Arial" w:cs="Arial"/>
          <w:sz w:val="20"/>
          <w:szCs w:val="20"/>
        </w:rPr>
      </w:pPr>
    </w:p>
    <w:p w:rsidR="00623084" w:rsidRPr="00834FC5" w:rsidRDefault="00623084" w:rsidP="0017289B">
      <w:pPr>
        <w:tabs>
          <w:tab w:val="center" w:pos="1276"/>
          <w:tab w:val="center" w:pos="4536"/>
          <w:tab w:val="center" w:pos="7513"/>
          <w:tab w:val="right" w:pos="9072"/>
        </w:tabs>
        <w:spacing w:after="0"/>
        <w:jc w:val="both"/>
        <w:rPr>
          <w:rFonts w:ascii="Arial" w:hAnsi="Arial" w:cs="Arial"/>
          <w:sz w:val="20"/>
          <w:szCs w:val="20"/>
        </w:rPr>
      </w:pPr>
    </w:p>
    <w:p w:rsidR="00623084" w:rsidRPr="00834FC5" w:rsidRDefault="00623084" w:rsidP="0017289B">
      <w:pPr>
        <w:tabs>
          <w:tab w:val="center" w:pos="1276"/>
          <w:tab w:val="center" w:pos="4536"/>
          <w:tab w:val="center" w:pos="7513"/>
          <w:tab w:val="right" w:pos="9072"/>
        </w:tabs>
        <w:spacing w:after="0"/>
        <w:jc w:val="both"/>
        <w:rPr>
          <w:rFonts w:ascii="Arial" w:hAnsi="Arial" w:cs="Arial"/>
          <w:sz w:val="20"/>
          <w:szCs w:val="20"/>
        </w:rPr>
      </w:pPr>
    </w:p>
    <w:p w:rsidR="0017289B" w:rsidRPr="00834FC5" w:rsidRDefault="0017289B" w:rsidP="0017289B">
      <w:pPr>
        <w:tabs>
          <w:tab w:val="center" w:pos="1276"/>
          <w:tab w:val="center" w:pos="4536"/>
          <w:tab w:val="center" w:pos="7513"/>
          <w:tab w:val="right" w:pos="9072"/>
        </w:tabs>
        <w:spacing w:after="0"/>
        <w:jc w:val="both"/>
        <w:rPr>
          <w:rFonts w:ascii="Arial" w:hAnsi="Arial" w:cs="Arial"/>
          <w:sz w:val="20"/>
          <w:szCs w:val="20"/>
        </w:rPr>
      </w:pPr>
    </w:p>
    <w:p w:rsidR="0017289B" w:rsidRPr="00834FC5" w:rsidRDefault="00FA0DEA" w:rsidP="0017289B">
      <w:pPr>
        <w:spacing w:after="0"/>
        <w:jc w:val="both"/>
        <w:rPr>
          <w:rFonts w:ascii="Arial" w:hAnsi="Arial" w:cs="Arial"/>
          <w:sz w:val="20"/>
          <w:szCs w:val="20"/>
        </w:rPr>
      </w:pPr>
      <w:r w:rsidRPr="00834FC5">
        <w:rPr>
          <w:rFonts w:ascii="Arial" w:hAnsi="Arial" w:cs="Arial"/>
          <w:sz w:val="20"/>
          <w:szCs w:val="20"/>
        </w:rPr>
        <w:t>___________________________</w:t>
      </w:r>
      <w:r w:rsidRPr="00834FC5">
        <w:rPr>
          <w:rFonts w:ascii="Arial" w:hAnsi="Arial" w:cs="Arial"/>
          <w:sz w:val="20"/>
          <w:szCs w:val="20"/>
        </w:rPr>
        <w:tab/>
      </w:r>
      <w:r w:rsidRPr="00834FC5">
        <w:rPr>
          <w:rFonts w:ascii="Arial" w:hAnsi="Arial" w:cs="Arial"/>
          <w:sz w:val="20"/>
          <w:szCs w:val="20"/>
        </w:rPr>
        <w:tab/>
      </w:r>
      <w:r w:rsidRPr="00834FC5">
        <w:rPr>
          <w:rFonts w:ascii="Arial" w:hAnsi="Arial" w:cs="Arial"/>
          <w:sz w:val="20"/>
          <w:szCs w:val="20"/>
        </w:rPr>
        <w:tab/>
      </w:r>
      <w:r w:rsidRPr="00834FC5">
        <w:rPr>
          <w:rFonts w:ascii="Arial" w:hAnsi="Arial" w:cs="Arial"/>
          <w:sz w:val="20"/>
          <w:szCs w:val="20"/>
        </w:rPr>
        <w:tab/>
        <w:t>___________________________</w:t>
      </w:r>
    </w:p>
    <w:p w:rsidR="0017289B" w:rsidRPr="00834FC5" w:rsidRDefault="00FA0DEA" w:rsidP="0017289B">
      <w:pPr>
        <w:spacing w:after="0"/>
        <w:jc w:val="both"/>
        <w:rPr>
          <w:rFonts w:ascii="Arial" w:hAnsi="Arial" w:cs="Arial"/>
          <w:b/>
          <w:sz w:val="20"/>
          <w:szCs w:val="20"/>
        </w:rPr>
      </w:pPr>
      <w:r w:rsidRPr="00834FC5">
        <w:rPr>
          <w:rFonts w:ascii="Arial" w:hAnsi="Arial" w:cs="Arial"/>
          <w:b/>
          <w:sz w:val="20"/>
          <w:szCs w:val="20"/>
        </w:rPr>
        <w:t xml:space="preserve">Správa a údržba silnic Plzeňského kraje, </w:t>
      </w:r>
      <w:proofErr w:type="spellStart"/>
      <w:r w:rsidRPr="00834FC5">
        <w:rPr>
          <w:rFonts w:ascii="Arial" w:hAnsi="Arial" w:cs="Arial"/>
          <w:b/>
          <w:sz w:val="20"/>
          <w:szCs w:val="20"/>
        </w:rPr>
        <w:t>p.o</w:t>
      </w:r>
      <w:proofErr w:type="spellEnd"/>
      <w:r w:rsidRPr="00834FC5">
        <w:rPr>
          <w:rFonts w:ascii="Arial" w:hAnsi="Arial" w:cs="Arial"/>
          <w:b/>
          <w:sz w:val="20"/>
          <w:szCs w:val="20"/>
        </w:rPr>
        <w:t>.</w:t>
      </w:r>
      <w:r w:rsidRPr="00834FC5">
        <w:rPr>
          <w:rFonts w:ascii="Arial" w:hAnsi="Arial" w:cs="Arial"/>
          <w:b/>
          <w:sz w:val="20"/>
          <w:szCs w:val="20"/>
        </w:rPr>
        <w:tab/>
      </w:r>
      <w:r w:rsidRPr="00834FC5">
        <w:rPr>
          <w:rFonts w:ascii="Arial" w:hAnsi="Arial" w:cs="Arial"/>
          <w:b/>
          <w:sz w:val="20"/>
          <w:szCs w:val="20"/>
        </w:rPr>
        <w:tab/>
      </w:r>
      <w:r w:rsidRPr="00834FC5">
        <w:rPr>
          <w:rFonts w:ascii="Arial" w:hAnsi="Arial" w:cs="Arial"/>
          <w:b/>
          <w:sz w:val="20"/>
          <w:szCs w:val="20"/>
        </w:rPr>
        <w:tab/>
      </w:r>
      <w:r w:rsidR="00276E3D" w:rsidRPr="00834FC5">
        <w:rPr>
          <w:rFonts w:ascii="Arial" w:hAnsi="Arial" w:cs="Arial"/>
          <w:b/>
          <w:sz w:val="20"/>
          <w:szCs w:val="20"/>
        </w:rPr>
        <w:t>BÖGL a KRÝSL, k.s.</w:t>
      </w:r>
    </w:p>
    <w:p w:rsidR="0017289B" w:rsidRPr="0019056B" w:rsidRDefault="00FA0DEA" w:rsidP="0017289B">
      <w:pPr>
        <w:spacing w:after="0"/>
        <w:jc w:val="both"/>
        <w:rPr>
          <w:rFonts w:ascii="Arial" w:hAnsi="Arial" w:cs="Arial"/>
          <w:sz w:val="20"/>
          <w:szCs w:val="20"/>
        </w:rPr>
      </w:pPr>
      <w:r w:rsidRPr="00834FC5">
        <w:rPr>
          <w:rFonts w:ascii="Arial" w:hAnsi="Arial" w:cs="Arial"/>
          <w:sz w:val="20"/>
          <w:szCs w:val="20"/>
        </w:rPr>
        <w:t>Bc. Pavel Panuška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7289B" w:rsidRDefault="00FA0DEA" w:rsidP="0017289B">
      <w:pPr>
        <w:spacing w:after="0"/>
        <w:jc w:val="both"/>
        <w:rPr>
          <w:rFonts w:ascii="Arial" w:hAnsi="Arial" w:cs="Arial"/>
          <w:sz w:val="20"/>
          <w:szCs w:val="20"/>
        </w:rPr>
      </w:pPr>
      <w:r w:rsidRPr="0019056B">
        <w:rPr>
          <w:rFonts w:ascii="Arial" w:hAnsi="Arial" w:cs="Arial"/>
          <w:sz w:val="20"/>
          <w:szCs w:val="20"/>
        </w:rPr>
        <w:t>generální ředitel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17289B" w:rsidRDefault="0017289B" w:rsidP="0017289B">
      <w:pPr>
        <w:spacing w:after="0"/>
        <w:jc w:val="both"/>
        <w:rPr>
          <w:rFonts w:ascii="Arial" w:hAnsi="Arial" w:cs="Arial"/>
          <w:sz w:val="20"/>
          <w:szCs w:val="20"/>
        </w:rPr>
      </w:pPr>
    </w:p>
    <w:p w:rsidR="0017289B" w:rsidRDefault="0017289B" w:rsidP="0017289B">
      <w:pPr>
        <w:spacing w:after="0"/>
        <w:jc w:val="both"/>
        <w:rPr>
          <w:rFonts w:ascii="Arial" w:hAnsi="Arial" w:cs="Arial"/>
          <w:sz w:val="20"/>
          <w:szCs w:val="20"/>
        </w:rPr>
      </w:pPr>
    </w:p>
    <w:p w:rsidR="00834FC5" w:rsidRDefault="00834FC5" w:rsidP="0017289B">
      <w:pPr>
        <w:spacing w:after="0"/>
        <w:jc w:val="both"/>
        <w:rPr>
          <w:rFonts w:ascii="Arial" w:hAnsi="Arial" w:cs="Arial"/>
          <w:i/>
          <w:sz w:val="20"/>
          <w:szCs w:val="20"/>
        </w:rPr>
      </w:pPr>
    </w:p>
    <w:p w:rsidR="0017289B" w:rsidRDefault="00FA0DEA" w:rsidP="0017289B">
      <w:pPr>
        <w:spacing w:after="0"/>
        <w:jc w:val="both"/>
        <w:rPr>
          <w:rFonts w:ascii="Arial" w:hAnsi="Arial" w:cs="Arial"/>
          <w:i/>
          <w:sz w:val="20"/>
          <w:szCs w:val="20"/>
        </w:rPr>
      </w:pPr>
      <w:r>
        <w:rPr>
          <w:rFonts w:ascii="Arial" w:hAnsi="Arial" w:cs="Arial"/>
          <w:i/>
          <w:sz w:val="20"/>
          <w:szCs w:val="20"/>
        </w:rPr>
        <w:t>objednatel č. 2 :</w:t>
      </w:r>
      <w:r>
        <w:rPr>
          <w:rFonts w:ascii="Arial" w:hAnsi="Arial" w:cs="Arial"/>
          <w:i/>
          <w:sz w:val="20"/>
          <w:szCs w:val="20"/>
        </w:rPr>
        <w:tab/>
      </w:r>
    </w:p>
    <w:p w:rsidR="0017289B" w:rsidRDefault="0017289B" w:rsidP="0017289B">
      <w:pPr>
        <w:spacing w:after="0"/>
        <w:jc w:val="both"/>
        <w:rPr>
          <w:rFonts w:ascii="Arial" w:hAnsi="Arial" w:cs="Arial"/>
          <w:sz w:val="20"/>
          <w:szCs w:val="20"/>
        </w:rPr>
      </w:pPr>
    </w:p>
    <w:p w:rsidR="0017289B" w:rsidRPr="00F829DB" w:rsidRDefault="00FA0DEA" w:rsidP="0017289B">
      <w:pPr>
        <w:spacing w:after="0"/>
        <w:jc w:val="both"/>
        <w:rPr>
          <w:rFonts w:ascii="Arial" w:hAnsi="Arial" w:cs="Arial"/>
          <w:sz w:val="20"/>
          <w:szCs w:val="20"/>
        </w:rPr>
      </w:pPr>
      <w:r w:rsidRPr="00F829DB">
        <w:rPr>
          <w:rFonts w:ascii="Arial" w:hAnsi="Arial" w:cs="Arial"/>
          <w:sz w:val="20"/>
          <w:szCs w:val="20"/>
        </w:rPr>
        <w:t>V ______</w:t>
      </w:r>
      <w:r>
        <w:rPr>
          <w:rFonts w:ascii="Arial" w:hAnsi="Arial" w:cs="Arial"/>
          <w:sz w:val="20"/>
          <w:szCs w:val="20"/>
        </w:rPr>
        <w:t>_____</w:t>
      </w:r>
      <w:r w:rsidRPr="00F829DB">
        <w:rPr>
          <w:rFonts w:ascii="Arial" w:hAnsi="Arial" w:cs="Arial"/>
          <w:sz w:val="20"/>
          <w:szCs w:val="20"/>
        </w:rPr>
        <w:t>___ dne ___________</w:t>
      </w:r>
    </w:p>
    <w:p w:rsidR="0017289B" w:rsidRPr="00F829DB" w:rsidRDefault="0017289B" w:rsidP="0017289B">
      <w:pPr>
        <w:spacing w:after="0"/>
        <w:jc w:val="both"/>
        <w:rPr>
          <w:rFonts w:ascii="Arial" w:hAnsi="Arial" w:cs="Arial"/>
          <w:sz w:val="20"/>
          <w:szCs w:val="20"/>
        </w:rPr>
      </w:pPr>
    </w:p>
    <w:p w:rsidR="0017289B" w:rsidRDefault="0017289B" w:rsidP="0017289B">
      <w:pPr>
        <w:spacing w:after="0"/>
        <w:jc w:val="both"/>
        <w:rPr>
          <w:rFonts w:ascii="Arial" w:hAnsi="Arial" w:cs="Arial"/>
          <w:sz w:val="20"/>
          <w:szCs w:val="20"/>
        </w:rPr>
      </w:pPr>
    </w:p>
    <w:p w:rsidR="00623084" w:rsidRDefault="00623084" w:rsidP="00623084">
      <w:pPr>
        <w:tabs>
          <w:tab w:val="left" w:pos="2964"/>
        </w:tabs>
        <w:spacing w:after="0"/>
        <w:jc w:val="both"/>
        <w:rPr>
          <w:rFonts w:ascii="Arial" w:hAnsi="Arial" w:cs="Arial"/>
          <w:sz w:val="20"/>
          <w:szCs w:val="20"/>
        </w:rPr>
      </w:pPr>
      <w:r>
        <w:rPr>
          <w:rFonts w:ascii="Arial" w:hAnsi="Arial" w:cs="Arial"/>
          <w:sz w:val="20"/>
          <w:szCs w:val="20"/>
        </w:rPr>
        <w:tab/>
      </w:r>
    </w:p>
    <w:p w:rsidR="00623084" w:rsidRDefault="00623084" w:rsidP="00623084">
      <w:pPr>
        <w:tabs>
          <w:tab w:val="left" w:pos="2964"/>
        </w:tabs>
        <w:spacing w:after="0"/>
        <w:jc w:val="both"/>
        <w:rPr>
          <w:rFonts w:ascii="Arial" w:hAnsi="Arial" w:cs="Arial"/>
          <w:sz w:val="20"/>
          <w:szCs w:val="20"/>
        </w:rPr>
      </w:pPr>
    </w:p>
    <w:p w:rsidR="00623084" w:rsidRPr="00F829DB" w:rsidRDefault="00623084" w:rsidP="0017289B">
      <w:pPr>
        <w:spacing w:after="0"/>
        <w:jc w:val="both"/>
        <w:rPr>
          <w:rFonts w:ascii="Arial" w:hAnsi="Arial" w:cs="Arial"/>
          <w:sz w:val="20"/>
          <w:szCs w:val="20"/>
        </w:rPr>
      </w:pPr>
    </w:p>
    <w:p w:rsidR="0017289B" w:rsidRPr="00F829DB" w:rsidRDefault="0017289B" w:rsidP="0017289B">
      <w:pPr>
        <w:tabs>
          <w:tab w:val="center" w:pos="1276"/>
          <w:tab w:val="center" w:pos="4536"/>
          <w:tab w:val="center" w:pos="7513"/>
          <w:tab w:val="right" w:pos="9072"/>
        </w:tabs>
        <w:spacing w:after="0"/>
        <w:jc w:val="both"/>
        <w:rPr>
          <w:rFonts w:ascii="Arial" w:hAnsi="Arial" w:cs="Arial"/>
          <w:sz w:val="20"/>
          <w:szCs w:val="20"/>
        </w:rPr>
      </w:pPr>
    </w:p>
    <w:p w:rsidR="0017289B" w:rsidRPr="00F829DB" w:rsidRDefault="00FA0DEA" w:rsidP="0017289B">
      <w:pPr>
        <w:spacing w:after="0"/>
        <w:jc w:val="both"/>
        <w:rPr>
          <w:rFonts w:ascii="Arial" w:hAnsi="Arial" w:cs="Arial"/>
          <w:sz w:val="20"/>
          <w:szCs w:val="20"/>
        </w:rPr>
      </w:pPr>
      <w:r w:rsidRPr="00F829DB">
        <w:rPr>
          <w:rFonts w:ascii="Arial" w:hAnsi="Arial" w:cs="Arial"/>
          <w:sz w:val="20"/>
          <w:szCs w:val="20"/>
        </w:rPr>
        <w:t>___________________________</w:t>
      </w:r>
    </w:p>
    <w:p w:rsidR="0017289B" w:rsidRPr="005755F3" w:rsidRDefault="00AE500F" w:rsidP="0017289B">
      <w:pPr>
        <w:spacing w:after="0"/>
        <w:jc w:val="both"/>
        <w:rPr>
          <w:rFonts w:ascii="Arial" w:hAnsi="Arial" w:cs="Arial"/>
          <w:b/>
          <w:sz w:val="20"/>
          <w:szCs w:val="20"/>
        </w:rPr>
      </w:pPr>
      <w:r w:rsidRPr="005755F3">
        <w:rPr>
          <w:rFonts w:ascii="Arial" w:hAnsi="Arial" w:cs="Arial"/>
          <w:b/>
          <w:sz w:val="20"/>
          <w:szCs w:val="20"/>
        </w:rPr>
        <w:t>Obec Dnešice</w:t>
      </w:r>
    </w:p>
    <w:p w:rsidR="0017289B" w:rsidRPr="005755F3" w:rsidRDefault="00AE500F" w:rsidP="0017289B">
      <w:pPr>
        <w:spacing w:after="0"/>
        <w:jc w:val="both"/>
        <w:rPr>
          <w:rFonts w:ascii="Arial" w:hAnsi="Arial" w:cs="Arial"/>
          <w:sz w:val="20"/>
          <w:szCs w:val="20"/>
        </w:rPr>
      </w:pPr>
      <w:r w:rsidRPr="005755F3">
        <w:rPr>
          <w:rFonts w:ascii="Arial" w:hAnsi="Arial" w:cs="Arial"/>
          <w:sz w:val="20"/>
          <w:szCs w:val="20"/>
        </w:rPr>
        <w:t>Karel Malý</w:t>
      </w:r>
    </w:p>
    <w:p w:rsidR="0017289B" w:rsidRDefault="00AE500F" w:rsidP="0017289B">
      <w:pPr>
        <w:spacing w:after="0"/>
        <w:jc w:val="both"/>
        <w:rPr>
          <w:rFonts w:ascii="Arial" w:hAnsi="Arial" w:cs="Arial"/>
          <w:sz w:val="20"/>
          <w:szCs w:val="20"/>
        </w:rPr>
      </w:pPr>
      <w:r>
        <w:rPr>
          <w:rFonts w:ascii="Arial" w:hAnsi="Arial" w:cs="Arial"/>
          <w:sz w:val="20"/>
          <w:szCs w:val="20"/>
        </w:rPr>
        <w:t>starosta</w:t>
      </w:r>
    </w:p>
    <w:p w:rsidR="0017289B" w:rsidRDefault="0017289B" w:rsidP="0017289B">
      <w:pPr>
        <w:spacing w:after="0"/>
        <w:jc w:val="both"/>
        <w:rPr>
          <w:rFonts w:ascii="Arial" w:hAnsi="Arial" w:cs="Arial"/>
          <w:sz w:val="20"/>
          <w:szCs w:val="20"/>
        </w:rPr>
      </w:pPr>
    </w:p>
    <w:p w:rsidR="0017289B" w:rsidRDefault="0017289B" w:rsidP="0017289B">
      <w:pPr>
        <w:spacing w:after="0"/>
        <w:jc w:val="both"/>
        <w:rPr>
          <w:rFonts w:ascii="Arial" w:hAnsi="Arial" w:cs="Arial"/>
          <w:sz w:val="20"/>
          <w:szCs w:val="20"/>
        </w:rPr>
      </w:pPr>
    </w:p>
    <w:p w:rsidR="00834FC5" w:rsidRDefault="00834FC5" w:rsidP="0017289B">
      <w:pPr>
        <w:tabs>
          <w:tab w:val="num" w:pos="426"/>
        </w:tabs>
        <w:ind w:left="426" w:hanging="426"/>
        <w:rPr>
          <w:rFonts w:ascii="Arial" w:eastAsia="Arial" w:hAnsi="Arial" w:cs="Arial"/>
          <w:bCs/>
          <w:sz w:val="16"/>
          <w:szCs w:val="16"/>
        </w:rPr>
      </w:pPr>
    </w:p>
    <w:p w:rsidR="00834FC5" w:rsidRDefault="00834FC5" w:rsidP="0017289B">
      <w:pPr>
        <w:tabs>
          <w:tab w:val="num" w:pos="426"/>
        </w:tabs>
        <w:ind w:left="426" w:hanging="426"/>
        <w:rPr>
          <w:rFonts w:ascii="Arial" w:eastAsia="Arial" w:hAnsi="Arial" w:cs="Arial"/>
          <w:bCs/>
          <w:sz w:val="16"/>
          <w:szCs w:val="16"/>
        </w:rPr>
      </w:pPr>
    </w:p>
    <w:p w:rsidR="0017289B" w:rsidRDefault="00FA0DEA" w:rsidP="0017289B">
      <w:pPr>
        <w:tabs>
          <w:tab w:val="num" w:pos="426"/>
        </w:tabs>
        <w:ind w:left="426" w:hanging="426"/>
        <w:rPr>
          <w:rFonts w:ascii="Arial" w:eastAsia="Arial" w:hAnsi="Arial" w:cs="Arial"/>
          <w:bCs/>
          <w:i/>
          <w:sz w:val="16"/>
          <w:szCs w:val="16"/>
        </w:rPr>
      </w:pPr>
      <w:r>
        <w:rPr>
          <w:rFonts w:ascii="Arial" w:eastAsia="Arial" w:hAnsi="Arial" w:cs="Arial"/>
          <w:bCs/>
          <w:sz w:val="16"/>
          <w:szCs w:val="16"/>
        </w:rPr>
        <w:t>Návrh smlouvy</w:t>
      </w:r>
      <w:r>
        <w:rPr>
          <w:rFonts w:ascii="Arial" w:eastAsia="Arial" w:hAnsi="Arial" w:cs="Arial"/>
          <w:bCs/>
          <w:i/>
          <w:sz w:val="16"/>
          <w:szCs w:val="16"/>
        </w:rPr>
        <w:t xml:space="preserve"> </w:t>
      </w:r>
      <w:r>
        <w:rPr>
          <w:rFonts w:ascii="Arial" w:eastAsia="Arial" w:hAnsi="Arial" w:cs="Arial"/>
          <w:bCs/>
          <w:sz w:val="16"/>
          <w:szCs w:val="16"/>
        </w:rPr>
        <w:t>vyhotovil</w:t>
      </w:r>
      <w:r>
        <w:rPr>
          <w:rFonts w:ascii="Arial" w:eastAsia="Arial" w:hAnsi="Arial" w:cs="Arial"/>
          <w:bCs/>
          <w:i/>
          <w:sz w:val="16"/>
          <w:szCs w:val="16"/>
        </w:rPr>
        <w:t xml:space="preserve">: </w:t>
      </w:r>
      <w:r w:rsidR="00AE500F">
        <w:rPr>
          <w:rFonts w:ascii="Arial" w:eastAsia="Arial" w:hAnsi="Arial" w:cs="Arial"/>
          <w:sz w:val="16"/>
          <w:szCs w:val="16"/>
        </w:rPr>
        <w:t>Michaela Fišerová,</w:t>
      </w:r>
      <w:r>
        <w:rPr>
          <w:rFonts w:ascii="Arial" w:eastAsia="Arial" w:hAnsi="Arial" w:cs="Arial"/>
          <w:sz w:val="16"/>
          <w:szCs w:val="16"/>
        </w:rPr>
        <w:t xml:space="preserve"> dne </w:t>
      </w:r>
      <w:r w:rsidR="00AE500F">
        <w:rPr>
          <w:rFonts w:ascii="Arial" w:eastAsia="Arial" w:hAnsi="Arial" w:cs="Arial"/>
          <w:sz w:val="16"/>
          <w:szCs w:val="16"/>
        </w:rPr>
        <w:t>24.1.2017</w:t>
      </w:r>
    </w:p>
    <w:p w:rsidR="0017289B" w:rsidRPr="0019056B" w:rsidRDefault="0017289B" w:rsidP="0017289B">
      <w:pPr>
        <w:spacing w:after="0"/>
        <w:jc w:val="both"/>
        <w:rPr>
          <w:rFonts w:ascii="Arial" w:hAnsi="Arial" w:cs="Arial"/>
          <w:sz w:val="20"/>
          <w:szCs w:val="20"/>
        </w:rPr>
      </w:pPr>
    </w:p>
    <w:sectPr w:rsidR="0017289B" w:rsidRPr="0019056B" w:rsidSect="0017289B">
      <w:headerReference w:type="default" r:id="rId13"/>
      <w:footerReference w:type="default" r:id="rId14"/>
      <w:headerReference w:type="first" r:id="rId15"/>
      <w:footerReference w:type="first" r:id="rId16"/>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9C" w:rsidRDefault="00BB479C">
      <w:pPr>
        <w:spacing w:after="0" w:line="240" w:lineRule="auto"/>
      </w:pPr>
      <w:r>
        <w:separator/>
      </w:r>
    </w:p>
  </w:endnote>
  <w:endnote w:type="continuationSeparator" w:id="0">
    <w:p w:rsidR="00BB479C" w:rsidRDefault="00B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C5" w:rsidRDefault="00834FC5" w:rsidP="0017289B">
    <w:pPr>
      <w:pStyle w:val="Footer0"/>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9D6EC0">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9D6EC0">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C5" w:rsidRDefault="00834FC5" w:rsidP="0017289B">
    <w:pPr>
      <w:pStyle w:val="Zpat"/>
      <w:spacing w:before="240"/>
      <w:jc w:val="cente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sidR="009D6EC0">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sidR="009D6EC0">
      <w:rPr>
        <w:rFonts w:ascii="Arial" w:eastAsia="Arial" w:hAnsi="Arial" w:cs="Arial"/>
        <w:noProof/>
        <w:sz w:val="16"/>
        <w:szCs w:val="16"/>
      </w:rPr>
      <w:t>17</w:t>
    </w:r>
    <w:r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9C" w:rsidRDefault="00BB479C">
      <w:pPr>
        <w:spacing w:after="0" w:line="240" w:lineRule="auto"/>
      </w:pPr>
      <w:r>
        <w:separator/>
      </w:r>
    </w:p>
  </w:footnote>
  <w:footnote w:type="continuationSeparator" w:id="0">
    <w:p w:rsidR="00BB479C" w:rsidRDefault="00BB4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C5" w:rsidRPr="00A6355B" w:rsidRDefault="00834FC5" w:rsidP="0017289B">
    <w:pPr>
      <w:pStyle w:val="Zhlav"/>
      <w:tabs>
        <w:tab w:val="clear" w:pos="4536"/>
        <w:tab w:val="left" w:pos="600"/>
        <w:tab w:val="center" w:pos="4535"/>
        <w:tab w:val="left" w:pos="825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C5" w:rsidRPr="005C4E92" w:rsidRDefault="00834FC5" w:rsidP="0017289B">
    <w:pPr>
      <w:pStyle w:val="Zhlav"/>
      <w:jc w:val="center"/>
      <w:rPr>
        <w:rFonts w:ascii="Arial" w:hAnsi="Arial" w:cs="Arial"/>
        <w:szCs w:val="24"/>
      </w:rPr>
    </w:pPr>
    <w:r w:rsidRPr="005C4E92">
      <w:rPr>
        <w:rFonts w:ascii="Arial" w:hAnsi="Arial" w:cs="Arial"/>
        <w:szCs w:val="24"/>
      </w:rPr>
      <w:t>Příloha č.</w:t>
    </w:r>
    <w:r>
      <w:rPr>
        <w:rFonts w:ascii="Arial" w:hAnsi="Arial" w:cs="Arial"/>
        <w:szCs w:val="24"/>
      </w:rPr>
      <w:t xml:space="preserve"> 2</w:t>
    </w:r>
    <w:r w:rsidRPr="005C4E92">
      <w:rPr>
        <w:rFonts w:ascii="Arial" w:hAnsi="Arial" w:cs="Arial"/>
        <w:szCs w:val="24"/>
      </w:rPr>
      <w:t xml:space="preserve"> zadávací dokumentace – návrh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815069AE">
      <w:start w:val="1"/>
      <w:numFmt w:val="lowerLetter"/>
      <w:lvlText w:val="%1)"/>
      <w:lvlJc w:val="left"/>
      <w:pPr>
        <w:ind w:left="786" w:hanging="360"/>
      </w:pPr>
      <w:rPr>
        <w:rFonts w:ascii="Arial" w:eastAsia="Times New Roman" w:hAnsi="Arial" w:cs="Arial"/>
      </w:rPr>
    </w:lvl>
    <w:lvl w:ilvl="1" w:tplc="B7EA2238" w:tentative="1">
      <w:start w:val="1"/>
      <w:numFmt w:val="bullet"/>
      <w:lvlText w:val="o"/>
      <w:lvlJc w:val="left"/>
      <w:pPr>
        <w:ind w:left="1506" w:hanging="360"/>
      </w:pPr>
      <w:rPr>
        <w:rFonts w:ascii="Courier New" w:hAnsi="Courier New" w:hint="default"/>
      </w:rPr>
    </w:lvl>
    <w:lvl w:ilvl="2" w:tplc="05A02A0A">
      <w:start w:val="1"/>
      <w:numFmt w:val="bullet"/>
      <w:lvlText w:val=""/>
      <w:lvlJc w:val="left"/>
      <w:pPr>
        <w:ind w:left="2226" w:hanging="360"/>
      </w:pPr>
      <w:rPr>
        <w:rFonts w:ascii="Wingdings" w:hAnsi="Wingdings" w:hint="default"/>
      </w:rPr>
    </w:lvl>
    <w:lvl w:ilvl="3" w:tplc="130C1B3E" w:tentative="1">
      <w:start w:val="1"/>
      <w:numFmt w:val="bullet"/>
      <w:lvlText w:val=""/>
      <w:lvlJc w:val="left"/>
      <w:pPr>
        <w:ind w:left="2946" w:hanging="360"/>
      </w:pPr>
      <w:rPr>
        <w:rFonts w:ascii="Symbol" w:hAnsi="Symbol" w:hint="default"/>
      </w:rPr>
    </w:lvl>
    <w:lvl w:ilvl="4" w:tplc="6CA42F54" w:tentative="1">
      <w:start w:val="1"/>
      <w:numFmt w:val="bullet"/>
      <w:lvlText w:val="o"/>
      <w:lvlJc w:val="left"/>
      <w:pPr>
        <w:ind w:left="3666" w:hanging="360"/>
      </w:pPr>
      <w:rPr>
        <w:rFonts w:ascii="Courier New" w:hAnsi="Courier New" w:hint="default"/>
      </w:rPr>
    </w:lvl>
    <w:lvl w:ilvl="5" w:tplc="326A8360" w:tentative="1">
      <w:start w:val="1"/>
      <w:numFmt w:val="bullet"/>
      <w:lvlText w:val=""/>
      <w:lvlJc w:val="left"/>
      <w:pPr>
        <w:ind w:left="4386" w:hanging="360"/>
      </w:pPr>
      <w:rPr>
        <w:rFonts w:ascii="Wingdings" w:hAnsi="Wingdings" w:hint="default"/>
      </w:rPr>
    </w:lvl>
    <w:lvl w:ilvl="6" w:tplc="5ABEC2E6" w:tentative="1">
      <w:start w:val="1"/>
      <w:numFmt w:val="bullet"/>
      <w:lvlText w:val=""/>
      <w:lvlJc w:val="left"/>
      <w:pPr>
        <w:ind w:left="5106" w:hanging="360"/>
      </w:pPr>
      <w:rPr>
        <w:rFonts w:ascii="Symbol" w:hAnsi="Symbol" w:hint="default"/>
      </w:rPr>
    </w:lvl>
    <w:lvl w:ilvl="7" w:tplc="9FB6888A" w:tentative="1">
      <w:start w:val="1"/>
      <w:numFmt w:val="bullet"/>
      <w:lvlText w:val="o"/>
      <w:lvlJc w:val="left"/>
      <w:pPr>
        <w:ind w:left="5826" w:hanging="360"/>
      </w:pPr>
      <w:rPr>
        <w:rFonts w:ascii="Courier New" w:hAnsi="Courier New" w:hint="default"/>
      </w:rPr>
    </w:lvl>
    <w:lvl w:ilvl="8" w:tplc="79C276F0"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D6C6F57C">
      <w:start w:val="1"/>
      <w:numFmt w:val="ordinal"/>
      <w:lvlText w:val="20.%1"/>
      <w:lvlJc w:val="left"/>
      <w:pPr>
        <w:ind w:left="360" w:hanging="360"/>
      </w:pPr>
      <w:rPr>
        <w:rFonts w:hint="default"/>
        <w:b/>
        <w:strike w:val="0"/>
        <w:sz w:val="24"/>
        <w:szCs w:val="24"/>
      </w:rPr>
    </w:lvl>
    <w:lvl w:ilvl="1" w:tplc="2E643C2C" w:tentative="1">
      <w:start w:val="1"/>
      <w:numFmt w:val="lowerLetter"/>
      <w:lvlText w:val="%2."/>
      <w:lvlJc w:val="left"/>
      <w:pPr>
        <w:ind w:left="1440" w:hanging="360"/>
      </w:pPr>
    </w:lvl>
    <w:lvl w:ilvl="2" w:tplc="DA62757E" w:tentative="1">
      <w:start w:val="1"/>
      <w:numFmt w:val="lowerRoman"/>
      <w:lvlText w:val="%3."/>
      <w:lvlJc w:val="right"/>
      <w:pPr>
        <w:ind w:left="2160" w:hanging="180"/>
      </w:pPr>
    </w:lvl>
    <w:lvl w:ilvl="3" w:tplc="F3E42D8E" w:tentative="1">
      <w:start w:val="1"/>
      <w:numFmt w:val="decimal"/>
      <w:lvlText w:val="%4."/>
      <w:lvlJc w:val="left"/>
      <w:pPr>
        <w:ind w:left="2880" w:hanging="360"/>
      </w:pPr>
    </w:lvl>
    <w:lvl w:ilvl="4" w:tplc="24482CB0" w:tentative="1">
      <w:start w:val="1"/>
      <w:numFmt w:val="lowerLetter"/>
      <w:lvlText w:val="%5."/>
      <w:lvlJc w:val="left"/>
      <w:pPr>
        <w:ind w:left="3600" w:hanging="360"/>
      </w:pPr>
    </w:lvl>
    <w:lvl w:ilvl="5" w:tplc="B6B01218" w:tentative="1">
      <w:start w:val="1"/>
      <w:numFmt w:val="lowerRoman"/>
      <w:lvlText w:val="%6."/>
      <w:lvlJc w:val="right"/>
      <w:pPr>
        <w:ind w:left="4320" w:hanging="180"/>
      </w:pPr>
    </w:lvl>
    <w:lvl w:ilvl="6" w:tplc="87147544" w:tentative="1">
      <w:start w:val="1"/>
      <w:numFmt w:val="decimal"/>
      <w:lvlText w:val="%7."/>
      <w:lvlJc w:val="left"/>
      <w:pPr>
        <w:ind w:left="5040" w:hanging="360"/>
      </w:pPr>
    </w:lvl>
    <w:lvl w:ilvl="7" w:tplc="4BE28E70" w:tentative="1">
      <w:start w:val="1"/>
      <w:numFmt w:val="lowerLetter"/>
      <w:lvlText w:val="%8."/>
      <w:lvlJc w:val="left"/>
      <w:pPr>
        <w:ind w:left="5760" w:hanging="360"/>
      </w:pPr>
    </w:lvl>
    <w:lvl w:ilvl="8" w:tplc="0A30246C" w:tentative="1">
      <w:start w:val="1"/>
      <w:numFmt w:val="lowerRoman"/>
      <w:lvlText w:val="%9."/>
      <w:lvlJc w:val="right"/>
      <w:pPr>
        <w:ind w:left="6480" w:hanging="180"/>
      </w:pPr>
    </w:lvl>
  </w:abstractNum>
  <w:abstractNum w:abstractNumId="5">
    <w:nsid w:val="140E0D1B"/>
    <w:multiLevelType w:val="hybridMultilevel"/>
    <w:tmpl w:val="8C30976C"/>
    <w:lvl w:ilvl="0" w:tplc="F7066A20">
      <w:start w:val="1"/>
      <w:numFmt w:val="lowerLetter"/>
      <w:lvlText w:val="%1)"/>
      <w:lvlJc w:val="left"/>
      <w:pPr>
        <w:ind w:left="1080" w:hanging="360"/>
      </w:pPr>
      <w:rPr>
        <w:rFonts w:hint="default"/>
        <w:sz w:val="20"/>
        <w:szCs w:val="20"/>
      </w:rPr>
    </w:lvl>
    <w:lvl w:ilvl="1" w:tplc="BBE4CFCE" w:tentative="1">
      <w:start w:val="1"/>
      <w:numFmt w:val="lowerLetter"/>
      <w:lvlText w:val="%2."/>
      <w:lvlJc w:val="left"/>
      <w:pPr>
        <w:ind w:left="1800" w:hanging="360"/>
      </w:pPr>
    </w:lvl>
    <w:lvl w:ilvl="2" w:tplc="BF4A201C" w:tentative="1">
      <w:start w:val="1"/>
      <w:numFmt w:val="lowerRoman"/>
      <w:lvlText w:val="%3."/>
      <w:lvlJc w:val="right"/>
      <w:pPr>
        <w:ind w:left="2520" w:hanging="180"/>
      </w:pPr>
    </w:lvl>
    <w:lvl w:ilvl="3" w:tplc="466ADB62" w:tentative="1">
      <w:start w:val="1"/>
      <w:numFmt w:val="decimal"/>
      <w:lvlText w:val="%4."/>
      <w:lvlJc w:val="left"/>
      <w:pPr>
        <w:ind w:left="3240" w:hanging="360"/>
      </w:pPr>
    </w:lvl>
    <w:lvl w:ilvl="4" w:tplc="F2703FCC" w:tentative="1">
      <w:start w:val="1"/>
      <w:numFmt w:val="lowerLetter"/>
      <w:lvlText w:val="%5."/>
      <w:lvlJc w:val="left"/>
      <w:pPr>
        <w:ind w:left="3960" w:hanging="360"/>
      </w:pPr>
    </w:lvl>
    <w:lvl w:ilvl="5" w:tplc="E3C2408C" w:tentative="1">
      <w:start w:val="1"/>
      <w:numFmt w:val="lowerRoman"/>
      <w:lvlText w:val="%6."/>
      <w:lvlJc w:val="right"/>
      <w:pPr>
        <w:ind w:left="4680" w:hanging="180"/>
      </w:pPr>
    </w:lvl>
    <w:lvl w:ilvl="6" w:tplc="CD96A9F8" w:tentative="1">
      <w:start w:val="1"/>
      <w:numFmt w:val="decimal"/>
      <w:lvlText w:val="%7."/>
      <w:lvlJc w:val="left"/>
      <w:pPr>
        <w:ind w:left="5400" w:hanging="360"/>
      </w:pPr>
    </w:lvl>
    <w:lvl w:ilvl="7" w:tplc="2ACE7564" w:tentative="1">
      <w:start w:val="1"/>
      <w:numFmt w:val="lowerLetter"/>
      <w:lvlText w:val="%8."/>
      <w:lvlJc w:val="left"/>
      <w:pPr>
        <w:ind w:left="6120" w:hanging="360"/>
      </w:pPr>
    </w:lvl>
    <w:lvl w:ilvl="8" w:tplc="1D802126"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B7027F3A"/>
    <w:lvl w:ilvl="0" w:tplc="EF645F90">
      <w:start w:val="2"/>
      <w:numFmt w:val="bullet"/>
      <w:lvlText w:val="-"/>
      <w:lvlJc w:val="left"/>
      <w:pPr>
        <w:tabs>
          <w:tab w:val="num" w:pos="720"/>
        </w:tabs>
        <w:ind w:left="720" w:hanging="360"/>
      </w:pPr>
      <w:rPr>
        <w:rFonts w:ascii="Times New Roman" w:eastAsia="Times New Roman" w:hAnsi="Times New Roman" w:hint="default"/>
      </w:rPr>
    </w:lvl>
    <w:lvl w:ilvl="1" w:tplc="B6BC01BC" w:tentative="1">
      <w:start w:val="1"/>
      <w:numFmt w:val="bullet"/>
      <w:lvlText w:val="o"/>
      <w:lvlJc w:val="left"/>
      <w:pPr>
        <w:tabs>
          <w:tab w:val="num" w:pos="1440"/>
        </w:tabs>
        <w:ind w:left="1440" w:hanging="360"/>
      </w:pPr>
      <w:rPr>
        <w:rFonts w:ascii="Courier New" w:hAnsi="Courier New" w:hint="default"/>
      </w:rPr>
    </w:lvl>
    <w:lvl w:ilvl="2" w:tplc="D736E36E" w:tentative="1">
      <w:start w:val="1"/>
      <w:numFmt w:val="bullet"/>
      <w:lvlText w:val=""/>
      <w:lvlJc w:val="left"/>
      <w:pPr>
        <w:tabs>
          <w:tab w:val="num" w:pos="2160"/>
        </w:tabs>
        <w:ind w:left="2160" w:hanging="360"/>
      </w:pPr>
      <w:rPr>
        <w:rFonts w:ascii="Wingdings" w:hAnsi="Wingdings" w:hint="default"/>
      </w:rPr>
    </w:lvl>
    <w:lvl w:ilvl="3" w:tplc="9D901C94" w:tentative="1">
      <w:start w:val="1"/>
      <w:numFmt w:val="bullet"/>
      <w:lvlText w:val=""/>
      <w:lvlJc w:val="left"/>
      <w:pPr>
        <w:tabs>
          <w:tab w:val="num" w:pos="2880"/>
        </w:tabs>
        <w:ind w:left="2880" w:hanging="360"/>
      </w:pPr>
      <w:rPr>
        <w:rFonts w:ascii="Symbol" w:hAnsi="Symbol" w:hint="default"/>
      </w:rPr>
    </w:lvl>
    <w:lvl w:ilvl="4" w:tplc="D6D43196" w:tentative="1">
      <w:start w:val="1"/>
      <w:numFmt w:val="bullet"/>
      <w:lvlText w:val="o"/>
      <w:lvlJc w:val="left"/>
      <w:pPr>
        <w:tabs>
          <w:tab w:val="num" w:pos="3600"/>
        </w:tabs>
        <w:ind w:left="3600" w:hanging="360"/>
      </w:pPr>
      <w:rPr>
        <w:rFonts w:ascii="Courier New" w:hAnsi="Courier New" w:hint="default"/>
      </w:rPr>
    </w:lvl>
    <w:lvl w:ilvl="5" w:tplc="BBE8652A" w:tentative="1">
      <w:start w:val="1"/>
      <w:numFmt w:val="bullet"/>
      <w:lvlText w:val=""/>
      <w:lvlJc w:val="left"/>
      <w:pPr>
        <w:tabs>
          <w:tab w:val="num" w:pos="4320"/>
        </w:tabs>
        <w:ind w:left="4320" w:hanging="360"/>
      </w:pPr>
      <w:rPr>
        <w:rFonts w:ascii="Wingdings" w:hAnsi="Wingdings" w:hint="default"/>
      </w:rPr>
    </w:lvl>
    <w:lvl w:ilvl="6" w:tplc="821E1730" w:tentative="1">
      <w:start w:val="1"/>
      <w:numFmt w:val="bullet"/>
      <w:lvlText w:val=""/>
      <w:lvlJc w:val="left"/>
      <w:pPr>
        <w:tabs>
          <w:tab w:val="num" w:pos="5040"/>
        </w:tabs>
        <w:ind w:left="5040" w:hanging="360"/>
      </w:pPr>
      <w:rPr>
        <w:rFonts w:ascii="Symbol" w:hAnsi="Symbol" w:hint="default"/>
      </w:rPr>
    </w:lvl>
    <w:lvl w:ilvl="7" w:tplc="EAA09730" w:tentative="1">
      <w:start w:val="1"/>
      <w:numFmt w:val="bullet"/>
      <w:lvlText w:val="o"/>
      <w:lvlJc w:val="left"/>
      <w:pPr>
        <w:tabs>
          <w:tab w:val="num" w:pos="5760"/>
        </w:tabs>
        <w:ind w:left="5760" w:hanging="360"/>
      </w:pPr>
      <w:rPr>
        <w:rFonts w:ascii="Courier New" w:hAnsi="Courier New" w:hint="default"/>
      </w:rPr>
    </w:lvl>
    <w:lvl w:ilvl="8" w:tplc="B65A11A0" w:tentative="1">
      <w:start w:val="1"/>
      <w:numFmt w:val="bullet"/>
      <w:lvlText w:val=""/>
      <w:lvlJc w:val="left"/>
      <w:pPr>
        <w:tabs>
          <w:tab w:val="num" w:pos="6480"/>
        </w:tabs>
        <w:ind w:left="6480" w:hanging="360"/>
      </w:pPr>
      <w:rPr>
        <w:rFonts w:ascii="Wingdings" w:hAnsi="Wingdings" w:hint="default"/>
      </w:rPr>
    </w:lvl>
  </w:abstractNum>
  <w:abstractNum w:abstractNumId="8">
    <w:nsid w:val="24643B7B"/>
    <w:multiLevelType w:val="hybridMultilevel"/>
    <w:tmpl w:val="BE8ECF58"/>
    <w:lvl w:ilvl="0" w:tplc="1B60924E">
      <w:start w:val="1"/>
      <w:numFmt w:val="lowerLetter"/>
      <w:lvlText w:val="%1)"/>
      <w:lvlJc w:val="left"/>
      <w:pPr>
        <w:tabs>
          <w:tab w:val="num" w:pos="720"/>
        </w:tabs>
        <w:ind w:left="720" w:hanging="360"/>
      </w:pPr>
      <w:rPr>
        <w:rFonts w:ascii="Arial" w:eastAsia="Times New Roman" w:hAnsi="Arial" w:cs="Arial"/>
      </w:rPr>
    </w:lvl>
    <w:lvl w:ilvl="1" w:tplc="2028E5A4" w:tentative="1">
      <w:start w:val="1"/>
      <w:numFmt w:val="bullet"/>
      <w:lvlText w:val="o"/>
      <w:lvlJc w:val="left"/>
      <w:pPr>
        <w:tabs>
          <w:tab w:val="num" w:pos="1440"/>
        </w:tabs>
        <w:ind w:left="1440" w:hanging="360"/>
      </w:pPr>
      <w:rPr>
        <w:rFonts w:ascii="Courier New" w:hAnsi="Courier New" w:hint="default"/>
      </w:rPr>
    </w:lvl>
    <w:lvl w:ilvl="2" w:tplc="4F2008D6" w:tentative="1">
      <w:start w:val="1"/>
      <w:numFmt w:val="bullet"/>
      <w:lvlText w:val=""/>
      <w:lvlJc w:val="left"/>
      <w:pPr>
        <w:tabs>
          <w:tab w:val="num" w:pos="2160"/>
        </w:tabs>
        <w:ind w:left="2160" w:hanging="360"/>
      </w:pPr>
      <w:rPr>
        <w:rFonts w:ascii="Wingdings" w:hAnsi="Wingdings" w:hint="default"/>
      </w:rPr>
    </w:lvl>
    <w:lvl w:ilvl="3" w:tplc="516AE8B8" w:tentative="1">
      <w:start w:val="1"/>
      <w:numFmt w:val="bullet"/>
      <w:lvlText w:val=""/>
      <w:lvlJc w:val="left"/>
      <w:pPr>
        <w:tabs>
          <w:tab w:val="num" w:pos="2880"/>
        </w:tabs>
        <w:ind w:left="2880" w:hanging="360"/>
      </w:pPr>
      <w:rPr>
        <w:rFonts w:ascii="Symbol" w:hAnsi="Symbol" w:hint="default"/>
      </w:rPr>
    </w:lvl>
    <w:lvl w:ilvl="4" w:tplc="A3301902" w:tentative="1">
      <w:start w:val="1"/>
      <w:numFmt w:val="bullet"/>
      <w:lvlText w:val="o"/>
      <w:lvlJc w:val="left"/>
      <w:pPr>
        <w:tabs>
          <w:tab w:val="num" w:pos="3600"/>
        </w:tabs>
        <w:ind w:left="3600" w:hanging="360"/>
      </w:pPr>
      <w:rPr>
        <w:rFonts w:ascii="Courier New" w:hAnsi="Courier New" w:hint="default"/>
      </w:rPr>
    </w:lvl>
    <w:lvl w:ilvl="5" w:tplc="D73A7404" w:tentative="1">
      <w:start w:val="1"/>
      <w:numFmt w:val="bullet"/>
      <w:lvlText w:val=""/>
      <w:lvlJc w:val="left"/>
      <w:pPr>
        <w:tabs>
          <w:tab w:val="num" w:pos="4320"/>
        </w:tabs>
        <w:ind w:left="4320" w:hanging="360"/>
      </w:pPr>
      <w:rPr>
        <w:rFonts w:ascii="Wingdings" w:hAnsi="Wingdings" w:hint="default"/>
      </w:rPr>
    </w:lvl>
    <w:lvl w:ilvl="6" w:tplc="5184BB44" w:tentative="1">
      <w:start w:val="1"/>
      <w:numFmt w:val="bullet"/>
      <w:lvlText w:val=""/>
      <w:lvlJc w:val="left"/>
      <w:pPr>
        <w:tabs>
          <w:tab w:val="num" w:pos="5040"/>
        </w:tabs>
        <w:ind w:left="5040" w:hanging="360"/>
      </w:pPr>
      <w:rPr>
        <w:rFonts w:ascii="Symbol" w:hAnsi="Symbol" w:hint="default"/>
      </w:rPr>
    </w:lvl>
    <w:lvl w:ilvl="7" w:tplc="C9DA3968" w:tentative="1">
      <w:start w:val="1"/>
      <w:numFmt w:val="bullet"/>
      <w:lvlText w:val="o"/>
      <w:lvlJc w:val="left"/>
      <w:pPr>
        <w:tabs>
          <w:tab w:val="num" w:pos="5760"/>
        </w:tabs>
        <w:ind w:left="5760" w:hanging="360"/>
      </w:pPr>
      <w:rPr>
        <w:rFonts w:ascii="Courier New" w:hAnsi="Courier New" w:hint="default"/>
      </w:rPr>
    </w:lvl>
    <w:lvl w:ilvl="8" w:tplc="BEEC1C90" w:tentative="1">
      <w:start w:val="1"/>
      <w:numFmt w:val="bullet"/>
      <w:lvlText w:val=""/>
      <w:lvlJc w:val="left"/>
      <w:pPr>
        <w:tabs>
          <w:tab w:val="num" w:pos="6480"/>
        </w:tabs>
        <w:ind w:left="6480" w:hanging="360"/>
      </w:pPr>
      <w:rPr>
        <w:rFonts w:ascii="Wingdings" w:hAnsi="Wingdings" w:hint="default"/>
      </w:rPr>
    </w:lvl>
  </w:abstractNum>
  <w:abstractNum w:abstractNumId="9">
    <w:nsid w:val="24742564"/>
    <w:multiLevelType w:val="hybridMultilevel"/>
    <w:tmpl w:val="BE8ECF58"/>
    <w:lvl w:ilvl="0" w:tplc="0E20424C">
      <w:start w:val="1"/>
      <w:numFmt w:val="lowerLetter"/>
      <w:lvlText w:val="%1)"/>
      <w:lvlJc w:val="left"/>
      <w:pPr>
        <w:tabs>
          <w:tab w:val="num" w:pos="1070"/>
        </w:tabs>
        <w:ind w:left="1070" w:hanging="360"/>
      </w:pPr>
      <w:rPr>
        <w:rFonts w:ascii="Arial" w:eastAsia="Times New Roman" w:hAnsi="Arial" w:cs="Arial"/>
      </w:rPr>
    </w:lvl>
    <w:lvl w:ilvl="1" w:tplc="B0E82E16" w:tentative="1">
      <w:start w:val="1"/>
      <w:numFmt w:val="bullet"/>
      <w:lvlText w:val="o"/>
      <w:lvlJc w:val="left"/>
      <w:pPr>
        <w:tabs>
          <w:tab w:val="num" w:pos="1790"/>
        </w:tabs>
        <w:ind w:left="1790" w:hanging="360"/>
      </w:pPr>
      <w:rPr>
        <w:rFonts w:ascii="Courier New" w:hAnsi="Courier New" w:hint="default"/>
      </w:rPr>
    </w:lvl>
    <w:lvl w:ilvl="2" w:tplc="8848B1CA" w:tentative="1">
      <w:start w:val="1"/>
      <w:numFmt w:val="bullet"/>
      <w:lvlText w:val=""/>
      <w:lvlJc w:val="left"/>
      <w:pPr>
        <w:tabs>
          <w:tab w:val="num" w:pos="2510"/>
        </w:tabs>
        <w:ind w:left="2510" w:hanging="360"/>
      </w:pPr>
      <w:rPr>
        <w:rFonts w:ascii="Wingdings" w:hAnsi="Wingdings" w:hint="default"/>
      </w:rPr>
    </w:lvl>
    <w:lvl w:ilvl="3" w:tplc="1C50AE7E" w:tentative="1">
      <w:start w:val="1"/>
      <w:numFmt w:val="bullet"/>
      <w:lvlText w:val=""/>
      <w:lvlJc w:val="left"/>
      <w:pPr>
        <w:tabs>
          <w:tab w:val="num" w:pos="3230"/>
        </w:tabs>
        <w:ind w:left="3230" w:hanging="360"/>
      </w:pPr>
      <w:rPr>
        <w:rFonts w:ascii="Symbol" w:hAnsi="Symbol" w:hint="default"/>
      </w:rPr>
    </w:lvl>
    <w:lvl w:ilvl="4" w:tplc="B928E1EA" w:tentative="1">
      <w:start w:val="1"/>
      <w:numFmt w:val="bullet"/>
      <w:lvlText w:val="o"/>
      <w:lvlJc w:val="left"/>
      <w:pPr>
        <w:tabs>
          <w:tab w:val="num" w:pos="3950"/>
        </w:tabs>
        <w:ind w:left="3950" w:hanging="360"/>
      </w:pPr>
      <w:rPr>
        <w:rFonts w:ascii="Courier New" w:hAnsi="Courier New" w:hint="default"/>
      </w:rPr>
    </w:lvl>
    <w:lvl w:ilvl="5" w:tplc="8D601CDC" w:tentative="1">
      <w:start w:val="1"/>
      <w:numFmt w:val="bullet"/>
      <w:lvlText w:val=""/>
      <w:lvlJc w:val="left"/>
      <w:pPr>
        <w:tabs>
          <w:tab w:val="num" w:pos="4670"/>
        </w:tabs>
        <w:ind w:left="4670" w:hanging="360"/>
      </w:pPr>
      <w:rPr>
        <w:rFonts w:ascii="Wingdings" w:hAnsi="Wingdings" w:hint="default"/>
      </w:rPr>
    </w:lvl>
    <w:lvl w:ilvl="6" w:tplc="68AACDA6" w:tentative="1">
      <w:start w:val="1"/>
      <w:numFmt w:val="bullet"/>
      <w:lvlText w:val=""/>
      <w:lvlJc w:val="left"/>
      <w:pPr>
        <w:tabs>
          <w:tab w:val="num" w:pos="5390"/>
        </w:tabs>
        <w:ind w:left="5390" w:hanging="360"/>
      </w:pPr>
      <w:rPr>
        <w:rFonts w:ascii="Symbol" w:hAnsi="Symbol" w:hint="default"/>
      </w:rPr>
    </w:lvl>
    <w:lvl w:ilvl="7" w:tplc="F292727C" w:tentative="1">
      <w:start w:val="1"/>
      <w:numFmt w:val="bullet"/>
      <w:lvlText w:val="o"/>
      <w:lvlJc w:val="left"/>
      <w:pPr>
        <w:tabs>
          <w:tab w:val="num" w:pos="6110"/>
        </w:tabs>
        <w:ind w:left="6110" w:hanging="360"/>
      </w:pPr>
      <w:rPr>
        <w:rFonts w:ascii="Courier New" w:hAnsi="Courier New" w:hint="default"/>
      </w:rPr>
    </w:lvl>
    <w:lvl w:ilvl="8" w:tplc="789EE378" w:tentative="1">
      <w:start w:val="1"/>
      <w:numFmt w:val="bullet"/>
      <w:lvlText w:val=""/>
      <w:lvlJc w:val="left"/>
      <w:pPr>
        <w:tabs>
          <w:tab w:val="num" w:pos="6830"/>
        </w:tabs>
        <w:ind w:left="6830" w:hanging="360"/>
      </w:pPr>
      <w:rPr>
        <w:rFonts w:ascii="Wingdings" w:hAnsi="Wingdings" w:hint="default"/>
      </w:rPr>
    </w:lvl>
  </w:abstractNum>
  <w:abstractNum w:abstractNumId="10">
    <w:nsid w:val="24A45B67"/>
    <w:multiLevelType w:val="hybridMultilevel"/>
    <w:tmpl w:val="9B00D0F0"/>
    <w:lvl w:ilvl="0" w:tplc="B712BBDC">
      <w:start w:val="1"/>
      <w:numFmt w:val="lowerLetter"/>
      <w:lvlText w:val="%1)"/>
      <w:lvlJc w:val="left"/>
      <w:pPr>
        <w:ind w:left="1062" w:hanging="360"/>
      </w:pPr>
      <w:rPr>
        <w:rFonts w:hint="default"/>
        <w:b w:val="0"/>
      </w:rPr>
    </w:lvl>
    <w:lvl w:ilvl="1" w:tplc="8B8AAB28" w:tentative="1">
      <w:start w:val="1"/>
      <w:numFmt w:val="lowerLetter"/>
      <w:lvlText w:val="%2."/>
      <w:lvlJc w:val="left"/>
      <w:pPr>
        <w:ind w:left="1782" w:hanging="360"/>
      </w:pPr>
    </w:lvl>
    <w:lvl w:ilvl="2" w:tplc="C21C37CA" w:tentative="1">
      <w:start w:val="1"/>
      <w:numFmt w:val="lowerRoman"/>
      <w:lvlText w:val="%3."/>
      <w:lvlJc w:val="right"/>
      <w:pPr>
        <w:ind w:left="2502" w:hanging="180"/>
      </w:pPr>
    </w:lvl>
    <w:lvl w:ilvl="3" w:tplc="9DF094B0" w:tentative="1">
      <w:start w:val="1"/>
      <w:numFmt w:val="decimal"/>
      <w:lvlText w:val="%4."/>
      <w:lvlJc w:val="left"/>
      <w:pPr>
        <w:ind w:left="3222" w:hanging="360"/>
      </w:pPr>
    </w:lvl>
    <w:lvl w:ilvl="4" w:tplc="AD7E6690" w:tentative="1">
      <w:start w:val="1"/>
      <w:numFmt w:val="lowerLetter"/>
      <w:lvlText w:val="%5."/>
      <w:lvlJc w:val="left"/>
      <w:pPr>
        <w:ind w:left="3942" w:hanging="360"/>
      </w:pPr>
    </w:lvl>
    <w:lvl w:ilvl="5" w:tplc="FF6A0F62" w:tentative="1">
      <w:start w:val="1"/>
      <w:numFmt w:val="lowerRoman"/>
      <w:lvlText w:val="%6."/>
      <w:lvlJc w:val="right"/>
      <w:pPr>
        <w:ind w:left="4662" w:hanging="180"/>
      </w:pPr>
    </w:lvl>
    <w:lvl w:ilvl="6" w:tplc="A0681DEE" w:tentative="1">
      <w:start w:val="1"/>
      <w:numFmt w:val="decimal"/>
      <w:lvlText w:val="%7."/>
      <w:lvlJc w:val="left"/>
      <w:pPr>
        <w:ind w:left="5382" w:hanging="360"/>
      </w:pPr>
    </w:lvl>
    <w:lvl w:ilvl="7" w:tplc="80BAE1AC" w:tentative="1">
      <w:start w:val="1"/>
      <w:numFmt w:val="lowerLetter"/>
      <w:lvlText w:val="%8."/>
      <w:lvlJc w:val="left"/>
      <w:pPr>
        <w:ind w:left="6102" w:hanging="360"/>
      </w:pPr>
    </w:lvl>
    <w:lvl w:ilvl="8" w:tplc="0C36DB54" w:tentative="1">
      <w:start w:val="1"/>
      <w:numFmt w:val="lowerRoman"/>
      <w:lvlText w:val="%9."/>
      <w:lvlJc w:val="right"/>
      <w:pPr>
        <w:ind w:left="6822" w:hanging="180"/>
      </w:pPr>
    </w:lvl>
  </w:abstractNum>
  <w:abstractNum w:abstractNumId="11">
    <w:nsid w:val="25FA1991"/>
    <w:multiLevelType w:val="hybridMultilevel"/>
    <w:tmpl w:val="05F27192"/>
    <w:lvl w:ilvl="0" w:tplc="1F5C8BA2">
      <w:start w:val="1"/>
      <w:numFmt w:val="lowerLetter"/>
      <w:lvlText w:val="%1)"/>
      <w:lvlJc w:val="left"/>
      <w:pPr>
        <w:ind w:left="1440" w:hanging="360"/>
      </w:pPr>
      <w:rPr>
        <w:rFonts w:hint="default"/>
      </w:rPr>
    </w:lvl>
    <w:lvl w:ilvl="1" w:tplc="5A3C293C" w:tentative="1">
      <w:start w:val="1"/>
      <w:numFmt w:val="lowerLetter"/>
      <w:lvlText w:val="%2."/>
      <w:lvlJc w:val="left"/>
      <w:pPr>
        <w:ind w:left="2160" w:hanging="360"/>
      </w:pPr>
    </w:lvl>
    <w:lvl w:ilvl="2" w:tplc="4BA6AB22" w:tentative="1">
      <w:start w:val="1"/>
      <w:numFmt w:val="lowerRoman"/>
      <w:lvlText w:val="%3."/>
      <w:lvlJc w:val="right"/>
      <w:pPr>
        <w:ind w:left="2880" w:hanging="180"/>
      </w:pPr>
    </w:lvl>
    <w:lvl w:ilvl="3" w:tplc="CCDED97A" w:tentative="1">
      <w:start w:val="1"/>
      <w:numFmt w:val="decimal"/>
      <w:lvlText w:val="%4."/>
      <w:lvlJc w:val="left"/>
      <w:pPr>
        <w:ind w:left="3600" w:hanging="360"/>
      </w:pPr>
    </w:lvl>
    <w:lvl w:ilvl="4" w:tplc="98EC0B00" w:tentative="1">
      <w:start w:val="1"/>
      <w:numFmt w:val="lowerLetter"/>
      <w:lvlText w:val="%5."/>
      <w:lvlJc w:val="left"/>
      <w:pPr>
        <w:ind w:left="4320" w:hanging="360"/>
      </w:pPr>
    </w:lvl>
    <w:lvl w:ilvl="5" w:tplc="7750DD7E" w:tentative="1">
      <w:start w:val="1"/>
      <w:numFmt w:val="lowerRoman"/>
      <w:lvlText w:val="%6."/>
      <w:lvlJc w:val="right"/>
      <w:pPr>
        <w:ind w:left="5040" w:hanging="180"/>
      </w:pPr>
    </w:lvl>
    <w:lvl w:ilvl="6" w:tplc="A7B0A792" w:tentative="1">
      <w:start w:val="1"/>
      <w:numFmt w:val="decimal"/>
      <w:lvlText w:val="%7."/>
      <w:lvlJc w:val="left"/>
      <w:pPr>
        <w:ind w:left="5760" w:hanging="360"/>
      </w:pPr>
    </w:lvl>
    <w:lvl w:ilvl="7" w:tplc="22C8D3A6" w:tentative="1">
      <w:start w:val="1"/>
      <w:numFmt w:val="lowerLetter"/>
      <w:lvlText w:val="%8."/>
      <w:lvlJc w:val="left"/>
      <w:pPr>
        <w:ind w:left="6480" w:hanging="360"/>
      </w:pPr>
    </w:lvl>
    <w:lvl w:ilvl="8" w:tplc="2FCAD36A" w:tentative="1">
      <w:start w:val="1"/>
      <w:numFmt w:val="lowerRoman"/>
      <w:lvlText w:val="%9."/>
      <w:lvlJc w:val="right"/>
      <w:pPr>
        <w:ind w:left="7200" w:hanging="180"/>
      </w:pPr>
    </w:lvl>
  </w:abstractNum>
  <w:abstractNum w:abstractNumId="12">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4">
    <w:nsid w:val="2D9A2F97"/>
    <w:multiLevelType w:val="hybridMultilevel"/>
    <w:tmpl w:val="07D8335A"/>
    <w:lvl w:ilvl="0" w:tplc="0B08AAD0">
      <w:start w:val="8"/>
      <w:numFmt w:val="bullet"/>
      <w:lvlText w:val="-"/>
      <w:lvlJc w:val="left"/>
      <w:pPr>
        <w:tabs>
          <w:tab w:val="num" w:pos="2040"/>
        </w:tabs>
        <w:ind w:left="2040" w:hanging="360"/>
      </w:pPr>
      <w:rPr>
        <w:rFonts w:ascii="Times New Roman" w:eastAsia="Times New Roman" w:hAnsi="Times New Roman" w:hint="default"/>
      </w:rPr>
    </w:lvl>
    <w:lvl w:ilvl="1" w:tplc="63D8B662" w:tentative="1">
      <w:start w:val="1"/>
      <w:numFmt w:val="bullet"/>
      <w:lvlText w:val="o"/>
      <w:lvlJc w:val="left"/>
      <w:pPr>
        <w:tabs>
          <w:tab w:val="num" w:pos="2760"/>
        </w:tabs>
        <w:ind w:left="2760" w:hanging="360"/>
      </w:pPr>
      <w:rPr>
        <w:rFonts w:ascii="Courier New" w:hAnsi="Courier New" w:hint="default"/>
      </w:rPr>
    </w:lvl>
    <w:lvl w:ilvl="2" w:tplc="57F47F86" w:tentative="1">
      <w:start w:val="1"/>
      <w:numFmt w:val="bullet"/>
      <w:lvlText w:val=""/>
      <w:lvlJc w:val="left"/>
      <w:pPr>
        <w:tabs>
          <w:tab w:val="num" w:pos="3480"/>
        </w:tabs>
        <w:ind w:left="3480" w:hanging="360"/>
      </w:pPr>
      <w:rPr>
        <w:rFonts w:ascii="Wingdings" w:hAnsi="Wingdings" w:hint="default"/>
      </w:rPr>
    </w:lvl>
    <w:lvl w:ilvl="3" w:tplc="BF0CBEE0" w:tentative="1">
      <w:start w:val="1"/>
      <w:numFmt w:val="bullet"/>
      <w:lvlText w:val=""/>
      <w:lvlJc w:val="left"/>
      <w:pPr>
        <w:tabs>
          <w:tab w:val="num" w:pos="4200"/>
        </w:tabs>
        <w:ind w:left="4200" w:hanging="360"/>
      </w:pPr>
      <w:rPr>
        <w:rFonts w:ascii="Symbol" w:hAnsi="Symbol" w:hint="default"/>
      </w:rPr>
    </w:lvl>
    <w:lvl w:ilvl="4" w:tplc="0AB41240" w:tentative="1">
      <w:start w:val="1"/>
      <w:numFmt w:val="bullet"/>
      <w:lvlText w:val="o"/>
      <w:lvlJc w:val="left"/>
      <w:pPr>
        <w:tabs>
          <w:tab w:val="num" w:pos="4920"/>
        </w:tabs>
        <w:ind w:left="4920" w:hanging="360"/>
      </w:pPr>
      <w:rPr>
        <w:rFonts w:ascii="Courier New" w:hAnsi="Courier New" w:hint="default"/>
      </w:rPr>
    </w:lvl>
    <w:lvl w:ilvl="5" w:tplc="6CE4D4C8" w:tentative="1">
      <w:start w:val="1"/>
      <w:numFmt w:val="bullet"/>
      <w:lvlText w:val=""/>
      <w:lvlJc w:val="left"/>
      <w:pPr>
        <w:tabs>
          <w:tab w:val="num" w:pos="5640"/>
        </w:tabs>
        <w:ind w:left="5640" w:hanging="360"/>
      </w:pPr>
      <w:rPr>
        <w:rFonts w:ascii="Wingdings" w:hAnsi="Wingdings" w:hint="default"/>
      </w:rPr>
    </w:lvl>
    <w:lvl w:ilvl="6" w:tplc="95823BE0" w:tentative="1">
      <w:start w:val="1"/>
      <w:numFmt w:val="bullet"/>
      <w:lvlText w:val=""/>
      <w:lvlJc w:val="left"/>
      <w:pPr>
        <w:tabs>
          <w:tab w:val="num" w:pos="6360"/>
        </w:tabs>
        <w:ind w:left="6360" w:hanging="360"/>
      </w:pPr>
      <w:rPr>
        <w:rFonts w:ascii="Symbol" w:hAnsi="Symbol" w:hint="default"/>
      </w:rPr>
    </w:lvl>
    <w:lvl w:ilvl="7" w:tplc="7C1CABDC" w:tentative="1">
      <w:start w:val="1"/>
      <w:numFmt w:val="bullet"/>
      <w:lvlText w:val="o"/>
      <w:lvlJc w:val="left"/>
      <w:pPr>
        <w:tabs>
          <w:tab w:val="num" w:pos="7080"/>
        </w:tabs>
        <w:ind w:left="7080" w:hanging="360"/>
      </w:pPr>
      <w:rPr>
        <w:rFonts w:ascii="Courier New" w:hAnsi="Courier New" w:hint="default"/>
      </w:rPr>
    </w:lvl>
    <w:lvl w:ilvl="8" w:tplc="C52A6518" w:tentative="1">
      <w:start w:val="1"/>
      <w:numFmt w:val="bullet"/>
      <w:lvlText w:val=""/>
      <w:lvlJc w:val="left"/>
      <w:pPr>
        <w:tabs>
          <w:tab w:val="num" w:pos="7800"/>
        </w:tabs>
        <w:ind w:left="7800" w:hanging="360"/>
      </w:pPr>
      <w:rPr>
        <w:rFonts w:ascii="Wingdings" w:hAnsi="Wingdings" w:hint="default"/>
      </w:rPr>
    </w:lvl>
  </w:abstractNum>
  <w:abstractNum w:abstractNumId="15">
    <w:nsid w:val="39E12CA7"/>
    <w:multiLevelType w:val="hybridMultilevel"/>
    <w:tmpl w:val="6216446A"/>
    <w:lvl w:ilvl="0" w:tplc="74D46F3E">
      <w:start w:val="2"/>
      <w:numFmt w:val="bullet"/>
      <w:lvlText w:val="-"/>
      <w:lvlJc w:val="left"/>
      <w:pPr>
        <w:tabs>
          <w:tab w:val="num" w:pos="720"/>
        </w:tabs>
        <w:ind w:left="720" w:hanging="360"/>
      </w:pPr>
      <w:rPr>
        <w:rFonts w:ascii="Times New Roman" w:eastAsia="Times New Roman" w:hAnsi="Times New Roman" w:hint="default"/>
      </w:rPr>
    </w:lvl>
    <w:lvl w:ilvl="1" w:tplc="3DA0A96A" w:tentative="1">
      <w:start w:val="1"/>
      <w:numFmt w:val="bullet"/>
      <w:lvlText w:val="o"/>
      <w:lvlJc w:val="left"/>
      <w:pPr>
        <w:tabs>
          <w:tab w:val="num" w:pos="1440"/>
        </w:tabs>
        <w:ind w:left="1440" w:hanging="360"/>
      </w:pPr>
      <w:rPr>
        <w:rFonts w:ascii="Courier New" w:hAnsi="Courier New" w:hint="default"/>
      </w:rPr>
    </w:lvl>
    <w:lvl w:ilvl="2" w:tplc="DDD83A2A" w:tentative="1">
      <w:start w:val="1"/>
      <w:numFmt w:val="bullet"/>
      <w:lvlText w:val=""/>
      <w:lvlJc w:val="left"/>
      <w:pPr>
        <w:tabs>
          <w:tab w:val="num" w:pos="2160"/>
        </w:tabs>
        <w:ind w:left="2160" w:hanging="360"/>
      </w:pPr>
      <w:rPr>
        <w:rFonts w:ascii="Wingdings" w:hAnsi="Wingdings" w:hint="default"/>
      </w:rPr>
    </w:lvl>
    <w:lvl w:ilvl="3" w:tplc="F0EACE5C" w:tentative="1">
      <w:start w:val="1"/>
      <w:numFmt w:val="bullet"/>
      <w:lvlText w:val=""/>
      <w:lvlJc w:val="left"/>
      <w:pPr>
        <w:tabs>
          <w:tab w:val="num" w:pos="2880"/>
        </w:tabs>
        <w:ind w:left="2880" w:hanging="360"/>
      </w:pPr>
      <w:rPr>
        <w:rFonts w:ascii="Symbol" w:hAnsi="Symbol" w:hint="default"/>
      </w:rPr>
    </w:lvl>
    <w:lvl w:ilvl="4" w:tplc="17349CD4" w:tentative="1">
      <w:start w:val="1"/>
      <w:numFmt w:val="bullet"/>
      <w:lvlText w:val="o"/>
      <w:lvlJc w:val="left"/>
      <w:pPr>
        <w:tabs>
          <w:tab w:val="num" w:pos="3600"/>
        </w:tabs>
        <w:ind w:left="3600" w:hanging="360"/>
      </w:pPr>
      <w:rPr>
        <w:rFonts w:ascii="Courier New" w:hAnsi="Courier New" w:hint="default"/>
      </w:rPr>
    </w:lvl>
    <w:lvl w:ilvl="5" w:tplc="04128B90" w:tentative="1">
      <w:start w:val="1"/>
      <w:numFmt w:val="bullet"/>
      <w:lvlText w:val=""/>
      <w:lvlJc w:val="left"/>
      <w:pPr>
        <w:tabs>
          <w:tab w:val="num" w:pos="4320"/>
        </w:tabs>
        <w:ind w:left="4320" w:hanging="360"/>
      </w:pPr>
      <w:rPr>
        <w:rFonts w:ascii="Wingdings" w:hAnsi="Wingdings" w:hint="default"/>
      </w:rPr>
    </w:lvl>
    <w:lvl w:ilvl="6" w:tplc="8F9CB654" w:tentative="1">
      <w:start w:val="1"/>
      <w:numFmt w:val="bullet"/>
      <w:lvlText w:val=""/>
      <w:lvlJc w:val="left"/>
      <w:pPr>
        <w:tabs>
          <w:tab w:val="num" w:pos="5040"/>
        </w:tabs>
        <w:ind w:left="5040" w:hanging="360"/>
      </w:pPr>
      <w:rPr>
        <w:rFonts w:ascii="Symbol" w:hAnsi="Symbol" w:hint="default"/>
      </w:rPr>
    </w:lvl>
    <w:lvl w:ilvl="7" w:tplc="67DA8190" w:tentative="1">
      <w:start w:val="1"/>
      <w:numFmt w:val="bullet"/>
      <w:lvlText w:val="o"/>
      <w:lvlJc w:val="left"/>
      <w:pPr>
        <w:tabs>
          <w:tab w:val="num" w:pos="5760"/>
        </w:tabs>
        <w:ind w:left="5760" w:hanging="360"/>
      </w:pPr>
      <w:rPr>
        <w:rFonts w:ascii="Courier New" w:hAnsi="Courier New" w:hint="default"/>
      </w:rPr>
    </w:lvl>
    <w:lvl w:ilvl="8" w:tplc="D442A5B4" w:tentative="1">
      <w:start w:val="1"/>
      <w:numFmt w:val="bullet"/>
      <w:lvlText w:val=""/>
      <w:lvlJc w:val="left"/>
      <w:pPr>
        <w:tabs>
          <w:tab w:val="num" w:pos="6480"/>
        </w:tabs>
        <w:ind w:left="6480" w:hanging="360"/>
      </w:pPr>
      <w:rPr>
        <w:rFonts w:ascii="Wingdings" w:hAnsi="Wingdings" w:hint="default"/>
      </w:rPr>
    </w:lvl>
  </w:abstractNum>
  <w:abstractNum w:abstractNumId="16">
    <w:nsid w:val="3A9D56C7"/>
    <w:multiLevelType w:val="hybridMultilevel"/>
    <w:tmpl w:val="7E3C3820"/>
    <w:lvl w:ilvl="0" w:tplc="F6BE9030">
      <w:start w:val="2"/>
      <w:numFmt w:val="bullet"/>
      <w:lvlText w:val="-"/>
      <w:lvlJc w:val="left"/>
      <w:pPr>
        <w:ind w:left="720" w:hanging="360"/>
      </w:pPr>
      <w:rPr>
        <w:rFonts w:ascii="Calibri" w:eastAsia="Times New Roman" w:hAnsi="Calibri" w:hint="default"/>
      </w:rPr>
    </w:lvl>
    <w:lvl w:ilvl="1" w:tplc="0DCCB12C" w:tentative="1">
      <w:start w:val="1"/>
      <w:numFmt w:val="bullet"/>
      <w:lvlText w:val="o"/>
      <w:lvlJc w:val="left"/>
      <w:pPr>
        <w:ind w:left="1440" w:hanging="360"/>
      </w:pPr>
      <w:rPr>
        <w:rFonts w:ascii="Courier New" w:hAnsi="Courier New" w:hint="default"/>
      </w:rPr>
    </w:lvl>
    <w:lvl w:ilvl="2" w:tplc="937EE9CE" w:tentative="1">
      <w:start w:val="1"/>
      <w:numFmt w:val="bullet"/>
      <w:lvlText w:val=""/>
      <w:lvlJc w:val="left"/>
      <w:pPr>
        <w:ind w:left="2160" w:hanging="360"/>
      </w:pPr>
      <w:rPr>
        <w:rFonts w:ascii="Wingdings" w:hAnsi="Wingdings" w:hint="default"/>
      </w:rPr>
    </w:lvl>
    <w:lvl w:ilvl="3" w:tplc="39DC3C30" w:tentative="1">
      <w:start w:val="1"/>
      <w:numFmt w:val="bullet"/>
      <w:lvlText w:val=""/>
      <w:lvlJc w:val="left"/>
      <w:pPr>
        <w:ind w:left="2880" w:hanging="360"/>
      </w:pPr>
      <w:rPr>
        <w:rFonts w:ascii="Symbol" w:hAnsi="Symbol" w:hint="default"/>
      </w:rPr>
    </w:lvl>
    <w:lvl w:ilvl="4" w:tplc="52FE532C" w:tentative="1">
      <w:start w:val="1"/>
      <w:numFmt w:val="bullet"/>
      <w:lvlText w:val="o"/>
      <w:lvlJc w:val="left"/>
      <w:pPr>
        <w:ind w:left="3600" w:hanging="360"/>
      </w:pPr>
      <w:rPr>
        <w:rFonts w:ascii="Courier New" w:hAnsi="Courier New" w:hint="default"/>
      </w:rPr>
    </w:lvl>
    <w:lvl w:ilvl="5" w:tplc="254412CE" w:tentative="1">
      <w:start w:val="1"/>
      <w:numFmt w:val="bullet"/>
      <w:lvlText w:val=""/>
      <w:lvlJc w:val="left"/>
      <w:pPr>
        <w:ind w:left="4320" w:hanging="360"/>
      </w:pPr>
      <w:rPr>
        <w:rFonts w:ascii="Wingdings" w:hAnsi="Wingdings" w:hint="default"/>
      </w:rPr>
    </w:lvl>
    <w:lvl w:ilvl="6" w:tplc="AE16F5E0" w:tentative="1">
      <w:start w:val="1"/>
      <w:numFmt w:val="bullet"/>
      <w:lvlText w:val=""/>
      <w:lvlJc w:val="left"/>
      <w:pPr>
        <w:ind w:left="5040" w:hanging="360"/>
      </w:pPr>
      <w:rPr>
        <w:rFonts w:ascii="Symbol" w:hAnsi="Symbol" w:hint="default"/>
      </w:rPr>
    </w:lvl>
    <w:lvl w:ilvl="7" w:tplc="33583CB0" w:tentative="1">
      <w:start w:val="1"/>
      <w:numFmt w:val="bullet"/>
      <w:lvlText w:val="o"/>
      <w:lvlJc w:val="left"/>
      <w:pPr>
        <w:ind w:left="5760" w:hanging="360"/>
      </w:pPr>
      <w:rPr>
        <w:rFonts w:ascii="Courier New" w:hAnsi="Courier New" w:hint="default"/>
      </w:rPr>
    </w:lvl>
    <w:lvl w:ilvl="8" w:tplc="8CCC19CA" w:tentative="1">
      <w:start w:val="1"/>
      <w:numFmt w:val="bullet"/>
      <w:lvlText w:val=""/>
      <w:lvlJc w:val="left"/>
      <w:pPr>
        <w:ind w:left="6480" w:hanging="360"/>
      </w:pPr>
      <w:rPr>
        <w:rFonts w:ascii="Wingdings" w:hAnsi="Wingdings" w:hint="default"/>
      </w:rPr>
    </w:lvl>
  </w:abstractNum>
  <w:abstractNum w:abstractNumId="17">
    <w:nsid w:val="3AED56F4"/>
    <w:multiLevelType w:val="hybridMultilevel"/>
    <w:tmpl w:val="51FA635E"/>
    <w:lvl w:ilvl="0" w:tplc="8368B67E">
      <w:start w:val="2"/>
      <w:numFmt w:val="bullet"/>
      <w:lvlText w:val="-"/>
      <w:lvlJc w:val="left"/>
      <w:pPr>
        <w:ind w:left="786" w:hanging="360"/>
      </w:pPr>
      <w:rPr>
        <w:rFonts w:ascii="Calibri" w:eastAsia="Times New Roman" w:hAnsi="Calibri" w:hint="default"/>
      </w:rPr>
    </w:lvl>
    <w:lvl w:ilvl="1" w:tplc="8F6C919A" w:tentative="1">
      <w:start w:val="1"/>
      <w:numFmt w:val="bullet"/>
      <w:lvlText w:val="o"/>
      <w:lvlJc w:val="left"/>
      <w:pPr>
        <w:ind w:left="1506" w:hanging="360"/>
      </w:pPr>
      <w:rPr>
        <w:rFonts w:ascii="Courier New" w:hAnsi="Courier New" w:cs="Courier New" w:hint="default"/>
      </w:rPr>
    </w:lvl>
    <w:lvl w:ilvl="2" w:tplc="5DF05660" w:tentative="1">
      <w:start w:val="1"/>
      <w:numFmt w:val="bullet"/>
      <w:lvlText w:val=""/>
      <w:lvlJc w:val="left"/>
      <w:pPr>
        <w:ind w:left="2226" w:hanging="360"/>
      </w:pPr>
      <w:rPr>
        <w:rFonts w:ascii="Wingdings" w:hAnsi="Wingdings" w:hint="default"/>
      </w:rPr>
    </w:lvl>
    <w:lvl w:ilvl="3" w:tplc="346A35BA" w:tentative="1">
      <w:start w:val="1"/>
      <w:numFmt w:val="bullet"/>
      <w:lvlText w:val=""/>
      <w:lvlJc w:val="left"/>
      <w:pPr>
        <w:ind w:left="2946" w:hanging="360"/>
      </w:pPr>
      <w:rPr>
        <w:rFonts w:ascii="Symbol" w:hAnsi="Symbol" w:hint="default"/>
      </w:rPr>
    </w:lvl>
    <w:lvl w:ilvl="4" w:tplc="6D9A4A3E" w:tentative="1">
      <w:start w:val="1"/>
      <w:numFmt w:val="bullet"/>
      <w:lvlText w:val="o"/>
      <w:lvlJc w:val="left"/>
      <w:pPr>
        <w:ind w:left="3666" w:hanging="360"/>
      </w:pPr>
      <w:rPr>
        <w:rFonts w:ascii="Courier New" w:hAnsi="Courier New" w:cs="Courier New" w:hint="default"/>
      </w:rPr>
    </w:lvl>
    <w:lvl w:ilvl="5" w:tplc="B88E8FCE" w:tentative="1">
      <w:start w:val="1"/>
      <w:numFmt w:val="bullet"/>
      <w:lvlText w:val=""/>
      <w:lvlJc w:val="left"/>
      <w:pPr>
        <w:ind w:left="4386" w:hanging="360"/>
      </w:pPr>
      <w:rPr>
        <w:rFonts w:ascii="Wingdings" w:hAnsi="Wingdings" w:hint="default"/>
      </w:rPr>
    </w:lvl>
    <w:lvl w:ilvl="6" w:tplc="77C8B028" w:tentative="1">
      <w:start w:val="1"/>
      <w:numFmt w:val="bullet"/>
      <w:lvlText w:val=""/>
      <w:lvlJc w:val="left"/>
      <w:pPr>
        <w:ind w:left="5106" w:hanging="360"/>
      </w:pPr>
      <w:rPr>
        <w:rFonts w:ascii="Symbol" w:hAnsi="Symbol" w:hint="default"/>
      </w:rPr>
    </w:lvl>
    <w:lvl w:ilvl="7" w:tplc="62688E7E" w:tentative="1">
      <w:start w:val="1"/>
      <w:numFmt w:val="bullet"/>
      <w:lvlText w:val="o"/>
      <w:lvlJc w:val="left"/>
      <w:pPr>
        <w:ind w:left="5826" w:hanging="360"/>
      </w:pPr>
      <w:rPr>
        <w:rFonts w:ascii="Courier New" w:hAnsi="Courier New" w:cs="Courier New" w:hint="default"/>
      </w:rPr>
    </w:lvl>
    <w:lvl w:ilvl="8" w:tplc="04826D76" w:tentative="1">
      <w:start w:val="1"/>
      <w:numFmt w:val="bullet"/>
      <w:lvlText w:val=""/>
      <w:lvlJc w:val="left"/>
      <w:pPr>
        <w:ind w:left="6546" w:hanging="360"/>
      </w:pPr>
      <w:rPr>
        <w:rFonts w:ascii="Wingdings" w:hAnsi="Wingdings" w:hint="default"/>
      </w:rPr>
    </w:lvl>
  </w:abstractNum>
  <w:abstractNum w:abstractNumId="18">
    <w:nsid w:val="51672284"/>
    <w:multiLevelType w:val="hybridMultilevel"/>
    <w:tmpl w:val="888867FE"/>
    <w:lvl w:ilvl="0" w:tplc="052CA648">
      <w:start w:val="1"/>
      <w:numFmt w:val="lowerLetter"/>
      <w:lvlText w:val="%1)"/>
      <w:lvlJc w:val="left"/>
      <w:pPr>
        <w:ind w:left="927" w:hanging="360"/>
      </w:pPr>
      <w:rPr>
        <w:rFonts w:hint="default"/>
        <w:b w:val="0"/>
      </w:rPr>
    </w:lvl>
    <w:lvl w:ilvl="1" w:tplc="890E890E" w:tentative="1">
      <w:start w:val="1"/>
      <w:numFmt w:val="lowerLetter"/>
      <w:lvlText w:val="%2."/>
      <w:lvlJc w:val="left"/>
      <w:pPr>
        <w:ind w:left="1647" w:hanging="360"/>
      </w:pPr>
    </w:lvl>
    <w:lvl w:ilvl="2" w:tplc="72C677D8" w:tentative="1">
      <w:start w:val="1"/>
      <w:numFmt w:val="lowerRoman"/>
      <w:lvlText w:val="%3."/>
      <w:lvlJc w:val="right"/>
      <w:pPr>
        <w:ind w:left="2367" w:hanging="180"/>
      </w:pPr>
    </w:lvl>
    <w:lvl w:ilvl="3" w:tplc="12D855A2" w:tentative="1">
      <w:start w:val="1"/>
      <w:numFmt w:val="decimal"/>
      <w:lvlText w:val="%4."/>
      <w:lvlJc w:val="left"/>
      <w:pPr>
        <w:ind w:left="3087" w:hanging="360"/>
      </w:pPr>
    </w:lvl>
    <w:lvl w:ilvl="4" w:tplc="80BE69D4" w:tentative="1">
      <w:start w:val="1"/>
      <w:numFmt w:val="lowerLetter"/>
      <w:lvlText w:val="%5."/>
      <w:lvlJc w:val="left"/>
      <w:pPr>
        <w:ind w:left="3807" w:hanging="360"/>
      </w:pPr>
    </w:lvl>
    <w:lvl w:ilvl="5" w:tplc="5E44B9C0" w:tentative="1">
      <w:start w:val="1"/>
      <w:numFmt w:val="lowerRoman"/>
      <w:lvlText w:val="%6."/>
      <w:lvlJc w:val="right"/>
      <w:pPr>
        <w:ind w:left="4527" w:hanging="180"/>
      </w:pPr>
    </w:lvl>
    <w:lvl w:ilvl="6" w:tplc="9EDCCC90" w:tentative="1">
      <w:start w:val="1"/>
      <w:numFmt w:val="decimal"/>
      <w:lvlText w:val="%7."/>
      <w:lvlJc w:val="left"/>
      <w:pPr>
        <w:ind w:left="5247" w:hanging="360"/>
      </w:pPr>
    </w:lvl>
    <w:lvl w:ilvl="7" w:tplc="57A26790" w:tentative="1">
      <w:start w:val="1"/>
      <w:numFmt w:val="lowerLetter"/>
      <w:lvlText w:val="%8."/>
      <w:lvlJc w:val="left"/>
      <w:pPr>
        <w:ind w:left="5967" w:hanging="360"/>
      </w:pPr>
    </w:lvl>
    <w:lvl w:ilvl="8" w:tplc="9AE4AE0C" w:tentative="1">
      <w:start w:val="1"/>
      <w:numFmt w:val="lowerRoman"/>
      <w:lvlText w:val="%9."/>
      <w:lvlJc w:val="right"/>
      <w:pPr>
        <w:ind w:left="6687" w:hanging="180"/>
      </w:pPr>
    </w:lvl>
  </w:abstractNum>
  <w:abstractNum w:abstractNumId="19">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6B393AC5"/>
    <w:multiLevelType w:val="hybridMultilevel"/>
    <w:tmpl w:val="A128026E"/>
    <w:lvl w:ilvl="0" w:tplc="D11CD558">
      <w:start w:val="1"/>
      <w:numFmt w:val="lowerLetter"/>
      <w:lvlText w:val="%1)"/>
      <w:lvlJc w:val="left"/>
      <w:pPr>
        <w:ind w:left="720" w:hanging="360"/>
      </w:pPr>
      <w:rPr>
        <w:rFonts w:cs="Times New Roman"/>
      </w:rPr>
    </w:lvl>
    <w:lvl w:ilvl="1" w:tplc="30D24430">
      <w:start w:val="1"/>
      <w:numFmt w:val="lowerLetter"/>
      <w:lvlText w:val="%2."/>
      <w:lvlJc w:val="left"/>
      <w:pPr>
        <w:ind w:left="1440" w:hanging="360"/>
      </w:pPr>
      <w:rPr>
        <w:rFonts w:cs="Times New Roman"/>
      </w:rPr>
    </w:lvl>
    <w:lvl w:ilvl="2" w:tplc="5A0E54E4">
      <w:start w:val="1"/>
      <w:numFmt w:val="lowerRoman"/>
      <w:lvlText w:val="%3."/>
      <w:lvlJc w:val="right"/>
      <w:pPr>
        <w:ind w:left="2160" w:hanging="180"/>
      </w:pPr>
      <w:rPr>
        <w:rFonts w:cs="Times New Roman"/>
      </w:rPr>
    </w:lvl>
    <w:lvl w:ilvl="3" w:tplc="403E2020">
      <w:start w:val="1"/>
      <w:numFmt w:val="decimal"/>
      <w:lvlText w:val="%4."/>
      <w:lvlJc w:val="left"/>
      <w:pPr>
        <w:ind w:left="2880" w:hanging="360"/>
      </w:pPr>
      <w:rPr>
        <w:rFonts w:cs="Times New Roman"/>
      </w:rPr>
    </w:lvl>
    <w:lvl w:ilvl="4" w:tplc="D4101F8C">
      <w:start w:val="1"/>
      <w:numFmt w:val="lowerLetter"/>
      <w:lvlText w:val="%5."/>
      <w:lvlJc w:val="left"/>
      <w:pPr>
        <w:ind w:left="3600" w:hanging="360"/>
      </w:pPr>
      <w:rPr>
        <w:rFonts w:cs="Times New Roman"/>
      </w:rPr>
    </w:lvl>
    <w:lvl w:ilvl="5" w:tplc="9C8872AA">
      <w:start w:val="1"/>
      <w:numFmt w:val="lowerRoman"/>
      <w:lvlText w:val="%6."/>
      <w:lvlJc w:val="right"/>
      <w:pPr>
        <w:ind w:left="4320" w:hanging="180"/>
      </w:pPr>
      <w:rPr>
        <w:rFonts w:cs="Times New Roman"/>
      </w:rPr>
    </w:lvl>
    <w:lvl w:ilvl="6" w:tplc="469C3E30">
      <w:start w:val="1"/>
      <w:numFmt w:val="decimal"/>
      <w:lvlText w:val="%7."/>
      <w:lvlJc w:val="left"/>
      <w:pPr>
        <w:ind w:left="5040" w:hanging="360"/>
      </w:pPr>
      <w:rPr>
        <w:rFonts w:cs="Times New Roman"/>
      </w:rPr>
    </w:lvl>
    <w:lvl w:ilvl="7" w:tplc="22DCDA64">
      <w:start w:val="1"/>
      <w:numFmt w:val="lowerLetter"/>
      <w:lvlText w:val="%8."/>
      <w:lvlJc w:val="left"/>
      <w:pPr>
        <w:ind w:left="5760" w:hanging="360"/>
      </w:pPr>
      <w:rPr>
        <w:rFonts w:cs="Times New Roman"/>
      </w:rPr>
    </w:lvl>
    <w:lvl w:ilvl="8" w:tplc="D4F44A50">
      <w:start w:val="1"/>
      <w:numFmt w:val="lowerRoman"/>
      <w:lvlText w:val="%9."/>
      <w:lvlJc w:val="right"/>
      <w:pPr>
        <w:ind w:left="6480" w:hanging="180"/>
      </w:pPr>
      <w:rPr>
        <w:rFonts w:cs="Times New Roman"/>
      </w:rPr>
    </w:lvl>
  </w:abstractNum>
  <w:abstractNum w:abstractNumId="22">
    <w:nsid w:val="753E1221"/>
    <w:multiLevelType w:val="hybridMultilevel"/>
    <w:tmpl w:val="8140D236"/>
    <w:lvl w:ilvl="0" w:tplc="65420964">
      <w:start w:val="2"/>
      <w:numFmt w:val="bullet"/>
      <w:lvlText w:val="-"/>
      <w:lvlJc w:val="left"/>
      <w:pPr>
        <w:tabs>
          <w:tab w:val="num" w:pos="360"/>
        </w:tabs>
        <w:ind w:left="341" w:hanging="341"/>
      </w:pPr>
      <w:rPr>
        <w:rFonts w:ascii="Times New Roman" w:eastAsia="Times New Roman" w:hAnsi="Times New Roman" w:hint="default"/>
        <w:color w:val="auto"/>
      </w:rPr>
    </w:lvl>
    <w:lvl w:ilvl="1" w:tplc="833E55A4" w:tentative="1">
      <w:start w:val="1"/>
      <w:numFmt w:val="bullet"/>
      <w:lvlText w:val="o"/>
      <w:lvlJc w:val="left"/>
      <w:pPr>
        <w:tabs>
          <w:tab w:val="num" w:pos="1440"/>
        </w:tabs>
        <w:ind w:left="1440" w:hanging="360"/>
      </w:pPr>
      <w:rPr>
        <w:rFonts w:ascii="Courier New" w:hAnsi="Courier New" w:hint="default"/>
      </w:rPr>
    </w:lvl>
    <w:lvl w:ilvl="2" w:tplc="01F8DF96" w:tentative="1">
      <w:start w:val="1"/>
      <w:numFmt w:val="bullet"/>
      <w:lvlText w:val=""/>
      <w:lvlJc w:val="left"/>
      <w:pPr>
        <w:tabs>
          <w:tab w:val="num" w:pos="2160"/>
        </w:tabs>
        <w:ind w:left="2160" w:hanging="360"/>
      </w:pPr>
      <w:rPr>
        <w:rFonts w:ascii="Wingdings" w:hAnsi="Wingdings" w:hint="default"/>
      </w:rPr>
    </w:lvl>
    <w:lvl w:ilvl="3" w:tplc="3398A328" w:tentative="1">
      <w:start w:val="1"/>
      <w:numFmt w:val="bullet"/>
      <w:lvlText w:val=""/>
      <w:lvlJc w:val="left"/>
      <w:pPr>
        <w:tabs>
          <w:tab w:val="num" w:pos="2880"/>
        </w:tabs>
        <w:ind w:left="2880" w:hanging="360"/>
      </w:pPr>
      <w:rPr>
        <w:rFonts w:ascii="Symbol" w:hAnsi="Symbol" w:hint="default"/>
      </w:rPr>
    </w:lvl>
    <w:lvl w:ilvl="4" w:tplc="D5A4AEFA" w:tentative="1">
      <w:start w:val="1"/>
      <w:numFmt w:val="bullet"/>
      <w:lvlText w:val="o"/>
      <w:lvlJc w:val="left"/>
      <w:pPr>
        <w:tabs>
          <w:tab w:val="num" w:pos="3600"/>
        </w:tabs>
        <w:ind w:left="3600" w:hanging="360"/>
      </w:pPr>
      <w:rPr>
        <w:rFonts w:ascii="Courier New" w:hAnsi="Courier New" w:hint="default"/>
      </w:rPr>
    </w:lvl>
    <w:lvl w:ilvl="5" w:tplc="4160949C" w:tentative="1">
      <w:start w:val="1"/>
      <w:numFmt w:val="bullet"/>
      <w:lvlText w:val=""/>
      <w:lvlJc w:val="left"/>
      <w:pPr>
        <w:tabs>
          <w:tab w:val="num" w:pos="4320"/>
        </w:tabs>
        <w:ind w:left="4320" w:hanging="360"/>
      </w:pPr>
      <w:rPr>
        <w:rFonts w:ascii="Wingdings" w:hAnsi="Wingdings" w:hint="default"/>
      </w:rPr>
    </w:lvl>
    <w:lvl w:ilvl="6" w:tplc="CA0EFE24" w:tentative="1">
      <w:start w:val="1"/>
      <w:numFmt w:val="bullet"/>
      <w:lvlText w:val=""/>
      <w:lvlJc w:val="left"/>
      <w:pPr>
        <w:tabs>
          <w:tab w:val="num" w:pos="5040"/>
        </w:tabs>
        <w:ind w:left="5040" w:hanging="360"/>
      </w:pPr>
      <w:rPr>
        <w:rFonts w:ascii="Symbol" w:hAnsi="Symbol" w:hint="default"/>
      </w:rPr>
    </w:lvl>
    <w:lvl w:ilvl="7" w:tplc="6B9A7B22" w:tentative="1">
      <w:start w:val="1"/>
      <w:numFmt w:val="bullet"/>
      <w:lvlText w:val="o"/>
      <w:lvlJc w:val="left"/>
      <w:pPr>
        <w:tabs>
          <w:tab w:val="num" w:pos="5760"/>
        </w:tabs>
        <w:ind w:left="5760" w:hanging="360"/>
      </w:pPr>
      <w:rPr>
        <w:rFonts w:ascii="Courier New" w:hAnsi="Courier New" w:hint="default"/>
      </w:rPr>
    </w:lvl>
    <w:lvl w:ilvl="8" w:tplc="639A69DE" w:tentative="1">
      <w:start w:val="1"/>
      <w:numFmt w:val="bullet"/>
      <w:lvlText w:val=""/>
      <w:lvlJc w:val="left"/>
      <w:pPr>
        <w:tabs>
          <w:tab w:val="num" w:pos="6480"/>
        </w:tabs>
        <w:ind w:left="6480" w:hanging="360"/>
      </w:pPr>
      <w:rPr>
        <w:rFonts w:ascii="Wingdings" w:hAnsi="Wingdings" w:hint="default"/>
      </w:rPr>
    </w:lvl>
  </w:abstractNum>
  <w:abstractNum w:abstractNumId="23">
    <w:nsid w:val="7D4A6319"/>
    <w:multiLevelType w:val="hybridMultilevel"/>
    <w:tmpl w:val="BCEC23CE"/>
    <w:lvl w:ilvl="0" w:tplc="558A1C64">
      <w:start w:val="1"/>
      <w:numFmt w:val="lowerLetter"/>
      <w:lvlText w:val="%1)"/>
      <w:lvlJc w:val="left"/>
      <w:pPr>
        <w:ind w:left="1062" w:hanging="360"/>
      </w:pPr>
      <w:rPr>
        <w:rFonts w:hint="default"/>
      </w:rPr>
    </w:lvl>
    <w:lvl w:ilvl="1" w:tplc="87D0CAE0" w:tentative="1">
      <w:start w:val="1"/>
      <w:numFmt w:val="lowerLetter"/>
      <w:lvlText w:val="%2."/>
      <w:lvlJc w:val="left"/>
      <w:pPr>
        <w:ind w:left="1782" w:hanging="360"/>
      </w:pPr>
    </w:lvl>
    <w:lvl w:ilvl="2" w:tplc="8B000CAC" w:tentative="1">
      <w:start w:val="1"/>
      <w:numFmt w:val="lowerRoman"/>
      <w:lvlText w:val="%3."/>
      <w:lvlJc w:val="right"/>
      <w:pPr>
        <w:ind w:left="2502" w:hanging="180"/>
      </w:pPr>
    </w:lvl>
    <w:lvl w:ilvl="3" w:tplc="658059F0" w:tentative="1">
      <w:start w:val="1"/>
      <w:numFmt w:val="decimal"/>
      <w:lvlText w:val="%4."/>
      <w:lvlJc w:val="left"/>
      <w:pPr>
        <w:ind w:left="3222" w:hanging="360"/>
      </w:pPr>
    </w:lvl>
    <w:lvl w:ilvl="4" w:tplc="C5D27DBA" w:tentative="1">
      <w:start w:val="1"/>
      <w:numFmt w:val="lowerLetter"/>
      <w:lvlText w:val="%5."/>
      <w:lvlJc w:val="left"/>
      <w:pPr>
        <w:ind w:left="3942" w:hanging="360"/>
      </w:pPr>
    </w:lvl>
    <w:lvl w:ilvl="5" w:tplc="E4DA1CAE" w:tentative="1">
      <w:start w:val="1"/>
      <w:numFmt w:val="lowerRoman"/>
      <w:lvlText w:val="%6."/>
      <w:lvlJc w:val="right"/>
      <w:pPr>
        <w:ind w:left="4662" w:hanging="180"/>
      </w:pPr>
    </w:lvl>
    <w:lvl w:ilvl="6" w:tplc="91A62D3E" w:tentative="1">
      <w:start w:val="1"/>
      <w:numFmt w:val="decimal"/>
      <w:lvlText w:val="%7."/>
      <w:lvlJc w:val="left"/>
      <w:pPr>
        <w:ind w:left="5382" w:hanging="360"/>
      </w:pPr>
    </w:lvl>
    <w:lvl w:ilvl="7" w:tplc="29F27B96" w:tentative="1">
      <w:start w:val="1"/>
      <w:numFmt w:val="lowerLetter"/>
      <w:lvlText w:val="%8."/>
      <w:lvlJc w:val="left"/>
      <w:pPr>
        <w:ind w:left="6102" w:hanging="360"/>
      </w:pPr>
    </w:lvl>
    <w:lvl w:ilvl="8" w:tplc="9A1210EA" w:tentative="1">
      <w:start w:val="1"/>
      <w:numFmt w:val="lowerRoman"/>
      <w:lvlText w:val="%9."/>
      <w:lvlJc w:val="right"/>
      <w:pPr>
        <w:ind w:left="6822" w:hanging="180"/>
      </w:pPr>
    </w:lvl>
  </w:abstractNum>
  <w:num w:numId="1">
    <w:abstractNumId w:val="20"/>
  </w:num>
  <w:num w:numId="2">
    <w:abstractNumId w:val="2"/>
  </w:num>
  <w:num w:numId="3">
    <w:abstractNumId w:val="14"/>
  </w:num>
  <w:num w:numId="4">
    <w:abstractNumId w:val="6"/>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9"/>
  </w:num>
  <w:num w:numId="9">
    <w:abstractNumId w:val="17"/>
  </w:num>
  <w:num w:numId="10">
    <w:abstractNumId w:val="7"/>
  </w:num>
  <w:num w:numId="11">
    <w:abstractNumId w:val="22"/>
  </w:num>
  <w:num w:numId="12">
    <w:abstractNumId w:val="15"/>
  </w:num>
  <w:num w:numId="13">
    <w:abstractNumId w:val="12"/>
  </w:num>
  <w:num w:numId="14">
    <w:abstractNumId w:val="3"/>
  </w:num>
  <w:num w:numId="15">
    <w:abstractNumId w:val="5"/>
  </w:num>
  <w:num w:numId="16">
    <w:abstractNumId w:val="4"/>
  </w:num>
  <w:num w:numId="17">
    <w:abstractNumId w:val="10"/>
  </w:num>
  <w:num w:numId="18">
    <w:abstractNumId w:val="23"/>
  </w:num>
  <w:num w:numId="19">
    <w:abstractNumId w:val="11"/>
  </w:num>
  <w:num w:numId="20">
    <w:abstractNumId w:val="18"/>
  </w:num>
  <w:num w:numId="21">
    <w:abstractNumId w:val="8"/>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EA"/>
    <w:rsid w:val="000918EC"/>
    <w:rsid w:val="000B1B18"/>
    <w:rsid w:val="000B6B24"/>
    <w:rsid w:val="000C618C"/>
    <w:rsid w:val="0017289B"/>
    <w:rsid w:val="00191727"/>
    <w:rsid w:val="001B5EA3"/>
    <w:rsid w:val="00213E08"/>
    <w:rsid w:val="00273B8F"/>
    <w:rsid w:val="0027516A"/>
    <w:rsid w:val="00276E3D"/>
    <w:rsid w:val="002C41CE"/>
    <w:rsid w:val="00300653"/>
    <w:rsid w:val="00345F00"/>
    <w:rsid w:val="00382405"/>
    <w:rsid w:val="004E5ABF"/>
    <w:rsid w:val="0051644B"/>
    <w:rsid w:val="005755F3"/>
    <w:rsid w:val="00623084"/>
    <w:rsid w:val="007F03CE"/>
    <w:rsid w:val="00834FC5"/>
    <w:rsid w:val="00863D77"/>
    <w:rsid w:val="00877D38"/>
    <w:rsid w:val="008D67B8"/>
    <w:rsid w:val="00914490"/>
    <w:rsid w:val="009264AC"/>
    <w:rsid w:val="009752C8"/>
    <w:rsid w:val="009D6EC0"/>
    <w:rsid w:val="00AE500F"/>
    <w:rsid w:val="00BB479C"/>
    <w:rsid w:val="00BD0944"/>
    <w:rsid w:val="00C44B20"/>
    <w:rsid w:val="00CF01FD"/>
    <w:rsid w:val="00DB7D31"/>
    <w:rsid w:val="00DD6428"/>
    <w:rsid w:val="00E42033"/>
    <w:rsid w:val="00E65B7A"/>
    <w:rsid w:val="00FA0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dek.kadlec@suspk.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C09B2-CF7E-4686-8A44-2E80EBDF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5FA48E8E.dotm</Template>
  <TotalTime>1</TotalTime>
  <Pages>17</Pages>
  <Words>8684</Words>
  <Characters>51241</Characters>
  <Application>Microsoft Office Word</Application>
  <DocSecurity>4</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BÖGL a KRÝSL, k.s.</Company>
  <LinksUpToDate>false</LinksUpToDate>
  <CharactersWithSpaces>59806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2017-05-05T10:39:00Z</cp:lastPrinted>
  <dcterms:created xsi:type="dcterms:W3CDTF">2017-05-05T10:40:00Z</dcterms:created>
  <dcterms:modified xsi:type="dcterms:W3CDTF">2017-05-05T10:40:00Z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6014130</vt:lpwstr>
  </property>
</Properties>
</file>