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0AA74764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>Dodatek z</w:t>
      </w:r>
      <w:r w:rsidR="00ED5C8A">
        <w:rPr>
          <w:rFonts w:asciiTheme="minorHAnsi" w:hAnsiTheme="minorHAnsi" w:cstheme="minorHAnsi"/>
          <w:b/>
          <w:sz w:val="24"/>
          <w:szCs w:val="24"/>
        </w:rPr>
        <w:t> </w:t>
      </w:r>
      <w:r w:rsidRPr="00F95E0B">
        <w:rPr>
          <w:rFonts w:asciiTheme="minorHAnsi" w:hAnsiTheme="minorHAnsi" w:cstheme="minorHAnsi"/>
          <w:b/>
          <w:sz w:val="24"/>
          <w:szCs w:val="24"/>
        </w:rPr>
        <w:t>roku</w:t>
      </w:r>
      <w:r w:rsidR="00ED5C8A">
        <w:rPr>
          <w:rFonts w:asciiTheme="minorHAnsi" w:hAnsiTheme="minorHAnsi" w:cstheme="minorHAnsi"/>
          <w:b/>
          <w:sz w:val="24"/>
          <w:szCs w:val="24"/>
        </w:rPr>
        <w:t xml:space="preserve"> 2022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</w:t>
      </w:r>
      <w:r w:rsidR="00ED5C8A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</w:t>
      </w:r>
      <w:r w:rsidR="00ED5C8A" w:rsidRPr="00ED5C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ED5C8A" w:rsidRPr="00ED5C8A">
        <w:rPr>
          <w:rFonts w:asciiTheme="minorHAnsi" w:hAnsiTheme="minorHAnsi" w:cstheme="minorHAnsi"/>
          <w:b/>
          <w:bCs/>
          <w:sz w:val="24"/>
          <w:szCs w:val="24"/>
        </w:rPr>
        <w:t>20-27757Y</w:t>
      </w:r>
      <w:proofErr w:type="gramEnd"/>
      <w:r w:rsidRPr="00ED5C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</w:t>
      </w:r>
      <w:r w:rsidR="00881126">
        <w:rPr>
          <w:rFonts w:asciiTheme="minorHAnsi" w:hAnsiTheme="minorHAnsi" w:cstheme="minorHAnsi"/>
          <w:b/>
          <w:sz w:val="24"/>
          <w:szCs w:val="24"/>
        </w:rPr>
        <w:t xml:space="preserve"> P202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27A665D3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6ED0D46B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ED5C8A">
        <w:rPr>
          <w:rFonts w:asciiTheme="majorHAnsi" w:hAnsiTheme="majorHAnsi" w:cstheme="majorHAnsi"/>
          <w:b/>
        </w:rPr>
        <w:t xml:space="preserve">Ústav informatiky AV ČR, </w:t>
      </w:r>
      <w:proofErr w:type="spellStart"/>
      <w:r w:rsidR="00ED5C8A">
        <w:rPr>
          <w:rFonts w:asciiTheme="majorHAnsi" w:hAnsiTheme="majorHAnsi" w:cstheme="majorHAnsi"/>
          <w:b/>
        </w:rPr>
        <w:t>v.v.i</w:t>
      </w:r>
      <w:proofErr w:type="spellEnd"/>
      <w:r w:rsidR="00ED5C8A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ED5C8A">
        <w:rPr>
          <w:rFonts w:asciiTheme="majorHAnsi" w:hAnsiTheme="majorHAnsi" w:cstheme="majorHAnsi"/>
          <w:b/>
        </w:rPr>
        <w:t xml:space="preserve"> Pod Vodárenskou věží </w:t>
      </w:r>
      <w:r w:rsidR="00881126">
        <w:rPr>
          <w:rFonts w:asciiTheme="majorHAnsi" w:hAnsiTheme="majorHAnsi" w:cstheme="majorHAnsi"/>
          <w:b/>
        </w:rPr>
        <w:t>271/</w:t>
      </w:r>
      <w:r w:rsidR="00ED5C8A">
        <w:rPr>
          <w:rFonts w:asciiTheme="majorHAnsi" w:hAnsiTheme="majorHAnsi" w:cstheme="majorHAnsi"/>
          <w:b/>
        </w:rPr>
        <w:t>2, 182 07 Praha 8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ED5C8A">
        <w:rPr>
          <w:rFonts w:asciiTheme="majorHAnsi" w:hAnsiTheme="majorHAnsi" w:cstheme="majorHAnsi"/>
          <w:b/>
        </w:rPr>
        <w:t>67985807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Zastoupen</w:t>
      </w:r>
      <w:r w:rsidR="00ED5C8A">
        <w:rPr>
          <w:rFonts w:asciiTheme="majorHAnsi" w:hAnsiTheme="majorHAnsi" w:cstheme="majorHAnsi"/>
        </w:rPr>
        <w:t>ý</w:t>
      </w:r>
      <w:r w:rsidRPr="00137831">
        <w:rPr>
          <w:rFonts w:asciiTheme="majorHAnsi" w:hAnsiTheme="majorHAnsi" w:cstheme="majorHAnsi"/>
        </w:rPr>
        <w:t xml:space="preserve">: </w:t>
      </w:r>
      <w:r w:rsidR="00ED5C8A">
        <w:rPr>
          <w:rFonts w:asciiTheme="majorHAnsi" w:hAnsiTheme="majorHAnsi" w:cstheme="majorHAnsi"/>
          <w:b/>
        </w:rPr>
        <w:t xml:space="preserve">doc. Ing. Petrem </w:t>
      </w:r>
      <w:proofErr w:type="spellStart"/>
      <w:r w:rsidR="00ED5C8A">
        <w:rPr>
          <w:rFonts w:asciiTheme="majorHAnsi" w:hAnsiTheme="majorHAnsi" w:cstheme="majorHAnsi"/>
          <w:b/>
        </w:rPr>
        <w:t>Cintulou</w:t>
      </w:r>
      <w:proofErr w:type="spellEnd"/>
      <w:r w:rsidR="00ED5C8A">
        <w:rPr>
          <w:rFonts w:asciiTheme="majorHAnsi" w:hAnsiTheme="majorHAnsi" w:cstheme="majorHAnsi"/>
          <w:b/>
        </w:rPr>
        <w:t>, Ph.D.</w:t>
      </w:r>
      <w:r>
        <w:rPr>
          <w:rFonts w:asciiTheme="majorHAnsi" w:hAnsiTheme="majorHAnsi" w:cstheme="majorHAnsi"/>
          <w:b/>
        </w:rPr>
        <w:br/>
      </w:r>
      <w:r w:rsidRPr="00ED5C8A">
        <w:rPr>
          <w:rFonts w:asciiTheme="majorHAnsi" w:hAnsiTheme="majorHAnsi" w:cstheme="majorHAnsi"/>
        </w:rPr>
        <w:t>Zapsaný: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881126">
        <w:rPr>
          <w:rFonts w:asciiTheme="majorHAnsi" w:hAnsiTheme="majorHAnsi" w:cstheme="majorHAnsi"/>
        </w:rPr>
        <w:t>94-11123081/0710</w:t>
      </w:r>
      <w:r w:rsidRPr="00137831">
        <w:rPr>
          <w:rFonts w:asciiTheme="majorHAnsi" w:hAnsiTheme="majorHAnsi" w:cstheme="majorHAnsi"/>
        </w:rPr>
        <w:t xml:space="preserve"> vedený u </w:t>
      </w:r>
      <w:r w:rsidR="00881126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4564F36F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881126" w:rsidRPr="00881126">
        <w:rPr>
          <w:rFonts w:asciiTheme="majorHAnsi" w:hAnsiTheme="majorHAnsi" w:cstheme="majorHAnsi"/>
        </w:rPr>
        <w:t>20-27757Y</w:t>
      </w:r>
      <w:proofErr w:type="gramEnd"/>
      <w:r w:rsidR="00881126" w:rsidRPr="00ED5C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5C71F76B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881126" w:rsidRPr="00881126">
        <w:rPr>
          <w:rFonts w:asciiTheme="majorHAnsi" w:hAnsiTheme="majorHAnsi" w:cstheme="majorHAnsi"/>
          <w:b/>
          <w:bCs/>
        </w:rPr>
        <w:t>20-27757Y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28EE5DB1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881126" w:rsidRPr="00881126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Náhodné diskrétní struktury</w:t>
      </w:r>
    </w:p>
    <w:p w14:paraId="55BCF4AD" w14:textId="18DC6123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řešite</w:t>
      </w:r>
      <w:r w:rsidR="00881126">
        <w:rPr>
          <w:rFonts w:asciiTheme="majorHAnsi" w:hAnsiTheme="majorHAnsi" w:cstheme="majorHAnsi"/>
          <w:i/>
        </w:rPr>
        <w:t>l</w:t>
      </w:r>
      <w:r w:rsidRPr="00F95E0B">
        <w:rPr>
          <w:rFonts w:asciiTheme="majorHAnsi" w:hAnsiTheme="majorHAnsi" w:cstheme="majorHAnsi"/>
          <w:i/>
        </w:rPr>
        <w:t xml:space="preserve"> Projektu:</w:t>
      </w:r>
      <w:r w:rsidR="00881126">
        <w:rPr>
          <w:rFonts w:asciiTheme="majorHAnsi" w:hAnsiTheme="majorHAnsi" w:cstheme="majorHAnsi"/>
          <w:b/>
        </w:rPr>
        <w:t xml:space="preserve"> Mgr. Matas </w:t>
      </w:r>
      <w:proofErr w:type="spellStart"/>
      <w:r w:rsidR="00881126">
        <w:rPr>
          <w:rFonts w:asciiTheme="majorHAnsi" w:hAnsiTheme="majorHAnsi" w:cstheme="majorHAnsi"/>
          <w:b/>
        </w:rPr>
        <w:t>Šileikis</w:t>
      </w:r>
      <w:proofErr w:type="spellEnd"/>
      <w:r w:rsidR="00881126">
        <w:rPr>
          <w:rFonts w:asciiTheme="majorHAnsi" w:hAnsiTheme="majorHAnsi" w:cstheme="majorHAnsi"/>
          <w:b/>
        </w:rPr>
        <w:t xml:space="preserve">, Ph.D. 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7653B7C0" w:rsidR="00F17D07" w:rsidRPr="00881126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 xml:space="preserve">prodloužení řešení Projektu o 6 kalendářních měsíců, tedy o období </w:t>
      </w:r>
      <w:r w:rsidRPr="00881126">
        <w:rPr>
          <w:rFonts w:asciiTheme="majorHAnsi" w:hAnsiTheme="majorHAnsi" w:cstheme="majorHAnsi"/>
        </w:rPr>
        <w:t>od 1. 1. 20</w:t>
      </w:r>
      <w:r w:rsidR="00881126" w:rsidRPr="00881126">
        <w:rPr>
          <w:rFonts w:asciiTheme="majorHAnsi" w:hAnsiTheme="majorHAnsi" w:cstheme="majorHAnsi"/>
        </w:rPr>
        <w:t>23</w:t>
      </w:r>
      <w:r w:rsidRPr="00881126">
        <w:rPr>
          <w:rFonts w:asciiTheme="majorHAnsi" w:hAnsiTheme="majorHAnsi" w:cstheme="majorHAnsi"/>
        </w:rPr>
        <w:t xml:space="preserve"> do</w:t>
      </w:r>
      <w:r w:rsidR="004B5119" w:rsidRPr="00881126">
        <w:rPr>
          <w:rFonts w:asciiTheme="majorHAnsi" w:hAnsiTheme="majorHAnsi" w:cstheme="majorHAnsi"/>
        </w:rPr>
        <w:t> </w:t>
      </w:r>
      <w:r w:rsidRPr="00881126">
        <w:rPr>
          <w:rFonts w:asciiTheme="majorHAnsi" w:hAnsiTheme="majorHAnsi" w:cstheme="majorHAnsi"/>
        </w:rPr>
        <w:t>30. 6. 20</w:t>
      </w:r>
      <w:r w:rsidR="00881126" w:rsidRPr="00881126">
        <w:rPr>
          <w:rFonts w:asciiTheme="majorHAnsi" w:hAnsiTheme="majorHAnsi" w:cstheme="majorHAnsi"/>
        </w:rPr>
        <w:t>23</w:t>
      </w:r>
      <w:r w:rsidRPr="00881126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64EF376B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881126">
        <w:rPr>
          <w:rFonts w:asciiTheme="majorHAnsi" w:hAnsiTheme="majorHAnsi" w:cstheme="majorHAnsi"/>
        </w:rPr>
        <w:t>od 1. 1. 20</w:t>
      </w:r>
      <w:r w:rsidR="00881126" w:rsidRPr="00881126">
        <w:rPr>
          <w:rFonts w:asciiTheme="majorHAnsi" w:hAnsiTheme="majorHAnsi" w:cstheme="majorHAnsi"/>
        </w:rPr>
        <w:t>23</w:t>
      </w:r>
      <w:r w:rsidRPr="00881126">
        <w:rPr>
          <w:rFonts w:asciiTheme="majorHAnsi" w:hAnsiTheme="majorHAnsi" w:cstheme="majorHAnsi"/>
        </w:rPr>
        <w:t xml:space="preserve"> do 30. 6. 20</w:t>
      </w:r>
      <w:r w:rsidR="00881126" w:rsidRPr="00881126">
        <w:rPr>
          <w:rFonts w:asciiTheme="majorHAnsi" w:hAnsiTheme="majorHAnsi" w:cstheme="majorHAnsi"/>
        </w:rPr>
        <w:t>23</w:t>
      </w:r>
      <w:r w:rsidRPr="00F95E0B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1A6B3B44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629F1">
        <w:rPr>
          <w:rFonts w:asciiTheme="majorHAnsi" w:hAnsiTheme="majorHAnsi" w:cstheme="majorHAnsi"/>
        </w:rPr>
        <w:t>V čl. I. odst. 6</w:t>
      </w:r>
      <w:r w:rsidRPr="00F95E0B">
        <w:rPr>
          <w:rFonts w:asciiTheme="majorHAnsi" w:hAnsiTheme="majorHAnsi" w:cstheme="majorHAnsi"/>
        </w:rPr>
        <w:t xml:space="preserve"> Smlouvy se datum ukončení řešení Projektu </w:t>
      </w:r>
      <w:r w:rsidR="00881126">
        <w:rPr>
          <w:rFonts w:asciiTheme="majorHAnsi" w:hAnsiTheme="majorHAnsi" w:cstheme="majorHAnsi"/>
        </w:rPr>
        <w:t>31.12.2022</w:t>
      </w:r>
      <w:r w:rsidRPr="00F95E0B">
        <w:rPr>
          <w:rFonts w:asciiTheme="majorHAnsi" w:hAnsiTheme="majorHAnsi" w:cstheme="majorHAnsi"/>
        </w:rPr>
        <w:t xml:space="preserve"> mění na</w:t>
      </w:r>
      <w:r w:rsidR="000629F1">
        <w:rPr>
          <w:rFonts w:asciiTheme="majorHAnsi" w:hAnsiTheme="majorHAnsi" w:cstheme="majorHAnsi"/>
        </w:rPr>
        <w:t xml:space="preserve"> 30.6.2023.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163AD0F1" w:rsidR="00F17D07" w:rsidRPr="000629F1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commentRangeStart w:id="0"/>
      <w:r w:rsidRPr="000629F1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  <w:commentRangeEnd w:id="0"/>
      <w:r w:rsidRPr="000629F1">
        <w:rPr>
          <w:rStyle w:val="Odkaznakoment"/>
          <w:rFonts w:asciiTheme="majorHAnsi" w:hAnsiTheme="majorHAnsi" w:cstheme="majorHAnsi"/>
          <w:sz w:val="22"/>
          <w:szCs w:val="22"/>
        </w:rPr>
        <w:commentReference w:id="0"/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361F0E1C" w14:textId="6B04492A" w:rsidR="00F95E0B" w:rsidRPr="006355CF" w:rsidRDefault="00F17D07" w:rsidP="00F95E0B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  <w:r w:rsidR="00F95E0B" w:rsidRPr="006355CF">
        <w:rPr>
          <w:rFonts w:asciiTheme="majorHAnsi" w:hAnsiTheme="majorHAnsi" w:cstheme="majorHAnsi"/>
        </w:rPr>
        <w:tab/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1FA0927F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tr Chorošenin" w:date="2017-11-24T10:35:00Z" w:initials="PC">
    <w:p w14:paraId="30468DD2" w14:textId="77777777" w:rsidR="00F17D07" w:rsidRDefault="00F17D07" w:rsidP="00F17D07">
      <w:pPr>
        <w:pStyle w:val="Textkomente"/>
      </w:pPr>
      <w:r>
        <w:rPr>
          <w:rStyle w:val="Odkaznakoment"/>
        </w:rPr>
        <w:annotationRef/>
      </w:r>
      <w:r>
        <w:t xml:space="preserve">Použít vždy pouze jednu možnost. První možnost se vztahuje na případy, kdy smluvní strany chtějí odložit účinnost až na datum po zveřejnění v Registru smluv.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468D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468DD2" w16cid:durableId="1D624E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797D946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C7343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797D946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4C7343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1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2836906">
    <w:abstractNumId w:val="0"/>
  </w:num>
  <w:num w:numId="2" w16cid:durableId="1313367584">
    <w:abstractNumId w:val="8"/>
  </w:num>
  <w:num w:numId="3" w16cid:durableId="1105612260">
    <w:abstractNumId w:val="2"/>
  </w:num>
  <w:num w:numId="4" w16cid:durableId="537358490">
    <w:abstractNumId w:val="0"/>
  </w:num>
  <w:num w:numId="5" w16cid:durableId="1320234215">
    <w:abstractNumId w:val="7"/>
  </w:num>
  <w:num w:numId="6" w16cid:durableId="7809538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5250782">
    <w:abstractNumId w:val="6"/>
  </w:num>
  <w:num w:numId="8" w16cid:durableId="652417908">
    <w:abstractNumId w:val="4"/>
  </w:num>
  <w:num w:numId="9" w16cid:durableId="1795756832">
    <w:abstractNumId w:val="1"/>
  </w:num>
  <w:num w:numId="10" w16cid:durableId="451441380">
    <w:abstractNumId w:val="5"/>
  </w:num>
  <w:num w:numId="11" w16cid:durableId="950473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629F1"/>
    <w:rsid w:val="00075A20"/>
    <w:rsid w:val="00084960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8733F"/>
    <w:rsid w:val="003E326C"/>
    <w:rsid w:val="003E32E6"/>
    <w:rsid w:val="00402951"/>
    <w:rsid w:val="0041070A"/>
    <w:rsid w:val="0041585E"/>
    <w:rsid w:val="00462802"/>
    <w:rsid w:val="00470911"/>
    <w:rsid w:val="004B2AB3"/>
    <w:rsid w:val="004B5119"/>
    <w:rsid w:val="004C4B9D"/>
    <w:rsid w:val="004C7343"/>
    <w:rsid w:val="00520FEF"/>
    <w:rsid w:val="005720A2"/>
    <w:rsid w:val="005C06B9"/>
    <w:rsid w:val="005E1CB0"/>
    <w:rsid w:val="00622822"/>
    <w:rsid w:val="00623E21"/>
    <w:rsid w:val="006355CF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6AD0"/>
    <w:rsid w:val="00881126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70F40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D5C8A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file:///\\ULULA\SHARE\Informace\Vzory\DODATKY\NOV&#193;%20&#352;ABLONA%202021\www.gacr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4F5D-15F3-4090-BF65-0C6D537C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cp:lastPrinted>2022-11-01T07:52:00Z</cp:lastPrinted>
  <dcterms:created xsi:type="dcterms:W3CDTF">2023-02-13T11:03:00Z</dcterms:created>
  <dcterms:modified xsi:type="dcterms:W3CDTF">2023-02-13T11:03:00Z</dcterms:modified>
</cp:coreProperties>
</file>