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CC3D" w14:textId="1DC778D2" w:rsidR="006F1716" w:rsidRPr="00052774" w:rsidRDefault="006F1716" w:rsidP="006F17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52774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DF45EE">
        <w:rPr>
          <w:rFonts w:ascii="Arial" w:hAnsi="Arial" w:cs="Arial"/>
          <w:b/>
          <w:bCs/>
          <w:sz w:val="28"/>
          <w:szCs w:val="28"/>
        </w:rPr>
        <w:t>2</w:t>
      </w:r>
    </w:p>
    <w:p w14:paraId="2FA67E86" w14:textId="77777777" w:rsidR="00FB33A0" w:rsidRDefault="00FB33A0" w:rsidP="00EB4CE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0D798E7" w14:textId="0E4F600C" w:rsidR="00A766C5" w:rsidRPr="00126AF8" w:rsidRDefault="006F1716" w:rsidP="00EB4CE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ke </w:t>
      </w:r>
      <w:r w:rsidRPr="006F171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mlouvě </w:t>
      </w:r>
      <w:r w:rsidR="00EB4CE0">
        <w:rPr>
          <w:rFonts w:ascii="Arial" w:hAnsi="Arial" w:cs="Arial"/>
          <w:b/>
          <w:bCs/>
        </w:rPr>
        <w:t xml:space="preserve">o </w:t>
      </w:r>
      <w:r w:rsidR="00D20221" w:rsidRPr="00D20221">
        <w:rPr>
          <w:rFonts w:ascii="Arial" w:hAnsi="Arial" w:cs="Arial"/>
          <w:b/>
          <w:bCs/>
        </w:rPr>
        <w:t>zajištění služeb fyzické ostrahy</w:t>
      </w:r>
      <w:r w:rsidR="00126AF8">
        <w:rPr>
          <w:rFonts w:ascii="Arial" w:hAnsi="Arial" w:cs="Arial"/>
          <w:b/>
          <w:bCs/>
          <w:color w:val="FF0000"/>
        </w:rPr>
        <w:t xml:space="preserve"> </w:t>
      </w:r>
      <w:r w:rsidR="00126AF8" w:rsidRPr="008D7FAD">
        <w:rPr>
          <w:rFonts w:ascii="Arial" w:hAnsi="Arial" w:cs="Arial"/>
          <w:b/>
          <w:bCs/>
        </w:rPr>
        <w:t>ze dne 29. 12. 2020</w:t>
      </w:r>
    </w:p>
    <w:p w14:paraId="2A7318AD" w14:textId="77777777" w:rsidR="00DF45EE" w:rsidRDefault="00D20221" w:rsidP="00EB4CE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D20221">
        <w:rPr>
          <w:rFonts w:ascii="Arial" w:hAnsi="Arial" w:cs="Arial"/>
        </w:rPr>
        <w:t>uzavřen</w:t>
      </w:r>
      <w:r w:rsidR="008D7FAD">
        <w:rPr>
          <w:rFonts w:ascii="Arial" w:hAnsi="Arial" w:cs="Arial"/>
        </w:rPr>
        <w:t>é</w:t>
      </w:r>
      <w:r w:rsidRPr="00D20221">
        <w:rPr>
          <w:rFonts w:ascii="Arial" w:hAnsi="Arial" w:cs="Arial"/>
        </w:rPr>
        <w:t xml:space="preserve"> níže uvedeného dne, měsíce a roku dle ustanovení § 1746 odst. 2 zákona č. 89/2012 Sb., občanského zákoníku, ve znění pozdějších předpisů (dále jen „Občanský zákoník“)</w:t>
      </w:r>
      <w:r w:rsidR="00DF45EE">
        <w:rPr>
          <w:rFonts w:ascii="Arial" w:hAnsi="Arial" w:cs="Arial"/>
        </w:rPr>
        <w:t xml:space="preserve">, ve znění </w:t>
      </w:r>
    </w:p>
    <w:p w14:paraId="20DFB62D" w14:textId="1A12437F" w:rsidR="00EB4CE0" w:rsidRPr="00EB4CE0" w:rsidRDefault="00DF45EE" w:rsidP="00EB4CE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Dodatku č. 1 ze dne 21.2.2022 </w:t>
      </w:r>
    </w:p>
    <w:p w14:paraId="5C019D54" w14:textId="77777777" w:rsidR="006F1716" w:rsidRPr="006F1716" w:rsidRDefault="006F1716" w:rsidP="006F17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11046F" w14:textId="52018B13" w:rsidR="00EB4CE0" w:rsidRDefault="00EB4CE0" w:rsidP="00224841">
      <w:pPr>
        <w:spacing w:after="0"/>
        <w:ind w:right="284"/>
        <w:rPr>
          <w:rFonts w:ascii="Arial" w:hAnsi="Arial" w:cs="Arial"/>
          <w:b/>
        </w:rPr>
      </w:pPr>
    </w:p>
    <w:p w14:paraId="20413B56" w14:textId="3B5AB2E2" w:rsidR="00D20221" w:rsidRPr="00D20221" w:rsidRDefault="00D20221" w:rsidP="00D20221">
      <w:pPr>
        <w:spacing w:after="0"/>
        <w:ind w:right="284"/>
        <w:rPr>
          <w:rFonts w:ascii="Arial" w:hAnsi="Arial" w:cs="Arial"/>
          <w:bCs/>
          <w:u w:val="single"/>
        </w:rPr>
      </w:pPr>
      <w:r w:rsidRPr="00D20221">
        <w:rPr>
          <w:rFonts w:ascii="Arial" w:hAnsi="Arial" w:cs="Arial"/>
          <w:bCs/>
          <w:u w:val="single"/>
        </w:rPr>
        <w:t>Smluvní strany</w:t>
      </w:r>
    </w:p>
    <w:p w14:paraId="2DBD3FED" w14:textId="77777777" w:rsidR="00FB33A0" w:rsidRDefault="00FB33A0" w:rsidP="00D20221">
      <w:pPr>
        <w:spacing w:after="0"/>
        <w:ind w:right="284"/>
        <w:jc w:val="both"/>
        <w:rPr>
          <w:rFonts w:ascii="Arial" w:hAnsi="Arial" w:cs="Arial"/>
          <w:bCs/>
        </w:rPr>
      </w:pPr>
    </w:p>
    <w:p w14:paraId="47904765" w14:textId="2150A456" w:rsidR="00D20221" w:rsidRPr="00D20221" w:rsidRDefault="00D20221" w:rsidP="00D20221">
      <w:pPr>
        <w:spacing w:after="0"/>
        <w:ind w:right="284"/>
        <w:jc w:val="both"/>
        <w:rPr>
          <w:rFonts w:ascii="Arial" w:hAnsi="Arial" w:cs="Arial"/>
          <w:b/>
        </w:rPr>
      </w:pPr>
      <w:r w:rsidRPr="00D20221">
        <w:rPr>
          <w:rFonts w:ascii="Arial" w:hAnsi="Arial" w:cs="Arial"/>
          <w:bCs/>
        </w:rPr>
        <w:t>Objednatel:</w:t>
      </w:r>
      <w:r w:rsidRPr="00D202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20221">
        <w:rPr>
          <w:rFonts w:ascii="Arial" w:hAnsi="Arial" w:cs="Arial"/>
          <w:b/>
        </w:rPr>
        <w:t>Česká republika – Úřad práce České republiky</w:t>
      </w:r>
    </w:p>
    <w:p w14:paraId="050FDA0B" w14:textId="194016D4" w:rsidR="00D20221" w:rsidRPr="00D20221" w:rsidRDefault="00D20221" w:rsidP="00D20221">
      <w:pPr>
        <w:spacing w:after="0"/>
        <w:ind w:right="284"/>
        <w:jc w:val="both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Sídlo: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Dobrovského 1278/25, Praha 7</w:t>
      </w:r>
    </w:p>
    <w:p w14:paraId="61EFC9A6" w14:textId="4CE8C7A6" w:rsidR="00D20221" w:rsidRPr="00D20221" w:rsidRDefault="00D20221" w:rsidP="00D20221">
      <w:pPr>
        <w:spacing w:after="0"/>
        <w:ind w:right="284"/>
        <w:jc w:val="both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Zastoupena: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Ing. Jiřím Šabatou, ředitelem Krajské pobočky ÚP ČR v</w:t>
      </w:r>
      <w:r>
        <w:rPr>
          <w:rFonts w:ascii="Arial" w:hAnsi="Arial" w:cs="Arial"/>
          <w:bCs/>
        </w:rPr>
        <w:t xml:space="preserve"> </w:t>
      </w:r>
      <w:r w:rsidRPr="00D20221">
        <w:rPr>
          <w:rFonts w:ascii="Arial" w:hAnsi="Arial" w:cs="Arial"/>
          <w:bCs/>
        </w:rPr>
        <w:t>Olomouci</w:t>
      </w:r>
    </w:p>
    <w:p w14:paraId="4717C357" w14:textId="173AFC2B" w:rsidR="00D20221" w:rsidRPr="00D20221" w:rsidRDefault="00D20221" w:rsidP="00D20221">
      <w:pPr>
        <w:spacing w:after="0"/>
        <w:ind w:right="284"/>
        <w:jc w:val="both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IČO: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724 96 991</w:t>
      </w:r>
    </w:p>
    <w:p w14:paraId="5C4B2D2D" w14:textId="77777777" w:rsidR="00D20221" w:rsidRDefault="00D20221" w:rsidP="00D20221">
      <w:pPr>
        <w:spacing w:after="0"/>
        <w:ind w:right="284"/>
        <w:jc w:val="both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Kontaktní a fakturační adresa: ÚP ČR – Krajská pobočka v Olomouci, </w:t>
      </w:r>
      <w:proofErr w:type="spellStart"/>
      <w:r w:rsidRPr="00D20221">
        <w:rPr>
          <w:rFonts w:ascii="Arial" w:hAnsi="Arial" w:cs="Arial"/>
          <w:bCs/>
        </w:rPr>
        <w:t>Vejdovského</w:t>
      </w:r>
      <w:proofErr w:type="spellEnd"/>
      <w:r w:rsidRPr="00D20221">
        <w:rPr>
          <w:rFonts w:ascii="Arial" w:hAnsi="Arial" w:cs="Arial"/>
          <w:bCs/>
        </w:rPr>
        <w:t xml:space="preserve"> 988/4, </w:t>
      </w:r>
    </w:p>
    <w:p w14:paraId="75ADB8DE" w14:textId="25698620" w:rsidR="00D20221" w:rsidRPr="00D20221" w:rsidRDefault="00D20221" w:rsidP="00D20221">
      <w:pPr>
        <w:spacing w:after="0"/>
        <w:ind w:left="1416" w:right="284" w:firstLine="708"/>
        <w:jc w:val="both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>779 00 Olomouc</w:t>
      </w:r>
    </w:p>
    <w:p w14:paraId="249A1BCE" w14:textId="1CDACC96" w:rsidR="00D20221" w:rsidRPr="00D20221" w:rsidRDefault="00D20221" w:rsidP="00D20221">
      <w:pPr>
        <w:spacing w:after="0"/>
        <w:ind w:right="284"/>
        <w:jc w:val="both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Česká národní banka</w:t>
      </w:r>
    </w:p>
    <w:p w14:paraId="47296AC1" w14:textId="4FDE43C5" w:rsidR="00D20221" w:rsidRPr="00D20221" w:rsidRDefault="00D20221" w:rsidP="00D20221">
      <w:pPr>
        <w:spacing w:after="0"/>
        <w:ind w:right="284"/>
        <w:jc w:val="both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číslo účtu: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37820811/0710</w:t>
      </w:r>
    </w:p>
    <w:p w14:paraId="1AF13B71" w14:textId="10E75F2D" w:rsidR="00D20221" w:rsidRPr="00D20221" w:rsidRDefault="00D20221" w:rsidP="00D20221">
      <w:pPr>
        <w:spacing w:after="0"/>
        <w:ind w:right="284"/>
        <w:jc w:val="both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ID datové schránky: </w:t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a2azprx</w:t>
      </w:r>
    </w:p>
    <w:p w14:paraId="746DF180" w14:textId="3BF7B725" w:rsidR="00D20221" w:rsidRDefault="00D20221" w:rsidP="00D20221">
      <w:pPr>
        <w:spacing w:after="0"/>
        <w:ind w:right="284"/>
        <w:jc w:val="both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>(dále jen „objednatel“)</w:t>
      </w:r>
    </w:p>
    <w:p w14:paraId="20B51C86" w14:textId="77777777" w:rsidR="00D20221" w:rsidRDefault="00D20221" w:rsidP="00D20221">
      <w:pPr>
        <w:spacing w:after="0"/>
        <w:ind w:right="284"/>
        <w:jc w:val="both"/>
        <w:rPr>
          <w:rFonts w:ascii="Arial" w:hAnsi="Arial" w:cs="Arial"/>
          <w:bCs/>
        </w:rPr>
      </w:pPr>
    </w:p>
    <w:p w14:paraId="6C80928F" w14:textId="38D6BA48" w:rsidR="00224841" w:rsidRPr="00224841" w:rsidRDefault="00224841" w:rsidP="00D20221">
      <w:pPr>
        <w:spacing w:after="0"/>
        <w:ind w:right="284"/>
        <w:jc w:val="both"/>
        <w:rPr>
          <w:rFonts w:ascii="Arial" w:hAnsi="Arial" w:cs="Arial"/>
        </w:rPr>
      </w:pPr>
      <w:r w:rsidRPr="00224841">
        <w:rPr>
          <w:rFonts w:ascii="Arial" w:hAnsi="Arial" w:cs="Arial"/>
        </w:rPr>
        <w:t>a</w:t>
      </w:r>
    </w:p>
    <w:p w14:paraId="4703FE66" w14:textId="77777777" w:rsidR="00FB33A0" w:rsidRDefault="00FB33A0" w:rsidP="00D20221">
      <w:pPr>
        <w:spacing w:after="0"/>
        <w:ind w:right="142"/>
        <w:rPr>
          <w:rFonts w:ascii="Arial" w:hAnsi="Arial" w:cs="Arial"/>
          <w:bCs/>
        </w:rPr>
      </w:pPr>
    </w:p>
    <w:p w14:paraId="376F7E07" w14:textId="504A21EA" w:rsidR="00D20221" w:rsidRPr="00D20221" w:rsidRDefault="00D20221" w:rsidP="00D20221">
      <w:pPr>
        <w:spacing w:after="0"/>
        <w:ind w:right="142"/>
        <w:rPr>
          <w:rFonts w:ascii="Arial" w:hAnsi="Arial" w:cs="Arial"/>
          <w:b/>
        </w:rPr>
      </w:pPr>
      <w:r w:rsidRPr="00D20221">
        <w:rPr>
          <w:rFonts w:ascii="Arial" w:hAnsi="Arial" w:cs="Arial"/>
          <w:bCs/>
        </w:rPr>
        <w:t>Poskytovatel:</w:t>
      </w:r>
      <w:r w:rsidRPr="00D202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20221">
        <w:rPr>
          <w:rFonts w:ascii="Arial" w:hAnsi="Arial" w:cs="Arial"/>
          <w:b/>
        </w:rPr>
        <w:t>FORCORP GROUP spol. s r.o.</w:t>
      </w:r>
    </w:p>
    <w:p w14:paraId="4B42B5F9" w14:textId="1CDCC7CB" w:rsidR="00D20221" w:rsidRPr="00D20221" w:rsidRDefault="00D20221" w:rsidP="00D20221">
      <w:pPr>
        <w:spacing w:after="0"/>
        <w:ind w:right="142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sídlo: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Hodolanská 413/32, Olomouc 779 00</w:t>
      </w:r>
    </w:p>
    <w:p w14:paraId="594BECB8" w14:textId="027A346D" w:rsidR="00D20221" w:rsidRPr="00D20221" w:rsidRDefault="00D20221" w:rsidP="00D20221">
      <w:pPr>
        <w:spacing w:after="0"/>
        <w:ind w:right="142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zastoupena: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Mgr. Irenou Jelínkovou, jednatelkou společnosti</w:t>
      </w:r>
    </w:p>
    <w:p w14:paraId="50C531D3" w14:textId="1D0139C9" w:rsidR="00D20221" w:rsidRPr="00D20221" w:rsidRDefault="00D20221" w:rsidP="00D20221">
      <w:pPr>
        <w:spacing w:after="0"/>
        <w:ind w:right="142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IČO: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278</w:t>
      </w:r>
      <w:r w:rsidR="00DF45EE">
        <w:rPr>
          <w:rFonts w:ascii="Arial" w:hAnsi="Arial" w:cs="Arial"/>
          <w:bCs/>
        </w:rPr>
        <w:t xml:space="preserve"> </w:t>
      </w:r>
      <w:r w:rsidRPr="00D20221">
        <w:rPr>
          <w:rFonts w:ascii="Arial" w:hAnsi="Arial" w:cs="Arial"/>
          <w:bCs/>
        </w:rPr>
        <w:t>41</w:t>
      </w:r>
      <w:r w:rsidR="00DF45EE">
        <w:rPr>
          <w:rFonts w:ascii="Arial" w:hAnsi="Arial" w:cs="Arial"/>
          <w:bCs/>
        </w:rPr>
        <w:t xml:space="preserve"> </w:t>
      </w:r>
      <w:r w:rsidRPr="00D20221">
        <w:rPr>
          <w:rFonts w:ascii="Arial" w:hAnsi="Arial" w:cs="Arial"/>
          <w:bCs/>
        </w:rPr>
        <w:t>031</w:t>
      </w:r>
    </w:p>
    <w:p w14:paraId="38154378" w14:textId="77777777" w:rsidR="00D20221" w:rsidRPr="00D20221" w:rsidRDefault="00D20221" w:rsidP="00D20221">
      <w:pPr>
        <w:spacing w:after="0"/>
        <w:ind w:right="142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>kontaktní a fakturační adresa: Hodolanská 413/32, Olomouc 779 00</w:t>
      </w:r>
    </w:p>
    <w:p w14:paraId="22CA27F0" w14:textId="4167BFDE" w:rsidR="00D20221" w:rsidRPr="00D20221" w:rsidRDefault="00D20221" w:rsidP="00D20221">
      <w:pPr>
        <w:spacing w:after="0"/>
        <w:ind w:right="142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KB a.s. Olomouc</w:t>
      </w:r>
    </w:p>
    <w:p w14:paraId="406AF7C2" w14:textId="2B1AC765" w:rsidR="00D20221" w:rsidRPr="00D20221" w:rsidRDefault="00D20221" w:rsidP="00D20221">
      <w:pPr>
        <w:spacing w:after="0"/>
        <w:ind w:right="142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číslo účtu: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43-1947270227/0100</w:t>
      </w:r>
    </w:p>
    <w:p w14:paraId="62AF9196" w14:textId="77AA4EA8" w:rsidR="00D20221" w:rsidRDefault="00D20221" w:rsidP="00D20221">
      <w:pPr>
        <w:spacing w:after="0"/>
        <w:ind w:right="142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 xml:space="preserve">ID datové schránky: </w:t>
      </w:r>
      <w:r>
        <w:rPr>
          <w:rFonts w:ascii="Arial" w:hAnsi="Arial" w:cs="Arial"/>
          <w:bCs/>
        </w:rPr>
        <w:tab/>
      </w:r>
      <w:r w:rsidRPr="00D20221">
        <w:rPr>
          <w:rFonts w:ascii="Arial" w:hAnsi="Arial" w:cs="Arial"/>
          <w:bCs/>
        </w:rPr>
        <w:t>gdx6vdp</w:t>
      </w:r>
    </w:p>
    <w:p w14:paraId="5B9870BA" w14:textId="127BA24D" w:rsidR="00126AF8" w:rsidRPr="00A3339D" w:rsidRDefault="00126AF8" w:rsidP="00D20221">
      <w:pPr>
        <w:spacing w:after="0"/>
        <w:ind w:right="142"/>
        <w:rPr>
          <w:rFonts w:ascii="Arial" w:hAnsi="Arial" w:cs="Arial"/>
          <w:bCs/>
        </w:rPr>
      </w:pPr>
      <w:r w:rsidRPr="00A3339D">
        <w:rPr>
          <w:rFonts w:ascii="Arial" w:hAnsi="Arial" w:cs="Arial"/>
          <w:bCs/>
        </w:rPr>
        <w:t>(dále jen „poskytovatel“)</w:t>
      </w:r>
    </w:p>
    <w:p w14:paraId="4FB6447C" w14:textId="77777777" w:rsidR="00D73C25" w:rsidRDefault="00D73C25" w:rsidP="00D20221">
      <w:pPr>
        <w:spacing w:after="0"/>
        <w:ind w:right="142"/>
        <w:rPr>
          <w:rFonts w:ascii="Arial" w:hAnsi="Arial" w:cs="Arial"/>
          <w:bCs/>
        </w:rPr>
      </w:pPr>
    </w:p>
    <w:p w14:paraId="1F1D6228" w14:textId="7BAEE34C" w:rsidR="0018008F" w:rsidRPr="00D20221" w:rsidRDefault="00D20221" w:rsidP="00D20221">
      <w:pPr>
        <w:spacing w:after="0"/>
        <w:ind w:right="142"/>
        <w:rPr>
          <w:rFonts w:ascii="Arial" w:hAnsi="Arial" w:cs="Arial"/>
          <w:bCs/>
        </w:rPr>
      </w:pPr>
      <w:r w:rsidRPr="00D20221">
        <w:rPr>
          <w:rFonts w:ascii="Arial" w:hAnsi="Arial" w:cs="Arial"/>
          <w:bCs/>
        </w:rPr>
        <w:t>(</w:t>
      </w:r>
      <w:r w:rsidR="00D73C25">
        <w:rPr>
          <w:rFonts w:ascii="Arial" w:hAnsi="Arial" w:cs="Arial"/>
          <w:bCs/>
        </w:rPr>
        <w:t xml:space="preserve">objednatel a </w:t>
      </w:r>
      <w:r w:rsidRPr="00D20221">
        <w:rPr>
          <w:rFonts w:ascii="Arial" w:hAnsi="Arial" w:cs="Arial"/>
          <w:bCs/>
        </w:rPr>
        <w:t>poskytovatel</w:t>
      </w:r>
      <w:r w:rsidR="00D73C25">
        <w:rPr>
          <w:rFonts w:ascii="Arial" w:hAnsi="Arial" w:cs="Arial"/>
          <w:bCs/>
        </w:rPr>
        <w:t xml:space="preserve"> dále také jako </w:t>
      </w:r>
      <w:r w:rsidRPr="00D20221">
        <w:rPr>
          <w:rFonts w:ascii="Arial" w:hAnsi="Arial" w:cs="Arial"/>
          <w:bCs/>
        </w:rPr>
        <w:t>„smluvní strany“)</w:t>
      </w:r>
    </w:p>
    <w:p w14:paraId="79EDBDEF" w14:textId="77777777" w:rsidR="007E545E" w:rsidRDefault="007E545E" w:rsidP="00903BA6">
      <w:pPr>
        <w:spacing w:after="0" w:line="250" w:lineRule="auto"/>
        <w:ind w:right="142"/>
        <w:jc w:val="center"/>
        <w:rPr>
          <w:rFonts w:ascii="Arial" w:hAnsi="Arial" w:cs="Arial"/>
          <w:b/>
        </w:rPr>
      </w:pPr>
    </w:p>
    <w:p w14:paraId="5AC24C57" w14:textId="77777777" w:rsidR="00FB33A0" w:rsidRDefault="00FB33A0" w:rsidP="00903BA6">
      <w:pPr>
        <w:spacing w:after="0" w:line="250" w:lineRule="auto"/>
        <w:ind w:right="142"/>
        <w:jc w:val="center"/>
        <w:rPr>
          <w:rFonts w:ascii="Arial" w:hAnsi="Arial" w:cs="Arial"/>
          <w:b/>
        </w:rPr>
      </w:pPr>
    </w:p>
    <w:p w14:paraId="378FDFAB" w14:textId="77777777" w:rsidR="00FB33A0" w:rsidRDefault="00FB33A0" w:rsidP="00903BA6">
      <w:pPr>
        <w:spacing w:after="0" w:line="250" w:lineRule="auto"/>
        <w:ind w:right="142"/>
        <w:jc w:val="center"/>
        <w:rPr>
          <w:rFonts w:ascii="Arial" w:hAnsi="Arial" w:cs="Arial"/>
          <w:b/>
        </w:rPr>
      </w:pPr>
    </w:p>
    <w:p w14:paraId="454B5CA4" w14:textId="6AF79805" w:rsidR="009D716A" w:rsidRPr="00CE2899" w:rsidRDefault="009D716A" w:rsidP="00903BA6">
      <w:pPr>
        <w:spacing w:after="0" w:line="250" w:lineRule="auto"/>
        <w:ind w:right="142"/>
        <w:jc w:val="center"/>
        <w:rPr>
          <w:rFonts w:ascii="Arial" w:hAnsi="Arial" w:cs="Arial"/>
          <w:b/>
        </w:rPr>
      </w:pPr>
      <w:r w:rsidRPr="00CE2899">
        <w:rPr>
          <w:rFonts w:ascii="Arial" w:hAnsi="Arial" w:cs="Arial"/>
          <w:b/>
        </w:rPr>
        <w:t>Článek I. Úvodní ustanovení</w:t>
      </w:r>
    </w:p>
    <w:p w14:paraId="772DDDAF" w14:textId="77777777" w:rsidR="0018008F" w:rsidRPr="00CE2899" w:rsidRDefault="0018008F" w:rsidP="00903BA6">
      <w:pPr>
        <w:spacing w:after="0" w:line="250" w:lineRule="auto"/>
        <w:ind w:right="142"/>
        <w:jc w:val="center"/>
        <w:rPr>
          <w:rFonts w:ascii="Arial" w:hAnsi="Arial" w:cs="Arial"/>
          <w:b/>
        </w:rPr>
      </w:pPr>
    </w:p>
    <w:p w14:paraId="359E882C" w14:textId="3AD5639B" w:rsidR="009D716A" w:rsidRPr="000B23D8" w:rsidRDefault="000A0ABD" w:rsidP="00894F96">
      <w:pPr>
        <w:pStyle w:val="Odstavecseseznamem"/>
        <w:numPr>
          <w:ilvl w:val="0"/>
          <w:numId w:val="2"/>
        </w:numPr>
        <w:spacing w:line="25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23D8">
        <w:rPr>
          <w:rFonts w:ascii="Arial" w:hAnsi="Arial" w:cs="Arial"/>
          <w:sz w:val="22"/>
          <w:szCs w:val="22"/>
        </w:rPr>
        <w:t xml:space="preserve">Smluvní strany uzavřely dne </w:t>
      </w:r>
      <w:r w:rsidR="00D20221">
        <w:rPr>
          <w:rFonts w:ascii="Arial" w:hAnsi="Arial" w:cs="Arial"/>
          <w:sz w:val="22"/>
          <w:szCs w:val="22"/>
        </w:rPr>
        <w:t>29. 12. 2020</w:t>
      </w:r>
      <w:r w:rsidR="000B23D8" w:rsidRPr="000B23D8">
        <w:rPr>
          <w:rFonts w:ascii="Arial" w:hAnsi="Arial" w:cs="Arial"/>
          <w:sz w:val="22"/>
          <w:szCs w:val="22"/>
        </w:rPr>
        <w:t xml:space="preserve"> </w:t>
      </w:r>
      <w:r w:rsidR="00EB4CE0">
        <w:rPr>
          <w:rFonts w:ascii="Arial" w:hAnsi="Arial" w:cs="Arial"/>
          <w:color w:val="000000"/>
          <w:sz w:val="22"/>
          <w:szCs w:val="22"/>
        </w:rPr>
        <w:t>s</w:t>
      </w:r>
      <w:r w:rsidR="009D716A" w:rsidRPr="000B23D8">
        <w:rPr>
          <w:rFonts w:ascii="Arial" w:hAnsi="Arial" w:cs="Arial"/>
          <w:color w:val="000000"/>
          <w:sz w:val="22"/>
          <w:szCs w:val="22"/>
        </w:rPr>
        <w:t>mlouvu</w:t>
      </w:r>
      <w:r w:rsidR="008F5794" w:rsidRPr="000B23D8">
        <w:rPr>
          <w:rFonts w:ascii="Arial" w:hAnsi="Arial" w:cs="Arial"/>
          <w:bCs/>
          <w:sz w:val="22"/>
          <w:szCs w:val="22"/>
        </w:rPr>
        <w:t xml:space="preserve"> o </w:t>
      </w:r>
      <w:r w:rsidR="00D20221" w:rsidRPr="00D20221">
        <w:rPr>
          <w:rFonts w:ascii="Arial" w:hAnsi="Arial" w:cs="Arial"/>
          <w:bCs/>
          <w:sz w:val="22"/>
          <w:szCs w:val="22"/>
        </w:rPr>
        <w:t>zajištění služeb fyzické ostrahy</w:t>
      </w:r>
      <w:r w:rsidR="00D20221">
        <w:rPr>
          <w:rFonts w:ascii="Arial" w:hAnsi="Arial" w:cs="Arial"/>
          <w:bCs/>
          <w:sz w:val="22"/>
          <w:szCs w:val="22"/>
        </w:rPr>
        <w:t xml:space="preserve"> </w:t>
      </w:r>
      <w:r w:rsidR="00FB33A0" w:rsidRPr="00FB33A0">
        <w:rPr>
          <w:rFonts w:ascii="Arial" w:hAnsi="Arial" w:cs="Arial"/>
          <w:bCs/>
          <w:sz w:val="22"/>
          <w:szCs w:val="22"/>
        </w:rPr>
        <w:t xml:space="preserve">pro </w:t>
      </w:r>
      <w:r w:rsidR="0067780A">
        <w:rPr>
          <w:rFonts w:ascii="Arial" w:hAnsi="Arial" w:cs="Arial"/>
          <w:bCs/>
          <w:sz w:val="22"/>
          <w:szCs w:val="22"/>
        </w:rPr>
        <w:t>K</w:t>
      </w:r>
      <w:r w:rsidR="00FB33A0" w:rsidRPr="00FB33A0">
        <w:rPr>
          <w:rFonts w:ascii="Arial" w:hAnsi="Arial" w:cs="Arial"/>
          <w:bCs/>
          <w:sz w:val="22"/>
          <w:szCs w:val="22"/>
        </w:rPr>
        <w:t>rajskou pobočku ÚP ČR v</w:t>
      </w:r>
      <w:r w:rsidR="00135F98">
        <w:rPr>
          <w:rFonts w:ascii="Arial" w:hAnsi="Arial" w:cs="Arial"/>
          <w:bCs/>
          <w:sz w:val="22"/>
          <w:szCs w:val="22"/>
        </w:rPr>
        <w:t> </w:t>
      </w:r>
      <w:proofErr w:type="gramStart"/>
      <w:r w:rsidR="00FB33A0" w:rsidRPr="00FB33A0">
        <w:rPr>
          <w:rFonts w:ascii="Arial" w:hAnsi="Arial" w:cs="Arial"/>
          <w:bCs/>
          <w:sz w:val="22"/>
          <w:szCs w:val="22"/>
        </w:rPr>
        <w:t>Olomouci</w:t>
      </w:r>
      <w:r w:rsidR="00135F98">
        <w:rPr>
          <w:rFonts w:ascii="Arial" w:hAnsi="Arial" w:cs="Arial"/>
          <w:bCs/>
          <w:sz w:val="22"/>
          <w:szCs w:val="22"/>
        </w:rPr>
        <w:t xml:space="preserve"> </w:t>
      </w:r>
      <w:r w:rsidR="00135F98">
        <w:rPr>
          <w:rFonts w:ascii="Arial" w:hAnsi="Arial" w:cs="Arial"/>
          <w:iCs/>
          <w:color w:val="000000"/>
          <w:sz w:val="22"/>
          <w:szCs w:val="22"/>
        </w:rPr>
        <w:t xml:space="preserve">- </w:t>
      </w:r>
      <w:r w:rsidR="00135F98" w:rsidRPr="00332A57">
        <w:rPr>
          <w:rFonts w:ascii="Arial" w:hAnsi="Arial" w:cs="Arial"/>
          <w:iCs/>
          <w:color w:val="000000"/>
          <w:sz w:val="22"/>
          <w:szCs w:val="22"/>
        </w:rPr>
        <w:t>Olomouc</w:t>
      </w:r>
      <w:proofErr w:type="gramEnd"/>
      <w:r w:rsidR="00135F98" w:rsidRPr="00332A57">
        <w:rPr>
          <w:rFonts w:ascii="Arial" w:hAnsi="Arial" w:cs="Arial"/>
          <w:iCs/>
          <w:color w:val="000000"/>
          <w:sz w:val="22"/>
          <w:szCs w:val="22"/>
        </w:rPr>
        <w:t>, Šumperk, Javorník</w:t>
      </w:r>
      <w:r w:rsidR="00135F9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9D716A" w:rsidRPr="000B23D8">
        <w:rPr>
          <w:rFonts w:ascii="Arial" w:hAnsi="Arial" w:cs="Arial"/>
          <w:color w:val="000000"/>
          <w:sz w:val="22"/>
          <w:szCs w:val="22"/>
        </w:rPr>
        <w:t>(dále jen „smlouva“)</w:t>
      </w:r>
      <w:r w:rsidR="00AE038A" w:rsidRPr="000B23D8">
        <w:rPr>
          <w:rFonts w:ascii="Arial" w:hAnsi="Arial" w:cs="Arial"/>
          <w:sz w:val="22"/>
          <w:szCs w:val="22"/>
        </w:rPr>
        <w:t>.</w:t>
      </w:r>
    </w:p>
    <w:p w14:paraId="1DDAD4BB" w14:textId="77777777" w:rsidR="009D716A" w:rsidRPr="00CE2899" w:rsidRDefault="009D716A" w:rsidP="00903BA6">
      <w:pPr>
        <w:pStyle w:val="Odstavecseseznamem"/>
        <w:spacing w:line="250" w:lineRule="auto"/>
        <w:ind w:left="426" w:right="142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DD5DE82" w14:textId="47B0B1B9" w:rsidR="00811CF8" w:rsidRPr="00CE2899" w:rsidRDefault="00615680" w:rsidP="00903BA6">
      <w:pPr>
        <w:pStyle w:val="Odstavecseseznamem"/>
        <w:numPr>
          <w:ilvl w:val="0"/>
          <w:numId w:val="2"/>
        </w:numPr>
        <w:spacing w:line="25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42773">
        <w:rPr>
          <w:rFonts w:ascii="Arial" w:hAnsi="Arial" w:cs="Arial"/>
          <w:sz w:val="22"/>
          <w:szCs w:val="22"/>
        </w:rPr>
        <w:t xml:space="preserve">Smluvní strany se z důvodu </w:t>
      </w:r>
      <w:bookmarkStart w:id="0" w:name="_Hlk65588329"/>
      <w:r w:rsidR="00E10C11" w:rsidRPr="00E10C11">
        <w:rPr>
          <w:rFonts w:ascii="Arial" w:hAnsi="Arial" w:cs="Arial"/>
          <w:sz w:val="22"/>
          <w:szCs w:val="22"/>
        </w:rPr>
        <w:t>uveřejnění průměrné roční míry inflace za rok 202</w:t>
      </w:r>
      <w:r w:rsidR="00DF45EE">
        <w:rPr>
          <w:rFonts w:ascii="Arial" w:hAnsi="Arial" w:cs="Arial"/>
          <w:sz w:val="22"/>
          <w:szCs w:val="22"/>
        </w:rPr>
        <w:t>2</w:t>
      </w:r>
      <w:r w:rsidR="00E10C11" w:rsidRPr="00E10C11">
        <w:rPr>
          <w:rFonts w:ascii="Arial" w:hAnsi="Arial" w:cs="Arial"/>
          <w:sz w:val="22"/>
          <w:szCs w:val="22"/>
        </w:rPr>
        <w:t xml:space="preserve">, která činí </w:t>
      </w:r>
      <w:r w:rsidR="00DF45EE">
        <w:rPr>
          <w:rFonts w:ascii="Arial" w:hAnsi="Arial" w:cs="Arial"/>
          <w:sz w:val="22"/>
          <w:szCs w:val="22"/>
        </w:rPr>
        <w:t>15</w:t>
      </w:r>
      <w:r w:rsidR="00E10C11" w:rsidRPr="00E10C11">
        <w:rPr>
          <w:rFonts w:ascii="Arial" w:hAnsi="Arial" w:cs="Arial"/>
          <w:sz w:val="22"/>
          <w:szCs w:val="22"/>
        </w:rPr>
        <w:t>,</w:t>
      </w:r>
      <w:r w:rsidR="00DF45EE">
        <w:rPr>
          <w:rFonts w:ascii="Arial" w:hAnsi="Arial" w:cs="Arial"/>
          <w:sz w:val="22"/>
          <w:szCs w:val="22"/>
        </w:rPr>
        <w:t>1</w:t>
      </w:r>
      <w:r w:rsidR="00E10C11" w:rsidRPr="00E10C11">
        <w:rPr>
          <w:rFonts w:ascii="Arial" w:hAnsi="Arial" w:cs="Arial"/>
          <w:sz w:val="22"/>
          <w:szCs w:val="22"/>
        </w:rPr>
        <w:t xml:space="preserve"> % (zdroj: „Indexy spotřebitelských </w:t>
      </w:r>
      <w:proofErr w:type="gramStart"/>
      <w:r w:rsidR="00E10C11" w:rsidRPr="00E10C11">
        <w:rPr>
          <w:rFonts w:ascii="Arial" w:hAnsi="Arial" w:cs="Arial"/>
          <w:sz w:val="22"/>
          <w:szCs w:val="22"/>
        </w:rPr>
        <w:t>cen - inflace</w:t>
      </w:r>
      <w:proofErr w:type="gramEnd"/>
      <w:r w:rsidR="00E10C11" w:rsidRPr="00E10C11">
        <w:rPr>
          <w:rFonts w:ascii="Arial" w:hAnsi="Arial" w:cs="Arial"/>
          <w:sz w:val="22"/>
          <w:szCs w:val="22"/>
        </w:rPr>
        <w:t xml:space="preserve"> - prosinec 202</w:t>
      </w:r>
      <w:r w:rsidR="00DF45EE">
        <w:rPr>
          <w:rFonts w:ascii="Arial" w:hAnsi="Arial" w:cs="Arial"/>
          <w:sz w:val="22"/>
          <w:szCs w:val="22"/>
        </w:rPr>
        <w:t>2</w:t>
      </w:r>
      <w:r w:rsidR="00E10C11" w:rsidRPr="00E10C11">
        <w:rPr>
          <w:rFonts w:ascii="Arial" w:hAnsi="Arial" w:cs="Arial"/>
          <w:sz w:val="22"/>
          <w:szCs w:val="22"/>
        </w:rPr>
        <w:t>“ zveřejněno na internetových stránkách ČSÚ dne 1</w:t>
      </w:r>
      <w:r w:rsidR="00DF45EE">
        <w:rPr>
          <w:rFonts w:ascii="Arial" w:hAnsi="Arial" w:cs="Arial"/>
          <w:sz w:val="22"/>
          <w:szCs w:val="22"/>
        </w:rPr>
        <w:t>1</w:t>
      </w:r>
      <w:r w:rsidR="00E10C11" w:rsidRPr="00E10C11">
        <w:rPr>
          <w:rFonts w:ascii="Arial" w:hAnsi="Arial" w:cs="Arial"/>
          <w:sz w:val="22"/>
          <w:szCs w:val="22"/>
        </w:rPr>
        <w:t>. 1. 2022)</w:t>
      </w:r>
      <w:r w:rsidR="00E10C11">
        <w:rPr>
          <w:rFonts w:ascii="Arial" w:hAnsi="Arial" w:cs="Arial"/>
          <w:sz w:val="22"/>
          <w:szCs w:val="22"/>
        </w:rPr>
        <w:t>, v souladu s</w:t>
      </w:r>
      <w:r w:rsidR="0038543A">
        <w:rPr>
          <w:rFonts w:ascii="Arial" w:hAnsi="Arial" w:cs="Arial"/>
          <w:sz w:val="22"/>
          <w:szCs w:val="22"/>
        </w:rPr>
        <w:t xml:space="preserve"> </w:t>
      </w:r>
      <w:r w:rsidR="00867638">
        <w:rPr>
          <w:rFonts w:ascii="Arial" w:hAnsi="Arial" w:cs="Arial"/>
          <w:sz w:val="22"/>
          <w:szCs w:val="22"/>
        </w:rPr>
        <w:t>bodem</w:t>
      </w:r>
      <w:r w:rsidR="00E10C11">
        <w:rPr>
          <w:rFonts w:ascii="Arial" w:hAnsi="Arial" w:cs="Arial"/>
          <w:sz w:val="22"/>
          <w:szCs w:val="22"/>
        </w:rPr>
        <w:t xml:space="preserve"> 4.</w:t>
      </w:r>
      <w:r w:rsidR="00D20221">
        <w:rPr>
          <w:rFonts w:ascii="Arial" w:hAnsi="Arial" w:cs="Arial"/>
          <w:sz w:val="22"/>
          <w:szCs w:val="22"/>
        </w:rPr>
        <w:t>5</w:t>
      </w:r>
      <w:r w:rsidR="00E10C11">
        <w:rPr>
          <w:rFonts w:ascii="Arial" w:hAnsi="Arial" w:cs="Arial"/>
          <w:sz w:val="22"/>
          <w:szCs w:val="22"/>
        </w:rPr>
        <w:t>.</w:t>
      </w:r>
      <w:r w:rsidRPr="00F42773">
        <w:rPr>
          <w:rFonts w:ascii="Arial" w:hAnsi="Arial" w:cs="Arial"/>
          <w:sz w:val="22"/>
          <w:szCs w:val="22"/>
        </w:rPr>
        <w:t xml:space="preserve"> </w:t>
      </w:r>
      <w:bookmarkEnd w:id="0"/>
      <w:r w:rsidRPr="00F42773">
        <w:rPr>
          <w:rFonts w:ascii="Arial" w:hAnsi="Arial" w:cs="Arial"/>
          <w:sz w:val="22"/>
          <w:szCs w:val="22"/>
        </w:rPr>
        <w:t xml:space="preserve">dohodly na uzavření tohoto Dodatku č. </w:t>
      </w:r>
      <w:r w:rsidR="00DF45EE">
        <w:rPr>
          <w:rFonts w:ascii="Arial" w:hAnsi="Arial" w:cs="Arial"/>
          <w:sz w:val="22"/>
          <w:szCs w:val="22"/>
        </w:rPr>
        <w:t>2</w:t>
      </w:r>
      <w:r w:rsidRPr="00F42773">
        <w:rPr>
          <w:rFonts w:ascii="Arial" w:hAnsi="Arial" w:cs="Arial"/>
          <w:sz w:val="22"/>
          <w:szCs w:val="22"/>
        </w:rPr>
        <w:t xml:space="preserve"> ke smlouvě, kterým se smlouva mění a doplňuje způsobem a v rozsahu uvedeném v článku II.</w:t>
      </w:r>
      <w:r w:rsidR="00126AF8">
        <w:rPr>
          <w:rFonts w:ascii="Arial" w:hAnsi="Arial" w:cs="Arial"/>
          <w:sz w:val="22"/>
          <w:szCs w:val="22"/>
        </w:rPr>
        <w:t> </w:t>
      </w:r>
      <w:r w:rsidRPr="00F42773">
        <w:rPr>
          <w:rFonts w:ascii="Arial" w:hAnsi="Arial" w:cs="Arial"/>
          <w:sz w:val="22"/>
          <w:szCs w:val="22"/>
        </w:rPr>
        <w:t>tohoto dodatku</w:t>
      </w:r>
      <w:r w:rsidR="009D716A" w:rsidRPr="00CE2899">
        <w:rPr>
          <w:rFonts w:ascii="Arial" w:hAnsi="Arial" w:cs="Arial"/>
          <w:sz w:val="22"/>
          <w:szCs w:val="22"/>
        </w:rPr>
        <w:t>.</w:t>
      </w:r>
    </w:p>
    <w:p w14:paraId="7DDFB1D7" w14:textId="258473AC" w:rsidR="007E545E" w:rsidRDefault="007E545E">
      <w:pPr>
        <w:rPr>
          <w:rFonts w:ascii="Arial" w:hAnsi="Arial" w:cs="Arial"/>
          <w:b/>
        </w:rPr>
      </w:pPr>
    </w:p>
    <w:p w14:paraId="36CDB3BD" w14:textId="309C7921" w:rsidR="0018008F" w:rsidRPr="00CE2899" w:rsidRDefault="0018008F" w:rsidP="00903BA6">
      <w:pPr>
        <w:spacing w:after="0" w:line="250" w:lineRule="auto"/>
        <w:jc w:val="center"/>
        <w:rPr>
          <w:rFonts w:ascii="Arial" w:hAnsi="Arial" w:cs="Arial"/>
          <w:b/>
        </w:rPr>
      </w:pPr>
      <w:r w:rsidRPr="00CE2899">
        <w:rPr>
          <w:rFonts w:ascii="Arial" w:hAnsi="Arial" w:cs="Arial"/>
          <w:b/>
        </w:rPr>
        <w:t>Článek II. Předmět dodatku</w:t>
      </w:r>
    </w:p>
    <w:p w14:paraId="0C75359A" w14:textId="77777777" w:rsidR="0018008F" w:rsidRPr="00CE2899" w:rsidRDefault="0018008F" w:rsidP="00903BA6">
      <w:pPr>
        <w:spacing w:after="0" w:line="250" w:lineRule="auto"/>
        <w:rPr>
          <w:rFonts w:ascii="Arial" w:hAnsi="Arial" w:cs="Arial"/>
        </w:rPr>
      </w:pPr>
    </w:p>
    <w:p w14:paraId="57515EEE" w14:textId="3DE70A04" w:rsidR="00846BA2" w:rsidRPr="00CE2899" w:rsidRDefault="00846BA2" w:rsidP="00903BA6">
      <w:pPr>
        <w:spacing w:line="250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CE2899">
        <w:rPr>
          <w:rFonts w:ascii="Arial" w:hAnsi="Arial" w:cs="Arial"/>
          <w:b/>
          <w:bCs/>
          <w:color w:val="000000" w:themeColor="text1"/>
        </w:rPr>
        <w:t xml:space="preserve">Smluvní strany se dohodly na následující změně </w:t>
      </w:r>
      <w:r w:rsidR="00052774" w:rsidRPr="00CE2899">
        <w:rPr>
          <w:rFonts w:ascii="Arial" w:hAnsi="Arial" w:cs="Arial"/>
          <w:b/>
          <w:bCs/>
          <w:color w:val="000000" w:themeColor="text1"/>
        </w:rPr>
        <w:t>s</w:t>
      </w:r>
      <w:r w:rsidRPr="00CE2899">
        <w:rPr>
          <w:rFonts w:ascii="Arial" w:hAnsi="Arial" w:cs="Arial"/>
          <w:b/>
          <w:bCs/>
          <w:color w:val="000000" w:themeColor="text1"/>
        </w:rPr>
        <w:t>mlouvy:</w:t>
      </w:r>
    </w:p>
    <w:p w14:paraId="67B3C38C" w14:textId="0F82D59B" w:rsidR="00846BA2" w:rsidRDefault="00846BA2" w:rsidP="00903BA6">
      <w:pPr>
        <w:spacing w:after="0" w:line="250" w:lineRule="auto"/>
        <w:ind w:left="426" w:hanging="426"/>
        <w:rPr>
          <w:rFonts w:ascii="Arial" w:hAnsi="Arial" w:cs="Arial"/>
        </w:rPr>
      </w:pPr>
    </w:p>
    <w:p w14:paraId="29494B90" w14:textId="0F8EE6F0" w:rsidR="00525093" w:rsidRDefault="00525093" w:rsidP="00903BA6">
      <w:pPr>
        <w:spacing w:after="0" w:line="25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16B7" w:rsidRPr="006B6185">
        <w:rPr>
          <w:rFonts w:ascii="Arial" w:hAnsi="Arial" w:cs="Arial"/>
        </w:rPr>
        <w:t>Bod</w:t>
      </w:r>
      <w:r w:rsidRPr="006B6185">
        <w:rPr>
          <w:rFonts w:ascii="Arial" w:hAnsi="Arial" w:cs="Arial"/>
        </w:rPr>
        <w:t xml:space="preserve"> </w:t>
      </w:r>
      <w:r w:rsidR="00E10C11" w:rsidRPr="006B6185">
        <w:rPr>
          <w:rFonts w:ascii="Arial" w:hAnsi="Arial" w:cs="Arial"/>
        </w:rPr>
        <w:t>4</w:t>
      </w:r>
      <w:r w:rsidRPr="006B6185">
        <w:rPr>
          <w:rFonts w:ascii="Arial" w:hAnsi="Arial" w:cs="Arial"/>
        </w:rPr>
        <w:t>.</w:t>
      </w:r>
      <w:r w:rsidR="006E16B7" w:rsidRPr="006B6185">
        <w:rPr>
          <w:rFonts w:ascii="Arial" w:hAnsi="Arial" w:cs="Arial"/>
        </w:rPr>
        <w:t>1</w:t>
      </w:r>
      <w:r w:rsidRPr="006B61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 nově zní takto:</w:t>
      </w:r>
    </w:p>
    <w:p w14:paraId="5FE9EBC2" w14:textId="77777777" w:rsidR="00525093" w:rsidRPr="00CE2899" w:rsidRDefault="00525093" w:rsidP="00903BA6">
      <w:pPr>
        <w:spacing w:after="0" w:line="250" w:lineRule="auto"/>
        <w:ind w:left="426" w:hanging="426"/>
        <w:rPr>
          <w:rFonts w:ascii="Arial" w:hAnsi="Arial" w:cs="Arial"/>
        </w:rPr>
      </w:pPr>
    </w:p>
    <w:p w14:paraId="6A28C621" w14:textId="4F51FB14" w:rsidR="002737FC" w:rsidRDefault="00126AF8" w:rsidP="002737FC">
      <w:pPr>
        <w:pStyle w:val="BodyText21"/>
        <w:spacing w:line="250" w:lineRule="auto"/>
        <w:ind w:left="426" w:firstLine="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6B6185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="00D20221" w:rsidRPr="006B6185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D20221" w:rsidRPr="00D20221">
        <w:rPr>
          <w:rFonts w:ascii="Arial" w:eastAsiaTheme="minorHAnsi" w:hAnsi="Arial" w:cs="Arial"/>
          <w:sz w:val="22"/>
          <w:szCs w:val="22"/>
          <w:lang w:eastAsia="en-US"/>
        </w:rPr>
        <w:t>ro předmět plnění se smluvní strany dohodly na ceně prováděných prací v částce</w:t>
      </w:r>
      <w:r w:rsidR="00E10C11" w:rsidRPr="00E10C11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72B4F81E" w14:textId="239F7E9A" w:rsidR="00E10C11" w:rsidRDefault="00E10C11" w:rsidP="002737FC">
      <w:pPr>
        <w:pStyle w:val="BodyText21"/>
        <w:spacing w:line="250" w:lineRule="auto"/>
        <w:ind w:left="426" w:firstLine="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8C89C68" w14:textId="1CD0B93E" w:rsidR="00E10C11" w:rsidRPr="006B6185" w:rsidRDefault="00D20221" w:rsidP="00D20221">
      <w:pPr>
        <w:pStyle w:val="BodyText21"/>
        <w:numPr>
          <w:ilvl w:val="0"/>
          <w:numId w:val="15"/>
        </w:numPr>
        <w:spacing w:line="250" w:lineRule="auto"/>
        <w:jc w:val="lef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2022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Cena za kompletní zajištění služeb fyzické ostrahy za 1 hodinu (tj. 60 min.) za 1 pracovníka ostrahy činí: </w:t>
      </w:r>
      <w:r w:rsidR="00DF45E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83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</w:t>
      </w:r>
      <w:r w:rsidR="00DF45E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Pr="00D2022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Kč bez DPH</w:t>
      </w:r>
      <w:r w:rsidR="00126AF8" w:rsidRPr="006B618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“</w:t>
      </w:r>
    </w:p>
    <w:p w14:paraId="453E516F" w14:textId="308B116D" w:rsidR="002737FC" w:rsidRPr="00CE2899" w:rsidRDefault="002737FC" w:rsidP="002737FC">
      <w:pPr>
        <w:pStyle w:val="BodyText21"/>
        <w:spacing w:line="250" w:lineRule="auto"/>
        <w:ind w:left="708" w:firstLine="0"/>
        <w:jc w:val="left"/>
        <w:rPr>
          <w:rFonts w:ascii="Arial" w:hAnsi="Arial" w:cs="Arial"/>
          <w:sz w:val="22"/>
          <w:szCs w:val="22"/>
        </w:rPr>
      </w:pPr>
    </w:p>
    <w:p w14:paraId="104464D9" w14:textId="77777777" w:rsidR="002737FC" w:rsidRDefault="002737FC" w:rsidP="002737FC">
      <w:pPr>
        <w:pStyle w:val="BodyText21"/>
        <w:spacing w:line="250" w:lineRule="auto"/>
        <w:ind w:left="426" w:firstLine="0"/>
        <w:rPr>
          <w:rFonts w:ascii="Arial" w:hAnsi="Arial" w:cs="Arial"/>
          <w:sz w:val="22"/>
          <w:szCs w:val="22"/>
        </w:rPr>
      </w:pPr>
    </w:p>
    <w:p w14:paraId="244D3E39" w14:textId="77777777" w:rsidR="002737FC" w:rsidRPr="00CE2899" w:rsidRDefault="002737FC" w:rsidP="002737FC">
      <w:pPr>
        <w:pStyle w:val="BodyText21"/>
        <w:spacing w:before="120" w:line="25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CE2899">
        <w:rPr>
          <w:rFonts w:ascii="Arial" w:hAnsi="Arial" w:cs="Arial"/>
          <w:b/>
          <w:sz w:val="22"/>
          <w:szCs w:val="22"/>
        </w:rPr>
        <w:t>Článek III. Závěrečná ustanovení</w:t>
      </w:r>
    </w:p>
    <w:p w14:paraId="4258CEF9" w14:textId="77777777" w:rsidR="002737FC" w:rsidRPr="00CE2899" w:rsidRDefault="002737FC" w:rsidP="002737FC">
      <w:pPr>
        <w:pStyle w:val="BodyText21"/>
        <w:spacing w:line="25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6408FE1F" w14:textId="77777777" w:rsidR="002737FC" w:rsidRPr="00CE2899" w:rsidRDefault="002737FC" w:rsidP="002737FC">
      <w:pPr>
        <w:pStyle w:val="BodyText21"/>
        <w:numPr>
          <w:ilvl w:val="0"/>
          <w:numId w:val="5"/>
        </w:numPr>
        <w:spacing w:line="250" w:lineRule="auto"/>
        <w:ind w:left="426" w:hanging="426"/>
        <w:rPr>
          <w:rFonts w:ascii="Arial" w:hAnsi="Arial" w:cs="Arial"/>
          <w:sz w:val="22"/>
          <w:szCs w:val="22"/>
        </w:rPr>
      </w:pPr>
      <w:r w:rsidRPr="00CE2899">
        <w:rPr>
          <w:rFonts w:ascii="Arial" w:hAnsi="Arial" w:cs="Arial"/>
          <w:sz w:val="22"/>
          <w:szCs w:val="22"/>
        </w:rPr>
        <w:t>Ostatní ustanovení smlouvy tímto dodatkem nedotčená se nemění a zůstávají v platnosti.</w:t>
      </w:r>
    </w:p>
    <w:p w14:paraId="4809D908" w14:textId="77777777" w:rsidR="002737FC" w:rsidRPr="00CE2899" w:rsidRDefault="002737FC" w:rsidP="002737FC">
      <w:pPr>
        <w:pStyle w:val="BodyText21"/>
        <w:spacing w:line="250" w:lineRule="auto"/>
        <w:ind w:left="0" w:firstLine="0"/>
        <w:rPr>
          <w:rFonts w:ascii="Arial" w:hAnsi="Arial" w:cs="Arial"/>
          <w:sz w:val="22"/>
          <w:szCs w:val="22"/>
        </w:rPr>
      </w:pPr>
    </w:p>
    <w:p w14:paraId="3CD7E5B8" w14:textId="0E4F7261" w:rsidR="002737FC" w:rsidRPr="00CE2899" w:rsidRDefault="002737FC" w:rsidP="002737FC">
      <w:pPr>
        <w:pStyle w:val="BodyText21"/>
        <w:numPr>
          <w:ilvl w:val="0"/>
          <w:numId w:val="5"/>
        </w:numPr>
        <w:spacing w:line="250" w:lineRule="auto"/>
        <w:ind w:left="426" w:hanging="426"/>
        <w:rPr>
          <w:rFonts w:ascii="Arial" w:hAnsi="Arial" w:cs="Arial"/>
          <w:sz w:val="22"/>
          <w:szCs w:val="22"/>
        </w:rPr>
      </w:pPr>
      <w:r w:rsidRPr="00CE2899">
        <w:rPr>
          <w:rFonts w:ascii="Arial" w:hAnsi="Arial" w:cs="Arial"/>
          <w:sz w:val="22"/>
          <w:szCs w:val="22"/>
        </w:rPr>
        <w:t xml:space="preserve">Smluvní strany souhlasí s uveřejněním tohoto dodatku v registru smluv dle zákona č. 340/2015 Sb., o zvláštních podmínkách účinnosti některých smluv, uveřejňování těchto smluv a o registru smluv (zákon o registru smluv), ve znění pozdějších předpisů, a to v plném znění se znečitelněním osobních údajů. Smluvní strany rovněž tímto prohlašují, že dodatek neobsahuje obchodní tajemství ve smyslu ustanovení § 504 </w:t>
      </w:r>
      <w:r w:rsidR="00126AF8" w:rsidRPr="00DC50A9">
        <w:rPr>
          <w:rFonts w:ascii="Arial" w:hAnsi="Arial" w:cs="Arial"/>
          <w:sz w:val="22"/>
          <w:szCs w:val="22"/>
        </w:rPr>
        <w:t>O</w:t>
      </w:r>
      <w:r w:rsidRPr="00DC50A9">
        <w:rPr>
          <w:rFonts w:ascii="Arial" w:hAnsi="Arial" w:cs="Arial"/>
          <w:sz w:val="22"/>
          <w:szCs w:val="22"/>
        </w:rPr>
        <w:t>bčansk</w:t>
      </w:r>
      <w:r w:rsidR="00126AF8" w:rsidRPr="00DC50A9">
        <w:rPr>
          <w:rFonts w:ascii="Arial" w:hAnsi="Arial" w:cs="Arial"/>
          <w:sz w:val="22"/>
          <w:szCs w:val="22"/>
        </w:rPr>
        <w:t>ého</w:t>
      </w:r>
      <w:r w:rsidRPr="00DC50A9">
        <w:rPr>
          <w:rFonts w:ascii="Arial" w:hAnsi="Arial" w:cs="Arial"/>
          <w:sz w:val="22"/>
          <w:szCs w:val="22"/>
        </w:rPr>
        <w:t xml:space="preserve"> zákoník</w:t>
      </w:r>
      <w:r w:rsidR="00126AF8" w:rsidRPr="00DC50A9">
        <w:rPr>
          <w:rFonts w:ascii="Arial" w:hAnsi="Arial" w:cs="Arial"/>
          <w:sz w:val="22"/>
          <w:szCs w:val="22"/>
        </w:rPr>
        <w:t>u</w:t>
      </w:r>
      <w:r w:rsidRPr="00CE2899">
        <w:rPr>
          <w:rFonts w:ascii="Arial" w:hAnsi="Arial" w:cs="Arial"/>
          <w:sz w:val="22"/>
          <w:szCs w:val="22"/>
        </w:rPr>
        <w:t>. Uveřejnění v registru smluv zajistí objednatel.</w:t>
      </w:r>
    </w:p>
    <w:p w14:paraId="41948734" w14:textId="77777777" w:rsidR="002737FC" w:rsidRPr="00CE2899" w:rsidRDefault="002737FC" w:rsidP="002737FC">
      <w:pPr>
        <w:pStyle w:val="BodyText21"/>
        <w:spacing w:line="250" w:lineRule="auto"/>
        <w:ind w:left="0" w:firstLine="0"/>
        <w:rPr>
          <w:rFonts w:ascii="Arial" w:hAnsi="Arial" w:cs="Arial"/>
          <w:sz w:val="22"/>
          <w:szCs w:val="22"/>
        </w:rPr>
      </w:pPr>
    </w:p>
    <w:p w14:paraId="0FA576AA" w14:textId="79DD4300" w:rsidR="003F53E1" w:rsidRPr="00CE2899" w:rsidRDefault="003F53E1" w:rsidP="003F53E1">
      <w:pPr>
        <w:pStyle w:val="BodyText21"/>
        <w:numPr>
          <w:ilvl w:val="0"/>
          <w:numId w:val="5"/>
        </w:numPr>
        <w:spacing w:line="250" w:lineRule="auto"/>
        <w:ind w:left="426" w:hanging="426"/>
        <w:rPr>
          <w:rFonts w:ascii="Arial" w:hAnsi="Arial" w:cs="Arial"/>
          <w:sz w:val="22"/>
          <w:szCs w:val="22"/>
        </w:rPr>
      </w:pPr>
      <w:r w:rsidRPr="00CE2899">
        <w:rPr>
          <w:rFonts w:ascii="Arial" w:hAnsi="Arial" w:cs="Arial"/>
          <w:sz w:val="22"/>
          <w:szCs w:val="22"/>
        </w:rPr>
        <w:t>Tento dodatek nabývá platnosti dnem podpisu oprávněnými zástupci obou smluvních stran a účinnosti dnem 1.</w:t>
      </w:r>
      <w:r w:rsidR="00E10C1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E2899">
        <w:rPr>
          <w:rFonts w:ascii="Arial" w:hAnsi="Arial" w:cs="Arial"/>
          <w:sz w:val="22"/>
          <w:szCs w:val="22"/>
        </w:rPr>
        <w:t>202</w:t>
      </w:r>
      <w:r w:rsidR="00DF45EE">
        <w:rPr>
          <w:rFonts w:ascii="Arial" w:hAnsi="Arial" w:cs="Arial"/>
          <w:sz w:val="22"/>
          <w:szCs w:val="22"/>
        </w:rPr>
        <w:t>3</w:t>
      </w:r>
      <w:r w:rsidRPr="00CE2899">
        <w:rPr>
          <w:rFonts w:ascii="Arial" w:hAnsi="Arial" w:cs="Arial"/>
          <w:sz w:val="22"/>
          <w:szCs w:val="22"/>
        </w:rPr>
        <w:t xml:space="preserve">, nejdříve však dnem jeho uveřejnění v registru smluv. </w:t>
      </w:r>
    </w:p>
    <w:p w14:paraId="59C612CD" w14:textId="77777777" w:rsidR="003F53E1" w:rsidRPr="00CE2899" w:rsidRDefault="003F53E1" w:rsidP="003F53E1">
      <w:pPr>
        <w:spacing w:after="0" w:line="250" w:lineRule="auto"/>
        <w:rPr>
          <w:rFonts w:ascii="Arial" w:hAnsi="Arial" w:cs="Arial"/>
        </w:rPr>
      </w:pPr>
    </w:p>
    <w:p w14:paraId="07140B44" w14:textId="5F973EBF" w:rsidR="002737FC" w:rsidRPr="00CE2899" w:rsidRDefault="003F53E1" w:rsidP="003F53E1">
      <w:pPr>
        <w:pStyle w:val="BodyText21"/>
        <w:numPr>
          <w:ilvl w:val="0"/>
          <w:numId w:val="5"/>
        </w:numPr>
        <w:spacing w:line="250" w:lineRule="auto"/>
        <w:ind w:left="426" w:hanging="426"/>
        <w:rPr>
          <w:rFonts w:ascii="Arial" w:hAnsi="Arial" w:cs="Arial"/>
          <w:sz w:val="22"/>
          <w:szCs w:val="22"/>
        </w:rPr>
      </w:pPr>
      <w:r w:rsidRPr="009B4C76">
        <w:rPr>
          <w:rFonts w:ascii="Arial" w:hAnsi="Arial" w:cs="Arial"/>
          <w:sz w:val="22"/>
          <w:szCs w:val="22"/>
        </w:rPr>
        <w:t xml:space="preserve">Dodatek č. </w:t>
      </w:r>
      <w:r w:rsidR="00DF45EE">
        <w:rPr>
          <w:rFonts w:ascii="Arial" w:hAnsi="Arial" w:cs="Arial"/>
          <w:sz w:val="22"/>
          <w:szCs w:val="22"/>
        </w:rPr>
        <w:t>2</w:t>
      </w:r>
      <w:r w:rsidRPr="009B4C76">
        <w:rPr>
          <w:rFonts w:ascii="Arial" w:hAnsi="Arial" w:cs="Arial"/>
          <w:sz w:val="22"/>
          <w:szCs w:val="22"/>
        </w:rPr>
        <w:t xml:space="preserve"> je vyhotoven v elektronické podobě v jednom vyhotovení s elektronickými podpisy smluvních stran v souladu se zákonem č. 297/2016 S</w:t>
      </w:r>
      <w:r w:rsidR="00126AF8">
        <w:rPr>
          <w:rFonts w:ascii="Arial" w:hAnsi="Arial" w:cs="Arial"/>
          <w:sz w:val="22"/>
          <w:szCs w:val="22"/>
        </w:rPr>
        <w:t>b</w:t>
      </w:r>
      <w:r w:rsidRPr="009B4C76">
        <w:rPr>
          <w:rFonts w:ascii="Arial" w:hAnsi="Arial" w:cs="Arial"/>
          <w:sz w:val="22"/>
          <w:szCs w:val="22"/>
        </w:rPr>
        <w:t>., o službách vytvářejících důvěru pro elektronické transakce, ve znění pozdějších předpisů</w:t>
      </w:r>
      <w:r w:rsidR="002737FC" w:rsidRPr="00CE2899">
        <w:rPr>
          <w:rFonts w:ascii="Arial" w:hAnsi="Arial" w:cs="Arial"/>
          <w:sz w:val="22"/>
          <w:szCs w:val="22"/>
        </w:rPr>
        <w:t>.</w:t>
      </w:r>
    </w:p>
    <w:p w14:paraId="2700F0BE" w14:textId="77777777" w:rsidR="002737FC" w:rsidRPr="00CE2899" w:rsidRDefault="002737FC" w:rsidP="002737FC">
      <w:pPr>
        <w:pStyle w:val="BodyText21"/>
        <w:spacing w:line="250" w:lineRule="auto"/>
        <w:ind w:left="0" w:firstLine="0"/>
        <w:rPr>
          <w:rFonts w:ascii="Arial" w:hAnsi="Arial" w:cs="Arial"/>
          <w:sz w:val="22"/>
          <w:szCs w:val="22"/>
        </w:rPr>
      </w:pPr>
    </w:p>
    <w:p w14:paraId="6A2075F9" w14:textId="77777777" w:rsidR="002737FC" w:rsidRPr="00CE2899" w:rsidRDefault="002737FC" w:rsidP="002737FC">
      <w:pPr>
        <w:pStyle w:val="BodyText21"/>
        <w:numPr>
          <w:ilvl w:val="0"/>
          <w:numId w:val="5"/>
        </w:numPr>
        <w:spacing w:line="250" w:lineRule="auto"/>
        <w:ind w:left="426" w:hanging="426"/>
        <w:rPr>
          <w:rFonts w:ascii="Arial" w:hAnsi="Arial" w:cs="Arial"/>
          <w:sz w:val="22"/>
          <w:szCs w:val="22"/>
        </w:rPr>
      </w:pPr>
      <w:r w:rsidRPr="00CE2899">
        <w:rPr>
          <w:rFonts w:ascii="Arial" w:hAnsi="Arial" w:cs="Arial"/>
          <w:sz w:val="22"/>
          <w:szCs w:val="22"/>
        </w:rPr>
        <w:t>Smluvní strany prohlašují, že se seznámily s obsahem tohoto dodatku a že tento dodatek je sepsán na základě jejich pravé a svobodné vůle, nikoli v tísni za nápadně nevýhodných podmínek a na důkaz souhlasu připojují své podpisy.</w:t>
      </w:r>
    </w:p>
    <w:p w14:paraId="7A5AC033" w14:textId="77777777" w:rsidR="002737FC" w:rsidRPr="00CE2899" w:rsidRDefault="002737FC" w:rsidP="002737FC">
      <w:pPr>
        <w:pStyle w:val="BodyText21"/>
        <w:spacing w:line="250" w:lineRule="auto"/>
        <w:ind w:left="0" w:firstLine="0"/>
        <w:rPr>
          <w:rFonts w:ascii="Arial" w:hAnsi="Arial" w:cs="Arial"/>
          <w:sz w:val="22"/>
          <w:szCs w:val="22"/>
        </w:rPr>
      </w:pPr>
    </w:p>
    <w:p w14:paraId="0F51A026" w14:textId="77777777" w:rsidR="00052774" w:rsidRPr="00A17C79" w:rsidRDefault="00052774" w:rsidP="00903BA6">
      <w:pPr>
        <w:pStyle w:val="BodyText21"/>
        <w:spacing w:line="250" w:lineRule="auto"/>
        <w:ind w:left="0" w:firstLine="0"/>
        <w:rPr>
          <w:rFonts w:ascii="Arial" w:hAnsi="Arial" w:cs="Arial"/>
          <w:sz w:val="12"/>
          <w:szCs w:val="12"/>
        </w:rPr>
      </w:pPr>
    </w:p>
    <w:p w14:paraId="21785913" w14:textId="77777777" w:rsidR="00D45E4C" w:rsidRPr="000B23D8" w:rsidRDefault="00D45E4C" w:rsidP="00FC3BEC">
      <w:pPr>
        <w:pStyle w:val="BodyText21"/>
        <w:spacing w:before="120" w:line="250" w:lineRule="auto"/>
        <w:ind w:left="0" w:firstLine="0"/>
        <w:rPr>
          <w:rFonts w:ascii="Arial" w:hAnsi="Arial" w:cs="Arial"/>
          <w:sz w:val="12"/>
          <w:szCs w:val="12"/>
        </w:rPr>
      </w:pPr>
    </w:p>
    <w:tbl>
      <w:tblPr>
        <w:tblW w:w="8785" w:type="dxa"/>
        <w:tblLayout w:type="fixed"/>
        <w:tblLook w:val="04A0" w:firstRow="1" w:lastRow="0" w:firstColumn="1" w:lastColumn="0" w:noHBand="0" w:noVBand="1"/>
      </w:tblPr>
      <w:tblGrid>
        <w:gridCol w:w="3980"/>
        <w:gridCol w:w="1166"/>
        <w:gridCol w:w="1888"/>
        <w:gridCol w:w="1751"/>
      </w:tblGrid>
      <w:tr w:rsidR="00FC3BEC" w:rsidRPr="00CE2899" w14:paraId="3D8F430D" w14:textId="77777777" w:rsidTr="00D46E5B">
        <w:trPr>
          <w:trHeight w:val="172"/>
        </w:trPr>
        <w:tc>
          <w:tcPr>
            <w:tcW w:w="3980" w:type="dxa"/>
            <w:shd w:val="clear" w:color="auto" w:fill="auto"/>
          </w:tcPr>
          <w:p w14:paraId="4862A4E6" w14:textId="4A6D0C4E" w:rsidR="00FC3BEC" w:rsidRPr="00FC3BEC" w:rsidRDefault="00FC3BEC" w:rsidP="00FC3BEC">
            <w:pPr>
              <w:pStyle w:val="Odstavecseseznamem"/>
              <w:spacing w:line="25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C3BEC">
              <w:rPr>
                <w:rFonts w:ascii="Arial" w:hAnsi="Arial" w:cs="Arial"/>
                <w:sz w:val="22"/>
                <w:szCs w:val="22"/>
              </w:rPr>
              <w:t>V</w:t>
            </w:r>
            <w:r w:rsidR="00463230">
              <w:rPr>
                <w:rFonts w:ascii="Arial" w:hAnsi="Arial" w:cs="Arial"/>
                <w:sz w:val="22"/>
                <w:szCs w:val="22"/>
              </w:rPr>
              <w:t> </w:t>
            </w:r>
            <w:r w:rsidR="00FB33A0" w:rsidRPr="00FB33A0">
              <w:rPr>
                <w:rFonts w:ascii="Arial" w:hAnsi="Arial" w:cs="Arial"/>
                <w:sz w:val="22"/>
                <w:szCs w:val="22"/>
              </w:rPr>
              <w:t>Olomouci</w:t>
            </w:r>
            <w:r w:rsidRPr="00FC3B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C3BEC">
              <w:rPr>
                <w:rFonts w:ascii="Arial" w:hAnsi="Arial" w:cs="Arial"/>
                <w:sz w:val="22"/>
                <w:szCs w:val="22"/>
              </w:rPr>
              <w:t>dne</w:t>
            </w:r>
            <w:r w:rsidR="004F5834">
              <w:rPr>
                <w:rFonts w:ascii="Arial" w:hAnsi="Arial" w:cs="Arial"/>
                <w:sz w:val="22"/>
                <w:szCs w:val="22"/>
              </w:rPr>
              <w:t>:</w:t>
            </w:r>
            <w:r w:rsidRPr="00FC3B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1C18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381C1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617EE">
              <w:rPr>
                <w:rFonts w:ascii="Arial" w:hAnsi="Arial" w:cs="Arial"/>
                <w:sz w:val="22"/>
                <w:szCs w:val="22"/>
              </w:rPr>
              <w:t>9.2.2023</w:t>
            </w:r>
          </w:p>
        </w:tc>
        <w:tc>
          <w:tcPr>
            <w:tcW w:w="1166" w:type="dxa"/>
            <w:shd w:val="clear" w:color="auto" w:fill="auto"/>
          </w:tcPr>
          <w:p w14:paraId="0B5CECF7" w14:textId="77777777" w:rsidR="00FC3BEC" w:rsidRPr="00CE2899" w:rsidRDefault="00FC3BEC" w:rsidP="00F617EE">
            <w:pPr>
              <w:spacing w:after="0" w:line="250" w:lineRule="auto"/>
              <w:ind w:left="125" w:hanging="125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06FB784E" w14:textId="6970AE46" w:rsidR="00FC3BEC" w:rsidRPr="00CE2899" w:rsidRDefault="00FC3BEC" w:rsidP="00F617EE">
            <w:pPr>
              <w:spacing w:after="0" w:line="250" w:lineRule="auto"/>
              <w:ind w:right="-2993"/>
              <w:rPr>
                <w:rFonts w:ascii="Arial" w:hAnsi="Arial" w:cs="Arial"/>
              </w:rPr>
            </w:pPr>
            <w:r w:rsidRPr="00CE2899">
              <w:rPr>
                <w:rFonts w:ascii="Arial" w:hAnsi="Arial" w:cs="Arial"/>
              </w:rPr>
              <w:t xml:space="preserve">V Olomouci </w:t>
            </w:r>
            <w:r w:rsidR="004F5834">
              <w:rPr>
                <w:rFonts w:ascii="Arial" w:hAnsi="Arial" w:cs="Arial"/>
              </w:rPr>
              <w:t>dne:</w:t>
            </w:r>
            <w:r w:rsidR="00F617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14:paraId="78430121" w14:textId="117E35B8" w:rsidR="00FC3BEC" w:rsidRPr="00CE2899" w:rsidRDefault="00F617EE" w:rsidP="00F617EE">
            <w:pPr>
              <w:spacing w:after="0" w:line="250" w:lineRule="auto"/>
              <w:ind w:left="6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8.2.2023</w:t>
            </w:r>
          </w:p>
        </w:tc>
      </w:tr>
      <w:tr w:rsidR="00D45E4C" w:rsidRPr="00CE2899" w14:paraId="7354B320" w14:textId="77777777" w:rsidTr="00E17DCF">
        <w:trPr>
          <w:trHeight w:val="337"/>
        </w:trPr>
        <w:tc>
          <w:tcPr>
            <w:tcW w:w="3980" w:type="dxa"/>
            <w:shd w:val="clear" w:color="auto" w:fill="auto"/>
          </w:tcPr>
          <w:p w14:paraId="3C0C3180" w14:textId="77777777" w:rsidR="00D45E4C" w:rsidRPr="00FC3BEC" w:rsidRDefault="00D45E4C" w:rsidP="00903BA6">
            <w:pPr>
              <w:spacing w:before="240" w:line="250" w:lineRule="auto"/>
              <w:rPr>
                <w:rFonts w:ascii="Arial" w:hAnsi="Arial" w:cs="Arial"/>
              </w:rPr>
            </w:pPr>
            <w:r w:rsidRPr="00FC3BEC">
              <w:rPr>
                <w:rFonts w:ascii="Arial" w:hAnsi="Arial" w:cs="Arial"/>
              </w:rPr>
              <w:t>Za objednatele:</w:t>
            </w:r>
          </w:p>
        </w:tc>
        <w:tc>
          <w:tcPr>
            <w:tcW w:w="1166" w:type="dxa"/>
            <w:shd w:val="clear" w:color="auto" w:fill="auto"/>
          </w:tcPr>
          <w:p w14:paraId="3AD3C4EE" w14:textId="77777777" w:rsidR="00D45E4C" w:rsidRPr="00CE2899" w:rsidRDefault="00D45E4C" w:rsidP="00903BA6">
            <w:pPr>
              <w:spacing w:line="250" w:lineRule="auto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  <w:shd w:val="clear" w:color="auto" w:fill="auto"/>
          </w:tcPr>
          <w:p w14:paraId="5AFD961D" w14:textId="28F85A95" w:rsidR="00D45E4C" w:rsidRDefault="00D45E4C" w:rsidP="00903BA6">
            <w:pPr>
              <w:spacing w:before="240" w:line="250" w:lineRule="auto"/>
              <w:rPr>
                <w:rFonts w:ascii="Arial" w:hAnsi="Arial" w:cs="Arial"/>
              </w:rPr>
            </w:pPr>
            <w:r w:rsidRPr="00CE2899">
              <w:rPr>
                <w:rFonts w:ascii="Arial" w:hAnsi="Arial" w:cs="Arial"/>
              </w:rPr>
              <w:t xml:space="preserve">Za </w:t>
            </w:r>
            <w:r w:rsidR="0011044F" w:rsidRPr="00CE2899">
              <w:rPr>
                <w:rFonts w:ascii="Arial" w:hAnsi="Arial" w:cs="Arial"/>
              </w:rPr>
              <w:t>poskytovatele</w:t>
            </w:r>
            <w:r w:rsidRPr="00CE2899">
              <w:rPr>
                <w:rFonts w:ascii="Arial" w:hAnsi="Arial" w:cs="Arial"/>
              </w:rPr>
              <w:t>:</w:t>
            </w:r>
          </w:p>
          <w:p w14:paraId="5AB7D4BA" w14:textId="5968D22A" w:rsidR="004F5834" w:rsidRDefault="004F5834" w:rsidP="00903BA6">
            <w:pPr>
              <w:spacing w:before="240" w:line="250" w:lineRule="auto"/>
              <w:rPr>
                <w:rFonts w:ascii="Arial" w:hAnsi="Arial" w:cs="Arial"/>
              </w:rPr>
            </w:pPr>
          </w:p>
          <w:p w14:paraId="255372FF" w14:textId="0D6F5D08" w:rsidR="004F5834" w:rsidRDefault="004F5834" w:rsidP="00903BA6">
            <w:pPr>
              <w:spacing w:before="240" w:line="250" w:lineRule="auto"/>
              <w:rPr>
                <w:rFonts w:ascii="Arial" w:hAnsi="Arial" w:cs="Arial"/>
              </w:rPr>
            </w:pPr>
          </w:p>
          <w:p w14:paraId="0450BED2" w14:textId="77777777" w:rsidR="004F5834" w:rsidRDefault="004F5834" w:rsidP="00903BA6">
            <w:pPr>
              <w:spacing w:before="240" w:line="250" w:lineRule="auto"/>
              <w:rPr>
                <w:rFonts w:ascii="Arial" w:hAnsi="Arial" w:cs="Arial"/>
              </w:rPr>
            </w:pPr>
          </w:p>
          <w:p w14:paraId="11B8D7E0" w14:textId="77777777" w:rsidR="00AF279D" w:rsidRDefault="00AF279D" w:rsidP="00903BA6">
            <w:pPr>
              <w:spacing w:before="240" w:line="250" w:lineRule="auto"/>
              <w:rPr>
                <w:rFonts w:ascii="Arial" w:hAnsi="Arial" w:cs="Arial"/>
              </w:rPr>
            </w:pPr>
          </w:p>
          <w:p w14:paraId="6936B899" w14:textId="7B3E7188" w:rsidR="00AF279D" w:rsidRPr="00CE2899" w:rsidRDefault="00AF279D" w:rsidP="00903BA6">
            <w:pPr>
              <w:spacing w:before="240" w:line="250" w:lineRule="auto"/>
              <w:rPr>
                <w:rFonts w:ascii="Arial" w:hAnsi="Arial" w:cs="Arial"/>
              </w:rPr>
            </w:pPr>
          </w:p>
        </w:tc>
      </w:tr>
      <w:tr w:rsidR="00D45E4C" w:rsidRPr="00CE2899" w14:paraId="5FD9DC33" w14:textId="77777777" w:rsidTr="00052774">
        <w:trPr>
          <w:trHeight w:val="413"/>
        </w:trPr>
        <w:tc>
          <w:tcPr>
            <w:tcW w:w="3980" w:type="dxa"/>
            <w:tcBorders>
              <w:top w:val="dotted" w:sz="4" w:space="0" w:color="auto"/>
            </w:tcBorders>
            <w:shd w:val="clear" w:color="auto" w:fill="auto"/>
          </w:tcPr>
          <w:p w14:paraId="7389E895" w14:textId="5AD7DD8D" w:rsidR="00D45E4C" w:rsidRPr="00FC3BEC" w:rsidRDefault="00D20221" w:rsidP="003F53E1">
            <w:pPr>
              <w:tabs>
                <w:tab w:val="left" w:pos="709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0221">
              <w:rPr>
                <w:rFonts w:ascii="Arial" w:hAnsi="Arial" w:cs="Arial"/>
                <w:b/>
              </w:rPr>
              <w:t>Ing. Jiří Šabat</w:t>
            </w: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66" w:type="dxa"/>
            <w:shd w:val="clear" w:color="auto" w:fill="auto"/>
          </w:tcPr>
          <w:p w14:paraId="0CAC99CA" w14:textId="77777777" w:rsidR="00D45E4C" w:rsidRPr="00CE2899" w:rsidRDefault="00D45E4C" w:rsidP="003F53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4947F06" w14:textId="40182CA3" w:rsidR="00D45E4C" w:rsidRPr="00CE2899" w:rsidRDefault="009361FB" w:rsidP="003F53E1">
            <w:pPr>
              <w:tabs>
                <w:tab w:val="left" w:pos="709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E2899">
              <w:rPr>
                <w:rFonts w:ascii="Arial" w:hAnsi="Arial" w:cs="Arial"/>
                <w:b/>
              </w:rPr>
              <w:t>Mgr. Irena JELÍNKOVÁ</w:t>
            </w:r>
          </w:p>
        </w:tc>
      </w:tr>
      <w:tr w:rsidR="00D45E4C" w:rsidRPr="00CE2899" w14:paraId="0B811A34" w14:textId="77777777" w:rsidTr="00052774">
        <w:trPr>
          <w:trHeight w:val="543"/>
        </w:trPr>
        <w:tc>
          <w:tcPr>
            <w:tcW w:w="3980" w:type="dxa"/>
            <w:shd w:val="clear" w:color="auto" w:fill="auto"/>
          </w:tcPr>
          <w:p w14:paraId="21E9A67F" w14:textId="3AE10C93" w:rsidR="00FB33A0" w:rsidRPr="00FB33A0" w:rsidRDefault="00FB33A0" w:rsidP="00FB3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3A0">
              <w:rPr>
                <w:rFonts w:ascii="Arial" w:hAnsi="Arial" w:cs="Arial"/>
              </w:rPr>
              <w:t>ředitel Krajské pobočky ÚP ČR v</w:t>
            </w:r>
          </w:p>
          <w:p w14:paraId="43E17442" w14:textId="1BA51707" w:rsidR="00EB4CE0" w:rsidRPr="000B23D8" w:rsidRDefault="00FB33A0" w:rsidP="00FB3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33A0">
              <w:rPr>
                <w:rFonts w:ascii="Arial" w:hAnsi="Arial" w:cs="Arial"/>
              </w:rPr>
              <w:t>Olomouci</w:t>
            </w:r>
          </w:p>
        </w:tc>
        <w:tc>
          <w:tcPr>
            <w:tcW w:w="1166" w:type="dxa"/>
            <w:shd w:val="clear" w:color="auto" w:fill="auto"/>
          </w:tcPr>
          <w:p w14:paraId="3B35D8C0" w14:textId="77777777" w:rsidR="00D45E4C" w:rsidRPr="00CE2899" w:rsidRDefault="00D45E4C" w:rsidP="003F53E1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639" w:type="dxa"/>
            <w:gridSpan w:val="2"/>
            <w:shd w:val="clear" w:color="auto" w:fill="auto"/>
          </w:tcPr>
          <w:p w14:paraId="46BD72F8" w14:textId="77777777" w:rsidR="00D45E4C" w:rsidRDefault="00DF45C6" w:rsidP="003F53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2899">
              <w:rPr>
                <w:rFonts w:ascii="Arial" w:hAnsi="Arial" w:cs="Arial"/>
              </w:rPr>
              <w:t>jednatel</w:t>
            </w:r>
            <w:r w:rsidR="0011044F" w:rsidRPr="00CE2899">
              <w:rPr>
                <w:rFonts w:ascii="Arial" w:hAnsi="Arial" w:cs="Arial"/>
              </w:rPr>
              <w:t>ka</w:t>
            </w:r>
            <w:r w:rsidRPr="00CE2899">
              <w:rPr>
                <w:rFonts w:ascii="Arial" w:hAnsi="Arial" w:cs="Arial"/>
              </w:rPr>
              <w:t xml:space="preserve"> společnosti</w:t>
            </w:r>
          </w:p>
          <w:p w14:paraId="1BC91040" w14:textId="62E6AE66" w:rsidR="000B23D8" w:rsidRPr="00CE2899" w:rsidRDefault="000B23D8" w:rsidP="003F53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0CD2D9C" w14:textId="7A441A3F" w:rsidR="00D45E4C" w:rsidRPr="00CE2899" w:rsidRDefault="00D45E4C" w:rsidP="00E10C11">
      <w:pPr>
        <w:rPr>
          <w:rFonts w:ascii="Arial" w:hAnsi="Arial" w:cs="Arial"/>
        </w:rPr>
      </w:pPr>
    </w:p>
    <w:sectPr w:rsidR="00D45E4C" w:rsidRPr="00CE2899" w:rsidSect="00EB4CE0">
      <w:pgSz w:w="11906" w:h="16838" w:code="9"/>
      <w:pgMar w:top="907" w:right="794" w:bottom="794" w:left="1134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1576" w14:textId="77777777" w:rsidR="009B654D" w:rsidRDefault="009B654D" w:rsidP="000B23D8">
      <w:pPr>
        <w:spacing w:after="0" w:line="240" w:lineRule="auto"/>
      </w:pPr>
      <w:r>
        <w:separator/>
      </w:r>
    </w:p>
  </w:endnote>
  <w:endnote w:type="continuationSeparator" w:id="0">
    <w:p w14:paraId="727977FE" w14:textId="77777777" w:rsidR="009B654D" w:rsidRDefault="009B654D" w:rsidP="000B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A844" w14:textId="77777777" w:rsidR="009B654D" w:rsidRDefault="009B654D" w:rsidP="000B23D8">
      <w:pPr>
        <w:spacing w:after="0" w:line="240" w:lineRule="auto"/>
      </w:pPr>
      <w:r>
        <w:separator/>
      </w:r>
    </w:p>
  </w:footnote>
  <w:footnote w:type="continuationSeparator" w:id="0">
    <w:p w14:paraId="12E15453" w14:textId="77777777" w:rsidR="009B654D" w:rsidRDefault="009B654D" w:rsidP="000B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FD0"/>
    <w:multiLevelType w:val="hybridMultilevel"/>
    <w:tmpl w:val="A5263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737"/>
    <w:multiLevelType w:val="hybridMultilevel"/>
    <w:tmpl w:val="E6EA5DA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F93760"/>
    <w:multiLevelType w:val="hybridMultilevel"/>
    <w:tmpl w:val="44503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D2371"/>
    <w:multiLevelType w:val="hybridMultilevel"/>
    <w:tmpl w:val="E2E89F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11B7B"/>
    <w:multiLevelType w:val="hybridMultilevel"/>
    <w:tmpl w:val="67629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84058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7C8C"/>
    <w:multiLevelType w:val="multilevel"/>
    <w:tmpl w:val="7D5470B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none"/>
      <w:lvlText w:val="7.1.1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6584D3A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C02597"/>
    <w:multiLevelType w:val="hybridMultilevel"/>
    <w:tmpl w:val="8E408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655C3"/>
    <w:multiLevelType w:val="hybridMultilevel"/>
    <w:tmpl w:val="9FB422B2"/>
    <w:lvl w:ilvl="0" w:tplc="726C0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95283"/>
    <w:multiLevelType w:val="multilevel"/>
    <w:tmpl w:val="58842D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1C6FA2"/>
    <w:multiLevelType w:val="multilevel"/>
    <w:tmpl w:val="10F863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none"/>
      <w:lvlText w:val="7.1.2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6F8B06EC"/>
    <w:multiLevelType w:val="hybridMultilevel"/>
    <w:tmpl w:val="3FBEB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B5663"/>
    <w:multiLevelType w:val="hybridMultilevel"/>
    <w:tmpl w:val="C1509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B752D"/>
    <w:multiLevelType w:val="hybridMultilevel"/>
    <w:tmpl w:val="DF30BB1C"/>
    <w:lvl w:ilvl="0" w:tplc="3DBCA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75886">
    <w:abstractNumId w:val="12"/>
  </w:num>
  <w:num w:numId="2" w16cid:durableId="133109843">
    <w:abstractNumId w:val="3"/>
  </w:num>
  <w:num w:numId="3" w16cid:durableId="1732194232">
    <w:abstractNumId w:val="0"/>
  </w:num>
  <w:num w:numId="4" w16cid:durableId="258755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90885">
    <w:abstractNumId w:val="4"/>
  </w:num>
  <w:num w:numId="6" w16cid:durableId="50080391">
    <w:abstractNumId w:val="2"/>
  </w:num>
  <w:num w:numId="7" w16cid:durableId="1197810583">
    <w:abstractNumId w:val="14"/>
  </w:num>
  <w:num w:numId="8" w16cid:durableId="598409837">
    <w:abstractNumId w:val="5"/>
  </w:num>
  <w:num w:numId="9" w16cid:durableId="120269374">
    <w:abstractNumId w:val="8"/>
  </w:num>
  <w:num w:numId="10" w16cid:durableId="668220327">
    <w:abstractNumId w:val="7"/>
  </w:num>
  <w:num w:numId="11" w16cid:durableId="1331592835">
    <w:abstractNumId w:val="6"/>
  </w:num>
  <w:num w:numId="12" w16cid:durableId="807478867">
    <w:abstractNumId w:val="10"/>
  </w:num>
  <w:num w:numId="13" w16cid:durableId="962804432">
    <w:abstractNumId w:val="11"/>
  </w:num>
  <w:num w:numId="14" w16cid:durableId="518545380">
    <w:abstractNumId w:val="13"/>
  </w:num>
  <w:num w:numId="15" w16cid:durableId="174734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16"/>
    <w:rsid w:val="00040D29"/>
    <w:rsid w:val="00046F92"/>
    <w:rsid w:val="00052774"/>
    <w:rsid w:val="000A0ABD"/>
    <w:rsid w:val="000B2108"/>
    <w:rsid w:val="000B23D8"/>
    <w:rsid w:val="0011044F"/>
    <w:rsid w:val="00117C09"/>
    <w:rsid w:val="0012151D"/>
    <w:rsid w:val="00126AF8"/>
    <w:rsid w:val="00135F98"/>
    <w:rsid w:val="0018008F"/>
    <w:rsid w:val="001C6DF5"/>
    <w:rsid w:val="00216A52"/>
    <w:rsid w:val="00216CFC"/>
    <w:rsid w:val="00224841"/>
    <w:rsid w:val="00233524"/>
    <w:rsid w:val="002737FC"/>
    <w:rsid w:val="0027554B"/>
    <w:rsid w:val="002D6400"/>
    <w:rsid w:val="00306B96"/>
    <w:rsid w:val="00322C62"/>
    <w:rsid w:val="003665C1"/>
    <w:rsid w:val="0037273A"/>
    <w:rsid w:val="00380E1C"/>
    <w:rsid w:val="00381C18"/>
    <w:rsid w:val="0038543A"/>
    <w:rsid w:val="003A3DE8"/>
    <w:rsid w:val="003F53E1"/>
    <w:rsid w:val="004079A5"/>
    <w:rsid w:val="004166C3"/>
    <w:rsid w:val="00456751"/>
    <w:rsid w:val="00463230"/>
    <w:rsid w:val="004912A8"/>
    <w:rsid w:val="00494A35"/>
    <w:rsid w:val="004B6DD5"/>
    <w:rsid w:val="004F5834"/>
    <w:rsid w:val="00502D40"/>
    <w:rsid w:val="00525093"/>
    <w:rsid w:val="005360B0"/>
    <w:rsid w:val="005E4D0E"/>
    <w:rsid w:val="00615680"/>
    <w:rsid w:val="00660166"/>
    <w:rsid w:val="006709ED"/>
    <w:rsid w:val="0067780A"/>
    <w:rsid w:val="006910A2"/>
    <w:rsid w:val="006971E0"/>
    <w:rsid w:val="006A2ECB"/>
    <w:rsid w:val="006B195E"/>
    <w:rsid w:val="006B6185"/>
    <w:rsid w:val="006B6504"/>
    <w:rsid w:val="006E16B7"/>
    <w:rsid w:val="006F1716"/>
    <w:rsid w:val="007011A5"/>
    <w:rsid w:val="007661DD"/>
    <w:rsid w:val="007D4353"/>
    <w:rsid w:val="007E545E"/>
    <w:rsid w:val="00811CF8"/>
    <w:rsid w:val="00816BD2"/>
    <w:rsid w:val="0083754B"/>
    <w:rsid w:val="00846BA2"/>
    <w:rsid w:val="00867638"/>
    <w:rsid w:val="00886D01"/>
    <w:rsid w:val="008D7FAD"/>
    <w:rsid w:val="008E435F"/>
    <w:rsid w:val="008E70F1"/>
    <w:rsid w:val="008F5794"/>
    <w:rsid w:val="00903BA6"/>
    <w:rsid w:val="00930EDC"/>
    <w:rsid w:val="009361FB"/>
    <w:rsid w:val="009B654D"/>
    <w:rsid w:val="009D716A"/>
    <w:rsid w:val="00A17C79"/>
    <w:rsid w:val="00A2733C"/>
    <w:rsid w:val="00A3339D"/>
    <w:rsid w:val="00A73C56"/>
    <w:rsid w:val="00A766C5"/>
    <w:rsid w:val="00AA41DE"/>
    <w:rsid w:val="00AE038A"/>
    <w:rsid w:val="00AF279D"/>
    <w:rsid w:val="00B2482D"/>
    <w:rsid w:val="00B37890"/>
    <w:rsid w:val="00B470AD"/>
    <w:rsid w:val="00B857C5"/>
    <w:rsid w:val="00B97445"/>
    <w:rsid w:val="00BA2342"/>
    <w:rsid w:val="00BA66F2"/>
    <w:rsid w:val="00BF66CF"/>
    <w:rsid w:val="00C03E94"/>
    <w:rsid w:val="00C104BB"/>
    <w:rsid w:val="00C369EF"/>
    <w:rsid w:val="00C45998"/>
    <w:rsid w:val="00C6592B"/>
    <w:rsid w:val="00C702A2"/>
    <w:rsid w:val="00CA6D6C"/>
    <w:rsid w:val="00CE2899"/>
    <w:rsid w:val="00D20221"/>
    <w:rsid w:val="00D32AD6"/>
    <w:rsid w:val="00D3736C"/>
    <w:rsid w:val="00D45E4C"/>
    <w:rsid w:val="00D73C25"/>
    <w:rsid w:val="00D87039"/>
    <w:rsid w:val="00DB59B3"/>
    <w:rsid w:val="00DC50A9"/>
    <w:rsid w:val="00DD6594"/>
    <w:rsid w:val="00DF45C6"/>
    <w:rsid w:val="00DF45EE"/>
    <w:rsid w:val="00DF4696"/>
    <w:rsid w:val="00E010AC"/>
    <w:rsid w:val="00E10C11"/>
    <w:rsid w:val="00E17DCF"/>
    <w:rsid w:val="00E35D41"/>
    <w:rsid w:val="00E902C0"/>
    <w:rsid w:val="00E94688"/>
    <w:rsid w:val="00EA4A40"/>
    <w:rsid w:val="00EB4CE0"/>
    <w:rsid w:val="00F51BE1"/>
    <w:rsid w:val="00F617EE"/>
    <w:rsid w:val="00F653AA"/>
    <w:rsid w:val="00FB33A0"/>
    <w:rsid w:val="00FC3BEC"/>
    <w:rsid w:val="00FD5CB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0D935"/>
  <w15:docId w15:val="{FDBD3493-8A03-4C7A-B89B-F518EB36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9D716A"/>
    <w:rPr>
      <w:sz w:val="24"/>
      <w:szCs w:val="20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72"/>
    <w:qFormat/>
    <w:rsid w:val="009D716A"/>
    <w:pPr>
      <w:spacing w:after="0" w:line="240" w:lineRule="auto"/>
      <w:ind w:left="708"/>
    </w:pPr>
    <w:rPr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D45E4C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5E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E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E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E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E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E4C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ln"/>
    <w:uiPriority w:val="99"/>
    <w:rsid w:val="00D45E4C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eastAsia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224841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semiHidden/>
    <w:rsid w:val="00B37890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B37890"/>
    <w:pPr>
      <w:numPr>
        <w:ilvl w:val="1"/>
        <w:numId w:val="10"/>
      </w:numPr>
      <w:spacing w:after="120" w:line="280" w:lineRule="exact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B37890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 w:cs="Times New Roman"/>
      <w:b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B37890"/>
    <w:rPr>
      <w:rFonts w:ascii="Garamond" w:eastAsia="Times New Roman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3D8"/>
  </w:style>
  <w:style w:type="paragraph" w:styleId="Zpat">
    <w:name w:val="footer"/>
    <w:basedOn w:val="Normln"/>
    <w:link w:val="ZpatChar"/>
    <w:uiPriority w:val="99"/>
    <w:unhideWhenUsed/>
    <w:rsid w:val="000B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3D8"/>
  </w:style>
  <w:style w:type="character" w:styleId="Nevyeenzmnka">
    <w:name w:val="Unresolved Mention"/>
    <w:basedOn w:val="Standardnpsmoodstavce"/>
    <w:uiPriority w:val="99"/>
    <w:semiHidden/>
    <w:unhideWhenUsed/>
    <w:rsid w:val="0049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5D8D-83CC-4F34-9C18-F2674A4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Brychta Pavel Mgr. (GFŘ)</dc:creator>
  <cp:lastModifiedBy>Polcarová Irena (UPM-KRP)</cp:lastModifiedBy>
  <cp:revision>5</cp:revision>
  <cp:lastPrinted>2022-02-17T10:04:00Z</cp:lastPrinted>
  <dcterms:created xsi:type="dcterms:W3CDTF">2023-02-07T05:50:00Z</dcterms:created>
  <dcterms:modified xsi:type="dcterms:W3CDTF">2023-02-09T08:21:00Z</dcterms:modified>
</cp:coreProperties>
</file>