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E02036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06529658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CZ06529658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GMmedical</w:t>
                                      </w:r>
                                      <w:proofErr w:type="spellEnd"/>
                                      <w:r w:rsidRPr="00B718FC">
                                        <w:t xml:space="preserve"> </w:t>
                                      </w:r>
                                      <w:proofErr w:type="spellStart"/>
                                      <w:r w:rsidRPr="00B718FC">
                                        <w:t>solution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E02036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Bělehradská 858</w:t>
                                      </w:r>
                                    </w:p>
                                  </w:sdtContent>
                                </w:sdt>
                                <w:p w:rsidR="00096129" w:rsidRDefault="00E02036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12000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Vinohrady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GMmedical solution,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Bělehradská 858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12000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Vinohrady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02036" w:rsidP="00E0203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02036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755401207"/>
                    <w:placeholder>
                      <w:docPart w:val="6C13F579A9B34925808D4C4ECD8A759D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46506636"/>
            <w:placeholder>
              <w:docPart w:val="B01BD57D02354138802DD28D08248A0A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E02036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E02036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588572921"/>
                    <w:placeholder>
                      <w:docPart w:val="2D08CF47220544408A456DCFEDB7C9DC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09.02.2023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OTZ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09.02.2023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materiál k endoskopům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r w:rsidRPr="00C41AE7">
                        <w:rPr>
                          <w:sz w:val="20"/>
                        </w:rPr>
                        <w:br/>
                        <w:t>Dle Vaší cenové nabídky z 9.2.2023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0203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74 160,00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74 160,00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74 160,00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E02036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824012349"/>
                    <w:placeholder>
                      <w:docPart w:val="CAFF4C97114141B4942607F3C6DB0850"/>
                    </w:placeholder>
                  </w:sdtPr>
                  <w:sdtContent>
                    <w:r>
                      <w:rPr>
                        <w:sz w:val="20"/>
                      </w:rPr>
                      <w:t>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E02036" w:rsidTr="006D44E4">
        <w:tc>
          <w:tcPr>
            <w:tcW w:w="846" w:type="dxa"/>
          </w:tcPr>
          <w:p w:rsidR="00E02036" w:rsidRPr="00FE2050" w:rsidRDefault="00E02036" w:rsidP="00E02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67249047"/>
            <w:placeholder>
              <w:docPart w:val="915BAD6F8CED4562860FF7F494216356"/>
            </w:placeholder>
          </w:sdtPr>
          <w:sdtContent>
            <w:tc>
              <w:tcPr>
                <w:tcW w:w="4536" w:type="dxa"/>
              </w:tcPr>
              <w:p w:rsidR="00E02036" w:rsidRDefault="00E02036" w:rsidP="00E02036">
                <w:proofErr w:type="spellStart"/>
                <w:r w:rsidRPr="00ED4D95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E02036" w:rsidTr="006D44E4">
        <w:tc>
          <w:tcPr>
            <w:tcW w:w="846" w:type="dxa"/>
          </w:tcPr>
          <w:p w:rsidR="00E02036" w:rsidRPr="00FE2050" w:rsidRDefault="00E02036" w:rsidP="00E02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47835898"/>
            <w:placeholder>
              <w:docPart w:val="00F8FC6DFF0741319E4A2051C97D0D80"/>
            </w:placeholder>
          </w:sdtPr>
          <w:sdtContent>
            <w:tc>
              <w:tcPr>
                <w:tcW w:w="4536" w:type="dxa"/>
              </w:tcPr>
              <w:p w:rsidR="00E02036" w:rsidRDefault="00E02036" w:rsidP="00E02036">
                <w:proofErr w:type="spellStart"/>
                <w:r w:rsidRPr="00ED4D95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E02036" w:rsidTr="006D44E4">
        <w:tc>
          <w:tcPr>
            <w:tcW w:w="846" w:type="dxa"/>
          </w:tcPr>
          <w:p w:rsidR="00E02036" w:rsidRPr="00FE2050" w:rsidRDefault="00E02036" w:rsidP="00E020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00306054"/>
            <w:placeholder>
              <w:docPart w:val="1A0D7AFBF67B468FBAA236E2B91BB800"/>
            </w:placeholder>
          </w:sdtPr>
          <w:sdtContent>
            <w:tc>
              <w:tcPr>
                <w:tcW w:w="4536" w:type="dxa"/>
              </w:tcPr>
              <w:p w:rsidR="00E02036" w:rsidRDefault="00E02036" w:rsidP="00E02036">
                <w:proofErr w:type="spellStart"/>
                <w:r w:rsidRPr="00ED4D95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98" w:rsidRDefault="00180498" w:rsidP="00693CB3">
      <w:r>
        <w:separator/>
      </w:r>
    </w:p>
  </w:endnote>
  <w:endnote w:type="continuationSeparator" w:id="0">
    <w:p w:rsidR="00180498" w:rsidRDefault="00180498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98" w:rsidRDefault="00180498" w:rsidP="00693CB3">
      <w:r>
        <w:separator/>
      </w:r>
    </w:p>
  </w:footnote>
  <w:footnote w:type="continuationSeparator" w:id="0">
    <w:p w:rsidR="00180498" w:rsidRDefault="00180498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E02036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230085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0203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0203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80498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54253"/>
    <w:rsid w:val="00E0153C"/>
    <w:rsid w:val="00E02036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E49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13F579A9B34925808D4C4ECD8A7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163A2-8F79-45D4-91E1-75210CD2A31B}"/>
      </w:docPartPr>
      <w:docPartBody>
        <w:p w:rsidR="00000000" w:rsidRDefault="00EA6B21" w:rsidP="00EA6B21">
          <w:pPr>
            <w:pStyle w:val="6C13F579A9B34925808D4C4ECD8A759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BD57D02354138802DD28D08248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1824F-3597-45E8-B71A-A710E5D539B1}"/>
      </w:docPartPr>
      <w:docPartBody>
        <w:p w:rsidR="00000000" w:rsidRDefault="00EA6B21" w:rsidP="00EA6B21">
          <w:pPr>
            <w:pStyle w:val="B01BD57D02354138802DD28D08248A0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08CF47220544408A456DCFEDB7C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81CA8-6C62-4C17-83B0-A63D582884AC}"/>
      </w:docPartPr>
      <w:docPartBody>
        <w:p w:rsidR="00000000" w:rsidRDefault="00EA6B21" w:rsidP="00EA6B21">
          <w:pPr>
            <w:pStyle w:val="2D08CF47220544408A456DCFEDB7C9D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5BAD6F8CED4562860FF7F494216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76E5D-0F95-4A62-AD90-1AE7BEF0F48E}"/>
      </w:docPartPr>
      <w:docPartBody>
        <w:p w:rsidR="00000000" w:rsidRDefault="00EA6B21" w:rsidP="00EA6B21">
          <w:pPr>
            <w:pStyle w:val="915BAD6F8CED4562860FF7F4942163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F8FC6DFF0741319E4A2051C97D0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30B21-2726-472A-BC83-2DC0CF730C04}"/>
      </w:docPartPr>
      <w:docPartBody>
        <w:p w:rsidR="00000000" w:rsidRDefault="00EA6B21" w:rsidP="00EA6B21">
          <w:pPr>
            <w:pStyle w:val="00F8FC6DFF0741319E4A2051C97D0D8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D7AFBF67B468FBAA236E2B91BB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FB858-2931-4650-9838-F68ABC572EE3}"/>
      </w:docPartPr>
      <w:docPartBody>
        <w:p w:rsidR="00000000" w:rsidRDefault="00EA6B21" w:rsidP="00EA6B21">
          <w:pPr>
            <w:pStyle w:val="1A0D7AFBF67B468FBAA236E2B91BB80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FF4C97114141B4942607F3C6DB0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AE87B-503C-49A2-A93E-1E2DDE48756A}"/>
      </w:docPartPr>
      <w:docPartBody>
        <w:p w:rsidR="00000000" w:rsidRDefault="00EA6B21" w:rsidP="00EA6B21">
          <w:pPr>
            <w:pStyle w:val="CAFF4C97114141B4942607F3C6DB085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D7BF6"/>
    <w:rsid w:val="00E86DF4"/>
    <w:rsid w:val="00EA6B21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A6B21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6C13F579A9B34925808D4C4ECD8A759D">
    <w:name w:val="6C13F579A9B34925808D4C4ECD8A759D"/>
    <w:rsid w:val="00EA6B21"/>
  </w:style>
  <w:style w:type="paragraph" w:customStyle="1" w:styleId="B01BD57D02354138802DD28D08248A0A">
    <w:name w:val="B01BD57D02354138802DD28D08248A0A"/>
    <w:rsid w:val="00EA6B21"/>
  </w:style>
  <w:style w:type="paragraph" w:customStyle="1" w:styleId="2D08CF47220544408A456DCFEDB7C9DC">
    <w:name w:val="2D08CF47220544408A456DCFEDB7C9DC"/>
    <w:rsid w:val="00EA6B21"/>
  </w:style>
  <w:style w:type="paragraph" w:customStyle="1" w:styleId="915BAD6F8CED4562860FF7F494216356">
    <w:name w:val="915BAD6F8CED4562860FF7F494216356"/>
    <w:rsid w:val="00EA6B21"/>
  </w:style>
  <w:style w:type="paragraph" w:customStyle="1" w:styleId="00F8FC6DFF0741319E4A2051C97D0D80">
    <w:name w:val="00F8FC6DFF0741319E4A2051C97D0D80"/>
    <w:rsid w:val="00EA6B21"/>
  </w:style>
  <w:style w:type="paragraph" w:customStyle="1" w:styleId="1A0D7AFBF67B468FBAA236E2B91BB800">
    <w:name w:val="1A0D7AFBF67B468FBAA236E2B91BB800"/>
    <w:rsid w:val="00EA6B21"/>
  </w:style>
  <w:style w:type="paragraph" w:customStyle="1" w:styleId="CAFF4C97114141B4942607F3C6DB0850">
    <w:name w:val="CAFF4C97114141B4942607F3C6DB0850"/>
    <w:rsid w:val="00EA6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2023-02-10T14:06:00Z</dcterms:created>
  <dcterms:modified xsi:type="dcterms:W3CDTF">2023-02-10T14:06:00Z</dcterms:modified>
</cp:coreProperties>
</file>