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984" w:rsidRPr="00F76984" w:rsidRDefault="00F76984" w:rsidP="00F76984">
      <w:pPr>
        <w:pStyle w:val="Nadpis1"/>
      </w:pPr>
      <w:r w:rsidRPr="00F76984">
        <w:t>Objednávka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992"/>
        <w:gridCol w:w="1559"/>
        <w:gridCol w:w="709"/>
        <w:gridCol w:w="1417"/>
        <w:gridCol w:w="426"/>
        <w:gridCol w:w="425"/>
        <w:gridCol w:w="1276"/>
        <w:gridCol w:w="1345"/>
      </w:tblGrid>
      <w:tr w:rsidR="00F76984" w:rsidRPr="00F76984" w:rsidTr="00F76984"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76984" w:rsidRPr="00F76984" w:rsidRDefault="00F76984">
            <w:pPr>
              <w:spacing w:before="60"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ODBĚRATEL:</w:t>
            </w:r>
          </w:p>
          <w:p w:rsidR="00F76984" w:rsidRDefault="00F76984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Krajský soud v Plzni</w:t>
            </w:r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Veleslavínova 40</w:t>
            </w:r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306 17 Plzeň</w:t>
            </w:r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Účet: 4321311 / 0710</w:t>
            </w:r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Odběratel není plátcem DPH.</w:t>
            </w:r>
          </w:p>
          <w:p w:rsidR="00F76984" w:rsidRDefault="00F7698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Adresa dodání: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F76984" w:rsidRDefault="00F76984">
            <w:pPr>
              <w:spacing w:before="6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IČ:  </w:t>
            </w:r>
            <w:r>
              <w:rPr>
                <w:rFonts w:ascii="Arial" w:hAnsi="Arial" w:cs="Arial"/>
              </w:rPr>
              <w:t>00215694</w:t>
            </w:r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DIČ: </w:t>
            </w:r>
            <w:r>
              <w:rPr>
                <w:rFonts w:ascii="Arial" w:hAnsi="Arial" w:cs="Arial"/>
              </w:rPr>
              <w:t>CZ00215694</w:t>
            </w:r>
          </w:p>
        </w:tc>
        <w:tc>
          <w:tcPr>
            <w:tcW w:w="304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6984" w:rsidRDefault="00F76984">
            <w:pPr>
              <w:spacing w:before="6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Číslo objednávky: </w:t>
            </w:r>
          </w:p>
          <w:p w:rsidR="00F76984" w:rsidRDefault="00F76984">
            <w:pPr>
              <w:spacing w:before="6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/ OBJ / 21</w:t>
            </w:r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Spisová značka:</w:t>
            </w:r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Spr 391/2023</w:t>
            </w:r>
          </w:p>
        </w:tc>
      </w:tr>
      <w:tr w:rsidR="00F76984" w:rsidRPr="00F76984" w:rsidTr="00F76984">
        <w:tc>
          <w:tcPr>
            <w:tcW w:w="432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F76984" w:rsidRDefault="00F76984">
            <w:pPr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hideMark/>
          </w:tcPr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DODAVATEL:</w:t>
            </w:r>
          </w:p>
        </w:tc>
        <w:tc>
          <w:tcPr>
            <w:tcW w:w="2621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F76984" w:rsidRDefault="00F7698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</w:rPr>
              <w:t>IČ: 08439664</w:t>
            </w:r>
          </w:p>
          <w:p w:rsidR="00F76984" w:rsidRDefault="00F76984">
            <w:pPr>
              <w:pStyle w:val="Zhlav"/>
              <w:tabs>
                <w:tab w:val="left" w:pos="708"/>
              </w:tabs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DIČ: </w:t>
            </w:r>
          </w:p>
        </w:tc>
      </w:tr>
      <w:tr w:rsidR="00F76984" w:rsidRPr="00F76984" w:rsidTr="00F76984">
        <w:trPr>
          <w:cantSplit/>
        </w:trPr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splatnosti: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hideMark/>
          </w:tcPr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31.03.2023</w:t>
            </w:r>
            <w:proofErr w:type="gramEnd"/>
          </w:p>
        </w:tc>
        <w:tc>
          <w:tcPr>
            <w:tcW w:w="4889" w:type="dxa"/>
            <w:gridSpan w:val="5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KOMPLETNÍ MODERNIZACE s.r.o.</w:t>
            </w:r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náměstí Míru 1077/3</w:t>
            </w:r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301 00  Plzeň</w:t>
            </w:r>
          </w:p>
        </w:tc>
      </w:tr>
      <w:tr w:rsidR="00F76984" w:rsidRPr="00F76984" w:rsidTr="00F76984">
        <w:trPr>
          <w:cantSplit/>
        </w:trPr>
        <w:tc>
          <w:tcPr>
            <w:tcW w:w="20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objednání:</w:t>
            </w:r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dodání:</w:t>
            </w:r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Způsob úhrady: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10.02.2023</w:t>
            </w:r>
            <w:proofErr w:type="gramEnd"/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Převodem</w:t>
            </w:r>
          </w:p>
        </w:tc>
        <w:tc>
          <w:tcPr>
            <w:tcW w:w="2845" w:type="dxa"/>
            <w:gridSpan w:val="5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76984" w:rsidRDefault="00F76984">
            <w:pPr>
              <w:autoSpaceDE/>
              <w:autoSpaceDN/>
              <w:adjustRightInd/>
              <w:spacing w:line="276" w:lineRule="auto"/>
              <w:rPr>
                <w:rFonts w:ascii="Arial" w:hAnsi="Arial" w:cs="Arial"/>
              </w:rPr>
            </w:pPr>
          </w:p>
        </w:tc>
      </w:tr>
      <w:tr w:rsidR="00F76984" w:rsidRPr="00F76984" w:rsidTr="00F76984">
        <w:trPr>
          <w:cantSplit/>
        </w:trPr>
        <w:tc>
          <w:tcPr>
            <w:tcW w:w="921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4" w:rsidRDefault="00F76984">
            <w:pPr>
              <w:pBdr>
                <w:right w:val="single" w:sz="4" w:space="4" w:color="auto"/>
              </w:pBd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Text: </w:t>
            </w:r>
          </w:p>
          <w:p w:rsidR="00F76984" w:rsidRDefault="00F76984">
            <w:pPr>
              <w:pBdr>
                <w:right w:val="single" w:sz="4" w:space="4" w:color="auto"/>
              </w:pBd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Objednáváme u Vás havarijní opravu podlahy, doplnění radiátoru ústředního topení a výmalbu eskortní místnosti v budově Krajského soudu v Plzni, Veleslavínova 40, Plzeň, dle Vaší cenové nabídky ze dne </w:t>
            </w:r>
            <w:proofErr w:type="gramStart"/>
            <w:r>
              <w:rPr>
                <w:rFonts w:ascii="Arial" w:hAnsi="Arial" w:cs="Arial"/>
              </w:rPr>
              <w:t>30.01.2023</w:t>
            </w:r>
            <w:proofErr w:type="gramEnd"/>
            <w:r>
              <w:rPr>
                <w:rFonts w:ascii="Arial" w:hAnsi="Arial" w:cs="Arial"/>
              </w:rPr>
              <w:t>. Platba: faktura se 14 denní splatností.</w:t>
            </w:r>
          </w:p>
        </w:tc>
      </w:tr>
      <w:tr w:rsidR="00F76984" w:rsidRPr="00F76984" w:rsidTr="00F76984">
        <w:trPr>
          <w:cantSplit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6984" w:rsidRDefault="00F7698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Č.pol.</w:t>
            </w:r>
            <w:proofErr w:type="gramEnd"/>
          </w:p>
        </w:tc>
        <w:tc>
          <w:tcPr>
            <w:tcW w:w="46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76984" w:rsidRDefault="00F7698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Označení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76984" w:rsidRDefault="00F7698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Měrná jednotka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6984" w:rsidRDefault="00F7698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Množství</w:t>
            </w:r>
          </w:p>
        </w:tc>
      </w:tr>
    </w:tbl>
    <w:p w:rsidR="00F76984" w:rsidRDefault="00F76984" w:rsidP="00F7698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4678"/>
        <w:gridCol w:w="2126"/>
        <w:gridCol w:w="1344"/>
      </w:tblGrid>
      <w:tr w:rsidR="00F76984" w:rsidRPr="00F76984" w:rsidTr="00F76984">
        <w:tc>
          <w:tcPr>
            <w:tcW w:w="1060" w:type="dxa"/>
            <w:hideMark/>
          </w:tcPr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678" w:type="dxa"/>
            <w:hideMark/>
          </w:tcPr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havarijní oprava podlahy a výmalba eskorní místnosti v budově Veleslavínova, Plzeň</w:t>
            </w:r>
          </w:p>
        </w:tc>
        <w:tc>
          <w:tcPr>
            <w:tcW w:w="2126" w:type="dxa"/>
            <w:hideMark/>
          </w:tcPr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SOUBOR</w:t>
            </w:r>
          </w:p>
        </w:tc>
        <w:tc>
          <w:tcPr>
            <w:tcW w:w="1344" w:type="dxa"/>
            <w:hideMark/>
          </w:tcPr>
          <w:p w:rsidR="00F76984" w:rsidRDefault="00F76984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1,00</w:t>
            </w:r>
          </w:p>
        </w:tc>
      </w:tr>
      <w:tr w:rsidR="00F76984" w:rsidRPr="00F76984" w:rsidTr="00F76984">
        <w:tc>
          <w:tcPr>
            <w:tcW w:w="1060" w:type="dxa"/>
            <w:hideMark/>
          </w:tcPr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678" w:type="dxa"/>
            <w:hideMark/>
          </w:tcPr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výměna radiátoru v eskortní místnosti v budově, Veleslavínova, Plzeň</w:t>
            </w:r>
          </w:p>
        </w:tc>
        <w:tc>
          <w:tcPr>
            <w:tcW w:w="2126" w:type="dxa"/>
            <w:hideMark/>
          </w:tcPr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SOUBOR</w:t>
            </w:r>
          </w:p>
        </w:tc>
        <w:tc>
          <w:tcPr>
            <w:tcW w:w="1344" w:type="dxa"/>
            <w:hideMark/>
          </w:tcPr>
          <w:p w:rsidR="00F76984" w:rsidRDefault="00F76984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1,00</w:t>
            </w:r>
          </w:p>
        </w:tc>
      </w:tr>
    </w:tbl>
    <w:p w:rsidR="00F76984" w:rsidRDefault="00F76984" w:rsidP="00F76984"/>
    <w:p w:rsidR="00F76984" w:rsidRDefault="00F76984" w:rsidP="00F76984">
      <w:pPr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0"/>
        <w:gridCol w:w="1134"/>
        <w:gridCol w:w="3260"/>
        <w:gridCol w:w="2338"/>
      </w:tblGrid>
      <w:tr w:rsidR="00F76984" w:rsidRPr="00F76984" w:rsidTr="00F76984">
        <w:trPr>
          <w:cantSplit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Počet příloh: 0</w:t>
            </w:r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Vyřizuje:</w:t>
            </w:r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Telefon:</w:t>
            </w:r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Fax: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Procházka Jaroslav</w:t>
            </w:r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377868235</w:t>
            </w:r>
          </w:p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</w:p>
          <w:p w:rsidR="00F76984" w:rsidRDefault="00F76984">
            <w:pPr>
              <w:pStyle w:val="Zhlav"/>
              <w:tabs>
                <w:tab w:val="left" w:pos="708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4" w:rsidRDefault="00F76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Razítko a podpis:</w:t>
            </w:r>
          </w:p>
        </w:tc>
      </w:tr>
    </w:tbl>
    <w:p w:rsidR="00F76984" w:rsidRDefault="00F76984" w:rsidP="00F76984">
      <w:pPr>
        <w:rPr>
          <w:rFonts w:ascii="Arial" w:hAnsi="Arial" w:cs="Arial"/>
        </w:rPr>
      </w:pPr>
    </w:p>
    <w:p w:rsidR="00F76984" w:rsidRDefault="00F76984" w:rsidP="00F76984">
      <w:pPr>
        <w:rPr>
          <w:rFonts w:ascii="Arial" w:hAnsi="Arial" w:cs="Arial"/>
        </w:rPr>
      </w:pPr>
    </w:p>
    <w:p w:rsidR="00F76984" w:rsidRDefault="00F76984">
      <w:pPr>
        <w:pStyle w:val="Nzev"/>
      </w:pPr>
    </w:p>
    <w:p w:rsidR="00F76984" w:rsidRDefault="00F76984">
      <w:pPr>
        <w:pStyle w:val="Nzev"/>
      </w:pPr>
    </w:p>
    <w:p w:rsidR="00F76984" w:rsidRDefault="00F76984">
      <w:pPr>
        <w:pStyle w:val="Nzev"/>
      </w:pPr>
    </w:p>
    <w:p w:rsidR="00F76984" w:rsidRDefault="00F76984">
      <w:pPr>
        <w:pStyle w:val="Nzev"/>
      </w:pPr>
    </w:p>
    <w:p w:rsidR="00F76984" w:rsidRDefault="00F76984">
      <w:pPr>
        <w:pStyle w:val="Nzev"/>
      </w:pPr>
    </w:p>
    <w:p w:rsidR="00F76984" w:rsidRDefault="00F76984">
      <w:pPr>
        <w:pStyle w:val="Nzev"/>
      </w:pPr>
    </w:p>
    <w:p w:rsidR="00F76984" w:rsidRDefault="00F76984">
      <w:pPr>
        <w:pStyle w:val="Nzev"/>
      </w:pPr>
    </w:p>
    <w:p w:rsidR="00B14AA4" w:rsidRPr="005B548D" w:rsidRDefault="00B14AA4">
      <w:pPr>
        <w:pStyle w:val="Nzev"/>
      </w:pPr>
      <w:r w:rsidRPr="005B548D">
        <w:lastRenderedPageBreak/>
        <w:t>Schvalovací doložka</w:t>
      </w:r>
    </w:p>
    <w:p w:rsidR="00B14AA4" w:rsidRPr="005B548D" w:rsidRDefault="00B14AA4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3330"/>
      </w:tblGrid>
      <w:tr w:rsidR="00B14AA4" w:rsidRPr="005B548D">
        <w:tblPrEx>
          <w:tblCellMar>
            <w:top w:w="0" w:type="dxa"/>
            <w:bottom w:w="0" w:type="dxa"/>
          </w:tblCellMar>
        </w:tblPrEx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</w:tcPr>
          <w:p w:rsidR="00B14AA4" w:rsidRPr="005B548D" w:rsidRDefault="00B14AA4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Krajský soud v Plzni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B14AA4" w:rsidRPr="005B548D" w:rsidRDefault="00B14AA4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Rok: 2023</w:t>
            </w:r>
          </w:p>
        </w:tc>
      </w:tr>
      <w:tr w:rsidR="00B14AA4" w:rsidRPr="005B548D">
        <w:tblPrEx>
          <w:tblCellMar>
            <w:top w:w="0" w:type="dxa"/>
            <w:bottom w:w="0" w:type="dxa"/>
          </w:tblCellMar>
        </w:tblPrEx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</w:tcPr>
          <w:p w:rsidR="00B14AA4" w:rsidRPr="005B548D" w:rsidRDefault="00B14AA4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Středisko: KSZPCPM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B14AA4" w:rsidRPr="005B548D" w:rsidRDefault="00B14AA4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Dokladová ř</w:t>
            </w:r>
            <w:bookmarkStart w:id="0" w:name="_GoBack"/>
            <w:bookmarkEnd w:id="0"/>
            <w:r w:rsidRPr="005B548D">
              <w:rPr>
                <w:rFonts w:ascii="Arial" w:hAnsi="Arial" w:cs="Arial"/>
              </w:rPr>
              <w:t>ada:  OBJ</w:t>
            </w:r>
          </w:p>
        </w:tc>
      </w:tr>
      <w:tr w:rsidR="00B14AA4" w:rsidRPr="005B548D">
        <w:tblPrEx>
          <w:tblCellMar>
            <w:top w:w="0" w:type="dxa"/>
            <w:bottom w:w="0" w:type="dxa"/>
          </w:tblCellMar>
        </w:tblPrEx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</w:tcPr>
          <w:p w:rsidR="00B14AA4" w:rsidRPr="005B548D" w:rsidRDefault="00B14AA4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 xml:space="preserve">Spis. </w:t>
            </w:r>
            <w:proofErr w:type="gramStart"/>
            <w:r w:rsidRPr="005B548D">
              <w:rPr>
                <w:rFonts w:ascii="Arial" w:hAnsi="Arial" w:cs="Arial"/>
              </w:rPr>
              <w:t>zn.</w:t>
            </w:r>
            <w:proofErr w:type="gramEnd"/>
            <w:r w:rsidRPr="005B548D">
              <w:rPr>
                <w:rFonts w:ascii="Arial" w:hAnsi="Arial" w:cs="Arial"/>
              </w:rPr>
              <w:t xml:space="preserve">:   Spr 391/2023  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B14AA4" w:rsidRPr="005B548D" w:rsidRDefault="00B14AA4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Číslo dokladu: 21</w:t>
            </w:r>
          </w:p>
          <w:p w:rsidR="00B14AA4" w:rsidRPr="005B548D" w:rsidRDefault="00B14AA4">
            <w:pPr>
              <w:rPr>
                <w:rFonts w:ascii="Arial" w:hAnsi="Arial" w:cs="Arial"/>
              </w:rPr>
            </w:pPr>
          </w:p>
          <w:p w:rsidR="00B14AA4" w:rsidRPr="005B548D" w:rsidRDefault="00B14AA4">
            <w:pPr>
              <w:rPr>
                <w:rFonts w:ascii="Arial" w:hAnsi="Arial" w:cs="Arial"/>
              </w:rPr>
            </w:pPr>
          </w:p>
        </w:tc>
      </w:tr>
    </w:tbl>
    <w:p w:rsidR="00B14AA4" w:rsidRPr="005B548D" w:rsidRDefault="00B14AA4">
      <w:pPr>
        <w:rPr>
          <w:rFonts w:ascii="Arial" w:hAnsi="Arial" w:cs="Arial"/>
        </w:rPr>
      </w:pPr>
      <w:r w:rsidRPr="005B548D">
        <w:rPr>
          <w:rFonts w:ascii="Arial" w:hAnsi="Arial" w:cs="Arial"/>
        </w:rPr>
        <w:t>Schvaluji:</w:t>
      </w:r>
    </w:p>
    <w:p w:rsidR="00B14AA4" w:rsidRPr="005B548D" w:rsidRDefault="00B14AA4">
      <w:pPr>
        <w:rPr>
          <w:rFonts w:ascii="Arial" w:hAnsi="Arial" w:cs="Arial"/>
        </w:rPr>
      </w:pPr>
    </w:p>
    <w:tbl>
      <w:tblPr>
        <w:tblW w:w="92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7"/>
        <w:gridCol w:w="1342"/>
        <w:gridCol w:w="2914"/>
        <w:gridCol w:w="3764"/>
        <w:gridCol w:w="491"/>
      </w:tblGrid>
      <w:tr w:rsidR="00575C47" w:rsidRPr="005B548D">
        <w:tblPrEx>
          <w:tblCellMar>
            <w:top w:w="0" w:type="dxa"/>
            <w:bottom w:w="0" w:type="dxa"/>
          </w:tblCellMar>
        </w:tblPrEx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5C47" w:rsidRPr="005B548D" w:rsidRDefault="00575C47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1</w:t>
            </w:r>
          </w:p>
        </w:tc>
        <w:tc>
          <w:tcPr>
            <w:tcW w:w="42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5C47" w:rsidRPr="005B548D" w:rsidRDefault="00575C47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havarijní oprava podlahy a výmalba eskorní místnosti v budově Veleslavínova, Plzeň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5C47" w:rsidRPr="005B548D" w:rsidRDefault="00575C47">
            <w:pPr>
              <w:jc w:val="right"/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142.557,56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5C47" w:rsidRPr="005B548D" w:rsidRDefault="00575C47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Kč</w:t>
            </w:r>
          </w:p>
        </w:tc>
      </w:tr>
      <w:tr w:rsidR="00575C47" w:rsidRPr="005B548D">
        <w:tblPrEx>
          <w:tblCellMar>
            <w:top w:w="0" w:type="dxa"/>
            <w:bottom w:w="0" w:type="dxa"/>
          </w:tblCellMar>
        </w:tblPrEx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47" w:rsidRPr="005B548D" w:rsidRDefault="00575C47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Členění rozpočtu:</w:t>
            </w:r>
          </w:p>
        </w:tc>
        <w:tc>
          <w:tcPr>
            <w:tcW w:w="7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408" w:rsidRPr="005B548D" w:rsidRDefault="00575C47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5420</w:t>
            </w:r>
            <w:r w:rsidR="00AE5EEB" w:rsidRPr="005B548D">
              <w:rPr>
                <w:rFonts w:ascii="Arial" w:hAnsi="Arial" w:cs="Arial"/>
              </w:rPr>
              <w:t>,</w:t>
            </w:r>
            <w:r w:rsidRPr="005B548D">
              <w:rPr>
                <w:rFonts w:ascii="Arial" w:hAnsi="Arial" w:cs="Arial"/>
              </w:rPr>
              <w:t xml:space="preserve"> </w:t>
            </w:r>
            <w:proofErr w:type="gramStart"/>
            <w:r w:rsidRPr="005B548D">
              <w:rPr>
                <w:rFonts w:ascii="Arial" w:hAnsi="Arial" w:cs="Arial"/>
              </w:rPr>
              <w:t>5171</w:t>
            </w:r>
            <w:r w:rsidR="001541AE" w:rsidRPr="005B548D">
              <w:rPr>
                <w:rFonts w:ascii="Arial" w:hAnsi="Arial" w:cs="Arial"/>
              </w:rPr>
              <w:t>,</w:t>
            </w:r>
            <w:r w:rsidRPr="005B548D">
              <w:rPr>
                <w:rFonts w:ascii="Arial" w:hAnsi="Arial" w:cs="Arial"/>
              </w:rPr>
              <w:t xml:space="preserve"> </w:t>
            </w:r>
            <w:r w:rsidR="00AE5EEB" w:rsidRPr="005B548D">
              <w:rPr>
                <w:rFonts w:ascii="Arial" w:hAnsi="Arial" w:cs="Arial"/>
              </w:rPr>
              <w:t>,</w:t>
            </w:r>
            <w:proofErr w:type="gramEnd"/>
            <w:r w:rsidRPr="005B548D">
              <w:rPr>
                <w:rFonts w:ascii="Arial" w:hAnsi="Arial" w:cs="Arial"/>
              </w:rPr>
              <w:t xml:space="preserve"> </w:t>
            </w:r>
          </w:p>
          <w:p w:rsidR="00D15408" w:rsidRPr="005B548D" w:rsidRDefault="001F5886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Zdroj</w:t>
            </w:r>
            <w:r w:rsidR="00D15408" w:rsidRPr="005B548D">
              <w:rPr>
                <w:rFonts w:ascii="Arial" w:hAnsi="Arial" w:cs="Arial"/>
              </w:rPr>
              <w:t xml:space="preserve">: </w:t>
            </w:r>
            <w:r w:rsidRPr="005B548D">
              <w:rPr>
                <w:rFonts w:ascii="Arial" w:hAnsi="Arial" w:cs="Arial"/>
              </w:rPr>
              <w:t>11</w:t>
            </w:r>
            <w:r w:rsidR="002702F8" w:rsidRPr="005B548D">
              <w:rPr>
                <w:rFonts w:ascii="Arial" w:hAnsi="Arial" w:cs="Arial"/>
              </w:rPr>
              <w:t>00000</w:t>
            </w:r>
          </w:p>
          <w:p w:rsidR="00D844E4" w:rsidRPr="005B548D" w:rsidRDefault="00D844E4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 xml:space="preserve">Účel: </w:t>
            </w:r>
          </w:p>
          <w:p w:rsidR="00EE2C37" w:rsidRPr="005B548D" w:rsidRDefault="00D15408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 xml:space="preserve">Středisko: </w:t>
            </w:r>
          </w:p>
        </w:tc>
      </w:tr>
    </w:tbl>
    <w:p w:rsidR="00575C47" w:rsidRPr="005B548D" w:rsidRDefault="00575C47" w:rsidP="00150E77"/>
    <w:p w:rsidR="00150E77" w:rsidRPr="005B548D" w:rsidRDefault="00150E77" w:rsidP="00150E77"/>
    <w:p w:rsidR="00000000" w:rsidRPr="005B548D" w:rsidRDefault="00327096" w:rsidP="00150E77">
      <w:pPr>
        <w:sectPr w:rsidR="00000000" w:rsidRPr="005B548D">
          <w:footerReference w:type="default" r:id="rId6"/>
          <w:type w:val="continuous"/>
          <w:pgSz w:w="11906" w:h="16838" w:code="9"/>
          <w:pgMar w:top="1418" w:right="1418" w:bottom="1418" w:left="1418" w:header="709" w:footer="709" w:gutter="0"/>
          <w:cols w:space="709"/>
        </w:sectPr>
      </w:pPr>
    </w:p>
    <w:tbl>
      <w:tblPr>
        <w:tblW w:w="92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7"/>
        <w:gridCol w:w="1342"/>
        <w:gridCol w:w="2914"/>
        <w:gridCol w:w="3764"/>
        <w:gridCol w:w="491"/>
      </w:tblGrid>
      <w:tr w:rsidR="00575C47" w:rsidRPr="005B548D">
        <w:tblPrEx>
          <w:tblCellMar>
            <w:top w:w="0" w:type="dxa"/>
            <w:bottom w:w="0" w:type="dxa"/>
          </w:tblCellMar>
        </w:tblPrEx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5C47" w:rsidRPr="005B548D" w:rsidRDefault="00575C47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2</w:t>
            </w:r>
          </w:p>
        </w:tc>
        <w:tc>
          <w:tcPr>
            <w:tcW w:w="42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5C47" w:rsidRPr="005B548D" w:rsidRDefault="00575C47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výměna radiátoru v eskortní místnosti v budově, Veleslavínova, Plzeň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5C47" w:rsidRPr="005B548D" w:rsidRDefault="00575C47">
            <w:pPr>
              <w:jc w:val="right"/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35.608,00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5C47" w:rsidRPr="005B548D" w:rsidRDefault="00575C47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Kč</w:t>
            </w:r>
          </w:p>
        </w:tc>
      </w:tr>
      <w:tr w:rsidR="00575C47" w:rsidRPr="005B548D">
        <w:tblPrEx>
          <w:tblCellMar>
            <w:top w:w="0" w:type="dxa"/>
            <w:bottom w:w="0" w:type="dxa"/>
          </w:tblCellMar>
        </w:tblPrEx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47" w:rsidRPr="005B548D" w:rsidRDefault="00575C47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Členění rozpočtu:</w:t>
            </w:r>
          </w:p>
        </w:tc>
        <w:tc>
          <w:tcPr>
            <w:tcW w:w="7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408" w:rsidRPr="005B548D" w:rsidRDefault="00575C47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5420</w:t>
            </w:r>
            <w:r w:rsidR="00AE5EEB" w:rsidRPr="005B548D">
              <w:rPr>
                <w:rFonts w:ascii="Arial" w:hAnsi="Arial" w:cs="Arial"/>
              </w:rPr>
              <w:t>,</w:t>
            </w:r>
            <w:r w:rsidRPr="005B548D">
              <w:rPr>
                <w:rFonts w:ascii="Arial" w:hAnsi="Arial" w:cs="Arial"/>
              </w:rPr>
              <w:t xml:space="preserve"> </w:t>
            </w:r>
            <w:proofErr w:type="gramStart"/>
            <w:r w:rsidRPr="005B548D">
              <w:rPr>
                <w:rFonts w:ascii="Arial" w:hAnsi="Arial" w:cs="Arial"/>
              </w:rPr>
              <w:t>5123</w:t>
            </w:r>
            <w:r w:rsidR="001541AE" w:rsidRPr="005B548D">
              <w:rPr>
                <w:rFonts w:ascii="Arial" w:hAnsi="Arial" w:cs="Arial"/>
              </w:rPr>
              <w:t>,</w:t>
            </w:r>
            <w:r w:rsidRPr="005B548D">
              <w:rPr>
                <w:rFonts w:ascii="Arial" w:hAnsi="Arial" w:cs="Arial"/>
              </w:rPr>
              <w:t xml:space="preserve"> </w:t>
            </w:r>
            <w:r w:rsidR="00AE5EEB" w:rsidRPr="005B548D">
              <w:rPr>
                <w:rFonts w:ascii="Arial" w:hAnsi="Arial" w:cs="Arial"/>
              </w:rPr>
              <w:t>,</w:t>
            </w:r>
            <w:proofErr w:type="gramEnd"/>
            <w:r w:rsidRPr="005B548D">
              <w:rPr>
                <w:rFonts w:ascii="Arial" w:hAnsi="Arial" w:cs="Arial"/>
              </w:rPr>
              <w:t xml:space="preserve"> </w:t>
            </w:r>
          </w:p>
          <w:p w:rsidR="00D15408" w:rsidRPr="005B548D" w:rsidRDefault="001F5886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Zdroj</w:t>
            </w:r>
            <w:r w:rsidR="00D15408" w:rsidRPr="005B548D">
              <w:rPr>
                <w:rFonts w:ascii="Arial" w:hAnsi="Arial" w:cs="Arial"/>
              </w:rPr>
              <w:t xml:space="preserve">: </w:t>
            </w:r>
            <w:r w:rsidRPr="005B548D">
              <w:rPr>
                <w:rFonts w:ascii="Arial" w:hAnsi="Arial" w:cs="Arial"/>
              </w:rPr>
              <w:t>11</w:t>
            </w:r>
            <w:r w:rsidR="002702F8" w:rsidRPr="005B548D">
              <w:rPr>
                <w:rFonts w:ascii="Arial" w:hAnsi="Arial" w:cs="Arial"/>
              </w:rPr>
              <w:t>00000</w:t>
            </w:r>
          </w:p>
          <w:p w:rsidR="00D844E4" w:rsidRPr="005B548D" w:rsidRDefault="00D844E4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 xml:space="preserve">Účel: </w:t>
            </w:r>
          </w:p>
          <w:p w:rsidR="00EE2C37" w:rsidRPr="005B548D" w:rsidRDefault="00D15408">
            <w:pPr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 xml:space="preserve">Středisko: </w:t>
            </w:r>
          </w:p>
        </w:tc>
      </w:tr>
    </w:tbl>
    <w:p w:rsidR="00575C47" w:rsidRPr="005B548D" w:rsidRDefault="00575C47" w:rsidP="00150E77"/>
    <w:p w:rsidR="00150E77" w:rsidRPr="005B548D" w:rsidRDefault="00150E77" w:rsidP="00150E77"/>
    <w:p w:rsidR="00CE6D5F" w:rsidRPr="005B548D" w:rsidRDefault="00CE6D5F" w:rsidP="00150E77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B14AA4" w:rsidRPr="005B548D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bottom w:val="nil"/>
              <w:right w:val="nil"/>
            </w:tcBorders>
          </w:tcPr>
          <w:p w:rsidR="00B14AA4" w:rsidRPr="005B548D" w:rsidRDefault="00B14AA4" w:rsidP="003B0EED">
            <w:pPr>
              <w:pStyle w:val="Zhlav"/>
              <w:keepNext/>
              <w:keepLines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  <w:p w:rsidR="00B14AA4" w:rsidRPr="005B548D" w:rsidRDefault="00B14AA4" w:rsidP="003B0EED">
            <w:pPr>
              <w:keepNext/>
              <w:keepLines/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Maximální cena:………………………..</w:t>
            </w:r>
          </w:p>
        </w:tc>
        <w:tc>
          <w:tcPr>
            <w:tcW w:w="4606" w:type="dxa"/>
            <w:tcBorders>
              <w:left w:val="nil"/>
              <w:bottom w:val="nil"/>
            </w:tcBorders>
          </w:tcPr>
          <w:p w:rsidR="00B14AA4" w:rsidRPr="005B548D" w:rsidRDefault="00B14AA4" w:rsidP="003B0EED">
            <w:pPr>
              <w:keepNext/>
              <w:keepLines/>
              <w:rPr>
                <w:rFonts w:ascii="Arial" w:hAnsi="Arial" w:cs="Arial"/>
              </w:rPr>
            </w:pPr>
          </w:p>
        </w:tc>
      </w:tr>
      <w:tr w:rsidR="00B14AA4" w:rsidRPr="005B548D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right w:val="nil"/>
            </w:tcBorders>
          </w:tcPr>
          <w:p w:rsidR="00B14AA4" w:rsidRPr="005B548D" w:rsidRDefault="00B14AA4" w:rsidP="003B0EED">
            <w:pPr>
              <w:keepNext/>
              <w:keepLines/>
              <w:rPr>
                <w:rFonts w:ascii="Arial" w:hAnsi="Arial" w:cs="Arial"/>
              </w:rPr>
            </w:pPr>
          </w:p>
          <w:p w:rsidR="00B14AA4" w:rsidRPr="005B548D" w:rsidRDefault="00B14AA4" w:rsidP="003B0EED">
            <w:pPr>
              <w:keepNext/>
              <w:keepLines/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Datum:…………………………………..</w:t>
            </w:r>
          </w:p>
          <w:p w:rsidR="00B14AA4" w:rsidRPr="005B548D" w:rsidRDefault="00B14AA4" w:rsidP="003B0EED">
            <w:pPr>
              <w:keepNext/>
              <w:keepLines/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nil"/>
              <w:left w:val="nil"/>
            </w:tcBorders>
          </w:tcPr>
          <w:p w:rsidR="00B14AA4" w:rsidRPr="005B548D" w:rsidRDefault="00B14AA4" w:rsidP="003B0EED">
            <w:pPr>
              <w:keepNext/>
              <w:keepLines/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 xml:space="preserve">Podpis </w:t>
            </w:r>
          </w:p>
          <w:p w:rsidR="00B14AA4" w:rsidRPr="005B548D" w:rsidRDefault="00B14AA4" w:rsidP="003B0EED">
            <w:pPr>
              <w:keepNext/>
              <w:keepLines/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příkazce operace:……………………….…</w:t>
            </w:r>
          </w:p>
        </w:tc>
      </w:tr>
      <w:tr w:rsidR="00B14AA4" w:rsidRPr="005B548D">
        <w:tblPrEx>
          <w:tblCellMar>
            <w:top w:w="0" w:type="dxa"/>
            <w:bottom w:w="0" w:type="dxa"/>
          </w:tblCellMar>
        </w:tblPrEx>
        <w:tc>
          <w:tcPr>
            <w:tcW w:w="9212" w:type="dxa"/>
            <w:gridSpan w:val="2"/>
            <w:tcBorders>
              <w:bottom w:val="nil"/>
            </w:tcBorders>
          </w:tcPr>
          <w:p w:rsidR="00B14AA4" w:rsidRPr="005B548D" w:rsidRDefault="00B14AA4" w:rsidP="003B0EED">
            <w:pPr>
              <w:keepNext/>
              <w:keepLines/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Kontrolu operace provedl správce rozpočtu:</w:t>
            </w:r>
          </w:p>
          <w:p w:rsidR="00B14AA4" w:rsidRPr="005B548D" w:rsidRDefault="00B14AA4" w:rsidP="003B0EED">
            <w:pPr>
              <w:keepNext/>
              <w:keepLines/>
              <w:rPr>
                <w:rFonts w:ascii="Arial" w:hAnsi="Arial" w:cs="Arial"/>
              </w:rPr>
            </w:pPr>
          </w:p>
        </w:tc>
      </w:tr>
      <w:tr w:rsidR="00B14AA4" w:rsidRPr="005B548D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right w:val="nil"/>
            </w:tcBorders>
          </w:tcPr>
          <w:p w:rsidR="00B14AA4" w:rsidRPr="005B548D" w:rsidRDefault="00B14AA4" w:rsidP="003B0EED">
            <w:pPr>
              <w:keepNext/>
              <w:keepLines/>
              <w:rPr>
                <w:rFonts w:ascii="Arial" w:hAnsi="Arial" w:cs="Arial"/>
              </w:rPr>
            </w:pPr>
          </w:p>
          <w:p w:rsidR="00B14AA4" w:rsidRPr="005B548D" w:rsidRDefault="00B14AA4" w:rsidP="003B0EED">
            <w:pPr>
              <w:keepNext/>
              <w:keepLines/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Datum: ………………………………….</w:t>
            </w:r>
          </w:p>
          <w:p w:rsidR="00B14AA4" w:rsidRPr="005B548D" w:rsidRDefault="00B14AA4" w:rsidP="003B0EED">
            <w:pPr>
              <w:keepNext/>
              <w:keepLines/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nil"/>
              <w:left w:val="nil"/>
            </w:tcBorders>
          </w:tcPr>
          <w:p w:rsidR="00B14AA4" w:rsidRPr="005B548D" w:rsidRDefault="00B14AA4" w:rsidP="003B0EED">
            <w:pPr>
              <w:keepNext/>
              <w:keepLines/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Podpis</w:t>
            </w:r>
          </w:p>
          <w:p w:rsidR="00B14AA4" w:rsidRPr="005B548D" w:rsidRDefault="00B14AA4" w:rsidP="003B0EED">
            <w:pPr>
              <w:keepNext/>
              <w:keepLines/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>správce rozpočtu: …………………………</w:t>
            </w:r>
          </w:p>
        </w:tc>
      </w:tr>
      <w:tr w:rsidR="00B14AA4" w:rsidRPr="005B548D">
        <w:tblPrEx>
          <w:tblCellMar>
            <w:top w:w="0" w:type="dxa"/>
            <w:bottom w:w="0" w:type="dxa"/>
          </w:tblCellMar>
        </w:tblPrEx>
        <w:tc>
          <w:tcPr>
            <w:tcW w:w="9212" w:type="dxa"/>
            <w:gridSpan w:val="2"/>
          </w:tcPr>
          <w:p w:rsidR="00B14AA4" w:rsidRPr="005B548D" w:rsidRDefault="00B14AA4" w:rsidP="003B0EED">
            <w:pPr>
              <w:keepNext/>
              <w:keepLines/>
              <w:rPr>
                <w:rFonts w:ascii="Arial" w:hAnsi="Arial" w:cs="Arial"/>
              </w:rPr>
            </w:pPr>
            <w:r w:rsidRPr="005B548D">
              <w:rPr>
                <w:rFonts w:ascii="Arial" w:hAnsi="Arial" w:cs="Arial"/>
              </w:rPr>
              <w:t xml:space="preserve">Poznámka: </w:t>
            </w:r>
          </w:p>
          <w:p w:rsidR="00B14AA4" w:rsidRPr="005B548D" w:rsidRDefault="00B14AA4" w:rsidP="003B0EED">
            <w:pPr>
              <w:keepNext/>
              <w:keepLines/>
              <w:rPr>
                <w:rFonts w:ascii="Arial" w:hAnsi="Arial" w:cs="Arial"/>
              </w:rPr>
            </w:pPr>
          </w:p>
        </w:tc>
      </w:tr>
    </w:tbl>
    <w:p w:rsidR="00B14AA4" w:rsidRPr="005B548D" w:rsidRDefault="00B14AA4" w:rsidP="003B0EED">
      <w:pPr>
        <w:pStyle w:val="Zhlav"/>
        <w:keepNext/>
        <w:keepLines/>
        <w:tabs>
          <w:tab w:val="clear" w:pos="4536"/>
          <w:tab w:val="clear" w:pos="9072"/>
        </w:tabs>
        <w:rPr>
          <w:rFonts w:ascii="Arial" w:hAnsi="Arial" w:cs="Arial"/>
        </w:rPr>
      </w:pPr>
    </w:p>
    <w:sectPr w:rsidR="00B14AA4" w:rsidRPr="005B548D" w:rsidSect="00B50C5D">
      <w:type w:val="continuous"/>
      <w:pgSz w:w="11906" w:h="16838" w:code="9"/>
      <w:pgMar w:top="1418" w:right="1418" w:bottom="1418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096" w:rsidRDefault="00327096">
      <w:r>
        <w:separator/>
      </w:r>
    </w:p>
  </w:endnote>
  <w:endnote w:type="continuationSeparator" w:id="0">
    <w:p w:rsidR="00327096" w:rsidRDefault="00327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AA4" w:rsidRDefault="00B14AA4">
    <w:pPr>
      <w:pStyle w:val="Zpat"/>
      <w:rPr>
        <w:rFonts w:ascii="Arial" w:hAnsi="Arial" w:cs="Arial"/>
      </w:rPr>
    </w:pPr>
    <w:r>
      <w:rPr>
        <w:rFonts w:ascii="Arial" w:hAnsi="Arial" w:cs="Arial"/>
      </w:rPr>
      <w:t>Tisk: KSZPCPM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096" w:rsidRDefault="00327096">
      <w:r>
        <w:separator/>
      </w:r>
    </w:p>
  </w:footnote>
  <w:footnote w:type="continuationSeparator" w:id="0">
    <w:p w:rsidR="00327096" w:rsidRDefault="003270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embedSystemFonts/>
  <w:bordersDoNotSurroundHeader/>
  <w:bordersDoNotSurroundFooter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OPEN_SPUSTENO" w:val="T"/>
    <w:docVar w:name="DOKUMENT_ADRESAR_FS" w:val="C:\Tmp\DB"/>
    <w:docVar w:name="DOKUMENT_AUTOMATICKE_UKLADANI" w:val="ANO"/>
    <w:docVar w:name="DOKUMENT_PERIODA_UKLADANI" w:val="10"/>
    <w:docVar w:name="DOKUMENT_ULOZIT_JAKO_DOCX" w:val="NE"/>
    <w:docVar w:name="ODD_POLI" w:val="`"/>
    <w:docVar w:name="ODD_ZAZNAMU" w:val="^"/>
    <w:docVar w:name="PODMINKA" w:val="A.Id_skupiny = 10666675"/>
    <w:docVar w:name="SOUBOR_DOC" w:val="c:\dokument\"/>
  </w:docVars>
  <w:rsids>
    <w:rsidRoot w:val="00B14AA4"/>
    <w:rsid w:val="00026962"/>
    <w:rsid w:val="000E4F4B"/>
    <w:rsid w:val="00150E77"/>
    <w:rsid w:val="001541AE"/>
    <w:rsid w:val="001F5886"/>
    <w:rsid w:val="00252AFF"/>
    <w:rsid w:val="002702F8"/>
    <w:rsid w:val="002F1F4F"/>
    <w:rsid w:val="00327096"/>
    <w:rsid w:val="003B0EED"/>
    <w:rsid w:val="00471400"/>
    <w:rsid w:val="00524998"/>
    <w:rsid w:val="00575C47"/>
    <w:rsid w:val="005B548D"/>
    <w:rsid w:val="00651D6D"/>
    <w:rsid w:val="0065427B"/>
    <w:rsid w:val="00867C87"/>
    <w:rsid w:val="00941A8D"/>
    <w:rsid w:val="00964F3D"/>
    <w:rsid w:val="00967C71"/>
    <w:rsid w:val="009868DB"/>
    <w:rsid w:val="009B4588"/>
    <w:rsid w:val="00AE5EEB"/>
    <w:rsid w:val="00B14AA4"/>
    <w:rsid w:val="00B50C5D"/>
    <w:rsid w:val="00C21347"/>
    <w:rsid w:val="00C323C4"/>
    <w:rsid w:val="00C51E29"/>
    <w:rsid w:val="00CA2271"/>
    <w:rsid w:val="00CE6D5F"/>
    <w:rsid w:val="00D15408"/>
    <w:rsid w:val="00D32245"/>
    <w:rsid w:val="00D844E4"/>
    <w:rsid w:val="00DF45D2"/>
    <w:rsid w:val="00EB40D0"/>
    <w:rsid w:val="00EE2C37"/>
    <w:rsid w:val="00F511C1"/>
    <w:rsid w:val="00F52C34"/>
    <w:rsid w:val="00F7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DC663E"/>
  <w14:defaultImageDpi w14:val="0"/>
  <w15:docId w15:val="{763BA0DD-4E28-48D1-AB74-B95F9B5E3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76984"/>
    <w:pPr>
      <w:keepNext/>
      <w:jc w:val="right"/>
      <w:outlineLvl w:val="0"/>
    </w:pPr>
    <w:rPr>
      <w:rFonts w:ascii="Arial" w:hAnsi="Arial" w:cs="Arial"/>
      <w:sz w:val="28"/>
      <w:szCs w:val="28"/>
    </w:rPr>
  </w:style>
  <w:style w:type="character" w:default="1" w:styleId="Standardnpsmoodstavce">
    <w:name w:val="Default Paragraph Font"/>
    <w:uiPriority w:val="99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adpis1Char">
    <w:name w:val="Nadpis 1 Char"/>
    <w:basedOn w:val="Standardnpsmoodstavce"/>
    <w:link w:val="Nadpis1"/>
    <w:uiPriority w:val="99"/>
    <w:rsid w:val="00F76984"/>
    <w:rPr>
      <w:rFonts w:ascii="Arial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1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12</TotalTime>
  <Pages>1</Pages>
  <Words>248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Schvalovací doložka</vt:lpstr>
    </vt:vector>
  </TitlesOfParts>
  <Company>CCA Systems a.s.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Schvalovací doložka</dc:title>
  <dc:subject/>
  <dc:creator>neznámý</dc:creator>
  <cp:keywords/>
  <dc:description/>
  <cp:lastModifiedBy>Polanová Ilona Bc.</cp:lastModifiedBy>
  <cp:revision>5</cp:revision>
  <dcterms:created xsi:type="dcterms:W3CDTF">2023-02-10T10:04:00Z</dcterms:created>
  <dcterms:modified xsi:type="dcterms:W3CDTF">2023-02-10T10:15:00Z</dcterms:modified>
</cp:coreProperties>
</file>