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710A9755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Pr="002A43DF">
        <w:rPr>
          <w:rFonts w:ascii="Arial" w:hAnsi="Arial" w:cs="Arial"/>
          <w:sz w:val="40"/>
          <w:szCs w:val="40"/>
        </w:rPr>
        <w:t>služby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6AB35614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9634C2">
        <w:rPr>
          <w:rFonts w:ascii="Arial" w:hAnsi="Arial" w:cs="Arial"/>
        </w:rPr>
        <w:t>58772022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26DA5A57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2263A8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48B7CBA8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E72BF6" w:rsidRPr="002A43DF">
        <w:rPr>
          <w:rFonts w:cs="Arial"/>
        </w:rPr>
        <w:t>služby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1117FB66" w14:textId="77777777" w:rsidR="000F28E8" w:rsidRPr="00202E8C" w:rsidRDefault="000F28E8" w:rsidP="000F28E8">
      <w:pPr>
        <w:pStyle w:val="Nadpis1"/>
        <w:jc w:val="both"/>
        <w:rPr>
          <w:rFonts w:ascii="Arial" w:hAnsi="Arial" w:cs="Arial"/>
          <w:sz w:val="24"/>
        </w:rPr>
      </w:pPr>
      <w:r w:rsidRPr="00202E8C">
        <w:rPr>
          <w:rFonts w:ascii="Arial" w:hAnsi="Arial" w:cs="Arial"/>
          <w:sz w:val="24"/>
        </w:rPr>
        <w:t xml:space="preserve">Raná péče </w:t>
      </w:r>
      <w:proofErr w:type="gramStart"/>
      <w:r w:rsidRPr="00202E8C">
        <w:rPr>
          <w:rFonts w:ascii="Arial" w:hAnsi="Arial" w:cs="Arial"/>
          <w:sz w:val="24"/>
        </w:rPr>
        <w:t>Kuk, z.ú.</w:t>
      </w:r>
      <w:proofErr w:type="gramEnd"/>
    </w:p>
    <w:p w14:paraId="601432DF" w14:textId="77777777" w:rsidR="000F28E8" w:rsidRDefault="000F28E8" w:rsidP="000F28E8">
      <w:pPr>
        <w:tabs>
          <w:tab w:val="left" w:pos="1985"/>
          <w:tab w:val="left" w:pos="3402"/>
          <w:tab w:val="left" w:pos="4111"/>
          <w:tab w:val="left" w:pos="4678"/>
        </w:tabs>
        <w:ind w:left="3828" w:hanging="3828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2E8C">
        <w:rPr>
          <w:rFonts w:ascii="Arial" w:hAnsi="Arial" w:cs="Arial"/>
        </w:rPr>
        <w:t xml:space="preserve">Tomanova 2645/5, Jižní Předměstí, </w:t>
      </w:r>
    </w:p>
    <w:p w14:paraId="01F08569" w14:textId="77777777" w:rsidR="000F28E8" w:rsidRPr="00202E8C" w:rsidRDefault="000F28E8" w:rsidP="000F28E8">
      <w:pPr>
        <w:tabs>
          <w:tab w:val="left" w:pos="1985"/>
        </w:tabs>
        <w:ind w:left="4479" w:hanging="4479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</w:t>
      </w:r>
      <w:r w:rsidRPr="00202E8C">
        <w:rPr>
          <w:rFonts w:ascii="Arial" w:hAnsi="Arial" w:cs="Arial"/>
        </w:rPr>
        <w:t xml:space="preserve">301 00 </w:t>
      </w:r>
      <w:r>
        <w:rPr>
          <w:rFonts w:ascii="Arial" w:hAnsi="Arial" w:cs="Arial"/>
        </w:rPr>
        <w:t xml:space="preserve"> </w:t>
      </w:r>
      <w:r w:rsidRPr="00202E8C">
        <w:rPr>
          <w:rFonts w:ascii="Arial" w:hAnsi="Arial" w:cs="Arial"/>
        </w:rPr>
        <w:t>Plzeň</w:t>
      </w:r>
    </w:p>
    <w:p w14:paraId="033AABF2" w14:textId="77777777" w:rsidR="000F28E8" w:rsidRPr="00202E8C" w:rsidRDefault="000F28E8" w:rsidP="000F28E8">
      <w:pPr>
        <w:tabs>
          <w:tab w:val="left" w:pos="1985"/>
        </w:tabs>
        <w:rPr>
          <w:rFonts w:ascii="Arial" w:hAnsi="Arial" w:cs="Arial"/>
        </w:rPr>
      </w:pPr>
      <w:r w:rsidRPr="00202E8C">
        <w:rPr>
          <w:rFonts w:ascii="Arial" w:hAnsi="Arial" w:cs="Arial"/>
        </w:rPr>
        <w:t xml:space="preserve">Osoba oprávněná </w:t>
      </w:r>
      <w:r>
        <w:rPr>
          <w:rFonts w:ascii="Arial" w:hAnsi="Arial" w:cs="Arial"/>
        </w:rPr>
        <w:t xml:space="preserve">k podpisu:      </w:t>
      </w:r>
      <w:r w:rsidRPr="00202E8C">
        <w:rPr>
          <w:rFonts w:ascii="Arial" w:hAnsi="Arial" w:cs="Arial"/>
        </w:rPr>
        <w:t>Mgr. Miroslava Bartošová, ředitel</w:t>
      </w:r>
    </w:p>
    <w:p w14:paraId="7CE30920" w14:textId="77777777" w:rsidR="000F28E8" w:rsidRPr="00202E8C" w:rsidRDefault="000F28E8" w:rsidP="000F28E8">
      <w:pPr>
        <w:tabs>
          <w:tab w:val="left" w:pos="1985"/>
        </w:tabs>
        <w:rPr>
          <w:rFonts w:ascii="Arial" w:hAnsi="Arial" w:cs="Arial"/>
        </w:rPr>
      </w:pPr>
      <w:r w:rsidRPr="00202E8C">
        <w:rPr>
          <w:rFonts w:ascii="Arial" w:hAnsi="Arial" w:cs="Arial"/>
        </w:rPr>
        <w:t>IČO:</w:t>
      </w:r>
      <w:r w:rsidRPr="00202E8C">
        <w:rPr>
          <w:rFonts w:ascii="Arial" w:hAnsi="Arial" w:cs="Arial"/>
        </w:rPr>
        <w:tab/>
      </w:r>
      <w:r w:rsidRPr="00202E8C">
        <w:rPr>
          <w:rFonts w:ascii="Arial" w:hAnsi="Arial" w:cs="Arial"/>
        </w:rPr>
        <w:tab/>
      </w:r>
      <w:r w:rsidRPr="00202E8C">
        <w:rPr>
          <w:rFonts w:ascii="Arial" w:hAnsi="Arial" w:cs="Arial"/>
        </w:rPr>
        <w:tab/>
      </w:r>
      <w:r w:rsidRPr="00202E8C">
        <w:rPr>
          <w:rFonts w:ascii="Arial" w:hAnsi="Arial" w:cs="Arial"/>
        </w:rPr>
        <w:tab/>
      </w:r>
      <w:r w:rsidRPr="00202E8C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 xml:space="preserve">                 </w:t>
      </w:r>
      <w:r w:rsidRPr="00202E8C">
        <w:rPr>
          <w:rFonts w:ascii="Arial" w:hAnsi="Arial" w:cs="Arial"/>
        </w:rPr>
        <w:t>29109663</w:t>
      </w:r>
    </w:p>
    <w:p w14:paraId="2CE219E4" w14:textId="77777777" w:rsidR="000F28E8" w:rsidRPr="00C058BB" w:rsidRDefault="000F28E8" w:rsidP="000F28E8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Zapsán v rejstříku ústavů</w:t>
      </w:r>
      <w:r w:rsidRPr="00202E8C">
        <w:rPr>
          <w:rFonts w:ascii="Arial" w:hAnsi="Arial" w:cs="Arial"/>
        </w:rPr>
        <w:t xml:space="preserve"> vedeném Krajským soudem v Plzni oddíl U, vložka 75</w:t>
      </w:r>
      <w:r>
        <w:rPr>
          <w:rFonts w:ascii="Arial" w:hAnsi="Arial" w:cs="Arial"/>
        </w:rPr>
        <w:t>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902DC7B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E72BF6" w:rsidRPr="002A43DF">
        <w:rPr>
          <w:rFonts w:ascii="Arial" w:hAnsi="Arial" w:cs="Arial"/>
        </w:rPr>
        <w:t>služby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08F238AB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4F74BB42" w14:textId="274CBB92" w:rsidR="002018F6" w:rsidRDefault="002018F6" w:rsidP="00440E82">
      <w:pPr>
        <w:jc w:val="both"/>
        <w:rPr>
          <w:rFonts w:ascii="Arial" w:hAnsi="Arial" w:cs="Arial"/>
        </w:rPr>
      </w:pPr>
    </w:p>
    <w:p w14:paraId="45C4A861" w14:textId="77777777" w:rsidR="002018F6" w:rsidRPr="00440E82" w:rsidRDefault="002018F6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4CEECC0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</w:t>
      </w:r>
      <w:r w:rsidR="00840E57" w:rsidRPr="001162C0">
        <w:rPr>
          <w:rFonts w:ascii="Arial" w:hAnsi="Arial" w:cs="Arial"/>
        </w:rPr>
        <w:lastRenderedPageBreak/>
        <w:t xml:space="preserve">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Pr="002A43DF">
        <w:rPr>
          <w:rFonts w:ascii="Arial" w:hAnsi="Arial" w:cs="Arial"/>
        </w:rPr>
        <w:t>služby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099917C8" w:rsidR="00C9133D" w:rsidRDefault="00C9133D" w:rsidP="00440E82">
      <w:pPr>
        <w:pStyle w:val="text"/>
      </w:pPr>
    </w:p>
    <w:p w14:paraId="5132002A" w14:textId="77777777" w:rsidR="009660E7" w:rsidRDefault="009660E7" w:rsidP="00440E82">
      <w:pPr>
        <w:pStyle w:val="text"/>
      </w:pPr>
    </w:p>
    <w:p w14:paraId="6377F997" w14:textId="77777777" w:rsidR="000F28E8" w:rsidRDefault="000F28E8" w:rsidP="000F28E8">
      <w:pPr>
        <w:pStyle w:val="text"/>
        <w:numPr>
          <w:ilvl w:val="1"/>
          <w:numId w:val="2"/>
        </w:numPr>
      </w:pPr>
      <w:r w:rsidRPr="00C709A3">
        <w:rPr>
          <w:b/>
          <w:u w:val="single"/>
        </w:rPr>
        <w:t>Raná péče</w:t>
      </w:r>
      <w:r w:rsidRPr="00961425">
        <w:rPr>
          <w:b/>
          <w:i/>
        </w:rPr>
        <w:t xml:space="preserve"> </w:t>
      </w:r>
      <w:r>
        <w:t>v tomto rozsahu:</w:t>
      </w:r>
    </w:p>
    <w:p w14:paraId="0CAEEECC" w14:textId="77777777" w:rsidR="000F28E8" w:rsidRDefault="000F28E8" w:rsidP="000F28E8">
      <w:pPr>
        <w:pStyle w:val="text"/>
        <w:ind w:left="792"/>
        <w:rPr>
          <w:b/>
          <w:i/>
        </w:rPr>
      </w:pPr>
    </w:p>
    <w:p w14:paraId="2E0BD2E4" w14:textId="77777777" w:rsidR="000F28E8" w:rsidRPr="00C1273D" w:rsidRDefault="000F28E8" w:rsidP="000F28E8">
      <w:pPr>
        <w:pStyle w:val="text"/>
        <w:numPr>
          <w:ilvl w:val="2"/>
          <w:numId w:val="2"/>
        </w:numPr>
        <w:ind w:left="1276"/>
      </w:pPr>
      <w:r>
        <w:t xml:space="preserve"> Forma poskytování služby: </w:t>
      </w:r>
      <w:r>
        <w:rPr>
          <w:b/>
        </w:rPr>
        <w:t>t</w:t>
      </w:r>
      <w:r w:rsidRPr="00735257">
        <w:rPr>
          <w:b/>
        </w:rPr>
        <w:t>erénní</w:t>
      </w:r>
    </w:p>
    <w:p w14:paraId="16A632F2" w14:textId="77777777" w:rsidR="000F28E8" w:rsidRDefault="000F28E8" w:rsidP="000F28E8">
      <w:pPr>
        <w:pStyle w:val="text"/>
        <w:ind w:left="1276"/>
      </w:pPr>
    </w:p>
    <w:p w14:paraId="00FD37A6" w14:textId="77777777" w:rsidR="000F28E8" w:rsidRPr="006D02BA" w:rsidRDefault="000F28E8" w:rsidP="000F28E8">
      <w:pPr>
        <w:pStyle w:val="text"/>
        <w:numPr>
          <w:ilvl w:val="2"/>
          <w:numId w:val="2"/>
        </w:numPr>
        <w:ind w:left="1276"/>
      </w:pPr>
      <w:r>
        <w:t xml:space="preserve"> Identifikátor služby: </w:t>
      </w:r>
      <w:r>
        <w:rPr>
          <w:b/>
        </w:rPr>
        <w:t>1997532</w:t>
      </w:r>
    </w:p>
    <w:p w14:paraId="0D4C8498" w14:textId="77777777" w:rsidR="000F28E8" w:rsidRPr="0030372F" w:rsidRDefault="000F28E8" w:rsidP="000F28E8">
      <w:pPr>
        <w:pStyle w:val="text"/>
        <w:ind w:left="1276"/>
      </w:pPr>
    </w:p>
    <w:p w14:paraId="4B8771EB" w14:textId="77777777" w:rsidR="000F28E8" w:rsidRDefault="000F28E8" w:rsidP="000F28E8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76"/>
        <w:rPr>
          <w:b/>
        </w:rPr>
      </w:pPr>
      <w:r>
        <w:t xml:space="preserve"> Územní působnost služby: </w:t>
      </w:r>
      <w:r>
        <w:rPr>
          <w:b/>
        </w:rPr>
        <w:t>Plzeňský kraj</w:t>
      </w:r>
    </w:p>
    <w:p w14:paraId="262A1A47" w14:textId="77777777" w:rsidR="000F28E8" w:rsidRPr="00961425" w:rsidRDefault="000F28E8" w:rsidP="000F28E8">
      <w:pPr>
        <w:pStyle w:val="text"/>
        <w:numPr>
          <w:ilvl w:val="0"/>
          <w:numId w:val="35"/>
        </w:numPr>
        <w:tabs>
          <w:tab w:val="clear" w:pos="539"/>
        </w:tabs>
        <w:spacing w:after="0"/>
        <w:ind w:left="1701"/>
        <w:contextualSpacing w:val="0"/>
        <w:jc w:val="left"/>
        <w:rPr>
          <w:b/>
        </w:rPr>
      </w:pPr>
      <w:r>
        <w:rPr>
          <w:b/>
        </w:rPr>
        <w:t>dle údajů uvedených v registru poskytovatelů sociálních služeb a ve střednědobém plánu rozvoje sociálních služeb Plzeňského kraje v platném znění</w:t>
      </w:r>
    </w:p>
    <w:p w14:paraId="383EE61E" w14:textId="77777777" w:rsidR="000F28E8" w:rsidRDefault="000F28E8" w:rsidP="000F28E8">
      <w:pPr>
        <w:pStyle w:val="text"/>
        <w:ind w:left="1134"/>
      </w:pPr>
    </w:p>
    <w:p w14:paraId="600EDBF2" w14:textId="77777777" w:rsidR="000F28E8" w:rsidRDefault="000F28E8" w:rsidP="000F28E8">
      <w:pPr>
        <w:pStyle w:val="text"/>
        <w:numPr>
          <w:ilvl w:val="2"/>
          <w:numId w:val="2"/>
        </w:numPr>
        <w:ind w:left="1276"/>
        <w:rPr>
          <w:b/>
        </w:rPr>
      </w:pPr>
      <w:r>
        <w:t xml:space="preserve"> Kapacita služby: </w:t>
      </w:r>
      <w:r>
        <w:rPr>
          <w:b/>
        </w:rPr>
        <w:t>Okamžitá</w:t>
      </w:r>
    </w:p>
    <w:p w14:paraId="3518C4F5" w14:textId="77777777" w:rsidR="000F28E8" w:rsidRPr="00735257" w:rsidRDefault="000F28E8" w:rsidP="000F28E8">
      <w:pPr>
        <w:pStyle w:val="text"/>
        <w:ind w:left="1134" w:firstLine="204"/>
        <w:rPr>
          <w:b/>
        </w:rPr>
      </w:pPr>
      <w:r>
        <w:rPr>
          <w:b/>
        </w:rPr>
        <w:t xml:space="preserve"> Terénní forma – 5 klientů</w:t>
      </w:r>
    </w:p>
    <w:p w14:paraId="1248B004" w14:textId="77777777" w:rsidR="000F28E8" w:rsidRPr="00D46EBC" w:rsidRDefault="000F28E8" w:rsidP="000F28E8">
      <w:pPr>
        <w:pStyle w:val="Odstavecseseznamem"/>
        <w:ind w:left="1134"/>
        <w:rPr>
          <w:rFonts w:ascii="Arial" w:hAnsi="Arial" w:cs="Arial"/>
        </w:rPr>
      </w:pPr>
    </w:p>
    <w:p w14:paraId="09954819" w14:textId="77777777" w:rsidR="000F28E8" w:rsidRPr="0061184B" w:rsidRDefault="000F28E8" w:rsidP="000F28E8">
      <w:pPr>
        <w:pStyle w:val="text"/>
        <w:numPr>
          <w:ilvl w:val="2"/>
          <w:numId w:val="2"/>
        </w:numPr>
        <w:ind w:left="1276"/>
        <w:rPr>
          <w:b/>
        </w:rPr>
      </w:pPr>
      <w:r>
        <w:t xml:space="preserve"> </w:t>
      </w:r>
      <w:r w:rsidRPr="0061184B">
        <w:t xml:space="preserve">Personální zajištění služby: </w:t>
      </w:r>
    </w:p>
    <w:p w14:paraId="701FF65D" w14:textId="0792A43B" w:rsidR="00645A60" w:rsidRDefault="000F28E8" w:rsidP="000F28E8">
      <w:pPr>
        <w:pStyle w:val="text"/>
        <w:ind w:left="426"/>
        <w:rPr>
          <w:b/>
        </w:rPr>
      </w:pPr>
      <w:r w:rsidRPr="0061184B">
        <w:rPr>
          <w:b/>
        </w:rPr>
        <w:t xml:space="preserve">               Počet úvazků – 3,62</w:t>
      </w:r>
    </w:p>
    <w:p w14:paraId="1FB31745" w14:textId="77777777" w:rsidR="000F28E8" w:rsidRPr="000F28E8" w:rsidRDefault="000F28E8" w:rsidP="000F28E8">
      <w:pPr>
        <w:pStyle w:val="text"/>
        <w:ind w:left="426"/>
        <w:rPr>
          <w:b/>
        </w:rPr>
      </w:pPr>
    </w:p>
    <w:p w14:paraId="5F78A4CA" w14:textId="77777777" w:rsidR="00C1273D" w:rsidRDefault="00C1273D" w:rsidP="00440E82">
      <w:pPr>
        <w:pStyle w:val="text"/>
      </w:pPr>
    </w:p>
    <w:p w14:paraId="3256CD00" w14:textId="2B085AB2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</w:t>
      </w:r>
      <w:r w:rsidR="00AC32A3">
        <w:rPr>
          <w:rFonts w:ascii="Arial" w:hAnsi="Arial" w:cs="Arial"/>
        </w:rPr>
        <w:t>á</w:t>
      </w:r>
      <w:r w:rsidR="006925F5" w:rsidRPr="002A43DF">
        <w:rPr>
          <w:rFonts w:ascii="Arial" w:hAnsi="Arial" w:cs="Arial"/>
        </w:rPr>
        <w:t xml:space="preserve"> j</w:t>
      </w:r>
      <w:r w:rsidR="00AC32A3">
        <w:rPr>
          <w:rFonts w:ascii="Arial" w:hAnsi="Arial" w:cs="Arial"/>
        </w:rPr>
        <w:t>e uvede</w:t>
      </w:r>
      <w:r w:rsidR="000B1964" w:rsidRPr="002A43DF">
        <w:rPr>
          <w:rFonts w:ascii="Arial" w:hAnsi="Arial" w:cs="Arial"/>
        </w:rPr>
        <w:t>na</w:t>
      </w:r>
      <w:r w:rsidR="006925F5" w:rsidRPr="001162C0">
        <w:rPr>
          <w:rFonts w:ascii="Arial" w:hAnsi="Arial" w:cs="Arial"/>
        </w:rPr>
        <w:t xml:space="preserve"> </w:t>
      </w:r>
      <w:r w:rsidR="00AC32A3">
        <w:rPr>
          <w:rFonts w:ascii="Arial" w:hAnsi="Arial" w:cs="Arial"/>
        </w:rPr>
        <w:br/>
      </w:r>
      <w:r w:rsidR="006925F5"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1AD9903A" w14:textId="63ECCE64" w:rsidR="00AF4F89" w:rsidRPr="00623720" w:rsidRDefault="00AF4F89" w:rsidP="0062372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  <w:b/>
        </w:rPr>
      </w:pPr>
      <w:r w:rsidRPr="00623720">
        <w:rPr>
          <w:rFonts w:ascii="Arial" w:hAnsi="Arial" w:cs="Arial"/>
        </w:rPr>
        <w:lastRenderedPageBreak/>
        <w:t>Plzeňský kraj pověřuje Poskytovatele pos</w:t>
      </w:r>
      <w:r w:rsidR="00AC32A3">
        <w:rPr>
          <w:rFonts w:ascii="Arial" w:hAnsi="Arial" w:cs="Arial"/>
        </w:rPr>
        <w:t>kytováním SOHZ uvedené</w:t>
      </w:r>
      <w:r w:rsidRPr="00623720">
        <w:rPr>
          <w:rFonts w:ascii="Arial" w:hAnsi="Arial" w:cs="Arial"/>
        </w:rPr>
        <w:t xml:space="preserve"> v odst. 1 na období </w:t>
      </w:r>
      <w:r w:rsidR="00F77035">
        <w:rPr>
          <w:rFonts w:ascii="Arial" w:hAnsi="Arial" w:cs="Arial"/>
        </w:rPr>
        <w:t>jednoho roku</w:t>
      </w:r>
      <w:r w:rsidRPr="00623720">
        <w:rPr>
          <w:rFonts w:ascii="Arial" w:hAnsi="Arial" w:cs="Arial"/>
        </w:rPr>
        <w:t xml:space="preserve">, a to od </w:t>
      </w:r>
      <w:r w:rsidR="00F77035">
        <w:rPr>
          <w:rFonts w:ascii="Arial" w:hAnsi="Arial" w:cs="Arial"/>
        </w:rPr>
        <w:t>1. 1. 2023</w:t>
      </w:r>
      <w:r w:rsidRPr="00623720">
        <w:rPr>
          <w:rFonts w:ascii="Arial" w:hAnsi="Arial" w:cs="Arial"/>
        </w:rPr>
        <w:t xml:space="preserve"> do </w:t>
      </w:r>
      <w:r w:rsidR="00F77035">
        <w:rPr>
          <w:rFonts w:ascii="Arial" w:hAnsi="Arial" w:cs="Arial"/>
        </w:rPr>
        <w:t>31. 12. 2023.</w:t>
      </w:r>
      <w:r w:rsidR="00687456" w:rsidRPr="00623720">
        <w:rPr>
          <w:rFonts w:ascii="Arial" w:hAnsi="Arial" w:cs="Arial"/>
        </w:rPr>
        <w:t xml:space="preserve"> </w:t>
      </w:r>
    </w:p>
    <w:p w14:paraId="303734E9" w14:textId="77777777" w:rsidR="00F9474B" w:rsidRPr="00BF285B" w:rsidRDefault="00F9474B">
      <w:pPr>
        <w:pStyle w:val="Odstavecseseznamem"/>
        <w:rPr>
          <w:rFonts w:ascii="Arial" w:hAnsi="Arial" w:cs="Arial"/>
        </w:rPr>
      </w:pPr>
    </w:p>
    <w:p w14:paraId="7C13C5CB" w14:textId="13BA1C78" w:rsidR="00AB6CE2" w:rsidRPr="000F28E8" w:rsidRDefault="001555C5" w:rsidP="00713020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0F28E8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0F28E8">
        <w:rPr>
          <w:rFonts w:ascii="Arial" w:hAnsi="Arial" w:cs="Arial"/>
        </w:rPr>
        <w:t>v případě takového navýšení j</w:t>
      </w:r>
      <w:r w:rsidRPr="000F28E8">
        <w:rPr>
          <w:rFonts w:ascii="Arial" w:hAnsi="Arial" w:cs="Arial"/>
        </w:rPr>
        <w:t>e sociální služba poskytována v souladu s</w:t>
      </w:r>
      <w:r w:rsidR="00431A46" w:rsidRPr="000F28E8">
        <w:rPr>
          <w:rFonts w:ascii="Arial" w:hAnsi="Arial" w:cs="Arial"/>
        </w:rPr>
        <w:t xml:space="preserve"> tímto</w:t>
      </w:r>
      <w:r w:rsidRPr="000F28E8">
        <w:rPr>
          <w:rFonts w:ascii="Arial" w:hAnsi="Arial" w:cs="Arial"/>
        </w:rPr>
        <w:t xml:space="preserve"> </w:t>
      </w:r>
      <w:r w:rsidR="00D33981" w:rsidRPr="000F28E8">
        <w:rPr>
          <w:rFonts w:ascii="Arial" w:hAnsi="Arial" w:cs="Arial"/>
        </w:rPr>
        <w:t>p</w:t>
      </w:r>
      <w:r w:rsidRPr="000F28E8">
        <w:rPr>
          <w:rFonts w:ascii="Arial" w:hAnsi="Arial" w:cs="Arial"/>
        </w:rPr>
        <w:t xml:space="preserve">ověřením. </w:t>
      </w:r>
      <w:r w:rsidR="006A1D8E" w:rsidRPr="000F28E8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0F28E8">
        <w:rPr>
          <w:rFonts w:ascii="Arial" w:hAnsi="Arial" w:cs="Arial"/>
        </w:rPr>
        <w:t>IV.</w:t>
      </w:r>
      <w:r w:rsidR="006A1D8E" w:rsidRPr="000F28E8">
        <w:rPr>
          <w:rFonts w:ascii="Arial" w:hAnsi="Arial" w:cs="Arial"/>
        </w:rPr>
        <w:t xml:space="preserve"> tohoto pověření ani </w:t>
      </w:r>
      <w:r w:rsidR="00586EFE" w:rsidRPr="000F28E8">
        <w:rPr>
          <w:rFonts w:ascii="Arial" w:hAnsi="Arial" w:cs="Arial"/>
        </w:rPr>
        <w:br/>
      </w:r>
      <w:r w:rsidR="006A1D8E" w:rsidRPr="000F28E8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0F28E8">
        <w:rPr>
          <w:rFonts w:ascii="Arial" w:hAnsi="Arial" w:cs="Arial"/>
        </w:rPr>
        <w:t>s</w:t>
      </w:r>
      <w:r w:rsidR="006A1D8E" w:rsidRPr="000F28E8">
        <w:rPr>
          <w:rFonts w:ascii="Arial" w:hAnsi="Arial" w:cs="Arial"/>
        </w:rPr>
        <w:t xml:space="preserve">třednědobém plánu rozvoje sociálních služeb v Plzeňském kraji </w:t>
      </w:r>
      <w:r w:rsidR="00586EFE" w:rsidRPr="000F28E8">
        <w:rPr>
          <w:rFonts w:ascii="Arial" w:hAnsi="Arial" w:cs="Arial"/>
        </w:rPr>
        <w:br/>
      </w:r>
      <w:r w:rsidR="006A1D8E" w:rsidRPr="000F28E8">
        <w:rPr>
          <w:rFonts w:ascii="Arial" w:hAnsi="Arial" w:cs="Arial"/>
        </w:rPr>
        <w:t xml:space="preserve">se tímto navýšením úvazků nemění. </w:t>
      </w:r>
    </w:p>
    <w:p w14:paraId="7B173B78" w14:textId="77777777" w:rsidR="009660E7" w:rsidRPr="009660E7" w:rsidRDefault="009660E7" w:rsidP="009660E7">
      <w:pPr>
        <w:pStyle w:val="Odstavecseseznamem"/>
        <w:rPr>
          <w:b/>
        </w:rPr>
      </w:pPr>
    </w:p>
    <w:p w14:paraId="07C71D40" w14:textId="77777777" w:rsidR="009660E7" w:rsidRPr="009660E7" w:rsidRDefault="009660E7" w:rsidP="009660E7">
      <w:pPr>
        <w:spacing w:line="276" w:lineRule="auto"/>
        <w:jc w:val="both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0FAD05D7" w:rsidR="00035667" w:rsidRDefault="00035667" w:rsidP="00035667">
      <w:pPr>
        <w:pStyle w:val="text"/>
        <w:ind w:left="360"/>
      </w:pPr>
    </w:p>
    <w:p w14:paraId="7BC5C4F8" w14:textId="77777777" w:rsidR="0033270A" w:rsidRDefault="0033270A" w:rsidP="00035667">
      <w:pPr>
        <w:pStyle w:val="text"/>
        <w:ind w:left="360"/>
      </w:pPr>
    </w:p>
    <w:p w14:paraId="2F908E03" w14:textId="71EE48F0" w:rsidR="00035667" w:rsidRPr="002A43DF" w:rsidRDefault="000F28E8" w:rsidP="000F28E8">
      <w:pPr>
        <w:pStyle w:val="text"/>
        <w:numPr>
          <w:ilvl w:val="1"/>
          <w:numId w:val="23"/>
        </w:numPr>
        <w:spacing w:after="0"/>
      </w:pPr>
      <w:r w:rsidRPr="00B664E1">
        <w:rPr>
          <w:b/>
          <w:u w:val="single"/>
        </w:rPr>
        <w:t>Raná péče</w:t>
      </w:r>
      <w:r w:rsidRPr="00B664E1">
        <w:rPr>
          <w:b/>
        </w:rPr>
        <w:t xml:space="preserve">, ID: 1997532 </w:t>
      </w:r>
      <w:r w:rsidR="00831F55" w:rsidRPr="00CC2ACE">
        <w:t>vyrovnávací platba</w:t>
      </w:r>
      <w:r w:rsidR="00831F55">
        <w:rPr>
          <w:i/>
        </w:rPr>
        <w:t xml:space="preserve"> </w:t>
      </w:r>
      <w:r w:rsidR="00831F55">
        <w:t xml:space="preserve"> ve výši </w:t>
      </w:r>
      <w:r>
        <w:rPr>
          <w:b/>
        </w:rPr>
        <w:t>3.431.760</w:t>
      </w:r>
      <w:r w:rsidR="00AC32A3">
        <w:t xml:space="preserve"> </w:t>
      </w:r>
      <w:r w:rsidR="00AC32A3" w:rsidRPr="00AC32A3">
        <w:rPr>
          <w:b/>
        </w:rPr>
        <w:t>Kč</w:t>
      </w:r>
      <w:r w:rsidR="00AC32A3">
        <w:rPr>
          <w:b/>
        </w:rPr>
        <w:t xml:space="preserve"> </w:t>
      </w:r>
      <w:r w:rsidR="00AC32A3">
        <w:t xml:space="preserve">(slovy: </w:t>
      </w:r>
      <w:r w:rsidRPr="000F28E8">
        <w:t>tři miliony čtyři sta třicet jedna tisíc sedm set šedesát korun českých</w:t>
      </w:r>
      <w:r w:rsidR="00AC32A3">
        <w:t>).</w:t>
      </w:r>
    </w:p>
    <w:p w14:paraId="378DDA20" w14:textId="21A5F4BA" w:rsidR="006D2842" w:rsidRDefault="006D2842" w:rsidP="00CC2ACE">
      <w:pPr>
        <w:pStyle w:val="text"/>
      </w:pPr>
    </w:p>
    <w:p w14:paraId="57F5BFA3" w14:textId="77777777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30C7D0AF" w:rsidR="00096AA9" w:rsidRPr="002018F6" w:rsidRDefault="00096AA9" w:rsidP="002018F6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117AFAFB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04CEB854" w14:textId="1B66406B" w:rsidR="00004086" w:rsidRPr="002018F6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29A29C2E" w14:textId="79F12006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668855" w14:textId="482D7CD0" w:rsidR="00352CEA" w:rsidRDefault="00352CEA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41A002C" w14:textId="77777777" w:rsidR="000F28E8" w:rsidRDefault="000F28E8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332DF400" w14:textId="77777777" w:rsidR="000541E1" w:rsidRDefault="000541E1" w:rsidP="000541E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1E1C1C48" w14:textId="55A84B5E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F77035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FF3A181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36F43817" w14:textId="11B8A352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5218A983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77777777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833E01" w14:textId="77777777" w:rsidR="002018F6" w:rsidRDefault="00F77035" w:rsidP="002018F6">
      <w:pPr>
        <w:pStyle w:val="Zkladntext"/>
        <w:tabs>
          <w:tab w:val="center" w:pos="1080"/>
          <w:tab w:val="left" w:pos="5387"/>
          <w:tab w:val="center" w:pos="5940"/>
        </w:tabs>
      </w:pPr>
      <w:r w:rsidRPr="002A43DF">
        <w:t xml:space="preserve">…………………………………  </w:t>
      </w:r>
      <w:r w:rsidR="002018F6">
        <w:tab/>
        <w:t>…………………………………</w:t>
      </w:r>
    </w:p>
    <w:p w14:paraId="48E3BBC9" w14:textId="719AFC7E" w:rsidR="002018F6" w:rsidRDefault="000F28E8" w:rsidP="002018F6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t xml:space="preserve">    </w:t>
      </w:r>
      <w:r w:rsidRPr="00202E8C">
        <w:rPr>
          <w:rFonts w:ascii="Arial" w:hAnsi="Arial" w:cs="Arial"/>
        </w:rPr>
        <w:t>Mgr. Miroslava Bartošová</w:t>
      </w:r>
      <w:r w:rsidR="002018F6">
        <w:tab/>
      </w:r>
      <w:r w:rsidR="002018F6">
        <w:tab/>
        <w:t xml:space="preserve">                </w:t>
      </w:r>
      <w:r w:rsidR="000B0D9D" w:rsidRPr="002018F6">
        <w:rPr>
          <w:rFonts w:ascii="Arial" w:hAnsi="Arial" w:cs="Arial"/>
        </w:rPr>
        <w:t>Martin Z</w:t>
      </w:r>
      <w:r w:rsidR="00273A06" w:rsidRPr="002018F6">
        <w:rPr>
          <w:rFonts w:ascii="Arial" w:hAnsi="Arial" w:cs="Arial"/>
        </w:rPr>
        <w:t>á</w:t>
      </w:r>
      <w:r w:rsidR="000B0D9D" w:rsidRPr="002018F6">
        <w:rPr>
          <w:rFonts w:ascii="Arial" w:hAnsi="Arial" w:cs="Arial"/>
        </w:rPr>
        <w:t>hoř</w:t>
      </w:r>
    </w:p>
    <w:p w14:paraId="365E34B8" w14:textId="4B0B3C8D" w:rsidR="00A57410" w:rsidRPr="002018F6" w:rsidRDefault="002018F6" w:rsidP="002018F6">
      <w:pPr>
        <w:pStyle w:val="Zkladntext"/>
        <w:tabs>
          <w:tab w:val="center" w:pos="1080"/>
          <w:tab w:val="left" w:pos="5387"/>
          <w:tab w:val="center" w:pos="5940"/>
        </w:tabs>
      </w:pPr>
      <w:r>
        <w:rPr>
          <w:rFonts w:ascii="Arial" w:hAnsi="Arial" w:cs="Arial"/>
        </w:rPr>
        <w:t xml:space="preserve">            </w:t>
      </w:r>
      <w:r w:rsidR="009660E7">
        <w:rPr>
          <w:rFonts w:ascii="Arial" w:hAnsi="Arial" w:cs="Arial"/>
        </w:rPr>
        <w:t xml:space="preserve"> </w:t>
      </w:r>
      <w:r w:rsidR="000F28E8">
        <w:rPr>
          <w:rFonts w:ascii="Arial" w:hAnsi="Arial" w:cs="Arial"/>
        </w:rPr>
        <w:t xml:space="preserve">   </w:t>
      </w:r>
      <w:r w:rsidR="009660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0F28E8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2018F6">
        <w:rPr>
          <w:rFonts w:ascii="Arial" w:hAnsi="Arial" w:cs="Arial"/>
        </w:rPr>
        <w:t>náměstek hejtman</w:t>
      </w:r>
      <w:r w:rsidR="000B0D9D" w:rsidRPr="002018F6">
        <w:rPr>
          <w:rFonts w:ascii="Arial" w:hAnsi="Arial" w:cs="Arial"/>
        </w:rPr>
        <w:t>a</w:t>
      </w:r>
      <w:r w:rsidR="00E514CD" w:rsidRPr="002018F6">
        <w:rPr>
          <w:rFonts w:ascii="Arial" w:hAnsi="Arial" w:cs="Arial"/>
        </w:rPr>
        <w:t xml:space="preserve"> pro oblast</w:t>
      </w:r>
      <w:r w:rsidR="00A57410" w:rsidRPr="0049041B">
        <w:t xml:space="preserve"> </w:t>
      </w:r>
    </w:p>
    <w:p w14:paraId="57193DA6" w14:textId="41B1300D" w:rsidR="00F93EF4" w:rsidRPr="00A203EA" w:rsidRDefault="00A57410" w:rsidP="00E462A6">
      <w:pPr>
        <w:pStyle w:val="msk"/>
        <w:jc w:val="left"/>
        <w:rPr>
          <w:sz w:val="22"/>
          <w:szCs w:val="22"/>
        </w:rPr>
      </w:pP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</w:r>
      <w:r w:rsidRPr="0049041B">
        <w:rPr>
          <w:b w:val="0"/>
          <w:sz w:val="24"/>
          <w:szCs w:val="24"/>
        </w:rPr>
        <w:tab/>
        <w:t xml:space="preserve">                                                                   </w:t>
      </w:r>
      <w:r w:rsidR="00E514CD">
        <w:rPr>
          <w:b w:val="0"/>
          <w:sz w:val="24"/>
          <w:szCs w:val="24"/>
        </w:rPr>
        <w:t xml:space="preserve">     </w:t>
      </w:r>
      <w:r w:rsidR="00F77035">
        <w:rPr>
          <w:b w:val="0"/>
          <w:sz w:val="24"/>
          <w:szCs w:val="24"/>
        </w:rPr>
        <w:t xml:space="preserve">  </w:t>
      </w:r>
      <w:r w:rsidR="002018F6">
        <w:rPr>
          <w:b w:val="0"/>
          <w:sz w:val="24"/>
          <w:szCs w:val="24"/>
        </w:rPr>
        <w:t xml:space="preserve">  </w:t>
      </w:r>
      <w:r w:rsidR="00F77035">
        <w:rPr>
          <w:b w:val="0"/>
          <w:sz w:val="24"/>
          <w:szCs w:val="24"/>
        </w:rPr>
        <w:t xml:space="preserve"> </w:t>
      </w:r>
      <w:r w:rsidR="00E514CD">
        <w:rPr>
          <w:b w:val="0"/>
          <w:sz w:val="24"/>
          <w:szCs w:val="24"/>
        </w:rPr>
        <w:t xml:space="preserve"> </w:t>
      </w:r>
      <w:r w:rsidRPr="0049041B">
        <w:rPr>
          <w:b w:val="0"/>
          <w:sz w:val="24"/>
          <w:szCs w:val="24"/>
        </w:rPr>
        <w:t>sociálních věcí</w:t>
      </w:r>
      <w:r w:rsidR="00E514CD">
        <w:rPr>
          <w:b w:val="0"/>
          <w:sz w:val="24"/>
          <w:szCs w:val="24"/>
        </w:rPr>
        <w:t>, investic a majetku</w:t>
      </w:r>
    </w:p>
    <w:sectPr w:rsidR="00F93EF4" w:rsidRPr="00A203EA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2200735E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9634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72B4"/>
    <w:multiLevelType w:val="hybridMultilevel"/>
    <w:tmpl w:val="4C46A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5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3F3F2259"/>
    <w:multiLevelType w:val="multilevel"/>
    <w:tmpl w:val="9ABEF680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4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6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8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0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1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9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1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7"/>
  </w:num>
  <w:num w:numId="2">
    <w:abstractNumId w:val="9"/>
  </w:num>
  <w:num w:numId="3">
    <w:abstractNumId w:val="14"/>
  </w:num>
  <w:num w:numId="4">
    <w:abstractNumId w:val="19"/>
  </w:num>
  <w:num w:numId="5">
    <w:abstractNumId w:val="2"/>
  </w:num>
  <w:num w:numId="6">
    <w:abstractNumId w:val="1"/>
  </w:num>
  <w:num w:numId="7">
    <w:abstractNumId w:val="29"/>
  </w:num>
  <w:num w:numId="8">
    <w:abstractNumId w:val="24"/>
  </w:num>
  <w:num w:numId="9">
    <w:abstractNumId w:val="30"/>
  </w:num>
  <w:num w:numId="10">
    <w:abstractNumId w:val="7"/>
  </w:num>
  <w:num w:numId="11">
    <w:abstractNumId w:val="20"/>
  </w:num>
  <w:num w:numId="12">
    <w:abstractNumId w:val="25"/>
  </w:num>
  <w:num w:numId="13">
    <w:abstractNumId w:val="15"/>
  </w:num>
  <w:num w:numId="14">
    <w:abstractNumId w:val="5"/>
  </w:num>
  <w:num w:numId="15">
    <w:abstractNumId w:val="26"/>
  </w:num>
  <w:num w:numId="16">
    <w:abstractNumId w:val="9"/>
  </w:num>
  <w:num w:numId="17">
    <w:abstractNumId w:val="9"/>
  </w:num>
  <w:num w:numId="18">
    <w:abstractNumId w:val="17"/>
  </w:num>
  <w:num w:numId="19">
    <w:abstractNumId w:val="31"/>
  </w:num>
  <w:num w:numId="20">
    <w:abstractNumId w:val="22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0"/>
  </w:num>
  <w:num w:numId="24">
    <w:abstractNumId w:val="23"/>
  </w:num>
  <w:num w:numId="25">
    <w:abstractNumId w:val="3"/>
  </w:num>
  <w:num w:numId="26">
    <w:abstractNumId w:val="12"/>
  </w:num>
  <w:num w:numId="27">
    <w:abstractNumId w:val="16"/>
  </w:num>
  <w:num w:numId="28">
    <w:abstractNumId w:val="6"/>
  </w:num>
  <w:num w:numId="29">
    <w:abstractNumId w:val="13"/>
  </w:num>
  <w:num w:numId="30">
    <w:abstractNumId w:val="4"/>
  </w:num>
  <w:num w:numId="31">
    <w:abstractNumId w:val="11"/>
  </w:num>
  <w:num w:numId="32">
    <w:abstractNumId w:val="28"/>
  </w:num>
  <w:num w:numId="33">
    <w:abstractNumId w:val="21"/>
  </w:num>
  <w:num w:numId="34">
    <w:abstractNumId w:val="8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24C5"/>
    <w:rsid w:val="00033618"/>
    <w:rsid w:val="00035667"/>
    <w:rsid w:val="00036D98"/>
    <w:rsid w:val="00037E5C"/>
    <w:rsid w:val="00041DFC"/>
    <w:rsid w:val="00041E63"/>
    <w:rsid w:val="00045FB3"/>
    <w:rsid w:val="000500A0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28E8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18F6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63A8"/>
    <w:rsid w:val="0022799A"/>
    <w:rsid w:val="002325AB"/>
    <w:rsid w:val="00233A20"/>
    <w:rsid w:val="00235277"/>
    <w:rsid w:val="00235549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70A"/>
    <w:rsid w:val="00332A43"/>
    <w:rsid w:val="00333C9B"/>
    <w:rsid w:val="00336DBB"/>
    <w:rsid w:val="00337EF9"/>
    <w:rsid w:val="00344C05"/>
    <w:rsid w:val="00345B3E"/>
    <w:rsid w:val="00352CEA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A09EA"/>
    <w:rsid w:val="007A14DF"/>
    <w:rsid w:val="007A18D1"/>
    <w:rsid w:val="007A51F1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56B6"/>
    <w:rsid w:val="00946D87"/>
    <w:rsid w:val="009529B3"/>
    <w:rsid w:val="0095500C"/>
    <w:rsid w:val="00955092"/>
    <w:rsid w:val="009634C2"/>
    <w:rsid w:val="009660E7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C32A3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43734"/>
    <w:rsid w:val="00E462A6"/>
    <w:rsid w:val="00E47918"/>
    <w:rsid w:val="00E514CD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77035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4248A-F8B3-4733-8E5E-2A895E85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2058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Hrnčiříková</dc:creator>
  <cp:lastModifiedBy>Strnadová Julie</cp:lastModifiedBy>
  <cp:revision>3</cp:revision>
  <cp:lastPrinted>2015-04-15T07:07:00Z</cp:lastPrinted>
  <dcterms:created xsi:type="dcterms:W3CDTF">2022-12-15T13:03:00Z</dcterms:created>
  <dcterms:modified xsi:type="dcterms:W3CDTF">2022-12-19T11:40:00Z</dcterms:modified>
</cp:coreProperties>
</file>