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73C8" w14:textId="77777777" w:rsidR="002723F6" w:rsidRDefault="00F1035F" w:rsidP="002A043A">
      <w:pPr>
        <w:pStyle w:val="Nzev"/>
        <w:tabs>
          <w:tab w:val="left" w:pos="720"/>
        </w:tabs>
        <w:rPr>
          <w:i/>
          <w:sz w:val="28"/>
        </w:rPr>
      </w:pPr>
      <w:r w:rsidRPr="00277CC0">
        <w:rPr>
          <w:i/>
          <w:sz w:val="28"/>
        </w:rPr>
        <w:t xml:space="preserve">Smlouva </w:t>
      </w:r>
      <w:r w:rsidR="008A50EF">
        <w:rPr>
          <w:i/>
          <w:sz w:val="28"/>
        </w:rPr>
        <w:t>na zhotovení projektové dokumentace</w:t>
      </w:r>
      <w:r w:rsidR="00F85737" w:rsidRPr="00277CC0">
        <w:rPr>
          <w:i/>
          <w:sz w:val="28"/>
        </w:rPr>
        <w:t xml:space="preserve"> </w:t>
      </w:r>
      <w:r w:rsidR="00207915" w:rsidRPr="004978B0">
        <w:rPr>
          <w:i/>
          <w:sz w:val="28"/>
        </w:rPr>
        <w:t>(díla)</w:t>
      </w:r>
    </w:p>
    <w:p w14:paraId="37317DB3" w14:textId="77777777" w:rsidR="00F85737" w:rsidRPr="00277CC0" w:rsidRDefault="00277CC0" w:rsidP="00FA7495">
      <w:pPr>
        <w:pBdr>
          <w:bottom w:val="single" w:sz="6" w:space="1" w:color="auto"/>
        </w:pBdr>
        <w:jc w:val="center"/>
        <w:rPr>
          <w:i/>
          <w:sz w:val="22"/>
        </w:rPr>
      </w:pPr>
      <w:r>
        <w:rPr>
          <w:i/>
          <w:sz w:val="22"/>
        </w:rPr>
        <w:t>uzavřena po</w:t>
      </w:r>
      <w:r w:rsidR="00F1035F" w:rsidRPr="00277CC0">
        <w:rPr>
          <w:i/>
          <w:sz w:val="22"/>
        </w:rPr>
        <w:t xml:space="preserve">dle § </w:t>
      </w:r>
      <w:r w:rsidR="00F01BF8">
        <w:rPr>
          <w:i/>
          <w:sz w:val="22"/>
        </w:rPr>
        <w:t xml:space="preserve">2586 </w:t>
      </w:r>
      <w:r w:rsidR="00FA7495">
        <w:rPr>
          <w:i/>
          <w:sz w:val="22"/>
        </w:rPr>
        <w:t>a</w:t>
      </w:r>
      <w:r w:rsidR="00F1035F" w:rsidRPr="00277CC0">
        <w:rPr>
          <w:i/>
          <w:sz w:val="22"/>
        </w:rPr>
        <w:t xml:space="preserve"> násl.</w:t>
      </w:r>
      <w:r w:rsidR="004E7536">
        <w:rPr>
          <w:i/>
          <w:sz w:val="22"/>
        </w:rPr>
        <w:t>, ve spojení s § 2631 a násl.</w:t>
      </w:r>
      <w:r w:rsidR="00F1035F" w:rsidRPr="00277CC0">
        <w:rPr>
          <w:i/>
          <w:sz w:val="22"/>
        </w:rPr>
        <w:t xml:space="preserve"> </w:t>
      </w:r>
      <w:r w:rsidR="00721470" w:rsidRPr="004978B0">
        <w:rPr>
          <w:i/>
          <w:sz w:val="22"/>
        </w:rPr>
        <w:t xml:space="preserve">a </w:t>
      </w:r>
      <w:r w:rsidR="007D36BE" w:rsidRPr="004978B0">
        <w:rPr>
          <w:i/>
          <w:sz w:val="22"/>
        </w:rPr>
        <w:t xml:space="preserve">podle </w:t>
      </w:r>
      <w:r w:rsidR="00721470" w:rsidRPr="004978B0">
        <w:rPr>
          <w:i/>
          <w:sz w:val="22"/>
        </w:rPr>
        <w:t xml:space="preserve">§ </w:t>
      </w:r>
      <w:r w:rsidR="00AE4602" w:rsidRPr="004978B0">
        <w:rPr>
          <w:i/>
          <w:sz w:val="22"/>
        </w:rPr>
        <w:t xml:space="preserve">1746 odst. 2 </w:t>
      </w:r>
      <w:r>
        <w:rPr>
          <w:i/>
          <w:sz w:val="22"/>
        </w:rPr>
        <w:t xml:space="preserve">zákona č. </w:t>
      </w:r>
      <w:r w:rsidR="00FA7495">
        <w:rPr>
          <w:i/>
          <w:sz w:val="22"/>
        </w:rPr>
        <w:t>89</w:t>
      </w:r>
      <w:r>
        <w:rPr>
          <w:i/>
          <w:sz w:val="22"/>
        </w:rPr>
        <w:t>/</w:t>
      </w:r>
      <w:r w:rsidR="00FA7495">
        <w:rPr>
          <w:i/>
          <w:sz w:val="22"/>
        </w:rPr>
        <w:t>2012</w:t>
      </w:r>
      <w:r>
        <w:rPr>
          <w:i/>
          <w:sz w:val="22"/>
        </w:rPr>
        <w:t xml:space="preserve"> Sb., </w:t>
      </w:r>
      <w:r w:rsidR="00F1035F" w:rsidRPr="00277CC0">
        <w:rPr>
          <w:i/>
          <w:sz w:val="22"/>
        </w:rPr>
        <w:t>ob</w:t>
      </w:r>
      <w:r w:rsidR="00FA7495">
        <w:rPr>
          <w:i/>
          <w:sz w:val="22"/>
        </w:rPr>
        <w:t>čanský</w:t>
      </w:r>
      <w:r w:rsidR="00F1035F" w:rsidRPr="00277CC0">
        <w:rPr>
          <w:i/>
          <w:sz w:val="22"/>
        </w:rPr>
        <w:t xml:space="preserve"> zákoník</w:t>
      </w:r>
      <w:r w:rsidR="00FA7495">
        <w:rPr>
          <w:i/>
          <w:sz w:val="22"/>
        </w:rPr>
        <w:t xml:space="preserve"> (dále jen „občanský zákoník“)</w:t>
      </w:r>
    </w:p>
    <w:p w14:paraId="00AFFECB" w14:textId="77777777" w:rsidR="00F1035F" w:rsidRDefault="00F1035F">
      <w:pPr>
        <w:jc w:val="center"/>
        <w:rPr>
          <w:i/>
          <w:sz w:val="22"/>
        </w:rPr>
      </w:pPr>
    </w:p>
    <w:p w14:paraId="7ACE5F26" w14:textId="77777777" w:rsidR="00640226" w:rsidRDefault="00640226">
      <w:pPr>
        <w:jc w:val="center"/>
        <w:rPr>
          <w:i/>
          <w:sz w:val="22"/>
        </w:rPr>
      </w:pPr>
    </w:p>
    <w:p w14:paraId="5A2537DB" w14:textId="77777777" w:rsidR="00640226" w:rsidRPr="00277CC0" w:rsidRDefault="00640226">
      <w:pPr>
        <w:jc w:val="center"/>
        <w:rPr>
          <w:i/>
          <w:sz w:val="22"/>
        </w:rPr>
      </w:pPr>
    </w:p>
    <w:p w14:paraId="60DCA619" w14:textId="77777777" w:rsidR="00F1035F" w:rsidRDefault="003E3DBA" w:rsidP="003E3DBA">
      <w:pPr>
        <w:tabs>
          <w:tab w:val="left" w:pos="360"/>
          <w:tab w:val="left" w:pos="720"/>
          <w:tab w:val="left" w:pos="1260"/>
        </w:tabs>
        <w:jc w:val="both"/>
        <w:rPr>
          <w:b/>
          <w:i/>
          <w:sz w:val="28"/>
          <w:szCs w:val="28"/>
        </w:rPr>
      </w:pPr>
      <w:r w:rsidRPr="00277CC0">
        <w:rPr>
          <w:b/>
          <w:i/>
          <w:sz w:val="28"/>
          <w:szCs w:val="28"/>
        </w:rPr>
        <w:t xml:space="preserve">I.     </w:t>
      </w:r>
      <w:r w:rsidR="00F1035F" w:rsidRPr="00277CC0">
        <w:rPr>
          <w:b/>
          <w:i/>
          <w:sz w:val="28"/>
          <w:szCs w:val="28"/>
        </w:rPr>
        <w:t>Smluvní strany</w:t>
      </w:r>
    </w:p>
    <w:p w14:paraId="0BDCE93F" w14:textId="77777777" w:rsidR="00640226" w:rsidRPr="00277CC0" w:rsidRDefault="00640226" w:rsidP="003E3DBA">
      <w:pPr>
        <w:tabs>
          <w:tab w:val="left" w:pos="360"/>
          <w:tab w:val="left" w:pos="720"/>
          <w:tab w:val="left" w:pos="1260"/>
        </w:tabs>
        <w:jc w:val="both"/>
        <w:rPr>
          <w:b/>
          <w:i/>
          <w:sz w:val="28"/>
          <w:szCs w:val="28"/>
        </w:rPr>
      </w:pPr>
    </w:p>
    <w:p w14:paraId="34ECD966" w14:textId="77777777" w:rsidR="00F1035F" w:rsidRPr="001F4160" w:rsidRDefault="00F1035F">
      <w:pPr>
        <w:numPr>
          <w:ilvl w:val="1"/>
          <w:numId w:val="1"/>
        </w:numPr>
        <w:rPr>
          <w:b/>
          <w:i/>
        </w:rPr>
      </w:pPr>
      <w:r w:rsidRPr="001F4160">
        <w:rPr>
          <w:b/>
          <w:i/>
        </w:rPr>
        <w:t>Objednatel:</w:t>
      </w:r>
    </w:p>
    <w:p w14:paraId="7D5CEAC7" w14:textId="77777777" w:rsidR="00F1035F" w:rsidRPr="001F4160" w:rsidRDefault="00FF13F5">
      <w:pPr>
        <w:tabs>
          <w:tab w:val="left" w:pos="360"/>
          <w:tab w:val="left" w:pos="540"/>
        </w:tabs>
        <w:rPr>
          <w:b/>
          <w:i/>
          <w:sz w:val="22"/>
          <w:szCs w:val="22"/>
        </w:rPr>
      </w:pPr>
      <w:r w:rsidRPr="001F4160">
        <w:rPr>
          <w:b/>
          <w:i/>
          <w:sz w:val="22"/>
          <w:szCs w:val="22"/>
        </w:rPr>
        <w:t xml:space="preserve">Masarykova univerzita </w:t>
      </w:r>
    </w:p>
    <w:p w14:paraId="70A7D47E" w14:textId="77777777" w:rsidR="00F1035F" w:rsidRPr="001F4160" w:rsidRDefault="00277CC0">
      <w:pPr>
        <w:tabs>
          <w:tab w:val="left" w:pos="360"/>
          <w:tab w:val="left" w:pos="540"/>
        </w:tabs>
        <w:rPr>
          <w:i/>
          <w:sz w:val="22"/>
          <w:szCs w:val="22"/>
        </w:rPr>
      </w:pPr>
      <w:r w:rsidRPr="001F4160">
        <w:rPr>
          <w:i/>
          <w:sz w:val="22"/>
          <w:szCs w:val="22"/>
        </w:rPr>
        <w:t>S</w:t>
      </w:r>
      <w:r w:rsidR="00F1035F" w:rsidRPr="001F4160">
        <w:rPr>
          <w:i/>
          <w:sz w:val="22"/>
          <w:szCs w:val="22"/>
        </w:rPr>
        <w:t xml:space="preserve">e sídlem Žerotínovo nám. </w:t>
      </w:r>
      <w:r w:rsidRPr="001F4160">
        <w:rPr>
          <w:i/>
          <w:sz w:val="22"/>
          <w:szCs w:val="22"/>
        </w:rPr>
        <w:t>617/</w:t>
      </w:r>
      <w:r w:rsidR="00F1035F" w:rsidRPr="001F4160">
        <w:rPr>
          <w:i/>
          <w:sz w:val="22"/>
          <w:szCs w:val="22"/>
        </w:rPr>
        <w:t>9, 601 77 Brno</w:t>
      </w:r>
    </w:p>
    <w:p w14:paraId="718FDDE1" w14:textId="77777777" w:rsidR="00F1035F" w:rsidRPr="001F4160" w:rsidRDefault="0013795F">
      <w:pPr>
        <w:tabs>
          <w:tab w:val="left" w:pos="360"/>
          <w:tab w:val="left" w:pos="540"/>
        </w:tabs>
        <w:rPr>
          <w:i/>
          <w:sz w:val="22"/>
          <w:szCs w:val="22"/>
        </w:rPr>
      </w:pPr>
      <w:r w:rsidRPr="001F4160">
        <w:rPr>
          <w:i/>
          <w:sz w:val="22"/>
          <w:szCs w:val="22"/>
        </w:rPr>
        <w:t>Z</w:t>
      </w:r>
      <w:r w:rsidR="00F1035F" w:rsidRPr="001F4160">
        <w:rPr>
          <w:i/>
          <w:sz w:val="22"/>
          <w:szCs w:val="22"/>
        </w:rPr>
        <w:t>astoupena</w:t>
      </w:r>
      <w:r w:rsidR="00702E3A">
        <w:rPr>
          <w:i/>
          <w:sz w:val="22"/>
          <w:szCs w:val="22"/>
        </w:rPr>
        <w:t xml:space="preserve"> Mgr</w:t>
      </w:r>
      <w:r w:rsidR="00870677">
        <w:rPr>
          <w:i/>
          <w:sz w:val="22"/>
          <w:szCs w:val="22"/>
        </w:rPr>
        <w:t xml:space="preserve">. </w:t>
      </w:r>
      <w:r w:rsidR="00702E3A">
        <w:rPr>
          <w:i/>
          <w:sz w:val="22"/>
          <w:szCs w:val="22"/>
        </w:rPr>
        <w:t>Martou Valešovou</w:t>
      </w:r>
      <w:r w:rsidR="00870677">
        <w:rPr>
          <w:i/>
          <w:sz w:val="22"/>
          <w:szCs w:val="22"/>
        </w:rPr>
        <w:t>,</w:t>
      </w:r>
      <w:r w:rsidR="00702E3A">
        <w:rPr>
          <w:i/>
          <w:sz w:val="22"/>
          <w:szCs w:val="22"/>
        </w:rPr>
        <w:t xml:space="preserve"> MBA</w:t>
      </w:r>
      <w:r w:rsidR="00244EC0">
        <w:rPr>
          <w:i/>
          <w:sz w:val="22"/>
          <w:szCs w:val="22"/>
        </w:rPr>
        <w:t>,</w:t>
      </w:r>
      <w:r w:rsidR="00E850BA" w:rsidRPr="001F4160">
        <w:rPr>
          <w:i/>
          <w:sz w:val="22"/>
          <w:szCs w:val="22"/>
        </w:rPr>
        <w:t xml:space="preserve"> </w:t>
      </w:r>
      <w:r w:rsidR="00F1035F" w:rsidRPr="001F4160">
        <w:rPr>
          <w:i/>
          <w:sz w:val="22"/>
          <w:szCs w:val="22"/>
        </w:rPr>
        <w:t>kvestor</w:t>
      </w:r>
      <w:r w:rsidR="00265850">
        <w:rPr>
          <w:i/>
          <w:sz w:val="22"/>
          <w:szCs w:val="22"/>
        </w:rPr>
        <w:t>k</w:t>
      </w:r>
      <w:r w:rsidR="000F0624">
        <w:rPr>
          <w:i/>
          <w:sz w:val="22"/>
          <w:szCs w:val="22"/>
        </w:rPr>
        <w:t>ou</w:t>
      </w:r>
    </w:p>
    <w:p w14:paraId="37400789" w14:textId="596C3B5F" w:rsidR="007135CF" w:rsidRDefault="0013795F">
      <w:pPr>
        <w:tabs>
          <w:tab w:val="left" w:pos="360"/>
          <w:tab w:val="left" w:pos="540"/>
        </w:tabs>
        <w:rPr>
          <w:i/>
          <w:sz w:val="22"/>
          <w:szCs w:val="22"/>
        </w:rPr>
      </w:pPr>
      <w:r w:rsidRPr="001F4160">
        <w:rPr>
          <w:i/>
          <w:sz w:val="22"/>
          <w:szCs w:val="22"/>
        </w:rPr>
        <w:t>V</w:t>
      </w:r>
      <w:r w:rsidR="00F1035F" w:rsidRPr="001F4160">
        <w:rPr>
          <w:i/>
          <w:sz w:val="22"/>
          <w:szCs w:val="22"/>
        </w:rPr>
        <w:t>e věcech provozně-technických</w:t>
      </w:r>
      <w:r w:rsidR="00F65DA5">
        <w:rPr>
          <w:i/>
          <w:sz w:val="22"/>
          <w:szCs w:val="22"/>
        </w:rPr>
        <w:t xml:space="preserve"> jednají</w:t>
      </w:r>
      <w:r w:rsidR="00F1035F" w:rsidRPr="001F4160">
        <w:rPr>
          <w:i/>
          <w:sz w:val="22"/>
          <w:szCs w:val="22"/>
        </w:rPr>
        <w:t>:</w:t>
      </w:r>
      <w:r w:rsidR="009407AA">
        <w:rPr>
          <w:i/>
          <w:sz w:val="22"/>
          <w:szCs w:val="22"/>
        </w:rPr>
        <w:t xml:space="preserve"> </w:t>
      </w:r>
      <w:r w:rsidR="00060682">
        <w:rPr>
          <w:i/>
          <w:sz w:val="22"/>
          <w:szCs w:val="22"/>
        </w:rPr>
        <w:t>XXXXXXXXX</w:t>
      </w:r>
      <w:r w:rsidR="00F1035F" w:rsidRPr="001F4160">
        <w:rPr>
          <w:i/>
          <w:sz w:val="22"/>
          <w:szCs w:val="22"/>
        </w:rPr>
        <w:t>,</w:t>
      </w:r>
      <w:r w:rsidR="009407AA">
        <w:rPr>
          <w:i/>
          <w:sz w:val="22"/>
          <w:szCs w:val="22"/>
        </w:rPr>
        <w:t xml:space="preserve"> tel.:</w:t>
      </w:r>
      <w:r w:rsidR="00060682">
        <w:rPr>
          <w:i/>
          <w:sz w:val="22"/>
          <w:szCs w:val="22"/>
        </w:rPr>
        <w:t xml:space="preserve"> XXXXXXXXX</w:t>
      </w:r>
      <w:r w:rsidR="009407AA">
        <w:rPr>
          <w:i/>
          <w:sz w:val="22"/>
          <w:szCs w:val="22"/>
        </w:rPr>
        <w:t xml:space="preserve">; </w:t>
      </w:r>
      <w:r w:rsidR="00060682">
        <w:rPr>
          <w:i/>
          <w:sz w:val="22"/>
          <w:szCs w:val="22"/>
        </w:rPr>
        <w:t>XXXXXXXXX</w:t>
      </w:r>
      <w:r w:rsidR="00F1035F" w:rsidRPr="001F4160">
        <w:rPr>
          <w:i/>
          <w:sz w:val="22"/>
          <w:szCs w:val="22"/>
        </w:rPr>
        <w:t xml:space="preserve"> </w:t>
      </w:r>
    </w:p>
    <w:p w14:paraId="2E6DE3EB" w14:textId="6E1365EE" w:rsidR="005F6AB4" w:rsidRDefault="007135CF">
      <w:pPr>
        <w:tabs>
          <w:tab w:val="left" w:pos="360"/>
          <w:tab w:val="left" w:pos="54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9407AA">
        <w:rPr>
          <w:i/>
          <w:sz w:val="22"/>
          <w:szCs w:val="22"/>
        </w:rPr>
        <w:t xml:space="preserve">  </w:t>
      </w:r>
      <w:r w:rsidR="00060682">
        <w:rPr>
          <w:i/>
          <w:sz w:val="22"/>
          <w:szCs w:val="22"/>
        </w:rPr>
        <w:t>XXXXXXXXX</w:t>
      </w:r>
      <w:r w:rsidR="00614108">
        <w:rPr>
          <w:i/>
          <w:sz w:val="22"/>
          <w:szCs w:val="22"/>
        </w:rPr>
        <w:t>,</w:t>
      </w:r>
      <w:r w:rsidR="009407AA">
        <w:rPr>
          <w:i/>
          <w:sz w:val="22"/>
          <w:szCs w:val="22"/>
        </w:rPr>
        <w:t xml:space="preserve"> </w:t>
      </w:r>
      <w:r w:rsidR="00870677">
        <w:rPr>
          <w:i/>
          <w:sz w:val="22"/>
          <w:szCs w:val="22"/>
        </w:rPr>
        <w:t>tel</w:t>
      </w:r>
      <w:r>
        <w:rPr>
          <w:i/>
          <w:sz w:val="22"/>
          <w:szCs w:val="22"/>
        </w:rPr>
        <w:t>.</w:t>
      </w:r>
      <w:r w:rsidR="006806B9">
        <w:rPr>
          <w:i/>
          <w:sz w:val="22"/>
          <w:szCs w:val="22"/>
        </w:rPr>
        <w:t>:</w:t>
      </w:r>
      <w:r w:rsidR="00060682">
        <w:rPr>
          <w:i/>
          <w:sz w:val="22"/>
          <w:szCs w:val="22"/>
        </w:rPr>
        <w:t xml:space="preserve"> XXXXXXXXX</w:t>
      </w:r>
      <w:r w:rsidR="00F01BF8" w:rsidRPr="001F4160">
        <w:rPr>
          <w:i/>
          <w:sz w:val="22"/>
          <w:szCs w:val="22"/>
        </w:rPr>
        <w:t>;</w:t>
      </w:r>
      <w:r w:rsidR="00060682">
        <w:rPr>
          <w:i/>
          <w:sz w:val="22"/>
          <w:szCs w:val="22"/>
        </w:rPr>
        <w:t xml:space="preserve"> XXXXXXXXX</w:t>
      </w:r>
    </w:p>
    <w:p w14:paraId="48CD7D58" w14:textId="77777777" w:rsidR="00F1035F" w:rsidRPr="001F4160" w:rsidRDefault="00F1035F">
      <w:pPr>
        <w:tabs>
          <w:tab w:val="left" w:pos="360"/>
          <w:tab w:val="left" w:pos="720"/>
        </w:tabs>
        <w:rPr>
          <w:i/>
          <w:sz w:val="22"/>
          <w:szCs w:val="22"/>
        </w:rPr>
      </w:pPr>
      <w:r w:rsidRPr="001F4160">
        <w:rPr>
          <w:i/>
          <w:sz w:val="22"/>
          <w:szCs w:val="22"/>
        </w:rPr>
        <w:t>IČ</w:t>
      </w:r>
      <w:r w:rsidR="00277CC0" w:rsidRPr="001F4160">
        <w:rPr>
          <w:i/>
          <w:sz w:val="22"/>
          <w:szCs w:val="22"/>
        </w:rPr>
        <w:t xml:space="preserve">: </w:t>
      </w:r>
      <w:r w:rsidRPr="001F4160">
        <w:rPr>
          <w:i/>
          <w:sz w:val="22"/>
          <w:szCs w:val="22"/>
        </w:rPr>
        <w:t>002</w:t>
      </w:r>
      <w:r w:rsidR="00277CC0" w:rsidRPr="001F4160">
        <w:rPr>
          <w:i/>
          <w:sz w:val="22"/>
          <w:szCs w:val="22"/>
        </w:rPr>
        <w:t xml:space="preserve"> </w:t>
      </w:r>
      <w:r w:rsidRPr="001F4160">
        <w:rPr>
          <w:i/>
          <w:sz w:val="22"/>
          <w:szCs w:val="22"/>
        </w:rPr>
        <w:t>16</w:t>
      </w:r>
      <w:r w:rsidR="00277CC0" w:rsidRPr="001F4160">
        <w:rPr>
          <w:i/>
          <w:sz w:val="22"/>
          <w:szCs w:val="22"/>
        </w:rPr>
        <w:t> </w:t>
      </w:r>
      <w:r w:rsidRPr="001F4160">
        <w:rPr>
          <w:i/>
          <w:sz w:val="22"/>
          <w:szCs w:val="22"/>
        </w:rPr>
        <w:t>224</w:t>
      </w:r>
      <w:r w:rsidR="00277CC0" w:rsidRPr="001F4160">
        <w:rPr>
          <w:i/>
          <w:sz w:val="22"/>
          <w:szCs w:val="22"/>
        </w:rPr>
        <w:t xml:space="preserve">; </w:t>
      </w:r>
      <w:r w:rsidRPr="001F4160">
        <w:rPr>
          <w:i/>
          <w:sz w:val="22"/>
          <w:szCs w:val="22"/>
        </w:rPr>
        <w:t>DIČ</w:t>
      </w:r>
      <w:r w:rsidR="00277CC0" w:rsidRPr="001F4160">
        <w:rPr>
          <w:i/>
          <w:sz w:val="22"/>
          <w:szCs w:val="22"/>
        </w:rPr>
        <w:t xml:space="preserve">: </w:t>
      </w:r>
      <w:r w:rsidRPr="001F4160">
        <w:rPr>
          <w:i/>
          <w:sz w:val="22"/>
          <w:szCs w:val="22"/>
        </w:rPr>
        <w:t>CZ00216224</w:t>
      </w:r>
      <w:r w:rsidR="00DB0ECC">
        <w:rPr>
          <w:i/>
          <w:sz w:val="22"/>
          <w:szCs w:val="22"/>
        </w:rPr>
        <w:tab/>
      </w:r>
    </w:p>
    <w:p w14:paraId="0E4E840B" w14:textId="77777777" w:rsidR="00F1035F" w:rsidRDefault="00F1035F">
      <w:pPr>
        <w:tabs>
          <w:tab w:val="left" w:pos="360"/>
          <w:tab w:val="left" w:pos="540"/>
        </w:tabs>
        <w:rPr>
          <w:i/>
          <w:sz w:val="22"/>
          <w:szCs w:val="22"/>
        </w:rPr>
      </w:pPr>
      <w:r w:rsidRPr="001F4160">
        <w:rPr>
          <w:i/>
          <w:sz w:val="22"/>
          <w:szCs w:val="22"/>
        </w:rPr>
        <w:t>Bankovní spojení: Komerční banka a. s., pobočka Brno – město</w:t>
      </w:r>
      <w:r w:rsidR="00277CC0" w:rsidRPr="001F4160">
        <w:rPr>
          <w:i/>
          <w:sz w:val="22"/>
          <w:szCs w:val="22"/>
        </w:rPr>
        <w:t>;</w:t>
      </w:r>
      <w:r w:rsidRPr="001F4160">
        <w:rPr>
          <w:i/>
          <w:sz w:val="22"/>
          <w:szCs w:val="22"/>
        </w:rPr>
        <w:t xml:space="preserve"> č. ú</w:t>
      </w:r>
      <w:r w:rsidR="00F01BF8" w:rsidRPr="001F4160">
        <w:rPr>
          <w:i/>
          <w:sz w:val="22"/>
          <w:szCs w:val="22"/>
        </w:rPr>
        <w:t>čtu</w:t>
      </w:r>
      <w:r w:rsidR="00277CC0" w:rsidRPr="001F4160">
        <w:rPr>
          <w:i/>
          <w:sz w:val="22"/>
          <w:szCs w:val="22"/>
        </w:rPr>
        <w:t>:</w:t>
      </w:r>
      <w:r w:rsidRPr="001F4160">
        <w:rPr>
          <w:i/>
          <w:sz w:val="22"/>
          <w:szCs w:val="22"/>
        </w:rPr>
        <w:t xml:space="preserve"> 85636621/0100</w:t>
      </w:r>
    </w:p>
    <w:p w14:paraId="752C6320" w14:textId="77777777" w:rsidR="00BE48FF" w:rsidRPr="00BE48FF" w:rsidRDefault="00BE48FF" w:rsidP="00BE48FF">
      <w:pPr>
        <w:tabs>
          <w:tab w:val="left" w:pos="360"/>
          <w:tab w:val="left" w:pos="540"/>
        </w:tabs>
        <w:rPr>
          <w:i/>
          <w:sz w:val="22"/>
          <w:szCs w:val="22"/>
        </w:rPr>
      </w:pPr>
      <w:r w:rsidRPr="00BE48FF">
        <w:rPr>
          <w:i/>
          <w:sz w:val="22"/>
          <w:szCs w:val="22"/>
        </w:rPr>
        <w:t>Veřejná vysoká škola, působící podle zákona č. 111/1998 Sb., o vysokých školách a o změně a doplnění dalších zákonů (zákon o vysokých škol</w:t>
      </w:r>
      <w:r>
        <w:rPr>
          <w:i/>
          <w:sz w:val="22"/>
          <w:szCs w:val="22"/>
        </w:rPr>
        <w:t>á</w:t>
      </w:r>
      <w:r w:rsidRPr="00BE48FF">
        <w:rPr>
          <w:i/>
          <w:sz w:val="22"/>
          <w:szCs w:val="22"/>
        </w:rPr>
        <w:t>ch), ve znění pozdějších předpisů</w:t>
      </w:r>
    </w:p>
    <w:p w14:paraId="42E3A741" w14:textId="77777777" w:rsidR="00BE48FF" w:rsidRPr="00BE48FF" w:rsidRDefault="00BE48FF" w:rsidP="00BE48FF">
      <w:pPr>
        <w:tabs>
          <w:tab w:val="left" w:pos="360"/>
          <w:tab w:val="left" w:pos="540"/>
        </w:tabs>
        <w:rPr>
          <w:i/>
          <w:sz w:val="22"/>
          <w:szCs w:val="22"/>
        </w:rPr>
      </w:pPr>
      <w:r w:rsidRPr="00BE48FF">
        <w:rPr>
          <w:i/>
          <w:sz w:val="22"/>
          <w:szCs w:val="22"/>
        </w:rPr>
        <w:t>Nezapisuje se do obchodního rejstříku</w:t>
      </w:r>
      <w:r>
        <w:rPr>
          <w:i/>
          <w:sz w:val="22"/>
          <w:szCs w:val="22"/>
        </w:rPr>
        <w:t>.</w:t>
      </w:r>
    </w:p>
    <w:p w14:paraId="3294405B" w14:textId="77777777" w:rsidR="00F1035F" w:rsidRDefault="00F1035F">
      <w:pPr>
        <w:tabs>
          <w:tab w:val="left" w:pos="360"/>
          <w:tab w:val="left" w:pos="540"/>
          <w:tab w:val="left" w:pos="1800"/>
        </w:tabs>
        <w:rPr>
          <w:i/>
          <w:sz w:val="22"/>
          <w:szCs w:val="22"/>
        </w:rPr>
      </w:pPr>
    </w:p>
    <w:p w14:paraId="7C75B16E" w14:textId="77777777" w:rsidR="00640226" w:rsidRPr="001F4160" w:rsidRDefault="00640226">
      <w:pPr>
        <w:tabs>
          <w:tab w:val="left" w:pos="360"/>
          <w:tab w:val="left" w:pos="540"/>
          <w:tab w:val="left" w:pos="1800"/>
        </w:tabs>
        <w:rPr>
          <w:i/>
          <w:sz w:val="22"/>
          <w:szCs w:val="22"/>
        </w:rPr>
      </w:pPr>
    </w:p>
    <w:p w14:paraId="4A24C903" w14:textId="77777777" w:rsidR="00F1035F" w:rsidRPr="001F4160" w:rsidRDefault="00F1035F">
      <w:pPr>
        <w:numPr>
          <w:ilvl w:val="1"/>
          <w:numId w:val="1"/>
        </w:numPr>
        <w:tabs>
          <w:tab w:val="left" w:pos="360"/>
          <w:tab w:val="left" w:pos="540"/>
          <w:tab w:val="left" w:pos="1800"/>
        </w:tabs>
        <w:rPr>
          <w:b/>
          <w:i/>
        </w:rPr>
      </w:pPr>
      <w:r w:rsidRPr="001F4160">
        <w:rPr>
          <w:i/>
          <w:sz w:val="22"/>
          <w:szCs w:val="22"/>
        </w:rPr>
        <w:t xml:space="preserve"> </w:t>
      </w:r>
      <w:r w:rsidRPr="001F4160">
        <w:rPr>
          <w:b/>
          <w:i/>
        </w:rPr>
        <w:t>Zhotovitel</w:t>
      </w:r>
    </w:p>
    <w:p w14:paraId="00406244" w14:textId="6C205540" w:rsidR="0028104E" w:rsidRPr="00E84CC3" w:rsidRDefault="00E84CC3">
      <w:pPr>
        <w:tabs>
          <w:tab w:val="left" w:pos="360"/>
          <w:tab w:val="left" w:pos="540"/>
        </w:tabs>
        <w:rPr>
          <w:b/>
          <w:bCs/>
          <w:i/>
          <w:iCs/>
          <w:sz w:val="22"/>
          <w:szCs w:val="22"/>
        </w:rPr>
      </w:pPr>
      <w:proofErr w:type="spellStart"/>
      <w:r w:rsidRPr="00E84CC3">
        <w:rPr>
          <w:b/>
          <w:bCs/>
          <w:i/>
          <w:iCs/>
        </w:rPr>
        <w:t>Synett</w:t>
      </w:r>
      <w:proofErr w:type="spellEnd"/>
      <w:r w:rsidRPr="00E84CC3">
        <w:rPr>
          <w:b/>
          <w:bCs/>
          <w:i/>
          <w:iCs/>
        </w:rPr>
        <w:t xml:space="preserve"> s.r.o.</w:t>
      </w:r>
    </w:p>
    <w:p w14:paraId="41068CF1" w14:textId="10B26A38" w:rsidR="00A65771" w:rsidRPr="001F4160" w:rsidRDefault="00277CC0">
      <w:pPr>
        <w:tabs>
          <w:tab w:val="left" w:pos="360"/>
          <w:tab w:val="left" w:pos="540"/>
        </w:tabs>
        <w:rPr>
          <w:i/>
          <w:sz w:val="22"/>
          <w:szCs w:val="22"/>
        </w:rPr>
      </w:pPr>
      <w:r w:rsidRPr="001F4160">
        <w:rPr>
          <w:i/>
          <w:sz w:val="22"/>
          <w:szCs w:val="22"/>
        </w:rPr>
        <w:t>S</w:t>
      </w:r>
      <w:r w:rsidR="00A65771" w:rsidRPr="001F4160">
        <w:rPr>
          <w:i/>
          <w:sz w:val="22"/>
          <w:szCs w:val="22"/>
        </w:rPr>
        <w:t>e sídlem</w:t>
      </w:r>
      <w:r w:rsidR="00F856EA">
        <w:rPr>
          <w:i/>
          <w:sz w:val="22"/>
          <w:szCs w:val="22"/>
        </w:rPr>
        <w:t xml:space="preserve"> </w:t>
      </w:r>
      <w:proofErr w:type="spellStart"/>
      <w:proofErr w:type="gramStart"/>
      <w:r w:rsidR="00E84CC3">
        <w:t>Tuřanka</w:t>
      </w:r>
      <w:proofErr w:type="spellEnd"/>
      <w:r w:rsidR="00E84CC3">
        <w:t xml:space="preserve">  1583</w:t>
      </w:r>
      <w:proofErr w:type="gramEnd"/>
      <w:r w:rsidR="00E84CC3">
        <w:t>/115 g, 627 00 Brno</w:t>
      </w:r>
    </w:p>
    <w:p w14:paraId="3359C2E8" w14:textId="32C2A33F" w:rsidR="00414B05" w:rsidRPr="001F4160" w:rsidRDefault="000250A5" w:rsidP="00414B05">
      <w:pPr>
        <w:tabs>
          <w:tab w:val="left" w:pos="360"/>
          <w:tab w:val="left" w:pos="540"/>
        </w:tabs>
        <w:rPr>
          <w:i/>
          <w:sz w:val="22"/>
          <w:szCs w:val="22"/>
        </w:rPr>
      </w:pPr>
      <w:r w:rsidRPr="001F4160">
        <w:rPr>
          <w:i/>
          <w:sz w:val="22"/>
          <w:szCs w:val="22"/>
        </w:rPr>
        <w:t>Zastoupena</w:t>
      </w:r>
      <w:r w:rsidR="00024589" w:rsidRPr="001F4160">
        <w:rPr>
          <w:i/>
          <w:sz w:val="22"/>
          <w:szCs w:val="22"/>
        </w:rPr>
        <w:t xml:space="preserve"> </w:t>
      </w:r>
      <w:r w:rsidR="00931E9E">
        <w:rPr>
          <w:i/>
          <w:sz w:val="22"/>
          <w:szCs w:val="22"/>
        </w:rPr>
        <w:t>Karlem Celým, jednatelem a Romanem Buriánkem, jednatelem</w:t>
      </w:r>
    </w:p>
    <w:p w14:paraId="450BF44F" w14:textId="1A99D039" w:rsidR="00931E9E" w:rsidRDefault="00F01BF8" w:rsidP="009C3D50">
      <w:pPr>
        <w:tabs>
          <w:tab w:val="left" w:pos="360"/>
          <w:tab w:val="left" w:pos="540"/>
        </w:tabs>
        <w:rPr>
          <w:rStyle w:val="platne1"/>
          <w:i/>
          <w:sz w:val="22"/>
          <w:szCs w:val="22"/>
        </w:rPr>
      </w:pPr>
      <w:r w:rsidRPr="001F4160">
        <w:rPr>
          <w:rStyle w:val="platne1"/>
          <w:i/>
          <w:sz w:val="22"/>
          <w:szCs w:val="22"/>
        </w:rPr>
        <w:t>Ve věcech</w:t>
      </w:r>
      <w:r w:rsidR="00901334" w:rsidRPr="001F4160">
        <w:rPr>
          <w:rStyle w:val="platne1"/>
          <w:i/>
          <w:sz w:val="22"/>
          <w:szCs w:val="22"/>
        </w:rPr>
        <w:t xml:space="preserve"> </w:t>
      </w:r>
      <w:r w:rsidR="005E11B7" w:rsidRPr="001F4160">
        <w:rPr>
          <w:rStyle w:val="platne1"/>
          <w:i/>
          <w:sz w:val="22"/>
          <w:szCs w:val="22"/>
        </w:rPr>
        <w:t>provozně-</w:t>
      </w:r>
      <w:r w:rsidR="00901334" w:rsidRPr="001F4160">
        <w:rPr>
          <w:rStyle w:val="platne1"/>
          <w:i/>
          <w:sz w:val="22"/>
          <w:szCs w:val="22"/>
        </w:rPr>
        <w:t>technických</w:t>
      </w:r>
      <w:r w:rsidR="00F65DA5">
        <w:rPr>
          <w:rStyle w:val="platne1"/>
          <w:i/>
          <w:sz w:val="22"/>
          <w:szCs w:val="22"/>
        </w:rPr>
        <w:t xml:space="preserve"> jedn</w:t>
      </w:r>
      <w:r w:rsidR="00870677">
        <w:rPr>
          <w:rStyle w:val="platne1"/>
          <w:i/>
          <w:sz w:val="22"/>
          <w:szCs w:val="22"/>
        </w:rPr>
        <w:t>á</w:t>
      </w:r>
      <w:r w:rsidR="00414B05">
        <w:rPr>
          <w:rStyle w:val="platne1"/>
          <w:i/>
          <w:sz w:val="22"/>
          <w:szCs w:val="22"/>
        </w:rPr>
        <w:t>/jednají</w:t>
      </w:r>
      <w:r w:rsidR="00901334" w:rsidRPr="001F4160">
        <w:rPr>
          <w:rStyle w:val="platne1"/>
          <w:i/>
          <w:sz w:val="22"/>
          <w:szCs w:val="22"/>
        </w:rPr>
        <w:t>:</w:t>
      </w:r>
      <w:r w:rsidR="00931E9E">
        <w:rPr>
          <w:rStyle w:val="platne1"/>
          <w:i/>
          <w:sz w:val="22"/>
          <w:szCs w:val="22"/>
        </w:rPr>
        <w:t xml:space="preserve"> </w:t>
      </w:r>
      <w:r w:rsidR="00060682">
        <w:rPr>
          <w:rStyle w:val="platne1"/>
          <w:i/>
          <w:sz w:val="22"/>
          <w:szCs w:val="22"/>
        </w:rPr>
        <w:t>XXXXXXXXX</w:t>
      </w:r>
      <w:r w:rsidR="00931E9E">
        <w:rPr>
          <w:rStyle w:val="platne1"/>
          <w:i/>
          <w:sz w:val="22"/>
          <w:szCs w:val="22"/>
        </w:rPr>
        <w:t>,</w:t>
      </w:r>
    </w:p>
    <w:p w14:paraId="583E7BF9" w14:textId="3F843622" w:rsidR="00931E9E" w:rsidRDefault="00931E9E" w:rsidP="009C3D50">
      <w:pPr>
        <w:tabs>
          <w:tab w:val="left" w:pos="360"/>
          <w:tab w:val="left" w:pos="540"/>
        </w:tabs>
        <w:rPr>
          <w:rStyle w:val="platne1"/>
          <w:i/>
          <w:sz w:val="22"/>
          <w:szCs w:val="22"/>
        </w:rPr>
      </w:pPr>
      <w:r>
        <w:rPr>
          <w:rStyle w:val="platne1"/>
          <w:i/>
          <w:sz w:val="22"/>
          <w:szCs w:val="22"/>
        </w:rPr>
        <w:tab/>
      </w:r>
      <w:r>
        <w:rPr>
          <w:rStyle w:val="platne1"/>
          <w:i/>
          <w:sz w:val="22"/>
          <w:szCs w:val="22"/>
        </w:rPr>
        <w:tab/>
      </w:r>
      <w:r>
        <w:rPr>
          <w:rStyle w:val="platne1"/>
          <w:i/>
          <w:sz w:val="22"/>
          <w:szCs w:val="22"/>
        </w:rPr>
        <w:tab/>
      </w:r>
      <w:r>
        <w:rPr>
          <w:rStyle w:val="platne1"/>
          <w:i/>
          <w:sz w:val="22"/>
          <w:szCs w:val="22"/>
        </w:rPr>
        <w:tab/>
      </w:r>
      <w:r>
        <w:rPr>
          <w:rStyle w:val="platne1"/>
          <w:i/>
          <w:sz w:val="22"/>
          <w:szCs w:val="22"/>
        </w:rPr>
        <w:tab/>
      </w:r>
      <w:r>
        <w:rPr>
          <w:rStyle w:val="platne1"/>
          <w:i/>
          <w:sz w:val="22"/>
          <w:szCs w:val="22"/>
        </w:rPr>
        <w:tab/>
      </w:r>
      <w:r>
        <w:rPr>
          <w:rStyle w:val="platne1"/>
          <w:i/>
          <w:sz w:val="22"/>
          <w:szCs w:val="22"/>
        </w:rPr>
        <w:tab/>
      </w:r>
      <w:r>
        <w:rPr>
          <w:rStyle w:val="platne1"/>
          <w:i/>
          <w:sz w:val="22"/>
          <w:szCs w:val="22"/>
        </w:rPr>
        <w:tab/>
        <w:t xml:space="preserve">tel.: </w:t>
      </w:r>
      <w:r w:rsidR="00060682">
        <w:rPr>
          <w:rStyle w:val="platne1"/>
          <w:i/>
          <w:sz w:val="22"/>
          <w:szCs w:val="22"/>
        </w:rPr>
        <w:t>XXXXXXXXX</w:t>
      </w:r>
      <w:r>
        <w:rPr>
          <w:rStyle w:val="platne1"/>
          <w:i/>
          <w:sz w:val="22"/>
          <w:szCs w:val="22"/>
        </w:rPr>
        <w:t xml:space="preserve">; </w:t>
      </w:r>
      <w:r w:rsidR="00060682">
        <w:rPr>
          <w:i/>
          <w:sz w:val="22"/>
          <w:szCs w:val="22"/>
        </w:rPr>
        <w:t>XXXXXXXXX</w:t>
      </w:r>
    </w:p>
    <w:p w14:paraId="15971FD7" w14:textId="5B80AB38" w:rsidR="00805EAB" w:rsidRDefault="00931E9E" w:rsidP="009C3D50">
      <w:pPr>
        <w:tabs>
          <w:tab w:val="left" w:pos="360"/>
          <w:tab w:val="left" w:pos="540"/>
        </w:tabs>
        <w:rPr>
          <w:rStyle w:val="platne1"/>
          <w:i/>
          <w:sz w:val="22"/>
          <w:szCs w:val="22"/>
        </w:rPr>
      </w:pPr>
      <w:r>
        <w:rPr>
          <w:rStyle w:val="platne1"/>
          <w:i/>
          <w:sz w:val="22"/>
          <w:szCs w:val="22"/>
        </w:rPr>
        <w:tab/>
      </w:r>
      <w:r>
        <w:rPr>
          <w:rStyle w:val="platne1"/>
          <w:i/>
          <w:sz w:val="22"/>
          <w:szCs w:val="22"/>
        </w:rPr>
        <w:tab/>
      </w:r>
      <w:r>
        <w:rPr>
          <w:rStyle w:val="platne1"/>
          <w:i/>
          <w:sz w:val="22"/>
          <w:szCs w:val="22"/>
        </w:rPr>
        <w:tab/>
      </w:r>
      <w:r>
        <w:rPr>
          <w:rStyle w:val="platne1"/>
          <w:i/>
          <w:sz w:val="22"/>
          <w:szCs w:val="22"/>
        </w:rPr>
        <w:tab/>
      </w:r>
      <w:r>
        <w:rPr>
          <w:rStyle w:val="platne1"/>
          <w:i/>
          <w:sz w:val="22"/>
          <w:szCs w:val="22"/>
        </w:rPr>
        <w:tab/>
      </w:r>
      <w:r>
        <w:rPr>
          <w:rStyle w:val="platne1"/>
          <w:i/>
          <w:sz w:val="22"/>
          <w:szCs w:val="22"/>
        </w:rPr>
        <w:tab/>
      </w:r>
      <w:r>
        <w:rPr>
          <w:rStyle w:val="platne1"/>
          <w:i/>
          <w:sz w:val="22"/>
          <w:szCs w:val="22"/>
        </w:rPr>
        <w:tab/>
        <w:t xml:space="preserve">           </w:t>
      </w:r>
      <w:r w:rsidR="00060682">
        <w:rPr>
          <w:rStyle w:val="platne1"/>
          <w:i/>
          <w:sz w:val="22"/>
          <w:szCs w:val="22"/>
        </w:rPr>
        <w:t>XXXXXXXXX</w:t>
      </w:r>
      <w:r>
        <w:rPr>
          <w:rStyle w:val="platne1"/>
          <w:i/>
          <w:sz w:val="22"/>
          <w:szCs w:val="22"/>
        </w:rPr>
        <w:t>,</w:t>
      </w:r>
      <w:r>
        <w:rPr>
          <w:rStyle w:val="platne1"/>
          <w:i/>
          <w:sz w:val="22"/>
          <w:szCs w:val="22"/>
        </w:rPr>
        <w:tab/>
      </w:r>
      <w:r w:rsidR="00F01BF8" w:rsidRPr="001F4160">
        <w:rPr>
          <w:rStyle w:val="platne1"/>
          <w:i/>
          <w:sz w:val="22"/>
          <w:szCs w:val="22"/>
        </w:rPr>
        <w:tab/>
      </w:r>
    </w:p>
    <w:p w14:paraId="59A4E6C1" w14:textId="6F58D4A6" w:rsidR="00931E9E" w:rsidRPr="001F4160" w:rsidRDefault="00931E9E" w:rsidP="009C3D50">
      <w:pPr>
        <w:tabs>
          <w:tab w:val="left" w:pos="360"/>
          <w:tab w:val="left" w:pos="540"/>
        </w:tabs>
        <w:rPr>
          <w:rStyle w:val="platne1"/>
          <w:i/>
          <w:sz w:val="22"/>
          <w:szCs w:val="22"/>
        </w:rPr>
      </w:pPr>
      <w:r>
        <w:rPr>
          <w:rStyle w:val="platne1"/>
          <w:i/>
          <w:sz w:val="22"/>
          <w:szCs w:val="22"/>
        </w:rPr>
        <w:tab/>
      </w:r>
      <w:r>
        <w:rPr>
          <w:rStyle w:val="platne1"/>
          <w:i/>
          <w:sz w:val="22"/>
          <w:szCs w:val="22"/>
        </w:rPr>
        <w:tab/>
      </w:r>
      <w:r>
        <w:rPr>
          <w:rStyle w:val="platne1"/>
          <w:i/>
          <w:sz w:val="22"/>
          <w:szCs w:val="22"/>
        </w:rPr>
        <w:tab/>
      </w:r>
      <w:r>
        <w:rPr>
          <w:rStyle w:val="platne1"/>
          <w:i/>
          <w:sz w:val="22"/>
          <w:szCs w:val="22"/>
        </w:rPr>
        <w:tab/>
      </w:r>
      <w:r>
        <w:rPr>
          <w:rStyle w:val="platne1"/>
          <w:i/>
          <w:sz w:val="22"/>
          <w:szCs w:val="22"/>
        </w:rPr>
        <w:tab/>
      </w:r>
      <w:r>
        <w:rPr>
          <w:rStyle w:val="platne1"/>
          <w:i/>
          <w:sz w:val="22"/>
          <w:szCs w:val="22"/>
        </w:rPr>
        <w:tab/>
      </w:r>
      <w:r>
        <w:rPr>
          <w:rStyle w:val="platne1"/>
          <w:i/>
          <w:sz w:val="22"/>
          <w:szCs w:val="22"/>
        </w:rPr>
        <w:tab/>
      </w:r>
      <w:r>
        <w:rPr>
          <w:rStyle w:val="platne1"/>
          <w:i/>
          <w:sz w:val="22"/>
          <w:szCs w:val="22"/>
        </w:rPr>
        <w:tab/>
        <w:t>Tel.:</w:t>
      </w:r>
      <w:r w:rsidR="00060682">
        <w:rPr>
          <w:rStyle w:val="platne1"/>
          <w:i/>
          <w:sz w:val="22"/>
          <w:szCs w:val="22"/>
        </w:rPr>
        <w:t xml:space="preserve"> XXXXXXXXX</w:t>
      </w:r>
      <w:r>
        <w:rPr>
          <w:rStyle w:val="platne1"/>
          <w:i/>
          <w:sz w:val="22"/>
          <w:szCs w:val="22"/>
        </w:rPr>
        <w:t>;</w:t>
      </w:r>
      <w:r w:rsidR="00060682">
        <w:rPr>
          <w:rStyle w:val="platne1"/>
          <w:i/>
          <w:sz w:val="22"/>
          <w:szCs w:val="22"/>
        </w:rPr>
        <w:t xml:space="preserve"> XXXXXXXXX</w:t>
      </w:r>
    </w:p>
    <w:p w14:paraId="61AD419C" w14:textId="4AC0E73A" w:rsidR="00725224" w:rsidRPr="001F4160" w:rsidRDefault="00414B05" w:rsidP="009C3D50">
      <w:pPr>
        <w:tabs>
          <w:tab w:val="left" w:pos="360"/>
          <w:tab w:val="left" w:pos="540"/>
        </w:tabs>
        <w:rPr>
          <w:i/>
          <w:sz w:val="22"/>
          <w:szCs w:val="22"/>
        </w:rPr>
      </w:pPr>
      <w:r w:rsidRPr="001F4160">
        <w:rPr>
          <w:i/>
          <w:sz w:val="22"/>
          <w:szCs w:val="22"/>
        </w:rPr>
        <w:t>T</w:t>
      </w:r>
      <w:r w:rsidR="00725224" w:rsidRPr="001F4160">
        <w:rPr>
          <w:i/>
          <w:sz w:val="22"/>
          <w:szCs w:val="22"/>
        </w:rPr>
        <w:t>el</w:t>
      </w:r>
      <w:r>
        <w:rPr>
          <w:i/>
          <w:sz w:val="22"/>
          <w:szCs w:val="22"/>
        </w:rPr>
        <w:t>efon:</w:t>
      </w:r>
      <w:r w:rsidR="00060682">
        <w:rPr>
          <w:i/>
          <w:sz w:val="22"/>
          <w:szCs w:val="22"/>
        </w:rPr>
        <w:t xml:space="preserve"> XXXXXXXXX</w:t>
      </w:r>
      <w:r>
        <w:t xml:space="preserve">; </w:t>
      </w:r>
      <w:r w:rsidR="00F01BF8" w:rsidRPr="001F4160">
        <w:rPr>
          <w:i/>
          <w:sz w:val="22"/>
          <w:szCs w:val="22"/>
        </w:rPr>
        <w:t>e-ma</w:t>
      </w:r>
      <w:r w:rsidR="00F856EA">
        <w:rPr>
          <w:i/>
          <w:sz w:val="22"/>
          <w:szCs w:val="22"/>
        </w:rPr>
        <w:t>il:</w:t>
      </w:r>
      <w:r w:rsidR="00931E9E">
        <w:rPr>
          <w:i/>
          <w:sz w:val="22"/>
          <w:szCs w:val="22"/>
        </w:rPr>
        <w:t xml:space="preserve"> </w:t>
      </w:r>
      <w:r w:rsidR="00060682">
        <w:rPr>
          <w:i/>
          <w:sz w:val="22"/>
          <w:szCs w:val="22"/>
        </w:rPr>
        <w:t>XXXXXXXXX</w:t>
      </w:r>
      <w:r w:rsidR="00931E9E">
        <w:tab/>
      </w:r>
    </w:p>
    <w:p w14:paraId="4EBAFAF4" w14:textId="6C89AA60" w:rsidR="00F1035F" w:rsidRPr="001F4160" w:rsidRDefault="00901334" w:rsidP="00277CC0">
      <w:pPr>
        <w:tabs>
          <w:tab w:val="left" w:pos="360"/>
          <w:tab w:val="left" w:pos="540"/>
        </w:tabs>
        <w:rPr>
          <w:i/>
          <w:sz w:val="22"/>
          <w:szCs w:val="22"/>
        </w:rPr>
      </w:pPr>
      <w:r w:rsidRPr="001F4160">
        <w:rPr>
          <w:i/>
          <w:sz w:val="22"/>
          <w:szCs w:val="22"/>
        </w:rPr>
        <w:t>IČ</w:t>
      </w:r>
      <w:r w:rsidR="00F856EA">
        <w:rPr>
          <w:i/>
          <w:sz w:val="22"/>
          <w:szCs w:val="22"/>
        </w:rPr>
        <w:t>:</w:t>
      </w:r>
      <w:r w:rsidR="00277CC0" w:rsidRPr="001F4160">
        <w:rPr>
          <w:i/>
          <w:sz w:val="22"/>
          <w:szCs w:val="22"/>
        </w:rPr>
        <w:t xml:space="preserve"> </w:t>
      </w:r>
      <w:r w:rsidR="00614108">
        <w:rPr>
          <w:i/>
          <w:sz w:val="22"/>
          <w:szCs w:val="22"/>
        </w:rPr>
        <w:tab/>
      </w:r>
      <w:r w:rsidR="00931E9E">
        <w:rPr>
          <w:i/>
          <w:sz w:val="22"/>
          <w:szCs w:val="22"/>
        </w:rPr>
        <w:t>253 06 553</w:t>
      </w:r>
      <w:r w:rsidR="00414B05">
        <w:t xml:space="preserve">; </w:t>
      </w:r>
      <w:r w:rsidR="00E048E9" w:rsidRPr="001F4160">
        <w:rPr>
          <w:i/>
          <w:sz w:val="22"/>
          <w:szCs w:val="22"/>
        </w:rPr>
        <w:t>DIČ:</w:t>
      </w:r>
      <w:r w:rsidR="00931E9E">
        <w:rPr>
          <w:i/>
          <w:sz w:val="22"/>
          <w:szCs w:val="22"/>
        </w:rPr>
        <w:t xml:space="preserve"> CZ25306553</w:t>
      </w:r>
      <w:r w:rsidR="00F01BF8" w:rsidRPr="001F4160">
        <w:rPr>
          <w:i/>
          <w:sz w:val="22"/>
          <w:szCs w:val="22"/>
        </w:rPr>
        <w:tab/>
      </w:r>
      <w:r w:rsidR="00F01BF8" w:rsidRPr="001F4160">
        <w:rPr>
          <w:i/>
          <w:sz w:val="22"/>
          <w:szCs w:val="22"/>
        </w:rPr>
        <w:tab/>
      </w:r>
      <w:r w:rsidR="00DB0ECC" w:rsidRPr="00C52067">
        <w:rPr>
          <w:i/>
          <w:sz w:val="22"/>
          <w:szCs w:val="22"/>
        </w:rPr>
        <w:t>Zhotovitel je</w:t>
      </w:r>
      <w:r w:rsidR="00DB0ECC" w:rsidRPr="002D613A">
        <w:rPr>
          <w:b/>
          <w:i/>
          <w:sz w:val="22"/>
          <w:szCs w:val="22"/>
        </w:rPr>
        <w:t xml:space="preserve"> plátce DPH</w:t>
      </w:r>
    </w:p>
    <w:p w14:paraId="763A3116" w14:textId="2E5FC8C5" w:rsidR="001C3514" w:rsidRPr="001F4160" w:rsidRDefault="00F1035F">
      <w:pPr>
        <w:tabs>
          <w:tab w:val="left" w:pos="360"/>
          <w:tab w:val="left" w:pos="720"/>
          <w:tab w:val="left" w:pos="1260"/>
        </w:tabs>
        <w:rPr>
          <w:i/>
          <w:sz w:val="22"/>
          <w:szCs w:val="22"/>
          <w:highlight w:val="yellow"/>
        </w:rPr>
      </w:pPr>
      <w:r w:rsidRPr="001F4160">
        <w:rPr>
          <w:i/>
          <w:sz w:val="22"/>
          <w:szCs w:val="22"/>
        </w:rPr>
        <w:t xml:space="preserve">Bankovní spojení: </w:t>
      </w:r>
      <w:r w:rsidR="00931E9E">
        <w:rPr>
          <w:i/>
          <w:sz w:val="22"/>
          <w:szCs w:val="22"/>
        </w:rPr>
        <w:t>Komerční banka a.s., č. účtu: 123-1183320297/0100</w:t>
      </w:r>
    </w:p>
    <w:p w14:paraId="317A2004" w14:textId="42B1CC0D" w:rsidR="008B2247" w:rsidRPr="001F4160" w:rsidRDefault="00870677">
      <w:pPr>
        <w:tabs>
          <w:tab w:val="left" w:pos="360"/>
          <w:tab w:val="left" w:pos="720"/>
          <w:tab w:val="left" w:pos="1260"/>
        </w:tabs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Společnost je zapsána </w:t>
      </w:r>
      <w:r w:rsidR="00F1035F" w:rsidRPr="001F4160">
        <w:rPr>
          <w:i/>
          <w:sz w:val="22"/>
          <w:szCs w:val="22"/>
        </w:rPr>
        <w:t xml:space="preserve">v obchodním rejstříku </w:t>
      </w:r>
      <w:r w:rsidR="00277CC0" w:rsidRPr="001F4160">
        <w:rPr>
          <w:i/>
          <w:sz w:val="22"/>
          <w:szCs w:val="22"/>
        </w:rPr>
        <w:t xml:space="preserve">u </w:t>
      </w:r>
      <w:r w:rsidR="00931E9E">
        <w:rPr>
          <w:i/>
          <w:sz w:val="22"/>
          <w:szCs w:val="22"/>
        </w:rPr>
        <w:t>Krajského</w:t>
      </w:r>
      <w:r w:rsidR="00DB26A4">
        <w:rPr>
          <w:i/>
          <w:sz w:val="22"/>
          <w:szCs w:val="22"/>
        </w:rPr>
        <w:t xml:space="preserve"> soudu</w:t>
      </w:r>
      <w:r w:rsidR="00F856EA">
        <w:rPr>
          <w:i/>
          <w:sz w:val="22"/>
          <w:szCs w:val="22"/>
        </w:rPr>
        <w:t xml:space="preserve"> v</w:t>
      </w:r>
      <w:r w:rsidR="00931E9E">
        <w:rPr>
          <w:i/>
          <w:sz w:val="22"/>
          <w:szCs w:val="22"/>
        </w:rPr>
        <w:t xml:space="preserve"> </w:t>
      </w:r>
      <w:proofErr w:type="gramStart"/>
      <w:r w:rsidR="00931E9E">
        <w:rPr>
          <w:i/>
          <w:sz w:val="22"/>
          <w:szCs w:val="22"/>
        </w:rPr>
        <w:t>Brně</w:t>
      </w:r>
      <w:r w:rsidR="00F856EA">
        <w:rPr>
          <w:i/>
          <w:sz w:val="22"/>
          <w:szCs w:val="22"/>
        </w:rPr>
        <w:t> ,</w:t>
      </w:r>
      <w:proofErr w:type="gramEnd"/>
      <w:r w:rsidR="005A001A" w:rsidRPr="001F4160">
        <w:rPr>
          <w:i/>
          <w:sz w:val="22"/>
          <w:szCs w:val="22"/>
        </w:rPr>
        <w:t xml:space="preserve"> </w:t>
      </w:r>
      <w:r w:rsidR="001C3514" w:rsidRPr="001F4160">
        <w:rPr>
          <w:i/>
          <w:sz w:val="22"/>
          <w:szCs w:val="22"/>
        </w:rPr>
        <w:t>odd.</w:t>
      </w:r>
      <w:r w:rsidR="00931E9E">
        <w:rPr>
          <w:i/>
          <w:sz w:val="22"/>
          <w:szCs w:val="22"/>
        </w:rPr>
        <w:t xml:space="preserve"> C</w:t>
      </w:r>
      <w:r w:rsidR="00F01BF8" w:rsidRPr="001F4160">
        <w:rPr>
          <w:i/>
          <w:sz w:val="22"/>
          <w:szCs w:val="22"/>
        </w:rPr>
        <w:t>,</w:t>
      </w:r>
      <w:r w:rsidR="005A001A" w:rsidRPr="001F4160">
        <w:rPr>
          <w:i/>
          <w:sz w:val="22"/>
          <w:szCs w:val="22"/>
        </w:rPr>
        <w:t xml:space="preserve"> </w:t>
      </w:r>
      <w:r w:rsidR="007D4AEE" w:rsidRPr="001F4160">
        <w:rPr>
          <w:i/>
          <w:sz w:val="22"/>
          <w:szCs w:val="22"/>
        </w:rPr>
        <w:t>vložka</w:t>
      </w:r>
      <w:r w:rsidR="001C3514" w:rsidRPr="001F4160">
        <w:rPr>
          <w:i/>
          <w:sz w:val="22"/>
          <w:szCs w:val="22"/>
        </w:rPr>
        <w:t xml:space="preserve"> </w:t>
      </w:r>
      <w:r w:rsidR="00931E9E">
        <w:rPr>
          <w:i/>
          <w:sz w:val="22"/>
          <w:szCs w:val="22"/>
        </w:rPr>
        <w:t>24195</w:t>
      </w:r>
    </w:p>
    <w:p w14:paraId="352AF938" w14:textId="77777777" w:rsidR="002C67C4" w:rsidRDefault="002C67C4" w:rsidP="00F85737">
      <w:pPr>
        <w:tabs>
          <w:tab w:val="left" w:pos="360"/>
          <w:tab w:val="left" w:pos="720"/>
          <w:tab w:val="left" w:pos="1260"/>
        </w:tabs>
        <w:jc w:val="both"/>
        <w:rPr>
          <w:b/>
          <w:i/>
          <w:sz w:val="22"/>
          <w:szCs w:val="22"/>
        </w:rPr>
      </w:pPr>
    </w:p>
    <w:p w14:paraId="4CA7A2EC" w14:textId="77777777" w:rsidR="00640226" w:rsidRDefault="00640226" w:rsidP="00F85737">
      <w:pPr>
        <w:tabs>
          <w:tab w:val="left" w:pos="360"/>
          <w:tab w:val="left" w:pos="720"/>
          <w:tab w:val="left" w:pos="1260"/>
        </w:tabs>
        <w:jc w:val="both"/>
        <w:rPr>
          <w:b/>
          <w:i/>
          <w:sz w:val="22"/>
          <w:szCs w:val="22"/>
        </w:rPr>
      </w:pPr>
    </w:p>
    <w:p w14:paraId="762B2D80" w14:textId="77777777" w:rsidR="00F93A41" w:rsidRPr="001F4160" w:rsidRDefault="00F93A41" w:rsidP="00F85737">
      <w:pPr>
        <w:tabs>
          <w:tab w:val="left" w:pos="360"/>
          <w:tab w:val="left" w:pos="720"/>
          <w:tab w:val="left" w:pos="1260"/>
        </w:tabs>
        <w:jc w:val="both"/>
        <w:rPr>
          <w:b/>
          <w:i/>
          <w:sz w:val="22"/>
          <w:szCs w:val="22"/>
        </w:rPr>
      </w:pPr>
    </w:p>
    <w:p w14:paraId="717D7784" w14:textId="77777777" w:rsidR="00F1035F" w:rsidRPr="00277CC0" w:rsidRDefault="00F1035F" w:rsidP="00651A34">
      <w:pPr>
        <w:tabs>
          <w:tab w:val="left" w:pos="0"/>
          <w:tab w:val="left" w:pos="360"/>
          <w:tab w:val="left" w:pos="720"/>
          <w:tab w:val="left" w:pos="1260"/>
        </w:tabs>
        <w:jc w:val="both"/>
        <w:rPr>
          <w:b/>
          <w:i/>
          <w:sz w:val="28"/>
          <w:szCs w:val="28"/>
        </w:rPr>
      </w:pPr>
      <w:r w:rsidRPr="00277CC0">
        <w:rPr>
          <w:b/>
          <w:i/>
          <w:sz w:val="28"/>
          <w:szCs w:val="28"/>
        </w:rPr>
        <w:t xml:space="preserve">II.      Předmět plnění </w:t>
      </w:r>
      <w:r w:rsidRPr="00870677">
        <w:rPr>
          <w:b/>
          <w:i/>
          <w:sz w:val="28"/>
          <w:szCs w:val="28"/>
        </w:rPr>
        <w:t>(</w:t>
      </w:r>
      <w:r w:rsidR="00270032" w:rsidRPr="00870677">
        <w:rPr>
          <w:b/>
          <w:i/>
          <w:sz w:val="28"/>
          <w:szCs w:val="28"/>
        </w:rPr>
        <w:t xml:space="preserve">projektová dokumentace - </w:t>
      </w:r>
      <w:r w:rsidRPr="00870677">
        <w:rPr>
          <w:b/>
          <w:i/>
          <w:sz w:val="28"/>
          <w:szCs w:val="28"/>
        </w:rPr>
        <w:t>dílo</w:t>
      </w:r>
      <w:r w:rsidR="00207915" w:rsidRPr="00870677">
        <w:rPr>
          <w:b/>
          <w:i/>
          <w:sz w:val="28"/>
          <w:szCs w:val="28"/>
        </w:rPr>
        <w:t xml:space="preserve"> </w:t>
      </w:r>
      <w:r w:rsidRPr="00277CC0">
        <w:rPr>
          <w:b/>
          <w:i/>
          <w:sz w:val="28"/>
          <w:szCs w:val="28"/>
        </w:rPr>
        <w:t>)</w:t>
      </w:r>
    </w:p>
    <w:p w14:paraId="755EF212" w14:textId="77777777" w:rsidR="00EC6E30" w:rsidRPr="004978B0" w:rsidRDefault="003C5057" w:rsidP="002E1FC4">
      <w:pPr>
        <w:pStyle w:val="Podpis"/>
        <w:spacing w:before="0"/>
        <w:ind w:left="0" w:right="-830"/>
        <w:rPr>
          <w:b/>
          <w:i/>
        </w:rPr>
      </w:pPr>
      <w:r w:rsidRPr="00277CC0">
        <w:rPr>
          <w:b/>
          <w:i/>
        </w:rPr>
        <w:t xml:space="preserve">Akce: </w:t>
      </w:r>
      <w:r w:rsidR="00EC6E30">
        <w:rPr>
          <w:b/>
          <w:i/>
        </w:rPr>
        <w:t>„</w:t>
      </w:r>
      <w:r w:rsidR="00A243FD" w:rsidRPr="00A243FD">
        <w:rPr>
          <w:b/>
          <w:i/>
        </w:rPr>
        <w:t xml:space="preserve">Výměna </w:t>
      </w:r>
      <w:proofErr w:type="spellStart"/>
      <w:r w:rsidR="00A243FD" w:rsidRPr="00A243FD">
        <w:rPr>
          <w:b/>
          <w:i/>
        </w:rPr>
        <w:t>MaR</w:t>
      </w:r>
      <w:proofErr w:type="spellEnd"/>
      <w:r w:rsidR="00A243FD" w:rsidRPr="00A243FD">
        <w:rPr>
          <w:b/>
          <w:i/>
        </w:rPr>
        <w:t>/BMS SAJA v pavilonech D33 a E34 UKB za ŘS kompatibilní se stávajícím systémem MU</w:t>
      </w:r>
      <w:r w:rsidR="002E1FC4" w:rsidRPr="008071D8">
        <w:rPr>
          <w:b/>
          <w:i/>
        </w:rPr>
        <w:t>“</w:t>
      </w:r>
      <w:r w:rsidR="00071BAF">
        <w:rPr>
          <w:b/>
          <w:i/>
        </w:rPr>
        <w:t xml:space="preserve"> </w:t>
      </w:r>
    </w:p>
    <w:p w14:paraId="567984C3" w14:textId="77777777" w:rsidR="00071BAF" w:rsidRPr="00DD76D7" w:rsidRDefault="00071BAF" w:rsidP="00963E4C">
      <w:pPr>
        <w:pStyle w:val="Podpis"/>
        <w:spacing w:before="0"/>
        <w:ind w:left="0" w:right="-830"/>
        <w:rPr>
          <w:i/>
          <w:sz w:val="22"/>
          <w:szCs w:val="22"/>
        </w:rPr>
      </w:pPr>
      <w:r>
        <w:rPr>
          <w:i/>
        </w:rPr>
        <w:tab/>
      </w:r>
      <w:r>
        <w:rPr>
          <w:i/>
        </w:rPr>
        <w:tab/>
      </w:r>
    </w:p>
    <w:p w14:paraId="0EE72028" w14:textId="761C927C" w:rsidR="00270032" w:rsidRDefault="003C5057" w:rsidP="00F81BF6">
      <w:pPr>
        <w:tabs>
          <w:tab w:val="left" w:pos="360"/>
          <w:tab w:val="left" w:pos="540"/>
          <w:tab w:val="left" w:pos="1800"/>
        </w:tabs>
        <w:ind w:left="360" w:hanging="360"/>
        <w:jc w:val="both"/>
        <w:rPr>
          <w:i/>
          <w:sz w:val="22"/>
          <w:szCs w:val="22"/>
        </w:rPr>
      </w:pPr>
      <w:r w:rsidRPr="00E60863">
        <w:rPr>
          <w:b/>
          <w:i/>
          <w:sz w:val="22"/>
          <w:szCs w:val="22"/>
        </w:rPr>
        <w:t>2.1</w:t>
      </w:r>
      <w:r w:rsidRPr="00E60863">
        <w:rPr>
          <w:i/>
          <w:sz w:val="22"/>
          <w:szCs w:val="22"/>
        </w:rPr>
        <w:t xml:space="preserve"> </w:t>
      </w:r>
      <w:r w:rsidR="00FC3F6D" w:rsidRPr="00E60863">
        <w:rPr>
          <w:b/>
          <w:i/>
          <w:sz w:val="22"/>
          <w:szCs w:val="22"/>
        </w:rPr>
        <w:t xml:space="preserve">Předmětem </w:t>
      </w:r>
      <w:r w:rsidR="00387021" w:rsidRPr="00E60863">
        <w:rPr>
          <w:b/>
          <w:i/>
          <w:sz w:val="22"/>
          <w:szCs w:val="22"/>
        </w:rPr>
        <w:t>plnění (</w:t>
      </w:r>
      <w:r w:rsidR="004F4A6C" w:rsidRPr="00E60863">
        <w:rPr>
          <w:b/>
          <w:i/>
          <w:sz w:val="22"/>
          <w:szCs w:val="22"/>
        </w:rPr>
        <w:t>díla</w:t>
      </w:r>
      <w:r w:rsidR="00387021" w:rsidRPr="00E60863">
        <w:rPr>
          <w:b/>
          <w:i/>
          <w:sz w:val="22"/>
          <w:szCs w:val="22"/>
        </w:rPr>
        <w:t>)</w:t>
      </w:r>
      <w:r w:rsidR="004F4A6C" w:rsidRPr="00E60863">
        <w:rPr>
          <w:b/>
          <w:i/>
          <w:sz w:val="22"/>
          <w:szCs w:val="22"/>
        </w:rPr>
        <w:t xml:space="preserve"> </w:t>
      </w:r>
      <w:r w:rsidR="00FC3F6D" w:rsidRPr="00E60863">
        <w:rPr>
          <w:b/>
          <w:i/>
          <w:sz w:val="22"/>
          <w:szCs w:val="22"/>
        </w:rPr>
        <w:t xml:space="preserve">je </w:t>
      </w:r>
      <w:r w:rsidR="00270032" w:rsidRPr="00E60863">
        <w:rPr>
          <w:b/>
          <w:i/>
          <w:sz w:val="22"/>
          <w:szCs w:val="22"/>
        </w:rPr>
        <w:t>zhotovení</w:t>
      </w:r>
      <w:r w:rsidR="00BB2C14" w:rsidRPr="00E60863">
        <w:rPr>
          <w:b/>
          <w:i/>
          <w:sz w:val="22"/>
          <w:szCs w:val="22"/>
        </w:rPr>
        <w:t xml:space="preserve"> </w:t>
      </w:r>
      <w:r w:rsidR="00BC5C5D" w:rsidRPr="00E60863">
        <w:rPr>
          <w:b/>
          <w:i/>
          <w:sz w:val="22"/>
          <w:szCs w:val="22"/>
        </w:rPr>
        <w:t>P</w:t>
      </w:r>
      <w:r w:rsidR="00BB2C14" w:rsidRPr="00E60863">
        <w:rPr>
          <w:b/>
          <w:i/>
          <w:sz w:val="22"/>
          <w:szCs w:val="22"/>
        </w:rPr>
        <w:t>rojektové dokumentace</w:t>
      </w:r>
      <w:r w:rsidR="00C139A9" w:rsidRPr="001F4160">
        <w:rPr>
          <w:i/>
          <w:sz w:val="22"/>
          <w:szCs w:val="22"/>
        </w:rPr>
        <w:t xml:space="preserve"> </w:t>
      </w:r>
      <w:r w:rsidR="000D7FFE">
        <w:rPr>
          <w:i/>
          <w:sz w:val="22"/>
          <w:szCs w:val="22"/>
        </w:rPr>
        <w:t xml:space="preserve">(též „PD“) </w:t>
      </w:r>
      <w:r w:rsidR="00F81BF6" w:rsidRPr="001F4160">
        <w:rPr>
          <w:i/>
          <w:sz w:val="22"/>
          <w:szCs w:val="22"/>
        </w:rPr>
        <w:t>v</w:t>
      </w:r>
      <w:r w:rsidR="00C139A9" w:rsidRPr="001F4160">
        <w:rPr>
          <w:i/>
          <w:sz w:val="22"/>
          <w:szCs w:val="22"/>
        </w:rPr>
        <w:t xml:space="preserve"> souladu </w:t>
      </w:r>
      <w:r w:rsidR="00251F6D" w:rsidRPr="001F4160">
        <w:rPr>
          <w:i/>
          <w:sz w:val="22"/>
          <w:szCs w:val="22"/>
        </w:rPr>
        <w:t>s právními předpisy, zejm.</w:t>
      </w:r>
      <w:r w:rsidR="00085AC4" w:rsidRPr="001F4160">
        <w:rPr>
          <w:i/>
          <w:sz w:val="22"/>
          <w:szCs w:val="22"/>
        </w:rPr>
        <w:t xml:space="preserve"> </w:t>
      </w:r>
      <w:r w:rsidR="00FB038C">
        <w:rPr>
          <w:i/>
          <w:sz w:val="22"/>
          <w:szCs w:val="22"/>
        </w:rPr>
        <w:t xml:space="preserve">v souladu se </w:t>
      </w:r>
      <w:r w:rsidR="00085AC4" w:rsidRPr="001F4160">
        <w:rPr>
          <w:i/>
          <w:sz w:val="22"/>
          <w:szCs w:val="22"/>
        </w:rPr>
        <w:t>z</w:t>
      </w:r>
      <w:r w:rsidR="00F81BF6" w:rsidRPr="001F4160">
        <w:rPr>
          <w:i/>
          <w:sz w:val="22"/>
          <w:szCs w:val="22"/>
        </w:rPr>
        <w:t>ákon</w:t>
      </w:r>
      <w:r w:rsidR="00C139A9" w:rsidRPr="001F4160">
        <w:rPr>
          <w:i/>
          <w:sz w:val="22"/>
          <w:szCs w:val="22"/>
        </w:rPr>
        <w:t>em</w:t>
      </w:r>
      <w:r w:rsidR="00F81BF6" w:rsidRPr="001F4160">
        <w:rPr>
          <w:i/>
          <w:sz w:val="22"/>
          <w:szCs w:val="22"/>
        </w:rPr>
        <w:t xml:space="preserve"> č.</w:t>
      </w:r>
      <w:r w:rsidR="00085AC4" w:rsidRPr="001F4160">
        <w:rPr>
          <w:i/>
          <w:sz w:val="22"/>
          <w:szCs w:val="22"/>
        </w:rPr>
        <w:t xml:space="preserve"> </w:t>
      </w:r>
      <w:r w:rsidR="00F81BF6" w:rsidRPr="001F4160">
        <w:rPr>
          <w:i/>
          <w:sz w:val="22"/>
          <w:szCs w:val="22"/>
        </w:rPr>
        <w:t>183/2006 Sb.</w:t>
      </w:r>
      <w:r w:rsidR="00C139A9" w:rsidRPr="001F4160">
        <w:rPr>
          <w:i/>
          <w:sz w:val="22"/>
          <w:szCs w:val="22"/>
        </w:rPr>
        <w:t>,</w:t>
      </w:r>
      <w:r w:rsidR="00F81BF6" w:rsidRPr="001F4160">
        <w:rPr>
          <w:i/>
          <w:sz w:val="22"/>
          <w:szCs w:val="22"/>
        </w:rPr>
        <w:t xml:space="preserve"> o územním</w:t>
      </w:r>
      <w:r w:rsidR="00C139A9" w:rsidRPr="001F4160">
        <w:rPr>
          <w:i/>
          <w:sz w:val="22"/>
          <w:szCs w:val="22"/>
        </w:rPr>
        <w:t xml:space="preserve"> </w:t>
      </w:r>
      <w:r w:rsidRPr="001F4160">
        <w:rPr>
          <w:i/>
          <w:sz w:val="22"/>
          <w:szCs w:val="22"/>
        </w:rPr>
        <w:t>p</w:t>
      </w:r>
      <w:r w:rsidR="00F81BF6" w:rsidRPr="001F4160">
        <w:rPr>
          <w:i/>
          <w:sz w:val="22"/>
          <w:szCs w:val="22"/>
        </w:rPr>
        <w:t>lánování a stavebním řádu (stavební zákon)</w:t>
      </w:r>
      <w:r w:rsidR="00277CC0" w:rsidRPr="001F4160">
        <w:rPr>
          <w:i/>
          <w:sz w:val="22"/>
          <w:szCs w:val="22"/>
        </w:rPr>
        <w:t>,</w:t>
      </w:r>
      <w:r w:rsidR="00F81BF6" w:rsidRPr="001F4160">
        <w:rPr>
          <w:i/>
          <w:sz w:val="22"/>
          <w:szCs w:val="22"/>
        </w:rPr>
        <w:t xml:space="preserve"> v platném znění </w:t>
      </w:r>
      <w:r w:rsidR="00251F6D" w:rsidRPr="001F4160">
        <w:rPr>
          <w:i/>
          <w:sz w:val="22"/>
          <w:szCs w:val="22"/>
        </w:rPr>
        <w:t xml:space="preserve">a ostatními předpisy </w:t>
      </w:r>
      <w:r w:rsidR="00085AC4" w:rsidRPr="001F4160">
        <w:rPr>
          <w:i/>
          <w:sz w:val="22"/>
          <w:szCs w:val="22"/>
        </w:rPr>
        <w:t xml:space="preserve">vztahujícími se k předmětu plnění </w:t>
      </w:r>
      <w:r w:rsidR="00251F6D" w:rsidRPr="001F4160">
        <w:rPr>
          <w:i/>
          <w:sz w:val="22"/>
          <w:szCs w:val="22"/>
        </w:rPr>
        <w:t xml:space="preserve">včetně </w:t>
      </w:r>
      <w:r w:rsidR="00F81BF6" w:rsidRPr="001F4160">
        <w:rPr>
          <w:i/>
          <w:sz w:val="22"/>
          <w:szCs w:val="22"/>
        </w:rPr>
        <w:t>platn</w:t>
      </w:r>
      <w:r w:rsidR="00251F6D" w:rsidRPr="001F4160">
        <w:rPr>
          <w:i/>
          <w:sz w:val="22"/>
          <w:szCs w:val="22"/>
        </w:rPr>
        <w:t>ých</w:t>
      </w:r>
      <w:r w:rsidR="00F81BF6" w:rsidRPr="001F4160">
        <w:rPr>
          <w:i/>
          <w:sz w:val="22"/>
          <w:szCs w:val="22"/>
        </w:rPr>
        <w:t xml:space="preserve"> nor</w:t>
      </w:r>
      <w:r w:rsidR="00251F6D" w:rsidRPr="001F4160">
        <w:rPr>
          <w:i/>
          <w:sz w:val="22"/>
          <w:szCs w:val="22"/>
        </w:rPr>
        <w:t>e</w:t>
      </w:r>
      <w:r w:rsidR="00F81BF6" w:rsidRPr="001F4160">
        <w:rPr>
          <w:i/>
          <w:sz w:val="22"/>
          <w:szCs w:val="22"/>
        </w:rPr>
        <w:t>m ČSN</w:t>
      </w:r>
      <w:r w:rsidR="003163AB">
        <w:rPr>
          <w:i/>
          <w:sz w:val="22"/>
          <w:szCs w:val="22"/>
        </w:rPr>
        <w:t xml:space="preserve"> a</w:t>
      </w:r>
      <w:r w:rsidR="00057237" w:rsidRPr="001F4160">
        <w:rPr>
          <w:i/>
          <w:sz w:val="22"/>
          <w:szCs w:val="22"/>
        </w:rPr>
        <w:t xml:space="preserve"> případně vydaných evropských norem</w:t>
      </w:r>
      <w:r w:rsidR="00085AC4" w:rsidRPr="001F4160">
        <w:rPr>
          <w:i/>
          <w:sz w:val="22"/>
          <w:szCs w:val="22"/>
        </w:rPr>
        <w:t xml:space="preserve">. </w:t>
      </w:r>
      <w:r w:rsidR="00611D27">
        <w:rPr>
          <w:i/>
          <w:sz w:val="22"/>
          <w:szCs w:val="22"/>
        </w:rPr>
        <w:t>Dílo bude provedeno v rozsahu specifikovaném v přílohách 1 a</w:t>
      </w:r>
      <w:r w:rsidR="008355E1">
        <w:rPr>
          <w:i/>
          <w:sz w:val="22"/>
          <w:szCs w:val="22"/>
        </w:rPr>
        <w:t xml:space="preserve"> </w:t>
      </w:r>
      <w:proofErr w:type="gramStart"/>
      <w:r w:rsidR="008355E1">
        <w:rPr>
          <w:i/>
          <w:sz w:val="22"/>
          <w:szCs w:val="22"/>
        </w:rPr>
        <w:t>2</w:t>
      </w:r>
      <w:r w:rsidR="00611D27">
        <w:rPr>
          <w:i/>
          <w:sz w:val="22"/>
          <w:szCs w:val="22"/>
        </w:rPr>
        <w:t xml:space="preserve">  této</w:t>
      </w:r>
      <w:proofErr w:type="gramEnd"/>
      <w:r w:rsidR="00611D27">
        <w:rPr>
          <w:i/>
          <w:sz w:val="22"/>
          <w:szCs w:val="22"/>
        </w:rPr>
        <w:t xml:space="preserve"> smlouvy</w:t>
      </w:r>
      <w:r w:rsidR="008355E1">
        <w:rPr>
          <w:i/>
          <w:sz w:val="22"/>
          <w:szCs w:val="22"/>
        </w:rPr>
        <w:t xml:space="preserve"> a dále dle metodik poskytnutých zhotoviteli objednatelem v rámci výběrového řízení na shora uvedené dílo</w:t>
      </w:r>
      <w:r w:rsidR="00611D27">
        <w:rPr>
          <w:i/>
          <w:sz w:val="22"/>
          <w:szCs w:val="22"/>
        </w:rPr>
        <w:t>.</w:t>
      </w:r>
      <w:r w:rsidR="008355E1">
        <w:rPr>
          <w:i/>
          <w:sz w:val="22"/>
          <w:szCs w:val="22"/>
        </w:rPr>
        <w:t xml:space="preserve"> Zhotovitel podpisem této smlouvy obdržení metodik potvrzuje.</w:t>
      </w:r>
    </w:p>
    <w:p w14:paraId="412C956F" w14:textId="77777777" w:rsidR="008355E1" w:rsidRDefault="008355E1" w:rsidP="00F81BF6">
      <w:pPr>
        <w:tabs>
          <w:tab w:val="left" w:pos="360"/>
          <w:tab w:val="left" w:pos="540"/>
          <w:tab w:val="left" w:pos="1800"/>
        </w:tabs>
        <w:ind w:left="360" w:hanging="360"/>
        <w:jc w:val="both"/>
        <w:rPr>
          <w:i/>
          <w:sz w:val="22"/>
          <w:szCs w:val="22"/>
        </w:rPr>
      </w:pPr>
    </w:p>
    <w:p w14:paraId="53C966E9" w14:textId="77777777" w:rsidR="003270A7" w:rsidRPr="001F4160" w:rsidRDefault="00270032" w:rsidP="00F81BF6">
      <w:pPr>
        <w:tabs>
          <w:tab w:val="left" w:pos="360"/>
          <w:tab w:val="left" w:pos="540"/>
          <w:tab w:val="left" w:pos="1800"/>
        </w:tabs>
        <w:ind w:left="360" w:hanging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085AC4" w:rsidRPr="001F4160">
        <w:rPr>
          <w:i/>
          <w:sz w:val="22"/>
          <w:szCs w:val="22"/>
        </w:rPr>
        <w:t xml:space="preserve">Předmět </w:t>
      </w:r>
      <w:r w:rsidR="00085AC4" w:rsidRPr="00870677">
        <w:rPr>
          <w:i/>
          <w:sz w:val="22"/>
          <w:szCs w:val="22"/>
        </w:rPr>
        <w:t xml:space="preserve">plnění </w:t>
      </w:r>
      <w:r w:rsidR="00387021">
        <w:rPr>
          <w:i/>
          <w:sz w:val="22"/>
          <w:szCs w:val="22"/>
        </w:rPr>
        <w:t xml:space="preserve">(dílo) </w:t>
      </w:r>
      <w:r w:rsidR="00085AC4" w:rsidRPr="001F4160">
        <w:rPr>
          <w:i/>
          <w:sz w:val="22"/>
          <w:szCs w:val="22"/>
        </w:rPr>
        <w:t>se blíže specifikuje v</w:t>
      </w:r>
      <w:r w:rsidR="00B17038">
        <w:rPr>
          <w:i/>
          <w:sz w:val="22"/>
          <w:szCs w:val="22"/>
        </w:rPr>
        <w:t> </w:t>
      </w:r>
      <w:r w:rsidR="00085AC4" w:rsidRPr="001F4160">
        <w:rPr>
          <w:i/>
          <w:sz w:val="22"/>
          <w:szCs w:val="22"/>
        </w:rPr>
        <w:t>rozsahu</w:t>
      </w:r>
      <w:r w:rsidR="00B17038">
        <w:rPr>
          <w:i/>
          <w:sz w:val="22"/>
          <w:szCs w:val="22"/>
        </w:rPr>
        <w:t xml:space="preserve"> </w:t>
      </w:r>
      <w:r w:rsidR="00B17038" w:rsidRPr="00870677">
        <w:rPr>
          <w:i/>
          <w:sz w:val="22"/>
          <w:szCs w:val="22"/>
        </w:rPr>
        <w:t>těchto prací, výkonů a činností</w:t>
      </w:r>
      <w:r w:rsidR="00085AC4" w:rsidRPr="001F4160">
        <w:rPr>
          <w:i/>
          <w:sz w:val="22"/>
          <w:szCs w:val="22"/>
        </w:rPr>
        <w:t>:</w:t>
      </w:r>
    </w:p>
    <w:p w14:paraId="28ACD1F1" w14:textId="7630F2CF" w:rsidR="00FF6499" w:rsidRDefault="00071BAF" w:rsidP="007017FC">
      <w:pPr>
        <w:pStyle w:val="Podpis"/>
        <w:spacing w:before="0"/>
        <w:ind w:left="0" w:right="-144"/>
        <w:jc w:val="both"/>
        <w:rPr>
          <w:i/>
          <w:sz w:val="22"/>
          <w:szCs w:val="22"/>
        </w:rPr>
      </w:pPr>
      <w:r w:rsidRPr="00963E4C">
        <w:rPr>
          <w:b/>
          <w:i/>
          <w:sz w:val="22"/>
          <w:szCs w:val="22"/>
        </w:rPr>
        <w:lastRenderedPageBreak/>
        <w:t>2.1.</w:t>
      </w:r>
      <w:r w:rsidR="00963E4C" w:rsidRPr="00963E4C">
        <w:rPr>
          <w:b/>
          <w:i/>
          <w:sz w:val="22"/>
          <w:szCs w:val="22"/>
        </w:rPr>
        <w:t>1</w:t>
      </w:r>
      <w:r w:rsidR="00963E4C">
        <w:rPr>
          <w:i/>
          <w:sz w:val="22"/>
          <w:szCs w:val="22"/>
        </w:rPr>
        <w:t xml:space="preserve"> </w:t>
      </w:r>
      <w:r w:rsidR="00A30F0D">
        <w:rPr>
          <w:i/>
          <w:sz w:val="22"/>
          <w:szCs w:val="22"/>
        </w:rPr>
        <w:tab/>
      </w:r>
      <w:r w:rsidR="002505D8" w:rsidRPr="00FF6499">
        <w:rPr>
          <w:b/>
          <w:i/>
          <w:sz w:val="22"/>
          <w:szCs w:val="22"/>
        </w:rPr>
        <w:t>Zhotovení</w:t>
      </w:r>
      <w:r w:rsidR="00771AEC" w:rsidRPr="00FF6499">
        <w:rPr>
          <w:b/>
          <w:i/>
          <w:sz w:val="22"/>
          <w:szCs w:val="22"/>
        </w:rPr>
        <w:t xml:space="preserve"> </w:t>
      </w:r>
      <w:r w:rsidR="007D713B" w:rsidRPr="00FF6499">
        <w:rPr>
          <w:b/>
          <w:i/>
          <w:sz w:val="22"/>
          <w:szCs w:val="22"/>
        </w:rPr>
        <w:t>jednostupňové p</w:t>
      </w:r>
      <w:r w:rsidR="005A1C1D" w:rsidRPr="00FF6499">
        <w:rPr>
          <w:b/>
          <w:i/>
          <w:sz w:val="22"/>
          <w:szCs w:val="22"/>
        </w:rPr>
        <w:t xml:space="preserve">rojektové dokumentace </w:t>
      </w:r>
      <w:r w:rsidR="00270032" w:rsidRPr="00FF6499">
        <w:rPr>
          <w:b/>
          <w:i/>
          <w:sz w:val="22"/>
          <w:szCs w:val="22"/>
        </w:rPr>
        <w:t>(též „PD</w:t>
      </w:r>
      <w:r w:rsidR="00270032" w:rsidRPr="002B017D">
        <w:rPr>
          <w:b/>
          <w:i/>
          <w:sz w:val="22"/>
          <w:szCs w:val="22"/>
        </w:rPr>
        <w:t xml:space="preserve">“) </w:t>
      </w:r>
      <w:r w:rsidR="00F70058" w:rsidRPr="002B017D">
        <w:rPr>
          <w:b/>
          <w:i/>
          <w:sz w:val="22"/>
          <w:szCs w:val="22"/>
        </w:rPr>
        <w:t>p</w:t>
      </w:r>
      <w:r w:rsidR="00BF4199" w:rsidRPr="002B017D">
        <w:rPr>
          <w:b/>
          <w:i/>
        </w:rPr>
        <w:t xml:space="preserve">ro </w:t>
      </w:r>
      <w:r w:rsidR="002B017D" w:rsidRPr="002B017D">
        <w:rPr>
          <w:b/>
          <w:i/>
        </w:rPr>
        <w:t>provedení stavby</w:t>
      </w:r>
      <w:r w:rsidR="001C651E">
        <w:rPr>
          <w:b/>
          <w:i/>
        </w:rPr>
        <w:t xml:space="preserve"> </w:t>
      </w:r>
      <w:r w:rsidR="001C651E" w:rsidRPr="007135CF">
        <w:rPr>
          <w:i/>
        </w:rPr>
        <w:t xml:space="preserve">stavebních </w:t>
      </w:r>
      <w:r w:rsidR="001C651E" w:rsidRPr="007135CF">
        <w:rPr>
          <w:i/>
          <w:sz w:val="22"/>
          <w:szCs w:val="22"/>
        </w:rPr>
        <w:t>prací</w:t>
      </w:r>
      <w:r w:rsidR="00BE601C" w:rsidRPr="007135CF">
        <w:rPr>
          <w:i/>
          <w:sz w:val="22"/>
          <w:szCs w:val="22"/>
        </w:rPr>
        <w:t xml:space="preserve"> na </w:t>
      </w:r>
      <w:r w:rsidR="00BF4199" w:rsidRPr="007135CF">
        <w:rPr>
          <w:i/>
          <w:sz w:val="22"/>
          <w:szCs w:val="22"/>
        </w:rPr>
        <w:t>akci</w:t>
      </w:r>
      <w:r w:rsidR="00FF6499" w:rsidRPr="007135CF">
        <w:rPr>
          <w:i/>
          <w:sz w:val="22"/>
          <w:szCs w:val="22"/>
        </w:rPr>
        <w:t xml:space="preserve"> </w:t>
      </w:r>
      <w:r w:rsidR="00F61145" w:rsidRPr="00581778">
        <w:rPr>
          <w:i/>
          <w:sz w:val="22"/>
          <w:szCs w:val="22"/>
        </w:rPr>
        <w:t>„</w:t>
      </w:r>
      <w:r w:rsidR="00A243FD" w:rsidRPr="00A243FD">
        <w:rPr>
          <w:i/>
          <w:sz w:val="22"/>
          <w:szCs w:val="22"/>
        </w:rPr>
        <w:t xml:space="preserve">Výměna </w:t>
      </w:r>
      <w:proofErr w:type="spellStart"/>
      <w:r w:rsidR="00A243FD" w:rsidRPr="00A243FD">
        <w:rPr>
          <w:i/>
          <w:sz w:val="22"/>
          <w:szCs w:val="22"/>
        </w:rPr>
        <w:t>MaR</w:t>
      </w:r>
      <w:proofErr w:type="spellEnd"/>
      <w:r w:rsidR="00A243FD" w:rsidRPr="00A243FD">
        <w:rPr>
          <w:i/>
          <w:sz w:val="22"/>
          <w:szCs w:val="22"/>
        </w:rPr>
        <w:t>/BMS SAJA v pavilonech D33 a E34 UKB za ŘS kompatibilní se stávajícím systémem MU</w:t>
      </w:r>
      <w:r w:rsidR="00FF6499" w:rsidRPr="00581778">
        <w:rPr>
          <w:i/>
          <w:sz w:val="22"/>
          <w:szCs w:val="22"/>
        </w:rPr>
        <w:t>, spočívající v</w:t>
      </w:r>
      <w:r w:rsidR="00581778">
        <w:rPr>
          <w:i/>
          <w:sz w:val="22"/>
          <w:szCs w:val="22"/>
        </w:rPr>
        <w:t>:</w:t>
      </w:r>
    </w:p>
    <w:p w14:paraId="08FECE37" w14:textId="77777777" w:rsidR="008071D8" w:rsidRDefault="002B017D" w:rsidP="00D1168A">
      <w:pPr>
        <w:pStyle w:val="Podpis"/>
        <w:numPr>
          <w:ilvl w:val="0"/>
          <w:numId w:val="21"/>
        </w:numPr>
        <w:spacing w:before="120"/>
        <w:ind w:right="-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Výměně </w:t>
      </w:r>
      <w:proofErr w:type="spellStart"/>
      <w:r w:rsidR="008071D8">
        <w:rPr>
          <w:i/>
          <w:sz w:val="22"/>
          <w:szCs w:val="22"/>
        </w:rPr>
        <w:t>MaR</w:t>
      </w:r>
      <w:proofErr w:type="spellEnd"/>
      <w:r>
        <w:rPr>
          <w:i/>
          <w:sz w:val="22"/>
          <w:szCs w:val="22"/>
        </w:rPr>
        <w:t xml:space="preserve">/BMS </w:t>
      </w:r>
      <w:r w:rsidR="008071D8">
        <w:rPr>
          <w:i/>
          <w:sz w:val="22"/>
          <w:szCs w:val="22"/>
        </w:rPr>
        <w:t xml:space="preserve"> </w:t>
      </w:r>
      <w:r w:rsidR="007135CF">
        <w:rPr>
          <w:i/>
          <w:sz w:val="22"/>
          <w:szCs w:val="22"/>
        </w:rPr>
        <w:t>vč. úprav</w:t>
      </w:r>
      <w:r w:rsidR="008071D8">
        <w:rPr>
          <w:i/>
          <w:sz w:val="22"/>
          <w:szCs w:val="22"/>
        </w:rPr>
        <w:t xml:space="preserve"> BMS</w:t>
      </w:r>
    </w:p>
    <w:p w14:paraId="3239C848" w14:textId="0B32D944" w:rsidR="00963E4C" w:rsidRDefault="00FF6499" w:rsidP="00D1168A">
      <w:pPr>
        <w:pStyle w:val="Podpis"/>
        <w:spacing w:before="120"/>
        <w:ind w:left="360" w:right="-142"/>
        <w:jc w:val="both"/>
        <w:rPr>
          <w:i/>
          <w:sz w:val="22"/>
          <w:szCs w:val="22"/>
        </w:rPr>
      </w:pPr>
      <w:r w:rsidRPr="00B3159A">
        <w:rPr>
          <w:i/>
          <w:sz w:val="22"/>
          <w:szCs w:val="22"/>
        </w:rPr>
        <w:t xml:space="preserve">vše </w:t>
      </w:r>
      <w:r w:rsidR="00A87B2D" w:rsidRPr="00B3159A">
        <w:rPr>
          <w:i/>
          <w:sz w:val="22"/>
          <w:szCs w:val="22"/>
        </w:rPr>
        <w:t>v</w:t>
      </w:r>
      <w:r w:rsidR="00F75F13">
        <w:rPr>
          <w:i/>
          <w:sz w:val="22"/>
          <w:szCs w:val="22"/>
        </w:rPr>
        <w:t> </w:t>
      </w:r>
      <w:r w:rsidR="00EB75D7" w:rsidRPr="00B3159A">
        <w:rPr>
          <w:i/>
          <w:sz w:val="22"/>
          <w:szCs w:val="22"/>
        </w:rPr>
        <w:t>objekt</w:t>
      </w:r>
      <w:r w:rsidR="00F75F13">
        <w:rPr>
          <w:i/>
          <w:sz w:val="22"/>
          <w:szCs w:val="22"/>
        </w:rPr>
        <w:t xml:space="preserve">ech </w:t>
      </w:r>
      <w:r w:rsidR="008071D8" w:rsidRPr="00B3159A">
        <w:rPr>
          <w:i/>
          <w:sz w:val="22"/>
          <w:szCs w:val="22"/>
        </w:rPr>
        <w:t>pavilon</w:t>
      </w:r>
      <w:r w:rsidR="00A243FD">
        <w:rPr>
          <w:i/>
          <w:sz w:val="22"/>
          <w:szCs w:val="22"/>
        </w:rPr>
        <w:t>ů D33 a E34</w:t>
      </w:r>
      <w:r w:rsidR="007135CF">
        <w:rPr>
          <w:i/>
          <w:sz w:val="22"/>
          <w:szCs w:val="22"/>
        </w:rPr>
        <w:t xml:space="preserve"> – </w:t>
      </w:r>
      <w:r w:rsidR="00A243FD">
        <w:rPr>
          <w:i/>
          <w:sz w:val="22"/>
          <w:szCs w:val="22"/>
        </w:rPr>
        <w:t>v</w:t>
      </w:r>
      <w:r w:rsidR="007135CF">
        <w:rPr>
          <w:i/>
          <w:sz w:val="22"/>
          <w:szCs w:val="22"/>
        </w:rPr>
        <w:t xml:space="preserve"> budovách </w:t>
      </w:r>
      <w:r w:rsidR="008071D8" w:rsidRPr="00B3159A">
        <w:rPr>
          <w:i/>
          <w:sz w:val="22"/>
          <w:szCs w:val="22"/>
        </w:rPr>
        <w:t>Univerzitní</w:t>
      </w:r>
      <w:r w:rsidR="00A243FD">
        <w:rPr>
          <w:i/>
          <w:sz w:val="22"/>
          <w:szCs w:val="22"/>
        </w:rPr>
        <w:t>ho</w:t>
      </w:r>
      <w:r w:rsidR="008071D8" w:rsidRPr="00B3159A">
        <w:rPr>
          <w:i/>
          <w:sz w:val="22"/>
          <w:szCs w:val="22"/>
        </w:rPr>
        <w:t xml:space="preserve"> kampusu Bohunice </w:t>
      </w:r>
      <w:r w:rsidR="00963E4C" w:rsidRPr="00B3159A">
        <w:rPr>
          <w:i/>
          <w:sz w:val="22"/>
          <w:szCs w:val="22"/>
        </w:rPr>
        <w:t>v</w:t>
      </w:r>
      <w:r w:rsidR="00B3159A" w:rsidRPr="00B3159A">
        <w:rPr>
          <w:i/>
          <w:sz w:val="22"/>
          <w:szCs w:val="22"/>
        </w:rPr>
        <w:t> </w:t>
      </w:r>
      <w:r w:rsidR="00963E4C" w:rsidRPr="00B3159A">
        <w:rPr>
          <w:i/>
          <w:sz w:val="22"/>
          <w:szCs w:val="22"/>
        </w:rPr>
        <w:t>Brně</w:t>
      </w:r>
      <w:r w:rsidR="00B3159A" w:rsidRPr="00B3159A">
        <w:rPr>
          <w:i/>
          <w:sz w:val="22"/>
          <w:szCs w:val="22"/>
        </w:rPr>
        <w:t xml:space="preserve"> (dále UKB)</w:t>
      </w:r>
      <w:r w:rsidR="00963E4C" w:rsidRPr="00B3159A">
        <w:rPr>
          <w:i/>
          <w:sz w:val="22"/>
          <w:szCs w:val="22"/>
        </w:rPr>
        <w:t xml:space="preserve">, </w:t>
      </w:r>
      <w:r w:rsidR="00640226">
        <w:rPr>
          <w:i/>
          <w:sz w:val="22"/>
          <w:szCs w:val="22"/>
        </w:rPr>
        <w:t xml:space="preserve">na adrese Kamenice </w:t>
      </w:r>
      <w:r w:rsidR="002B017D">
        <w:rPr>
          <w:i/>
          <w:sz w:val="22"/>
          <w:szCs w:val="22"/>
        </w:rPr>
        <w:t>5</w:t>
      </w:r>
      <w:r w:rsidR="00640226">
        <w:rPr>
          <w:i/>
          <w:sz w:val="22"/>
          <w:szCs w:val="22"/>
        </w:rPr>
        <w:t>, Brno - Bohunice</w:t>
      </w:r>
      <w:r w:rsidR="008071D8" w:rsidRPr="00B3159A">
        <w:rPr>
          <w:i/>
          <w:sz w:val="22"/>
          <w:szCs w:val="22"/>
        </w:rPr>
        <w:t>,</w:t>
      </w:r>
      <w:r w:rsidR="00963E4C" w:rsidRPr="00B3159A">
        <w:rPr>
          <w:i/>
          <w:sz w:val="22"/>
          <w:szCs w:val="22"/>
        </w:rPr>
        <w:t xml:space="preserve"> </w:t>
      </w:r>
      <w:r w:rsidR="00DC7C2A" w:rsidRPr="00B3159A">
        <w:rPr>
          <w:i/>
          <w:sz w:val="22"/>
          <w:szCs w:val="22"/>
        </w:rPr>
        <w:t xml:space="preserve">v souladu </w:t>
      </w:r>
      <w:r w:rsidR="00640226">
        <w:rPr>
          <w:i/>
          <w:sz w:val="22"/>
          <w:szCs w:val="22"/>
        </w:rPr>
        <w:t xml:space="preserve">touto smlouvou a </w:t>
      </w:r>
      <w:r w:rsidR="0069441E" w:rsidRPr="00B3159A">
        <w:rPr>
          <w:i/>
          <w:sz w:val="22"/>
          <w:szCs w:val="22"/>
        </w:rPr>
        <w:t>požadavky Objednatele</w:t>
      </w:r>
      <w:r w:rsidR="00640226">
        <w:rPr>
          <w:i/>
          <w:sz w:val="22"/>
          <w:szCs w:val="22"/>
        </w:rPr>
        <w:t>.</w:t>
      </w:r>
    </w:p>
    <w:p w14:paraId="7AD7FB1D" w14:textId="77777777" w:rsidR="00CD6F41" w:rsidRPr="00E60863" w:rsidRDefault="00CD6F41" w:rsidP="00CD6F41">
      <w:pPr>
        <w:pStyle w:val="Normlnbezodsazen"/>
        <w:keepNext/>
        <w:widowControl w:val="0"/>
        <w:spacing w:before="100" w:beforeAutospacing="1"/>
        <w:jc w:val="both"/>
        <w:rPr>
          <w:rFonts w:ascii="Arial Narrow" w:eastAsia="Calibri" w:hAnsi="Arial Narrow"/>
          <w:i/>
          <w:color w:val="000000"/>
          <w:sz w:val="22"/>
          <w:szCs w:val="22"/>
        </w:rPr>
      </w:pPr>
      <w:r w:rsidRPr="00E60863">
        <w:rPr>
          <w:b/>
          <w:i/>
          <w:sz w:val="22"/>
          <w:szCs w:val="22"/>
        </w:rPr>
        <w:t>2.1.2</w:t>
      </w:r>
      <w:r w:rsidRPr="00E60863">
        <w:rPr>
          <w:b/>
          <w:i/>
          <w:sz w:val="22"/>
          <w:szCs w:val="22"/>
        </w:rPr>
        <w:tab/>
      </w:r>
      <w:r w:rsidR="008071D8" w:rsidRPr="00E60863">
        <w:rPr>
          <w:b/>
          <w:i/>
          <w:sz w:val="22"/>
          <w:szCs w:val="22"/>
        </w:rPr>
        <w:t>Z</w:t>
      </w:r>
      <w:r w:rsidR="005C6F7B" w:rsidRPr="00E60863">
        <w:rPr>
          <w:b/>
          <w:i/>
          <w:sz w:val="22"/>
          <w:szCs w:val="22"/>
        </w:rPr>
        <w:t xml:space="preserve">dokumentování stávajícího stavu </w:t>
      </w:r>
    </w:p>
    <w:p w14:paraId="4AC97947" w14:textId="77777777" w:rsidR="0041508D" w:rsidRPr="005C6F7B" w:rsidRDefault="005C6F7B" w:rsidP="007017FC">
      <w:pPr>
        <w:pStyle w:val="Odstavecseseznamem"/>
        <w:numPr>
          <w:ilvl w:val="0"/>
          <w:numId w:val="13"/>
        </w:numPr>
        <w:tabs>
          <w:tab w:val="left" w:pos="284"/>
          <w:tab w:val="left" w:pos="993"/>
        </w:tabs>
        <w:spacing w:before="120"/>
        <w:jc w:val="both"/>
        <w:rPr>
          <w:bCs/>
          <w:i/>
          <w:iCs/>
          <w:sz w:val="22"/>
          <w:szCs w:val="22"/>
        </w:rPr>
      </w:pPr>
      <w:r w:rsidRPr="005C6F7B">
        <w:rPr>
          <w:bCs/>
          <w:i/>
          <w:iCs/>
          <w:sz w:val="22"/>
          <w:szCs w:val="22"/>
        </w:rPr>
        <w:t>Zhotovitel před zahájením prací na předmětu plnění provede kontrolu správnosti a aktuálnosti všech Objednatelem předaných podkladů,  i</w:t>
      </w:r>
      <w:r w:rsidR="0041508D" w:rsidRPr="005C6F7B">
        <w:rPr>
          <w:bCs/>
          <w:i/>
          <w:iCs/>
          <w:sz w:val="22"/>
          <w:szCs w:val="22"/>
        </w:rPr>
        <w:t>dentifik</w:t>
      </w:r>
      <w:r>
        <w:rPr>
          <w:bCs/>
          <w:i/>
          <w:iCs/>
          <w:sz w:val="22"/>
          <w:szCs w:val="22"/>
        </w:rPr>
        <w:t xml:space="preserve">aci </w:t>
      </w:r>
      <w:r w:rsidRPr="005C6F7B">
        <w:rPr>
          <w:bCs/>
          <w:i/>
          <w:iCs/>
          <w:sz w:val="22"/>
          <w:szCs w:val="22"/>
        </w:rPr>
        <w:t>případn</w:t>
      </w:r>
      <w:r>
        <w:rPr>
          <w:bCs/>
          <w:i/>
          <w:iCs/>
          <w:sz w:val="22"/>
          <w:szCs w:val="22"/>
        </w:rPr>
        <w:t xml:space="preserve">ých </w:t>
      </w:r>
      <w:r w:rsidRPr="005C6F7B">
        <w:rPr>
          <w:bCs/>
          <w:i/>
          <w:iCs/>
          <w:sz w:val="22"/>
          <w:szCs w:val="22"/>
        </w:rPr>
        <w:t>rozdíl</w:t>
      </w:r>
      <w:r>
        <w:rPr>
          <w:bCs/>
          <w:i/>
          <w:iCs/>
          <w:sz w:val="22"/>
          <w:szCs w:val="22"/>
        </w:rPr>
        <w:t>ů</w:t>
      </w:r>
      <w:r w:rsidRPr="005C6F7B">
        <w:rPr>
          <w:bCs/>
          <w:i/>
          <w:iCs/>
          <w:sz w:val="22"/>
          <w:szCs w:val="22"/>
        </w:rPr>
        <w:t xml:space="preserve"> a provede </w:t>
      </w:r>
      <w:r w:rsidR="0041508D" w:rsidRPr="005C6F7B">
        <w:rPr>
          <w:bCs/>
          <w:i/>
          <w:iCs/>
          <w:sz w:val="22"/>
          <w:szCs w:val="22"/>
        </w:rPr>
        <w:t>veškeré doplňující průzkumy</w:t>
      </w:r>
      <w:r w:rsidRPr="005C6F7B">
        <w:rPr>
          <w:bCs/>
          <w:i/>
          <w:iCs/>
          <w:sz w:val="22"/>
          <w:szCs w:val="22"/>
        </w:rPr>
        <w:t xml:space="preserve"> </w:t>
      </w:r>
      <w:r w:rsidR="0041508D" w:rsidRPr="005C6F7B">
        <w:rPr>
          <w:bCs/>
          <w:i/>
          <w:iCs/>
          <w:sz w:val="22"/>
          <w:szCs w:val="22"/>
        </w:rPr>
        <w:t xml:space="preserve">a měření, </w:t>
      </w:r>
      <w:r w:rsidR="00BC5C5D" w:rsidRPr="005C6F7B">
        <w:rPr>
          <w:bCs/>
          <w:i/>
          <w:iCs/>
          <w:sz w:val="22"/>
          <w:szCs w:val="22"/>
        </w:rPr>
        <w:t xml:space="preserve">to vše </w:t>
      </w:r>
      <w:r w:rsidRPr="005C6F7B">
        <w:rPr>
          <w:bCs/>
          <w:i/>
          <w:iCs/>
          <w:sz w:val="22"/>
          <w:szCs w:val="22"/>
        </w:rPr>
        <w:t xml:space="preserve">v </w:t>
      </w:r>
      <w:r w:rsidR="0041508D" w:rsidRPr="005C6F7B">
        <w:rPr>
          <w:bCs/>
          <w:i/>
          <w:iCs/>
          <w:sz w:val="22"/>
          <w:szCs w:val="22"/>
        </w:rPr>
        <w:t>nezbytn</w:t>
      </w:r>
      <w:r w:rsidR="00BC5C5D" w:rsidRPr="005C6F7B">
        <w:rPr>
          <w:bCs/>
          <w:i/>
          <w:iCs/>
          <w:sz w:val="22"/>
          <w:szCs w:val="22"/>
        </w:rPr>
        <w:t>ě nutné</w:t>
      </w:r>
      <w:r w:rsidRPr="005C6F7B">
        <w:rPr>
          <w:bCs/>
          <w:i/>
          <w:iCs/>
          <w:sz w:val="22"/>
          <w:szCs w:val="22"/>
        </w:rPr>
        <w:t>m</w:t>
      </w:r>
      <w:r w:rsidR="0041508D" w:rsidRPr="005C6F7B">
        <w:rPr>
          <w:bCs/>
          <w:i/>
          <w:iCs/>
          <w:sz w:val="22"/>
          <w:szCs w:val="22"/>
        </w:rPr>
        <w:t xml:space="preserve"> </w:t>
      </w:r>
      <w:r w:rsidRPr="005C6F7B">
        <w:rPr>
          <w:bCs/>
          <w:i/>
          <w:iCs/>
          <w:sz w:val="22"/>
          <w:szCs w:val="22"/>
        </w:rPr>
        <w:t xml:space="preserve">rozsahu </w:t>
      </w:r>
      <w:r w:rsidR="0041508D" w:rsidRPr="005C6F7B">
        <w:rPr>
          <w:bCs/>
          <w:i/>
          <w:iCs/>
          <w:sz w:val="22"/>
          <w:szCs w:val="22"/>
        </w:rPr>
        <w:t xml:space="preserve">pro </w:t>
      </w:r>
      <w:r w:rsidR="00BC5C5D" w:rsidRPr="005C6F7B">
        <w:rPr>
          <w:bCs/>
          <w:i/>
          <w:iCs/>
          <w:sz w:val="22"/>
          <w:szCs w:val="22"/>
        </w:rPr>
        <w:t xml:space="preserve">řádné </w:t>
      </w:r>
      <w:r w:rsidR="0041508D" w:rsidRPr="005C6F7B">
        <w:rPr>
          <w:bCs/>
          <w:i/>
          <w:iCs/>
          <w:sz w:val="22"/>
          <w:szCs w:val="22"/>
        </w:rPr>
        <w:t>vyhotovení P</w:t>
      </w:r>
      <w:r w:rsidR="001C651E" w:rsidRPr="005C6F7B">
        <w:rPr>
          <w:bCs/>
          <w:i/>
          <w:iCs/>
          <w:sz w:val="22"/>
          <w:szCs w:val="22"/>
        </w:rPr>
        <w:t>D</w:t>
      </w:r>
      <w:r w:rsidR="0041508D" w:rsidRPr="005C6F7B">
        <w:rPr>
          <w:bCs/>
          <w:i/>
          <w:iCs/>
          <w:sz w:val="22"/>
          <w:szCs w:val="22"/>
        </w:rPr>
        <w:t xml:space="preserve">. </w:t>
      </w:r>
    </w:p>
    <w:p w14:paraId="2E3E6871" w14:textId="30EA3BBF" w:rsidR="0041508D" w:rsidRDefault="00CA6661" w:rsidP="007017FC">
      <w:pPr>
        <w:pStyle w:val="Odstavecseseznamem"/>
        <w:keepNext/>
        <w:widowControl w:val="0"/>
        <w:numPr>
          <w:ilvl w:val="0"/>
          <w:numId w:val="11"/>
        </w:numPr>
        <w:spacing w:before="100" w:beforeAutospacing="1"/>
        <w:jc w:val="both"/>
        <w:rPr>
          <w:rFonts w:eastAsia="Calibri"/>
          <w:i/>
          <w:color w:val="000000"/>
          <w:sz w:val="22"/>
          <w:szCs w:val="22"/>
        </w:rPr>
      </w:pPr>
      <w:r w:rsidRPr="005C6F7B">
        <w:rPr>
          <w:rFonts w:eastAsia="Calibri"/>
          <w:i/>
          <w:color w:val="000000"/>
          <w:sz w:val="22"/>
          <w:szCs w:val="22"/>
        </w:rPr>
        <w:t>D</w:t>
      </w:r>
      <w:r w:rsidR="0041508D" w:rsidRPr="005C6F7B">
        <w:rPr>
          <w:rFonts w:eastAsia="Calibri"/>
          <w:i/>
          <w:color w:val="000000"/>
          <w:sz w:val="22"/>
          <w:szCs w:val="22"/>
        </w:rPr>
        <w:t>opln</w:t>
      </w:r>
      <w:r w:rsidRPr="005C6F7B">
        <w:rPr>
          <w:rFonts w:eastAsia="Calibri"/>
          <w:i/>
          <w:color w:val="000000"/>
          <w:sz w:val="22"/>
          <w:szCs w:val="22"/>
        </w:rPr>
        <w:t>it</w:t>
      </w:r>
      <w:r w:rsidR="0041508D" w:rsidRPr="005C6F7B">
        <w:rPr>
          <w:rFonts w:eastAsia="Calibri"/>
          <w:i/>
          <w:color w:val="000000"/>
          <w:sz w:val="22"/>
          <w:szCs w:val="22"/>
        </w:rPr>
        <w:t xml:space="preserve"> a ověř</w:t>
      </w:r>
      <w:r w:rsidR="005C6F7B" w:rsidRPr="005C6F7B">
        <w:rPr>
          <w:rFonts w:eastAsia="Calibri"/>
          <w:i/>
          <w:color w:val="000000"/>
          <w:sz w:val="22"/>
          <w:szCs w:val="22"/>
        </w:rPr>
        <w:t xml:space="preserve">it </w:t>
      </w:r>
      <w:r w:rsidR="0041508D" w:rsidRPr="005C6F7B">
        <w:rPr>
          <w:rFonts w:eastAsia="Calibri"/>
          <w:i/>
          <w:color w:val="000000"/>
          <w:sz w:val="22"/>
          <w:szCs w:val="22"/>
        </w:rPr>
        <w:t>stav instalačních vedení a instalovaných zařízení v</w:t>
      </w:r>
      <w:r w:rsidR="00A243FD">
        <w:rPr>
          <w:rFonts w:eastAsia="Calibri"/>
          <w:i/>
          <w:color w:val="000000"/>
          <w:sz w:val="22"/>
          <w:szCs w:val="22"/>
        </w:rPr>
        <w:t> </w:t>
      </w:r>
      <w:r w:rsidR="0041508D" w:rsidRPr="005C6F7B">
        <w:rPr>
          <w:rFonts w:eastAsia="Calibri"/>
          <w:i/>
          <w:color w:val="000000"/>
          <w:sz w:val="22"/>
          <w:szCs w:val="22"/>
        </w:rPr>
        <w:t>pavilon</w:t>
      </w:r>
      <w:r w:rsidR="00A243FD">
        <w:rPr>
          <w:rFonts w:eastAsia="Calibri"/>
          <w:i/>
          <w:color w:val="000000"/>
          <w:sz w:val="22"/>
          <w:szCs w:val="22"/>
        </w:rPr>
        <w:t>ech D33 a E34</w:t>
      </w:r>
      <w:r w:rsidR="0041508D" w:rsidRPr="005C6F7B">
        <w:rPr>
          <w:rFonts w:eastAsia="Calibri"/>
          <w:i/>
          <w:color w:val="000000"/>
          <w:sz w:val="22"/>
          <w:szCs w:val="22"/>
        </w:rPr>
        <w:t xml:space="preserve">, ověření tras vedení, </w:t>
      </w:r>
      <w:r w:rsidR="00BC5C5D" w:rsidRPr="005C6F7B">
        <w:rPr>
          <w:rFonts w:eastAsia="Calibri"/>
          <w:i/>
          <w:color w:val="000000"/>
          <w:sz w:val="22"/>
          <w:szCs w:val="22"/>
        </w:rPr>
        <w:t xml:space="preserve">to vše </w:t>
      </w:r>
      <w:r w:rsidR="0041508D" w:rsidRPr="005C6F7B">
        <w:rPr>
          <w:rFonts w:eastAsia="Calibri"/>
          <w:i/>
          <w:color w:val="000000"/>
          <w:sz w:val="22"/>
          <w:szCs w:val="22"/>
        </w:rPr>
        <w:t xml:space="preserve">v rozsahu potřebném pro </w:t>
      </w:r>
      <w:r w:rsidR="00BC5C5D" w:rsidRPr="005C6F7B">
        <w:rPr>
          <w:rFonts w:eastAsia="Calibri"/>
          <w:i/>
          <w:color w:val="000000"/>
          <w:sz w:val="22"/>
          <w:szCs w:val="22"/>
        </w:rPr>
        <w:t xml:space="preserve">řádné vyhotovení </w:t>
      </w:r>
      <w:r w:rsidR="0041508D" w:rsidRPr="005C6F7B">
        <w:rPr>
          <w:rFonts w:eastAsia="Calibri"/>
          <w:i/>
          <w:color w:val="000000"/>
          <w:sz w:val="22"/>
          <w:szCs w:val="22"/>
        </w:rPr>
        <w:t>P</w:t>
      </w:r>
      <w:r w:rsidR="001C651E" w:rsidRPr="005C6F7B">
        <w:rPr>
          <w:rFonts w:eastAsia="Calibri"/>
          <w:i/>
          <w:color w:val="000000"/>
          <w:sz w:val="22"/>
          <w:szCs w:val="22"/>
        </w:rPr>
        <w:t>D</w:t>
      </w:r>
      <w:r w:rsidRPr="005C6F7B">
        <w:rPr>
          <w:rFonts w:eastAsia="Calibri"/>
          <w:i/>
          <w:color w:val="000000"/>
          <w:sz w:val="22"/>
          <w:szCs w:val="22"/>
        </w:rPr>
        <w:t>.</w:t>
      </w:r>
    </w:p>
    <w:p w14:paraId="2B39941D" w14:textId="77777777" w:rsidR="00B140B8" w:rsidRPr="00611D27" w:rsidRDefault="00611D27" w:rsidP="00611D27">
      <w:pPr>
        <w:pStyle w:val="Normlnbezodsazen"/>
        <w:keepNext/>
        <w:widowControl w:val="0"/>
        <w:spacing w:before="100" w:beforeAutospacing="1"/>
        <w:jc w:val="both"/>
        <w:rPr>
          <w:rFonts w:ascii="Arial Narrow" w:eastAsia="Calibri" w:hAnsi="Arial Narrow"/>
          <w:i/>
          <w:color w:val="000000"/>
          <w:sz w:val="22"/>
          <w:szCs w:val="22"/>
        </w:rPr>
      </w:pPr>
      <w:r w:rsidRPr="00E60863">
        <w:rPr>
          <w:b/>
          <w:i/>
          <w:sz w:val="22"/>
          <w:szCs w:val="22"/>
        </w:rPr>
        <w:t>2.1.3</w:t>
      </w:r>
      <w:r w:rsidRPr="005C6F7B">
        <w:rPr>
          <w:b/>
          <w:i/>
        </w:rPr>
        <w:tab/>
        <w:t xml:space="preserve"> </w:t>
      </w:r>
      <w:r w:rsidR="00411128">
        <w:rPr>
          <w:b/>
          <w:i/>
        </w:rPr>
        <w:t>Vyhotovení</w:t>
      </w:r>
      <w:r w:rsidR="00B140B8">
        <w:rPr>
          <w:b/>
          <w:i/>
        </w:rPr>
        <w:t xml:space="preserve"> </w:t>
      </w:r>
      <w:r w:rsidR="00685DE9">
        <w:rPr>
          <w:b/>
          <w:i/>
        </w:rPr>
        <w:t>D</w:t>
      </w:r>
      <w:r w:rsidR="00B140B8">
        <w:rPr>
          <w:b/>
          <w:i/>
        </w:rPr>
        <w:t xml:space="preserve">okumentace </w:t>
      </w:r>
      <w:r w:rsidR="00B140B8" w:rsidRPr="002B017D">
        <w:rPr>
          <w:b/>
          <w:i/>
        </w:rPr>
        <w:t xml:space="preserve">pro </w:t>
      </w:r>
      <w:r w:rsidR="002B017D" w:rsidRPr="002B017D">
        <w:rPr>
          <w:b/>
          <w:i/>
        </w:rPr>
        <w:t>provedení stavby</w:t>
      </w:r>
      <w:r w:rsidR="001A3007">
        <w:rPr>
          <w:b/>
          <w:i/>
        </w:rPr>
        <w:t>;</w:t>
      </w:r>
      <w:r w:rsidR="00B140B8">
        <w:rPr>
          <w:b/>
          <w:i/>
        </w:rPr>
        <w:t xml:space="preserve"> </w:t>
      </w:r>
      <w:r w:rsidR="001A3007">
        <w:rPr>
          <w:b/>
          <w:i/>
        </w:rPr>
        <w:t>Časový harmonogram</w:t>
      </w:r>
    </w:p>
    <w:p w14:paraId="5AF3E6F0" w14:textId="159FDCE7" w:rsidR="0041303F" w:rsidRPr="00B3159A" w:rsidRDefault="00445EEB" w:rsidP="007017FC">
      <w:pPr>
        <w:pStyle w:val="Odstavecseseznamem"/>
        <w:numPr>
          <w:ilvl w:val="0"/>
          <w:numId w:val="13"/>
        </w:numPr>
        <w:tabs>
          <w:tab w:val="left" w:pos="284"/>
          <w:tab w:val="left" w:pos="993"/>
        </w:tabs>
        <w:spacing w:before="120"/>
        <w:jc w:val="both"/>
        <w:rPr>
          <w:rFonts w:eastAsia="Calibri"/>
          <w:i/>
          <w:sz w:val="22"/>
          <w:szCs w:val="22"/>
        </w:rPr>
      </w:pPr>
      <w:r w:rsidRPr="00B3159A">
        <w:rPr>
          <w:bCs/>
          <w:i/>
          <w:iCs/>
          <w:sz w:val="22"/>
          <w:szCs w:val="22"/>
        </w:rPr>
        <w:t>Vyhotovit j</w:t>
      </w:r>
      <w:r w:rsidR="00BE601C" w:rsidRPr="00B3159A">
        <w:rPr>
          <w:bCs/>
          <w:i/>
          <w:iCs/>
          <w:sz w:val="22"/>
          <w:szCs w:val="22"/>
        </w:rPr>
        <w:t>edno</w:t>
      </w:r>
      <w:r w:rsidR="00B05626" w:rsidRPr="00B3159A">
        <w:rPr>
          <w:bCs/>
          <w:i/>
          <w:iCs/>
          <w:sz w:val="22"/>
          <w:szCs w:val="22"/>
        </w:rPr>
        <w:t xml:space="preserve">stupňovou </w:t>
      </w:r>
      <w:r w:rsidR="001A3007" w:rsidRPr="00B3159A">
        <w:rPr>
          <w:bCs/>
          <w:i/>
          <w:iCs/>
          <w:sz w:val="22"/>
          <w:szCs w:val="22"/>
        </w:rPr>
        <w:t>PD</w:t>
      </w:r>
      <w:r w:rsidR="00470F0C" w:rsidRPr="00B3159A">
        <w:rPr>
          <w:bCs/>
          <w:i/>
          <w:iCs/>
          <w:sz w:val="22"/>
          <w:szCs w:val="22"/>
        </w:rPr>
        <w:t xml:space="preserve"> </w:t>
      </w:r>
      <w:r w:rsidR="00BE601C" w:rsidRPr="00B3159A">
        <w:rPr>
          <w:bCs/>
          <w:i/>
          <w:iCs/>
          <w:sz w:val="22"/>
          <w:szCs w:val="22"/>
        </w:rPr>
        <w:t xml:space="preserve">pro </w:t>
      </w:r>
      <w:r w:rsidR="002B017D">
        <w:rPr>
          <w:bCs/>
          <w:i/>
          <w:iCs/>
          <w:sz w:val="22"/>
          <w:szCs w:val="22"/>
        </w:rPr>
        <w:t xml:space="preserve">provedení stavby v rozsahu dle přílohy č.13 Vyhlášky č. 499/2006 Sb. v platném znění, která bude sloužit i pro </w:t>
      </w:r>
      <w:r w:rsidR="00BE601C" w:rsidRPr="00B3159A">
        <w:rPr>
          <w:bCs/>
          <w:i/>
          <w:iCs/>
          <w:sz w:val="22"/>
          <w:szCs w:val="22"/>
        </w:rPr>
        <w:t xml:space="preserve">výběr </w:t>
      </w:r>
      <w:r w:rsidR="001F63F4">
        <w:rPr>
          <w:bCs/>
          <w:i/>
          <w:iCs/>
          <w:sz w:val="22"/>
          <w:szCs w:val="22"/>
        </w:rPr>
        <w:t>d</w:t>
      </w:r>
      <w:r w:rsidR="001C651E" w:rsidRPr="00B3159A">
        <w:rPr>
          <w:bCs/>
          <w:i/>
          <w:iCs/>
          <w:sz w:val="22"/>
          <w:szCs w:val="22"/>
        </w:rPr>
        <w:t>odavatele stavebních prací,</w:t>
      </w:r>
      <w:r w:rsidR="00536409" w:rsidRPr="00B3159A">
        <w:rPr>
          <w:bCs/>
          <w:i/>
          <w:iCs/>
          <w:sz w:val="22"/>
          <w:szCs w:val="22"/>
        </w:rPr>
        <w:t xml:space="preserve"> </w:t>
      </w:r>
      <w:r w:rsidR="00536409" w:rsidRPr="00B3159A">
        <w:rPr>
          <w:i/>
          <w:sz w:val="22"/>
          <w:szCs w:val="22"/>
        </w:rPr>
        <w:t xml:space="preserve"> </w:t>
      </w:r>
    </w:p>
    <w:p w14:paraId="59EF6D30" w14:textId="77777777" w:rsidR="00536409" w:rsidRPr="00B3159A" w:rsidRDefault="006F482A" w:rsidP="007017FC">
      <w:pPr>
        <w:pStyle w:val="Odstavecseseznamem"/>
        <w:numPr>
          <w:ilvl w:val="0"/>
          <w:numId w:val="13"/>
        </w:numPr>
        <w:tabs>
          <w:tab w:val="left" w:pos="284"/>
          <w:tab w:val="left" w:pos="993"/>
        </w:tabs>
        <w:spacing w:before="120"/>
        <w:jc w:val="both"/>
        <w:rPr>
          <w:rFonts w:eastAsia="Calibri"/>
          <w:i/>
          <w:sz w:val="22"/>
          <w:szCs w:val="22"/>
        </w:rPr>
      </w:pPr>
      <w:r w:rsidRPr="00B3159A">
        <w:rPr>
          <w:rFonts w:eastAsia="Calibri"/>
          <w:i/>
          <w:sz w:val="22"/>
          <w:szCs w:val="22"/>
        </w:rPr>
        <w:t>V</w:t>
      </w:r>
      <w:r w:rsidR="00536409" w:rsidRPr="00B3159A">
        <w:rPr>
          <w:rFonts w:eastAsia="Calibri"/>
          <w:i/>
          <w:sz w:val="22"/>
          <w:szCs w:val="22"/>
        </w:rPr>
        <w:t>y</w:t>
      </w:r>
      <w:r w:rsidR="00470F0C" w:rsidRPr="00B3159A">
        <w:rPr>
          <w:rFonts w:eastAsia="Calibri"/>
          <w:i/>
          <w:sz w:val="22"/>
          <w:szCs w:val="22"/>
        </w:rPr>
        <w:t>hotovit</w:t>
      </w:r>
      <w:r w:rsidR="00536409" w:rsidRPr="00B3159A">
        <w:rPr>
          <w:rFonts w:eastAsia="Calibri"/>
          <w:i/>
          <w:sz w:val="22"/>
          <w:szCs w:val="22"/>
        </w:rPr>
        <w:t xml:space="preserve"> </w:t>
      </w:r>
      <w:r w:rsidR="001A3007" w:rsidRPr="00B3159A">
        <w:rPr>
          <w:rFonts w:eastAsia="Calibri"/>
          <w:i/>
          <w:sz w:val="22"/>
          <w:szCs w:val="22"/>
        </w:rPr>
        <w:t>Časový harmonogram</w:t>
      </w:r>
      <w:r w:rsidR="00536409" w:rsidRPr="00B3159A">
        <w:rPr>
          <w:rFonts w:eastAsia="Calibri"/>
          <w:i/>
          <w:sz w:val="22"/>
          <w:szCs w:val="22"/>
        </w:rPr>
        <w:t xml:space="preserve"> </w:t>
      </w:r>
      <w:r w:rsidR="00470F0C" w:rsidRPr="00B3159A">
        <w:rPr>
          <w:rFonts w:eastAsia="Calibri"/>
          <w:i/>
          <w:sz w:val="22"/>
          <w:szCs w:val="22"/>
        </w:rPr>
        <w:t>obsahující</w:t>
      </w:r>
      <w:r w:rsidR="00536409" w:rsidRPr="00B3159A">
        <w:rPr>
          <w:rFonts w:eastAsia="Calibri"/>
          <w:i/>
          <w:sz w:val="22"/>
          <w:szCs w:val="22"/>
        </w:rPr>
        <w:t xml:space="preserve"> zej</w:t>
      </w:r>
      <w:r w:rsidR="0041303F" w:rsidRPr="00B3159A">
        <w:rPr>
          <w:rFonts w:eastAsia="Calibri"/>
          <w:i/>
          <w:sz w:val="22"/>
          <w:szCs w:val="22"/>
        </w:rPr>
        <w:t>m</w:t>
      </w:r>
      <w:r w:rsidR="00EF78FD" w:rsidRPr="00B3159A">
        <w:rPr>
          <w:rFonts w:eastAsia="Calibri"/>
          <w:i/>
          <w:sz w:val="22"/>
          <w:szCs w:val="22"/>
        </w:rPr>
        <w:t>.</w:t>
      </w:r>
      <w:r w:rsidR="0041303F" w:rsidRPr="00B3159A">
        <w:rPr>
          <w:rFonts w:eastAsia="Calibri"/>
          <w:i/>
          <w:sz w:val="22"/>
          <w:szCs w:val="22"/>
        </w:rPr>
        <w:t xml:space="preserve"> návrh na členění dané akce</w:t>
      </w:r>
      <w:r w:rsidR="00536409" w:rsidRPr="00B3159A">
        <w:rPr>
          <w:rFonts w:eastAsia="Calibri"/>
          <w:i/>
          <w:sz w:val="22"/>
          <w:szCs w:val="22"/>
        </w:rPr>
        <w:t xml:space="preserve">, návrh věcného a časového plánu, </w:t>
      </w:r>
    </w:p>
    <w:p w14:paraId="513CA8C6" w14:textId="77777777" w:rsidR="00536409" w:rsidRPr="00B3159A" w:rsidRDefault="005C4D2C" w:rsidP="007017FC">
      <w:pPr>
        <w:pStyle w:val="Odstavecseseznamem"/>
        <w:widowControl w:val="0"/>
        <w:numPr>
          <w:ilvl w:val="0"/>
          <w:numId w:val="13"/>
        </w:numPr>
        <w:tabs>
          <w:tab w:val="left" w:pos="426"/>
        </w:tabs>
        <w:jc w:val="both"/>
        <w:rPr>
          <w:rFonts w:eastAsia="Calibri"/>
          <w:i/>
          <w:color w:val="000000"/>
          <w:sz w:val="22"/>
          <w:szCs w:val="22"/>
        </w:rPr>
      </w:pPr>
      <w:r w:rsidRPr="00B3159A">
        <w:rPr>
          <w:rFonts w:eastAsia="Calibri"/>
          <w:i/>
          <w:color w:val="000000"/>
          <w:sz w:val="22"/>
          <w:szCs w:val="22"/>
        </w:rPr>
        <w:t>V</w:t>
      </w:r>
      <w:r w:rsidR="00536409" w:rsidRPr="00B3159A">
        <w:rPr>
          <w:rFonts w:eastAsia="Calibri"/>
          <w:i/>
          <w:color w:val="000000"/>
          <w:sz w:val="22"/>
          <w:szCs w:val="22"/>
        </w:rPr>
        <w:t>ypracov</w:t>
      </w:r>
      <w:r w:rsidR="002C7D68" w:rsidRPr="00B3159A">
        <w:rPr>
          <w:rFonts w:eastAsia="Calibri"/>
          <w:i/>
          <w:color w:val="000000"/>
          <w:sz w:val="22"/>
          <w:szCs w:val="22"/>
        </w:rPr>
        <w:t>at</w:t>
      </w:r>
      <w:r w:rsidR="00536409" w:rsidRPr="00B3159A">
        <w:rPr>
          <w:rFonts w:eastAsia="Calibri"/>
          <w:i/>
          <w:color w:val="000000"/>
          <w:sz w:val="22"/>
          <w:szCs w:val="22"/>
        </w:rPr>
        <w:t xml:space="preserve"> </w:t>
      </w:r>
      <w:r w:rsidR="00EF78FD" w:rsidRPr="00B3159A">
        <w:rPr>
          <w:rFonts w:eastAsia="Calibri"/>
          <w:i/>
          <w:color w:val="000000"/>
          <w:sz w:val="22"/>
          <w:szCs w:val="22"/>
        </w:rPr>
        <w:t>položkový r</w:t>
      </w:r>
      <w:r w:rsidR="00BE601C" w:rsidRPr="00B3159A">
        <w:rPr>
          <w:rFonts w:eastAsia="Calibri"/>
          <w:i/>
          <w:color w:val="000000"/>
          <w:sz w:val="22"/>
          <w:szCs w:val="22"/>
        </w:rPr>
        <w:t xml:space="preserve">ozpočet </w:t>
      </w:r>
      <w:r w:rsidR="00EF78FD" w:rsidRPr="00B3159A">
        <w:rPr>
          <w:rFonts w:eastAsia="Calibri"/>
          <w:i/>
          <w:color w:val="000000"/>
          <w:sz w:val="22"/>
          <w:szCs w:val="22"/>
        </w:rPr>
        <w:t>stavby</w:t>
      </w:r>
      <w:r w:rsidR="00BE601C" w:rsidRPr="00B3159A">
        <w:rPr>
          <w:rFonts w:eastAsia="Calibri"/>
          <w:i/>
          <w:color w:val="000000"/>
          <w:sz w:val="22"/>
          <w:szCs w:val="22"/>
        </w:rPr>
        <w:t xml:space="preserve"> a výkaz výmě</w:t>
      </w:r>
      <w:r w:rsidR="00B3159A" w:rsidRPr="00B3159A">
        <w:rPr>
          <w:rFonts w:eastAsia="Calibri"/>
          <w:i/>
          <w:color w:val="000000"/>
          <w:sz w:val="22"/>
          <w:szCs w:val="22"/>
        </w:rPr>
        <w:t>r v členění dle jednotlivých částí</w:t>
      </w:r>
    </w:p>
    <w:p w14:paraId="1F2381B5" w14:textId="77777777" w:rsidR="00536409" w:rsidRPr="009407AA" w:rsidRDefault="00B3159A" w:rsidP="009407AA">
      <w:pPr>
        <w:pStyle w:val="Odstavecseseznamem"/>
        <w:widowControl w:val="0"/>
        <w:numPr>
          <w:ilvl w:val="0"/>
          <w:numId w:val="14"/>
        </w:numPr>
        <w:jc w:val="both"/>
        <w:rPr>
          <w:b/>
          <w:i/>
          <w:sz w:val="22"/>
          <w:szCs w:val="22"/>
        </w:rPr>
      </w:pPr>
      <w:r>
        <w:rPr>
          <w:rFonts w:eastAsia="Calibri"/>
          <w:i/>
          <w:color w:val="000000"/>
          <w:sz w:val="22"/>
          <w:szCs w:val="22"/>
        </w:rPr>
        <w:t>P</w:t>
      </w:r>
      <w:r w:rsidR="006C237E" w:rsidRPr="00B3159A">
        <w:rPr>
          <w:rFonts w:eastAsia="Calibri"/>
          <w:i/>
          <w:color w:val="000000"/>
          <w:sz w:val="22"/>
          <w:szCs w:val="22"/>
        </w:rPr>
        <w:t xml:space="preserve">rovést soupis </w:t>
      </w:r>
      <w:r w:rsidR="00536409" w:rsidRPr="00B3159A">
        <w:rPr>
          <w:rFonts w:eastAsia="Calibri"/>
          <w:i/>
          <w:color w:val="000000"/>
          <w:sz w:val="22"/>
          <w:szCs w:val="22"/>
        </w:rPr>
        <w:t>požadovaných uživatelských a technických standardů jednotlivých prvků, zařízení a konstrukcí a specifických požadavků na provádění stavebních prací</w:t>
      </w:r>
      <w:r w:rsidR="00B06D59" w:rsidRPr="00B3159A">
        <w:rPr>
          <w:rFonts w:eastAsia="Calibri"/>
          <w:i/>
          <w:color w:val="000000"/>
          <w:sz w:val="22"/>
          <w:szCs w:val="22"/>
        </w:rPr>
        <w:t>.</w:t>
      </w:r>
    </w:p>
    <w:p w14:paraId="3033C510" w14:textId="77777777" w:rsidR="00AC56F3" w:rsidRPr="009407AA" w:rsidRDefault="00387021" w:rsidP="0043402A">
      <w:pPr>
        <w:pStyle w:val="Normlnbezodsazen"/>
        <w:numPr>
          <w:ilvl w:val="1"/>
          <w:numId w:val="5"/>
        </w:numPr>
        <w:jc w:val="both"/>
        <w:rPr>
          <w:i/>
          <w:sz w:val="22"/>
          <w:szCs w:val="22"/>
        </w:rPr>
      </w:pPr>
      <w:r w:rsidRPr="009407AA">
        <w:rPr>
          <w:i/>
          <w:sz w:val="22"/>
          <w:szCs w:val="22"/>
        </w:rPr>
        <w:t xml:space="preserve">Předmětem plnění </w:t>
      </w:r>
      <w:r w:rsidR="009407AA">
        <w:rPr>
          <w:i/>
          <w:sz w:val="22"/>
          <w:szCs w:val="22"/>
        </w:rPr>
        <w:t xml:space="preserve">není </w:t>
      </w:r>
      <w:r w:rsidRPr="009407AA">
        <w:rPr>
          <w:i/>
          <w:sz w:val="22"/>
          <w:szCs w:val="22"/>
        </w:rPr>
        <w:t>v</w:t>
      </w:r>
      <w:r w:rsidR="002F0DBE" w:rsidRPr="009407AA">
        <w:rPr>
          <w:i/>
          <w:sz w:val="22"/>
          <w:szCs w:val="22"/>
        </w:rPr>
        <w:t>ýkon autorského dozoru</w:t>
      </w:r>
      <w:r w:rsidR="00117317" w:rsidRPr="009407AA">
        <w:rPr>
          <w:i/>
          <w:sz w:val="22"/>
          <w:szCs w:val="22"/>
        </w:rPr>
        <w:t xml:space="preserve"> (AD)</w:t>
      </w:r>
      <w:r w:rsidR="009407AA">
        <w:rPr>
          <w:i/>
          <w:sz w:val="22"/>
          <w:szCs w:val="22"/>
        </w:rPr>
        <w:t>.</w:t>
      </w:r>
      <w:r w:rsidR="00D83635" w:rsidRPr="009407AA">
        <w:rPr>
          <w:i/>
          <w:sz w:val="22"/>
          <w:szCs w:val="22"/>
        </w:rPr>
        <w:t xml:space="preserve"> </w:t>
      </w:r>
    </w:p>
    <w:p w14:paraId="4D1BB527" w14:textId="77777777" w:rsidR="00FE713A" w:rsidRPr="00601911" w:rsidRDefault="00FE713A" w:rsidP="007017FC">
      <w:pPr>
        <w:pStyle w:val="Zkladntext"/>
        <w:ind w:left="720"/>
        <w:rPr>
          <w:i/>
          <w:sz w:val="22"/>
          <w:szCs w:val="22"/>
        </w:rPr>
      </w:pPr>
    </w:p>
    <w:p w14:paraId="3B0177CE" w14:textId="77777777" w:rsidR="002E2670" w:rsidRPr="00601911" w:rsidRDefault="00277CC0" w:rsidP="007017FC">
      <w:pPr>
        <w:pStyle w:val="Zkladntextodsazen2"/>
        <w:numPr>
          <w:ilvl w:val="1"/>
          <w:numId w:val="5"/>
        </w:numPr>
        <w:tabs>
          <w:tab w:val="left" w:pos="720"/>
        </w:tabs>
        <w:spacing w:after="0" w:line="240" w:lineRule="auto"/>
        <w:jc w:val="both"/>
        <w:rPr>
          <w:i/>
          <w:sz w:val="22"/>
          <w:szCs w:val="22"/>
        </w:rPr>
      </w:pPr>
      <w:r w:rsidRPr="00601911">
        <w:rPr>
          <w:i/>
          <w:sz w:val="22"/>
          <w:szCs w:val="22"/>
        </w:rPr>
        <w:t xml:space="preserve">Součástí </w:t>
      </w:r>
      <w:r w:rsidR="002A043A" w:rsidRPr="00601911">
        <w:rPr>
          <w:i/>
          <w:sz w:val="22"/>
          <w:szCs w:val="22"/>
        </w:rPr>
        <w:t xml:space="preserve">předmětu plnění jsou </w:t>
      </w:r>
      <w:r w:rsidR="00085AC4" w:rsidRPr="00601911">
        <w:rPr>
          <w:i/>
          <w:sz w:val="22"/>
          <w:szCs w:val="22"/>
        </w:rPr>
        <w:t xml:space="preserve">ostatní práce, výkony a činnosti výslovně touto </w:t>
      </w:r>
      <w:r w:rsidR="00057237" w:rsidRPr="00601911">
        <w:rPr>
          <w:i/>
          <w:sz w:val="22"/>
          <w:szCs w:val="22"/>
        </w:rPr>
        <w:t>S</w:t>
      </w:r>
      <w:r w:rsidR="00085AC4" w:rsidRPr="00601911">
        <w:rPr>
          <w:i/>
          <w:sz w:val="22"/>
          <w:szCs w:val="22"/>
        </w:rPr>
        <w:t xml:space="preserve">mlouvou </w:t>
      </w:r>
      <w:r w:rsidR="00C65FA5" w:rsidRPr="00601911">
        <w:rPr>
          <w:i/>
          <w:sz w:val="22"/>
          <w:szCs w:val="22"/>
        </w:rPr>
        <w:t xml:space="preserve">či </w:t>
      </w:r>
      <w:r w:rsidR="009F74AC" w:rsidRPr="00601911">
        <w:rPr>
          <w:i/>
          <w:sz w:val="22"/>
          <w:szCs w:val="22"/>
        </w:rPr>
        <w:t>Z</w:t>
      </w:r>
      <w:r w:rsidR="00C65FA5" w:rsidRPr="00601911">
        <w:rPr>
          <w:i/>
          <w:sz w:val="22"/>
          <w:szCs w:val="22"/>
        </w:rPr>
        <w:t>adávací dokumentací podle odst. 2.</w:t>
      </w:r>
      <w:r w:rsidR="009F74AC" w:rsidRPr="00601911">
        <w:rPr>
          <w:i/>
          <w:sz w:val="22"/>
          <w:szCs w:val="22"/>
        </w:rPr>
        <w:t>4</w:t>
      </w:r>
      <w:r w:rsidR="00C65FA5" w:rsidRPr="00601911">
        <w:rPr>
          <w:i/>
          <w:sz w:val="22"/>
          <w:szCs w:val="22"/>
        </w:rPr>
        <w:t xml:space="preserve"> tohoto článku </w:t>
      </w:r>
      <w:r w:rsidR="00085AC4" w:rsidRPr="00601911">
        <w:rPr>
          <w:i/>
          <w:sz w:val="22"/>
          <w:szCs w:val="22"/>
        </w:rPr>
        <w:t xml:space="preserve">neuvedené, avšak </w:t>
      </w:r>
      <w:r w:rsidR="00057237" w:rsidRPr="00601911">
        <w:rPr>
          <w:i/>
          <w:sz w:val="22"/>
          <w:szCs w:val="22"/>
        </w:rPr>
        <w:t>Z</w:t>
      </w:r>
      <w:r w:rsidR="00085AC4" w:rsidRPr="00601911">
        <w:rPr>
          <w:i/>
          <w:sz w:val="22"/>
          <w:szCs w:val="22"/>
        </w:rPr>
        <w:t xml:space="preserve">hotovitel s ohledem na svoje odborné znalosti a zkušenosti </w:t>
      </w:r>
      <w:r w:rsidR="00771AEC" w:rsidRPr="00601911">
        <w:rPr>
          <w:i/>
          <w:sz w:val="22"/>
          <w:szCs w:val="22"/>
        </w:rPr>
        <w:t xml:space="preserve">věděl, měl nebo mohl vědět či předpokládat, že jejich provedení je nutné pro řádné </w:t>
      </w:r>
      <w:r w:rsidR="0098170C" w:rsidRPr="00601911">
        <w:rPr>
          <w:i/>
          <w:sz w:val="22"/>
          <w:szCs w:val="22"/>
        </w:rPr>
        <w:t>zhotovení</w:t>
      </w:r>
      <w:r w:rsidR="00771AEC" w:rsidRPr="00601911">
        <w:rPr>
          <w:i/>
          <w:sz w:val="22"/>
          <w:szCs w:val="22"/>
        </w:rPr>
        <w:t xml:space="preserve"> </w:t>
      </w:r>
      <w:r w:rsidR="009F74AC" w:rsidRPr="00601911">
        <w:rPr>
          <w:i/>
          <w:sz w:val="22"/>
          <w:szCs w:val="22"/>
        </w:rPr>
        <w:t>Projektové dokumentace (</w:t>
      </w:r>
      <w:r w:rsidR="00771AEC" w:rsidRPr="00601911">
        <w:rPr>
          <w:i/>
          <w:sz w:val="22"/>
          <w:szCs w:val="22"/>
        </w:rPr>
        <w:t>díla</w:t>
      </w:r>
      <w:r w:rsidR="009F74AC" w:rsidRPr="00601911">
        <w:rPr>
          <w:i/>
          <w:sz w:val="22"/>
          <w:szCs w:val="22"/>
        </w:rPr>
        <w:t>)</w:t>
      </w:r>
      <w:r w:rsidR="00771AEC" w:rsidRPr="00601911">
        <w:rPr>
          <w:i/>
          <w:sz w:val="22"/>
          <w:szCs w:val="22"/>
        </w:rPr>
        <w:t>.</w:t>
      </w:r>
    </w:p>
    <w:p w14:paraId="425DDD1F" w14:textId="77777777" w:rsidR="00C268C2" w:rsidRPr="00601911" w:rsidRDefault="00C268C2" w:rsidP="00C268C2">
      <w:pPr>
        <w:pStyle w:val="Zkladntextodsazen2"/>
        <w:tabs>
          <w:tab w:val="left" w:pos="720"/>
        </w:tabs>
        <w:spacing w:after="0" w:line="240" w:lineRule="auto"/>
        <w:ind w:left="480"/>
        <w:rPr>
          <w:i/>
          <w:sz w:val="22"/>
          <w:szCs w:val="22"/>
        </w:rPr>
      </w:pPr>
    </w:p>
    <w:p w14:paraId="25F8CC73" w14:textId="77777777" w:rsidR="00E42A1B" w:rsidRPr="00601911" w:rsidRDefault="00E42A1B" w:rsidP="00A243FD">
      <w:pPr>
        <w:pStyle w:val="Zkladntextodsazen2"/>
        <w:numPr>
          <w:ilvl w:val="1"/>
          <w:numId w:val="5"/>
        </w:numPr>
        <w:tabs>
          <w:tab w:val="left" w:pos="720"/>
        </w:tabs>
        <w:spacing w:after="200" w:line="276" w:lineRule="auto"/>
        <w:jc w:val="both"/>
        <w:rPr>
          <w:i/>
          <w:sz w:val="22"/>
          <w:szCs w:val="22"/>
        </w:rPr>
      </w:pPr>
      <w:r w:rsidRPr="00601911">
        <w:rPr>
          <w:i/>
          <w:sz w:val="22"/>
          <w:szCs w:val="22"/>
        </w:rPr>
        <w:t xml:space="preserve">Zhotovitel se zavazuje realizovat předmět </w:t>
      </w:r>
      <w:r w:rsidR="00270032" w:rsidRPr="00601911">
        <w:rPr>
          <w:i/>
          <w:sz w:val="22"/>
          <w:szCs w:val="22"/>
        </w:rPr>
        <w:t>plnění</w:t>
      </w:r>
      <w:r w:rsidRPr="00601911">
        <w:rPr>
          <w:i/>
          <w:sz w:val="22"/>
          <w:szCs w:val="22"/>
        </w:rPr>
        <w:t xml:space="preserve"> v souladu se svojí nabídkou na veřejnou zakázku a </w:t>
      </w:r>
      <w:r w:rsidR="00C80A94" w:rsidRPr="00601911">
        <w:rPr>
          <w:i/>
          <w:sz w:val="22"/>
          <w:szCs w:val="22"/>
        </w:rPr>
        <w:t>Z</w:t>
      </w:r>
      <w:r w:rsidRPr="00601911">
        <w:rPr>
          <w:i/>
          <w:sz w:val="22"/>
          <w:szCs w:val="22"/>
        </w:rPr>
        <w:t>adávací dokumentací</w:t>
      </w:r>
      <w:r w:rsidR="001B67F6" w:rsidRPr="00601911">
        <w:rPr>
          <w:i/>
          <w:sz w:val="22"/>
          <w:szCs w:val="22"/>
        </w:rPr>
        <w:t xml:space="preserve"> („ZD“)</w:t>
      </w:r>
      <w:r w:rsidRPr="00601911">
        <w:rPr>
          <w:i/>
          <w:sz w:val="22"/>
          <w:szCs w:val="22"/>
        </w:rPr>
        <w:t xml:space="preserve">, zejména v souladu s výzvou k podání nabídek na </w:t>
      </w:r>
      <w:r w:rsidRPr="00601911">
        <w:rPr>
          <w:b/>
          <w:i/>
          <w:sz w:val="22"/>
          <w:szCs w:val="22"/>
        </w:rPr>
        <w:t>veřejnou zakázku</w:t>
      </w:r>
      <w:r w:rsidR="005E61A7" w:rsidRPr="00601911">
        <w:rPr>
          <w:b/>
          <w:i/>
          <w:sz w:val="22"/>
          <w:szCs w:val="22"/>
        </w:rPr>
        <w:t xml:space="preserve"> </w:t>
      </w:r>
      <w:r w:rsidR="00B3159A">
        <w:rPr>
          <w:b/>
          <w:i/>
          <w:sz w:val="22"/>
          <w:szCs w:val="22"/>
        </w:rPr>
        <w:t xml:space="preserve">malého rozsahu </w:t>
      </w:r>
      <w:r w:rsidR="00E4340F" w:rsidRPr="00601911">
        <w:rPr>
          <w:b/>
          <w:i/>
          <w:sz w:val="22"/>
          <w:szCs w:val="22"/>
        </w:rPr>
        <w:t>v kategorii p</w:t>
      </w:r>
      <w:r w:rsidR="005E61A7" w:rsidRPr="00601911">
        <w:rPr>
          <w:b/>
          <w:i/>
          <w:sz w:val="22"/>
          <w:szCs w:val="22"/>
        </w:rPr>
        <w:t>rojekční prác</w:t>
      </w:r>
      <w:r w:rsidR="00E4340F" w:rsidRPr="00601911">
        <w:rPr>
          <w:b/>
          <w:i/>
          <w:sz w:val="22"/>
          <w:szCs w:val="22"/>
        </w:rPr>
        <w:t>e</w:t>
      </w:r>
      <w:r w:rsidR="00A6328E">
        <w:rPr>
          <w:b/>
          <w:i/>
          <w:sz w:val="22"/>
          <w:szCs w:val="22"/>
        </w:rPr>
        <w:t xml:space="preserve"> </w:t>
      </w:r>
      <w:r w:rsidR="00A6328E" w:rsidRPr="00A6328E">
        <w:rPr>
          <w:i/>
          <w:sz w:val="22"/>
          <w:szCs w:val="22"/>
        </w:rPr>
        <w:t>s názvem</w:t>
      </w:r>
      <w:r w:rsidR="005E61A7" w:rsidRPr="00601911">
        <w:rPr>
          <w:i/>
          <w:sz w:val="22"/>
          <w:szCs w:val="22"/>
        </w:rPr>
        <w:t xml:space="preserve"> </w:t>
      </w:r>
      <w:r w:rsidR="00B3159A" w:rsidRPr="00B3159A">
        <w:rPr>
          <w:b/>
          <w:i/>
          <w:sz w:val="22"/>
          <w:szCs w:val="22"/>
        </w:rPr>
        <w:t>„</w:t>
      </w:r>
      <w:r w:rsidR="00A243FD" w:rsidRPr="00A243FD">
        <w:rPr>
          <w:b/>
          <w:i/>
          <w:sz w:val="22"/>
          <w:szCs w:val="22"/>
        </w:rPr>
        <w:t xml:space="preserve">Výměna </w:t>
      </w:r>
      <w:proofErr w:type="spellStart"/>
      <w:r w:rsidR="00A243FD" w:rsidRPr="00A243FD">
        <w:rPr>
          <w:b/>
          <w:i/>
          <w:sz w:val="22"/>
          <w:szCs w:val="22"/>
        </w:rPr>
        <w:t>MaR</w:t>
      </w:r>
      <w:proofErr w:type="spellEnd"/>
      <w:r w:rsidR="00A243FD" w:rsidRPr="00A243FD">
        <w:rPr>
          <w:b/>
          <w:i/>
          <w:sz w:val="22"/>
          <w:szCs w:val="22"/>
        </w:rPr>
        <w:t>/BMS SAJA v pavilonech D33 a E34 UKB za ŘS kompatibilní se stávajícím systémem MU</w:t>
      </w:r>
      <w:r w:rsidR="00B3159A" w:rsidRPr="00B3159A">
        <w:rPr>
          <w:b/>
          <w:i/>
          <w:sz w:val="22"/>
          <w:szCs w:val="22"/>
        </w:rPr>
        <w:t>“</w:t>
      </w:r>
      <w:r w:rsidR="007D37C3" w:rsidRPr="005966D5">
        <w:rPr>
          <w:i/>
          <w:sz w:val="22"/>
          <w:szCs w:val="22"/>
        </w:rPr>
        <w:t xml:space="preserve">, </w:t>
      </w:r>
      <w:r w:rsidRPr="00601911">
        <w:rPr>
          <w:i/>
          <w:sz w:val="22"/>
          <w:szCs w:val="22"/>
        </w:rPr>
        <w:t xml:space="preserve">učiněnou </w:t>
      </w:r>
      <w:r w:rsidR="00B008B6" w:rsidRPr="00B008B6">
        <w:rPr>
          <w:i/>
          <w:sz w:val="22"/>
          <w:szCs w:val="22"/>
        </w:rPr>
        <w:t>Objednatelem jako zadavatelem veřejné zakázky, která se vztahuje k předmětu této Smlouvy, je malého rozsahu podle § 27 zákona č. 134/2016 Sb., o veřejných zakázkách, ve znění pozdějších předpisů (dále jen „zákon“) a Objednatel na základě jemu náležícího dispozičního oprávnění podle § 31 zákona tuto zakázku nezadal podle zákona, a v zadávacím řízení postupoval v souladu se zásadami transparentnosti, rovného zacházení a zákazu diskriminace podle § 6/1,2 zákona.</w:t>
      </w:r>
      <w:r w:rsidRPr="00601911">
        <w:rPr>
          <w:i/>
          <w:sz w:val="22"/>
          <w:szCs w:val="22"/>
        </w:rPr>
        <w:t>.</w:t>
      </w:r>
      <w:r w:rsidR="00561AE8" w:rsidRPr="00601911">
        <w:rPr>
          <w:i/>
          <w:sz w:val="22"/>
          <w:szCs w:val="22"/>
        </w:rPr>
        <w:t xml:space="preserve"> </w:t>
      </w:r>
      <w:r w:rsidRPr="00601911">
        <w:rPr>
          <w:i/>
          <w:sz w:val="22"/>
          <w:szCs w:val="22"/>
        </w:rPr>
        <w:t xml:space="preserve">Objednatel potvrzuje, že </w:t>
      </w:r>
      <w:r w:rsidR="00654398" w:rsidRPr="00601911">
        <w:rPr>
          <w:i/>
          <w:sz w:val="22"/>
          <w:szCs w:val="22"/>
        </w:rPr>
        <w:t>Z</w:t>
      </w:r>
      <w:r w:rsidRPr="00601911">
        <w:rPr>
          <w:i/>
          <w:sz w:val="22"/>
          <w:szCs w:val="22"/>
        </w:rPr>
        <w:t xml:space="preserve">hotoviteli poskytl před podáním nabídky veškeré podklady, které jsou </w:t>
      </w:r>
      <w:r w:rsidR="00654398" w:rsidRPr="00601911">
        <w:rPr>
          <w:i/>
          <w:sz w:val="22"/>
          <w:szCs w:val="22"/>
        </w:rPr>
        <w:t>O</w:t>
      </w:r>
      <w:r w:rsidRPr="00601911">
        <w:rPr>
          <w:i/>
          <w:sz w:val="22"/>
          <w:szCs w:val="22"/>
        </w:rPr>
        <w:t xml:space="preserve">bjednateli dostupné, a ostatní informace, které mu jsou známy a jsou nezbytné pro řádné provedení </w:t>
      </w:r>
      <w:r w:rsidR="00270032" w:rsidRPr="00601911">
        <w:rPr>
          <w:i/>
          <w:sz w:val="22"/>
          <w:szCs w:val="22"/>
        </w:rPr>
        <w:t>předmětu plnění</w:t>
      </w:r>
      <w:r w:rsidRPr="00601911">
        <w:rPr>
          <w:i/>
          <w:sz w:val="22"/>
          <w:szCs w:val="22"/>
        </w:rPr>
        <w:t xml:space="preserve">. </w:t>
      </w:r>
    </w:p>
    <w:p w14:paraId="54C8179E" w14:textId="77777777" w:rsidR="00EE3D41" w:rsidRDefault="00E42A1B" w:rsidP="007D713B">
      <w:pPr>
        <w:numPr>
          <w:ilvl w:val="1"/>
          <w:numId w:val="5"/>
        </w:numPr>
        <w:spacing w:after="200" w:line="276" w:lineRule="auto"/>
        <w:jc w:val="both"/>
        <w:rPr>
          <w:i/>
          <w:sz w:val="22"/>
          <w:szCs w:val="22"/>
        </w:rPr>
      </w:pPr>
      <w:r w:rsidRPr="008C072C">
        <w:rPr>
          <w:i/>
          <w:sz w:val="22"/>
          <w:szCs w:val="22"/>
        </w:rPr>
        <w:t xml:space="preserve">Zhotovitel je odpovědný za svůj vlastní výklad poskytnutých podkladů a informací. Má se za to, že </w:t>
      </w:r>
      <w:r w:rsidR="00654398" w:rsidRPr="008C072C">
        <w:rPr>
          <w:i/>
          <w:sz w:val="22"/>
          <w:szCs w:val="22"/>
        </w:rPr>
        <w:t>Z</w:t>
      </w:r>
      <w:r w:rsidRPr="008C072C">
        <w:rPr>
          <w:i/>
          <w:sz w:val="22"/>
          <w:szCs w:val="22"/>
        </w:rPr>
        <w:t xml:space="preserve">hotovitel </w:t>
      </w:r>
      <w:r w:rsidR="00D17C4E" w:rsidRPr="008C072C">
        <w:rPr>
          <w:i/>
          <w:sz w:val="22"/>
          <w:szCs w:val="22"/>
        </w:rPr>
        <w:t xml:space="preserve">se </w:t>
      </w:r>
      <w:r w:rsidR="00C80A94" w:rsidRPr="008C072C">
        <w:rPr>
          <w:i/>
          <w:sz w:val="22"/>
          <w:szCs w:val="22"/>
        </w:rPr>
        <w:t xml:space="preserve">seznámil s místem dotčeného předmětem této Smlouvy, a </w:t>
      </w:r>
      <w:r w:rsidRPr="008C072C">
        <w:rPr>
          <w:i/>
          <w:sz w:val="22"/>
          <w:szCs w:val="22"/>
        </w:rPr>
        <w:t xml:space="preserve">získal </w:t>
      </w:r>
      <w:r w:rsidR="00C80A94" w:rsidRPr="008C072C">
        <w:rPr>
          <w:i/>
          <w:sz w:val="22"/>
          <w:szCs w:val="22"/>
        </w:rPr>
        <w:t xml:space="preserve">tak </w:t>
      </w:r>
      <w:r w:rsidRPr="008C072C">
        <w:rPr>
          <w:i/>
          <w:sz w:val="22"/>
          <w:szCs w:val="22"/>
        </w:rPr>
        <w:t xml:space="preserve">všechny dostupné informace v míře, která ho uspokojuje ve vztahu ke stanoveným nákladům, doby, k rizikům a ke všem dalším okolnostem, které jsou potřebné </w:t>
      </w:r>
      <w:r w:rsidR="00270032" w:rsidRPr="008C072C">
        <w:rPr>
          <w:i/>
          <w:sz w:val="22"/>
          <w:szCs w:val="22"/>
        </w:rPr>
        <w:t>pro</w:t>
      </w:r>
      <w:r w:rsidRPr="008C072C">
        <w:rPr>
          <w:i/>
          <w:sz w:val="22"/>
          <w:szCs w:val="22"/>
        </w:rPr>
        <w:t xml:space="preserve"> </w:t>
      </w:r>
      <w:r w:rsidR="0098170C" w:rsidRPr="008C072C">
        <w:rPr>
          <w:i/>
          <w:sz w:val="22"/>
          <w:szCs w:val="22"/>
        </w:rPr>
        <w:t xml:space="preserve">řádné </w:t>
      </w:r>
      <w:r w:rsidR="00D17C4E" w:rsidRPr="008C072C">
        <w:rPr>
          <w:i/>
          <w:sz w:val="22"/>
          <w:szCs w:val="22"/>
        </w:rPr>
        <w:t xml:space="preserve">splnění předmětu této Smlouvy (tj. </w:t>
      </w:r>
      <w:r w:rsidRPr="008C072C">
        <w:rPr>
          <w:i/>
          <w:sz w:val="22"/>
          <w:szCs w:val="22"/>
        </w:rPr>
        <w:t xml:space="preserve">zhotovení </w:t>
      </w:r>
      <w:r w:rsidR="0098170C" w:rsidRPr="008C072C">
        <w:rPr>
          <w:i/>
          <w:sz w:val="22"/>
          <w:szCs w:val="22"/>
        </w:rPr>
        <w:t>P</w:t>
      </w:r>
      <w:r w:rsidR="00270032" w:rsidRPr="008C072C">
        <w:rPr>
          <w:i/>
          <w:sz w:val="22"/>
          <w:szCs w:val="22"/>
        </w:rPr>
        <w:t>rojektové dokumentace a výkon autorského dozoru</w:t>
      </w:r>
      <w:r w:rsidR="00D17C4E" w:rsidRPr="008C072C">
        <w:rPr>
          <w:i/>
          <w:sz w:val="22"/>
          <w:szCs w:val="22"/>
        </w:rPr>
        <w:t>)</w:t>
      </w:r>
      <w:r w:rsidRPr="008C072C">
        <w:rPr>
          <w:i/>
          <w:sz w:val="22"/>
          <w:szCs w:val="22"/>
        </w:rPr>
        <w:t xml:space="preserve"> a které mohly ovlivnit jeho nabídku. Zhotovitel prohlašuje</w:t>
      </w:r>
      <w:r w:rsidR="00807E41" w:rsidRPr="008C072C">
        <w:rPr>
          <w:i/>
          <w:sz w:val="22"/>
          <w:szCs w:val="22"/>
        </w:rPr>
        <w:t xml:space="preserve"> a svým podpisem potvrzuje</w:t>
      </w:r>
      <w:r w:rsidRPr="008C072C">
        <w:rPr>
          <w:i/>
          <w:sz w:val="22"/>
          <w:szCs w:val="22"/>
        </w:rPr>
        <w:t>, že svoji nabídku vyhotovil na základě získaných podkladů a informací</w:t>
      </w:r>
      <w:r w:rsidR="000616B3" w:rsidRPr="008C072C">
        <w:rPr>
          <w:i/>
          <w:sz w:val="22"/>
          <w:szCs w:val="22"/>
        </w:rPr>
        <w:t xml:space="preserve">, </w:t>
      </w:r>
      <w:r w:rsidRPr="008C072C">
        <w:rPr>
          <w:i/>
          <w:sz w:val="22"/>
          <w:szCs w:val="22"/>
        </w:rPr>
        <w:t xml:space="preserve">přesvědčil </w:t>
      </w:r>
      <w:r w:rsidR="000616B3" w:rsidRPr="008C072C">
        <w:rPr>
          <w:i/>
          <w:sz w:val="22"/>
          <w:szCs w:val="22"/>
        </w:rPr>
        <w:t xml:space="preserve">se </w:t>
      </w:r>
      <w:r w:rsidRPr="008C072C">
        <w:rPr>
          <w:i/>
          <w:sz w:val="22"/>
          <w:szCs w:val="22"/>
        </w:rPr>
        <w:t>i o správnosti a dostatečnosti cenové nabídky</w:t>
      </w:r>
      <w:r w:rsidR="000616B3" w:rsidRPr="008C072C">
        <w:rPr>
          <w:i/>
          <w:sz w:val="22"/>
          <w:szCs w:val="22"/>
        </w:rPr>
        <w:t xml:space="preserve"> a</w:t>
      </w:r>
      <w:r w:rsidR="00113BAF" w:rsidRPr="008C072C">
        <w:rPr>
          <w:i/>
          <w:sz w:val="22"/>
          <w:szCs w:val="22"/>
        </w:rPr>
        <w:t xml:space="preserve"> </w:t>
      </w:r>
      <w:r w:rsidR="00131731" w:rsidRPr="008C072C">
        <w:rPr>
          <w:i/>
          <w:sz w:val="22"/>
          <w:szCs w:val="22"/>
        </w:rPr>
        <w:t>zaručuje</w:t>
      </w:r>
      <w:r w:rsidR="000616B3" w:rsidRPr="008C072C">
        <w:rPr>
          <w:i/>
          <w:sz w:val="22"/>
          <w:szCs w:val="22"/>
        </w:rPr>
        <w:t xml:space="preserve"> úplný rozpočet, na základě kterého podal cenovou nabídku</w:t>
      </w:r>
      <w:r w:rsidRPr="008C072C">
        <w:rPr>
          <w:i/>
          <w:sz w:val="22"/>
          <w:szCs w:val="22"/>
        </w:rPr>
        <w:t xml:space="preserve">. </w:t>
      </w:r>
    </w:p>
    <w:p w14:paraId="1B3ED8F3" w14:textId="77777777" w:rsidR="008B2692" w:rsidRPr="008C072C" w:rsidRDefault="008B2692" w:rsidP="008B2692">
      <w:pPr>
        <w:spacing w:after="200" w:line="276" w:lineRule="auto"/>
        <w:ind w:left="360"/>
        <w:jc w:val="both"/>
        <w:rPr>
          <w:i/>
          <w:sz w:val="22"/>
          <w:szCs w:val="22"/>
        </w:rPr>
      </w:pPr>
    </w:p>
    <w:p w14:paraId="55159FDE" w14:textId="77777777" w:rsidR="00F1035F" w:rsidRPr="00277CC0" w:rsidRDefault="005414F3" w:rsidP="007017FC">
      <w:pPr>
        <w:pStyle w:val="Nadpis1"/>
        <w:tabs>
          <w:tab w:val="left" w:pos="360"/>
          <w:tab w:val="left" w:pos="1800"/>
        </w:tabs>
        <w:ind w:left="1080" w:hanging="108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III</w:t>
      </w:r>
      <w:r w:rsidR="00F1035F" w:rsidRPr="00277CC0">
        <w:rPr>
          <w:i/>
          <w:sz w:val="28"/>
          <w:szCs w:val="28"/>
        </w:rPr>
        <w:t>.</w:t>
      </w:r>
      <w:r w:rsidR="00D1168A">
        <w:rPr>
          <w:i/>
          <w:sz w:val="28"/>
          <w:szCs w:val="28"/>
        </w:rPr>
        <w:t xml:space="preserve"> </w:t>
      </w:r>
      <w:r w:rsidR="00F1035F" w:rsidRPr="00277CC0">
        <w:rPr>
          <w:i/>
          <w:sz w:val="28"/>
          <w:szCs w:val="28"/>
        </w:rPr>
        <w:t xml:space="preserve">Doba, místo a </w:t>
      </w:r>
      <w:r w:rsidR="00277CC0">
        <w:rPr>
          <w:i/>
          <w:sz w:val="28"/>
          <w:szCs w:val="28"/>
        </w:rPr>
        <w:t>způsob</w:t>
      </w:r>
      <w:r w:rsidR="00F1035F" w:rsidRPr="00277CC0">
        <w:rPr>
          <w:i/>
          <w:sz w:val="28"/>
          <w:szCs w:val="28"/>
        </w:rPr>
        <w:t xml:space="preserve"> plnění</w:t>
      </w:r>
    </w:p>
    <w:p w14:paraId="39A2ED54" w14:textId="77777777" w:rsidR="00015CEF" w:rsidRPr="00E60863" w:rsidRDefault="005414F3" w:rsidP="00D1168A">
      <w:pPr>
        <w:pStyle w:val="Zkladntext"/>
        <w:spacing w:before="120"/>
        <w:rPr>
          <w:i/>
          <w:sz w:val="22"/>
          <w:szCs w:val="22"/>
        </w:rPr>
      </w:pPr>
      <w:r w:rsidRPr="00E60863">
        <w:rPr>
          <w:b/>
          <w:i/>
          <w:sz w:val="22"/>
          <w:szCs w:val="22"/>
        </w:rPr>
        <w:t>3</w:t>
      </w:r>
      <w:r w:rsidR="00F1035F" w:rsidRPr="00E60863">
        <w:rPr>
          <w:b/>
          <w:i/>
          <w:sz w:val="22"/>
          <w:szCs w:val="22"/>
        </w:rPr>
        <w:t>.1</w:t>
      </w:r>
      <w:r w:rsidRPr="00E60863">
        <w:rPr>
          <w:b/>
          <w:i/>
          <w:sz w:val="22"/>
          <w:szCs w:val="22"/>
        </w:rPr>
        <w:tab/>
      </w:r>
      <w:r w:rsidR="00F1035F" w:rsidRPr="00E60863">
        <w:rPr>
          <w:i/>
          <w:sz w:val="22"/>
          <w:szCs w:val="22"/>
        </w:rPr>
        <w:t xml:space="preserve"> </w:t>
      </w:r>
      <w:r w:rsidR="00F1035F" w:rsidRPr="00E60863">
        <w:rPr>
          <w:b/>
          <w:i/>
          <w:sz w:val="22"/>
          <w:szCs w:val="22"/>
        </w:rPr>
        <w:t>T</w:t>
      </w:r>
      <w:r w:rsidR="00C508B2" w:rsidRPr="00E60863">
        <w:rPr>
          <w:b/>
          <w:i/>
          <w:sz w:val="22"/>
          <w:szCs w:val="22"/>
        </w:rPr>
        <w:t>ermín</w:t>
      </w:r>
      <w:r w:rsidR="00404386" w:rsidRPr="00E60863">
        <w:rPr>
          <w:b/>
          <w:i/>
          <w:sz w:val="22"/>
          <w:szCs w:val="22"/>
        </w:rPr>
        <w:t>y</w:t>
      </w:r>
      <w:r w:rsidR="00C508B2" w:rsidRPr="00E60863">
        <w:rPr>
          <w:b/>
          <w:i/>
          <w:sz w:val="22"/>
          <w:szCs w:val="22"/>
        </w:rPr>
        <w:t xml:space="preserve"> </w:t>
      </w:r>
      <w:r w:rsidR="00015CEF" w:rsidRPr="00E60863">
        <w:rPr>
          <w:b/>
          <w:i/>
          <w:sz w:val="22"/>
          <w:szCs w:val="22"/>
        </w:rPr>
        <w:t>plnění</w:t>
      </w:r>
    </w:p>
    <w:p w14:paraId="3A7775A6" w14:textId="77777777" w:rsidR="002A70B1" w:rsidRDefault="00015CEF" w:rsidP="00D1168A">
      <w:pPr>
        <w:pStyle w:val="Zkladntext"/>
        <w:spacing w:before="120"/>
        <w:rPr>
          <w:i/>
          <w:sz w:val="22"/>
          <w:szCs w:val="22"/>
        </w:rPr>
      </w:pPr>
      <w:r w:rsidRPr="00F13B89">
        <w:rPr>
          <w:b/>
          <w:i/>
          <w:sz w:val="22"/>
          <w:szCs w:val="22"/>
        </w:rPr>
        <w:t>3.1.1</w:t>
      </w:r>
      <w:r w:rsidR="002A70B1">
        <w:rPr>
          <w:i/>
          <w:sz w:val="22"/>
          <w:szCs w:val="22"/>
        </w:rPr>
        <w:t xml:space="preserve"> </w:t>
      </w:r>
      <w:r w:rsidRPr="00750B91">
        <w:rPr>
          <w:b/>
          <w:i/>
          <w:sz w:val="22"/>
          <w:szCs w:val="22"/>
        </w:rPr>
        <w:t>Zahájení projekčních prací</w:t>
      </w:r>
      <w:r w:rsidR="00DB0FF8" w:rsidRPr="001F4160">
        <w:rPr>
          <w:i/>
          <w:sz w:val="22"/>
          <w:szCs w:val="22"/>
        </w:rPr>
        <w:t xml:space="preserve">: </w:t>
      </w:r>
      <w:r w:rsidR="00A6328E">
        <w:rPr>
          <w:i/>
          <w:sz w:val="22"/>
          <w:szCs w:val="22"/>
        </w:rPr>
        <w:t xml:space="preserve">do 5 dnů po </w:t>
      </w:r>
      <w:r w:rsidR="004E46BE">
        <w:rPr>
          <w:i/>
          <w:sz w:val="22"/>
          <w:szCs w:val="22"/>
        </w:rPr>
        <w:t>podpis</w:t>
      </w:r>
      <w:r w:rsidR="004C202B">
        <w:rPr>
          <w:i/>
          <w:sz w:val="22"/>
          <w:szCs w:val="22"/>
        </w:rPr>
        <w:t>u</w:t>
      </w:r>
      <w:r w:rsidR="004E46BE">
        <w:rPr>
          <w:i/>
          <w:sz w:val="22"/>
          <w:szCs w:val="22"/>
        </w:rPr>
        <w:t xml:space="preserve"> </w:t>
      </w:r>
      <w:r w:rsidR="002B4AE0">
        <w:rPr>
          <w:i/>
          <w:sz w:val="22"/>
          <w:szCs w:val="22"/>
        </w:rPr>
        <w:t>S</w:t>
      </w:r>
      <w:r w:rsidR="004E46BE">
        <w:rPr>
          <w:i/>
          <w:sz w:val="22"/>
          <w:szCs w:val="22"/>
        </w:rPr>
        <w:t>mlouvy</w:t>
      </w:r>
    </w:p>
    <w:p w14:paraId="13E93BBF" w14:textId="77777777" w:rsidR="00A243FD" w:rsidRDefault="00A243FD" w:rsidP="00D1168A">
      <w:pPr>
        <w:pStyle w:val="Zkladntext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 xml:space="preserve">Projednání a odsouhlasení pracovní verze PD (díla): </w:t>
      </w:r>
      <w:r w:rsidRPr="00A243FD">
        <w:rPr>
          <w:b/>
          <w:i/>
          <w:sz w:val="22"/>
          <w:szCs w:val="22"/>
        </w:rPr>
        <w:t>do 31.03.2023</w:t>
      </w:r>
    </w:p>
    <w:p w14:paraId="75A5CB13" w14:textId="77777777" w:rsidR="00131545" w:rsidRDefault="00D658B9" w:rsidP="00D1168A">
      <w:pPr>
        <w:pStyle w:val="Zkladntext"/>
        <w:tabs>
          <w:tab w:val="clear" w:pos="1800"/>
        </w:tabs>
        <w:spacing w:before="120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 w:rsidR="00404386" w:rsidRPr="00E204F1">
        <w:rPr>
          <w:b/>
          <w:i/>
          <w:sz w:val="22"/>
          <w:szCs w:val="22"/>
        </w:rPr>
        <w:t>D</w:t>
      </w:r>
      <w:r w:rsidR="00EA153A" w:rsidRPr="00E204F1">
        <w:rPr>
          <w:b/>
          <w:i/>
          <w:sz w:val="22"/>
          <w:szCs w:val="22"/>
        </w:rPr>
        <w:t>okončení</w:t>
      </w:r>
      <w:r w:rsidR="00B12A2D">
        <w:rPr>
          <w:b/>
          <w:i/>
          <w:sz w:val="22"/>
          <w:szCs w:val="22"/>
        </w:rPr>
        <w:t xml:space="preserve"> PD </w:t>
      </w:r>
      <w:r w:rsidR="00B12A2D" w:rsidRPr="004B662B">
        <w:rPr>
          <w:i/>
          <w:sz w:val="22"/>
          <w:szCs w:val="22"/>
        </w:rPr>
        <w:t>(díl</w:t>
      </w:r>
      <w:r w:rsidR="002F120D">
        <w:rPr>
          <w:i/>
          <w:sz w:val="22"/>
          <w:szCs w:val="22"/>
        </w:rPr>
        <w:t>a</w:t>
      </w:r>
      <w:r w:rsidR="00B12A2D" w:rsidRPr="004B662B">
        <w:rPr>
          <w:i/>
          <w:sz w:val="22"/>
          <w:szCs w:val="22"/>
        </w:rPr>
        <w:t>)</w:t>
      </w:r>
      <w:r w:rsidR="00EA153A" w:rsidRPr="004B662B">
        <w:rPr>
          <w:i/>
          <w:sz w:val="22"/>
          <w:szCs w:val="22"/>
        </w:rPr>
        <w:t>:</w:t>
      </w:r>
      <w:r w:rsidR="001352BB">
        <w:rPr>
          <w:b/>
          <w:i/>
          <w:sz w:val="22"/>
          <w:szCs w:val="22"/>
        </w:rPr>
        <w:t xml:space="preserve"> </w:t>
      </w:r>
      <w:r w:rsidR="002F120D">
        <w:rPr>
          <w:b/>
          <w:i/>
          <w:sz w:val="22"/>
          <w:szCs w:val="22"/>
        </w:rPr>
        <w:t xml:space="preserve">do </w:t>
      </w:r>
      <w:r w:rsidR="00A243FD">
        <w:rPr>
          <w:b/>
          <w:i/>
          <w:sz w:val="22"/>
          <w:szCs w:val="22"/>
        </w:rPr>
        <w:t>20</w:t>
      </w:r>
      <w:r w:rsidR="002F120D">
        <w:rPr>
          <w:b/>
          <w:i/>
          <w:sz w:val="22"/>
          <w:szCs w:val="22"/>
        </w:rPr>
        <w:t>.0</w:t>
      </w:r>
      <w:r w:rsidR="00A243FD">
        <w:rPr>
          <w:b/>
          <w:i/>
          <w:sz w:val="22"/>
          <w:szCs w:val="22"/>
        </w:rPr>
        <w:t>4</w:t>
      </w:r>
      <w:r w:rsidR="002F120D">
        <w:rPr>
          <w:b/>
          <w:i/>
          <w:sz w:val="22"/>
          <w:szCs w:val="22"/>
        </w:rPr>
        <w:t>.202</w:t>
      </w:r>
      <w:r w:rsidR="00A243FD">
        <w:rPr>
          <w:b/>
          <w:i/>
          <w:sz w:val="22"/>
          <w:szCs w:val="22"/>
        </w:rPr>
        <w:t>3</w:t>
      </w:r>
    </w:p>
    <w:p w14:paraId="746C9D0C" w14:textId="77777777" w:rsidR="002A70B1" w:rsidRPr="004E46BE" w:rsidRDefault="002A70B1" w:rsidP="002F120D">
      <w:pPr>
        <w:pStyle w:val="Zkladntext"/>
        <w:tabs>
          <w:tab w:val="clear" w:pos="1800"/>
        </w:tabs>
        <w:spacing w:before="120"/>
        <w:ind w:left="360"/>
        <w:rPr>
          <w:i/>
          <w:sz w:val="22"/>
          <w:szCs w:val="22"/>
        </w:rPr>
      </w:pPr>
      <w:r w:rsidRPr="00131545">
        <w:rPr>
          <w:i/>
          <w:sz w:val="22"/>
          <w:szCs w:val="22"/>
        </w:rPr>
        <w:t>Dokončením díla se rozumí vždy kompletní řádné provedené dílo, tj. ve sjednaném rozsahu, bez vad a nedodělků, které Zhotovitel protokolárně předá Objednateli v rámci předávacího řízení.</w:t>
      </w:r>
      <w:r w:rsidR="00D658B9" w:rsidRPr="00131545">
        <w:rPr>
          <w:i/>
          <w:sz w:val="22"/>
          <w:szCs w:val="22"/>
        </w:rPr>
        <w:t xml:space="preserve"> </w:t>
      </w:r>
    </w:p>
    <w:p w14:paraId="05D1CD06" w14:textId="77777777" w:rsidR="00DB26A4" w:rsidRDefault="005414F3" w:rsidP="00D1168A">
      <w:pPr>
        <w:pStyle w:val="Zkladntext"/>
        <w:tabs>
          <w:tab w:val="left" w:pos="1080"/>
        </w:tabs>
        <w:spacing w:before="120"/>
        <w:rPr>
          <w:i/>
          <w:sz w:val="22"/>
          <w:szCs w:val="22"/>
        </w:rPr>
      </w:pPr>
      <w:r w:rsidRPr="00C50471">
        <w:rPr>
          <w:b/>
          <w:i/>
          <w:sz w:val="22"/>
          <w:szCs w:val="22"/>
        </w:rPr>
        <w:t>3</w:t>
      </w:r>
      <w:r w:rsidR="00F1035F" w:rsidRPr="00C50471">
        <w:rPr>
          <w:b/>
          <w:i/>
          <w:sz w:val="22"/>
          <w:szCs w:val="22"/>
        </w:rPr>
        <w:t>.2</w:t>
      </w:r>
      <w:r w:rsidRPr="001F4160">
        <w:rPr>
          <w:i/>
          <w:sz w:val="22"/>
          <w:szCs w:val="22"/>
        </w:rPr>
        <w:tab/>
      </w:r>
      <w:r w:rsidR="00527C6E" w:rsidRPr="001F4160">
        <w:rPr>
          <w:i/>
          <w:sz w:val="22"/>
          <w:szCs w:val="22"/>
        </w:rPr>
        <w:t xml:space="preserve"> </w:t>
      </w:r>
      <w:r w:rsidR="00F1035F" w:rsidRPr="002A70B1">
        <w:rPr>
          <w:b/>
          <w:i/>
          <w:sz w:val="22"/>
          <w:szCs w:val="22"/>
        </w:rPr>
        <w:t>Místo plnění</w:t>
      </w:r>
      <w:r w:rsidR="00EA153A" w:rsidRPr="001F4160">
        <w:rPr>
          <w:i/>
          <w:sz w:val="22"/>
          <w:szCs w:val="22"/>
        </w:rPr>
        <w:t xml:space="preserve"> </w:t>
      </w:r>
    </w:p>
    <w:p w14:paraId="5CB315CD" w14:textId="77777777" w:rsidR="000831B1" w:rsidRDefault="000831B1" w:rsidP="00D1168A">
      <w:pPr>
        <w:pStyle w:val="Zkladntext"/>
        <w:tabs>
          <w:tab w:val="left" w:pos="1080"/>
        </w:tabs>
        <w:spacing w:before="120"/>
        <w:rPr>
          <w:b/>
          <w:i/>
          <w:sz w:val="22"/>
          <w:szCs w:val="22"/>
        </w:rPr>
      </w:pPr>
      <w:r w:rsidRPr="00F13B89">
        <w:rPr>
          <w:b/>
          <w:i/>
          <w:sz w:val="22"/>
          <w:szCs w:val="22"/>
        </w:rPr>
        <w:t>3.2.1</w:t>
      </w:r>
      <w:r w:rsidR="00844DF3">
        <w:rPr>
          <w:b/>
          <w:i/>
          <w:sz w:val="22"/>
          <w:szCs w:val="22"/>
        </w:rPr>
        <w:t xml:space="preserve">  </w:t>
      </w:r>
      <w:r w:rsidR="00DB26A4" w:rsidRPr="00131545">
        <w:rPr>
          <w:i/>
          <w:sz w:val="22"/>
          <w:szCs w:val="22"/>
          <w:u w:val="single"/>
        </w:rPr>
        <w:t>P</w:t>
      </w:r>
      <w:r w:rsidR="00EA153A" w:rsidRPr="00131545">
        <w:rPr>
          <w:i/>
          <w:sz w:val="22"/>
          <w:szCs w:val="22"/>
          <w:u w:val="single"/>
        </w:rPr>
        <w:t xml:space="preserve">ředání </w:t>
      </w:r>
      <w:r w:rsidR="00E204F1" w:rsidRPr="00131545">
        <w:rPr>
          <w:i/>
          <w:sz w:val="22"/>
          <w:szCs w:val="22"/>
          <w:u w:val="single"/>
        </w:rPr>
        <w:t>PD</w:t>
      </w:r>
      <w:r>
        <w:rPr>
          <w:i/>
          <w:sz w:val="22"/>
          <w:szCs w:val="22"/>
        </w:rPr>
        <w:t>:</w:t>
      </w:r>
      <w:r w:rsidR="00F1035F" w:rsidRPr="001F4160">
        <w:rPr>
          <w:i/>
          <w:sz w:val="22"/>
          <w:szCs w:val="22"/>
        </w:rPr>
        <w:t xml:space="preserve"> </w:t>
      </w:r>
      <w:r w:rsidR="00EA153A" w:rsidRPr="001F4160">
        <w:rPr>
          <w:i/>
          <w:sz w:val="22"/>
          <w:szCs w:val="22"/>
        </w:rPr>
        <w:t xml:space="preserve">sídlo </w:t>
      </w:r>
      <w:r w:rsidR="00057237" w:rsidRPr="001F4160">
        <w:rPr>
          <w:i/>
          <w:sz w:val="22"/>
          <w:szCs w:val="22"/>
        </w:rPr>
        <w:t>O</w:t>
      </w:r>
      <w:r w:rsidR="00EA153A" w:rsidRPr="001F4160">
        <w:rPr>
          <w:i/>
          <w:sz w:val="22"/>
          <w:szCs w:val="22"/>
        </w:rPr>
        <w:t>bjednatele</w:t>
      </w:r>
      <w:r w:rsidR="00656A48" w:rsidRPr="001F4160">
        <w:rPr>
          <w:i/>
          <w:sz w:val="22"/>
          <w:szCs w:val="22"/>
        </w:rPr>
        <w:t>;</w:t>
      </w:r>
      <w:r w:rsidR="00107666" w:rsidRPr="001F4160">
        <w:rPr>
          <w:b/>
          <w:i/>
          <w:sz w:val="22"/>
          <w:szCs w:val="22"/>
        </w:rPr>
        <w:t xml:space="preserve"> </w:t>
      </w:r>
    </w:p>
    <w:p w14:paraId="5D584345" w14:textId="77777777" w:rsidR="00D1168A" w:rsidRDefault="00D1168A" w:rsidP="00D1168A">
      <w:pPr>
        <w:pStyle w:val="Zkladntext"/>
        <w:tabs>
          <w:tab w:val="left" w:pos="1080"/>
        </w:tabs>
        <w:spacing w:before="120"/>
        <w:rPr>
          <w:b/>
          <w:i/>
          <w:sz w:val="22"/>
          <w:szCs w:val="22"/>
        </w:rPr>
      </w:pPr>
    </w:p>
    <w:p w14:paraId="1E199A31" w14:textId="77777777" w:rsidR="002B4AE0" w:rsidRDefault="00382F51" w:rsidP="00D1168A">
      <w:pPr>
        <w:pStyle w:val="Zkladntext"/>
        <w:tabs>
          <w:tab w:val="left" w:pos="1080"/>
        </w:tabs>
        <w:spacing w:before="120"/>
        <w:rPr>
          <w:i/>
          <w:sz w:val="22"/>
          <w:szCs w:val="22"/>
        </w:rPr>
      </w:pPr>
      <w:r w:rsidRPr="00C50471">
        <w:rPr>
          <w:b/>
          <w:i/>
          <w:sz w:val="22"/>
          <w:szCs w:val="22"/>
        </w:rPr>
        <w:t>3.3</w:t>
      </w:r>
      <w:r w:rsidRPr="00404386">
        <w:rPr>
          <w:i/>
          <w:sz w:val="22"/>
          <w:szCs w:val="22"/>
        </w:rPr>
        <w:tab/>
      </w:r>
      <w:r w:rsidRPr="002A70B1">
        <w:rPr>
          <w:b/>
          <w:i/>
          <w:sz w:val="22"/>
          <w:szCs w:val="22"/>
        </w:rPr>
        <w:t>Způsob plnění</w:t>
      </w:r>
      <w:r w:rsidR="00E204F1" w:rsidRPr="000F666A">
        <w:rPr>
          <w:i/>
          <w:sz w:val="22"/>
          <w:szCs w:val="22"/>
        </w:rPr>
        <w:t>:</w:t>
      </w:r>
    </w:p>
    <w:p w14:paraId="573D0166" w14:textId="77777777" w:rsidR="004349B1" w:rsidRDefault="004349B1" w:rsidP="00D1168A">
      <w:pPr>
        <w:pStyle w:val="Normlntun"/>
        <w:tabs>
          <w:tab w:val="clear" w:pos="426"/>
          <w:tab w:val="left" w:pos="720"/>
        </w:tabs>
        <w:spacing w:before="120"/>
        <w:ind w:left="709" w:hanging="709"/>
        <w:rPr>
          <w:rFonts w:ascii="Times New Roman" w:hAnsi="Times New Roman"/>
          <w:b w:val="0"/>
          <w:i/>
          <w:sz w:val="22"/>
          <w:szCs w:val="22"/>
        </w:rPr>
      </w:pPr>
      <w:r w:rsidRPr="00F13B89">
        <w:rPr>
          <w:rFonts w:ascii="Times New Roman" w:hAnsi="Times New Roman"/>
          <w:i/>
          <w:sz w:val="22"/>
          <w:szCs w:val="22"/>
        </w:rPr>
        <w:t>3.3.1</w:t>
      </w:r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Pr="002A70B1">
        <w:rPr>
          <w:rFonts w:ascii="Times New Roman" w:hAnsi="Times New Roman"/>
          <w:b w:val="0"/>
          <w:i/>
          <w:sz w:val="22"/>
          <w:szCs w:val="22"/>
          <w:u w:val="single"/>
        </w:rPr>
        <w:t>PD (dílo)</w:t>
      </w:r>
    </w:p>
    <w:p w14:paraId="5A6B775A" w14:textId="77777777" w:rsidR="008434E8" w:rsidRDefault="00D652C6" w:rsidP="00D1168A">
      <w:pPr>
        <w:pStyle w:val="Normlntun"/>
        <w:tabs>
          <w:tab w:val="clear" w:pos="426"/>
          <w:tab w:val="left" w:pos="567"/>
        </w:tabs>
        <w:spacing w:before="120"/>
        <w:ind w:left="709" w:hanging="709"/>
        <w:rPr>
          <w:rFonts w:ascii="Times New Roman" w:hAnsi="Times New Roman"/>
          <w:b w:val="0"/>
          <w:i/>
          <w:sz w:val="22"/>
          <w:szCs w:val="22"/>
        </w:rPr>
      </w:pPr>
      <w:r>
        <w:rPr>
          <w:rFonts w:ascii="Times New Roman" w:hAnsi="Times New Roman"/>
          <w:b w:val="0"/>
          <w:i/>
          <w:sz w:val="22"/>
          <w:szCs w:val="22"/>
        </w:rPr>
        <w:t xml:space="preserve">        </w:t>
      </w:r>
      <w:r w:rsidR="00D44295">
        <w:rPr>
          <w:rFonts w:ascii="Times New Roman" w:hAnsi="Times New Roman"/>
          <w:b w:val="0"/>
          <w:i/>
          <w:sz w:val="22"/>
          <w:szCs w:val="22"/>
        </w:rPr>
        <w:t xml:space="preserve">Zhotovitel realizuje PD (dílo) postupně v částech </w:t>
      </w:r>
      <w:r w:rsidR="008434E8">
        <w:rPr>
          <w:rFonts w:ascii="Times New Roman" w:hAnsi="Times New Roman"/>
          <w:b w:val="0"/>
          <w:i/>
          <w:sz w:val="22"/>
          <w:szCs w:val="22"/>
        </w:rPr>
        <w:t>dle požadavků Objednatele</w:t>
      </w:r>
    </w:p>
    <w:p w14:paraId="67CE949B" w14:textId="77777777" w:rsidR="00131545" w:rsidRDefault="008434E8" w:rsidP="00D1168A">
      <w:pPr>
        <w:pStyle w:val="Normlntun"/>
        <w:tabs>
          <w:tab w:val="clear" w:pos="426"/>
          <w:tab w:val="left" w:pos="567"/>
        </w:tabs>
        <w:spacing w:before="120"/>
        <w:ind w:left="426" w:hanging="709"/>
        <w:rPr>
          <w:rFonts w:ascii="Times New Roman" w:hAnsi="Times New Roman"/>
          <w:b w:val="0"/>
          <w:i/>
          <w:sz w:val="22"/>
          <w:szCs w:val="22"/>
        </w:rPr>
      </w:pPr>
      <w:r>
        <w:rPr>
          <w:rFonts w:ascii="Times New Roman" w:hAnsi="Times New Roman"/>
          <w:b w:val="0"/>
          <w:i/>
          <w:sz w:val="22"/>
          <w:szCs w:val="22"/>
        </w:rPr>
        <w:tab/>
        <w:t xml:space="preserve">upřesněných na pracovních výborech, které bude svolávat Zhotovitel PD v pravidelných termínech. </w:t>
      </w:r>
    </w:p>
    <w:p w14:paraId="7B27E123" w14:textId="77777777" w:rsidR="009B343F" w:rsidRPr="00C27FD7" w:rsidRDefault="00131545" w:rsidP="00D1168A">
      <w:pPr>
        <w:pStyle w:val="Normlntun"/>
        <w:tabs>
          <w:tab w:val="clear" w:pos="426"/>
          <w:tab w:val="left" w:pos="567"/>
        </w:tabs>
        <w:spacing w:before="120"/>
        <w:ind w:left="426" w:hanging="709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 w:val="0"/>
          <w:i/>
          <w:sz w:val="22"/>
          <w:szCs w:val="22"/>
        </w:rPr>
        <w:tab/>
      </w:r>
      <w:r w:rsidR="0043790B">
        <w:rPr>
          <w:rFonts w:ascii="Times New Roman" w:hAnsi="Times New Roman"/>
          <w:b w:val="0"/>
          <w:i/>
          <w:sz w:val="22"/>
          <w:szCs w:val="22"/>
        </w:rPr>
        <w:t xml:space="preserve">PD </w:t>
      </w:r>
      <w:r w:rsidR="009B343F" w:rsidRPr="003163AB">
        <w:rPr>
          <w:rFonts w:ascii="Times New Roman" w:hAnsi="Times New Roman"/>
          <w:b w:val="0"/>
          <w:i/>
          <w:sz w:val="22"/>
          <w:szCs w:val="22"/>
        </w:rPr>
        <w:t xml:space="preserve">se vyhotovuje v podobě písemné </w:t>
      </w:r>
      <w:r w:rsidR="002F120D">
        <w:rPr>
          <w:rFonts w:ascii="Times New Roman" w:hAnsi="Times New Roman"/>
          <w:b w:val="0"/>
          <w:i/>
          <w:sz w:val="22"/>
          <w:szCs w:val="22"/>
        </w:rPr>
        <w:t>5</w:t>
      </w:r>
      <w:r w:rsidR="004349B1">
        <w:rPr>
          <w:rFonts w:ascii="Times New Roman" w:hAnsi="Times New Roman"/>
          <w:b w:val="0"/>
          <w:i/>
          <w:sz w:val="22"/>
          <w:szCs w:val="22"/>
        </w:rPr>
        <w:t>x,</w:t>
      </w:r>
      <w:r w:rsidR="00D652C6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0176ED" w:rsidRPr="00CA3130">
        <w:rPr>
          <w:rFonts w:ascii="Times New Roman" w:hAnsi="Times New Roman"/>
          <w:b w:val="0"/>
          <w:i/>
          <w:sz w:val="22"/>
          <w:szCs w:val="22"/>
        </w:rPr>
        <w:t>položkový rozpočet</w:t>
      </w:r>
      <w:r w:rsidR="000176ED">
        <w:rPr>
          <w:rFonts w:ascii="Times New Roman" w:hAnsi="Times New Roman"/>
          <w:b w:val="0"/>
          <w:i/>
          <w:sz w:val="22"/>
          <w:szCs w:val="22"/>
        </w:rPr>
        <w:t xml:space="preserve"> a</w:t>
      </w:r>
      <w:r w:rsidR="00567F23">
        <w:rPr>
          <w:rFonts w:ascii="Times New Roman" w:hAnsi="Times New Roman"/>
          <w:b w:val="0"/>
          <w:i/>
          <w:sz w:val="22"/>
          <w:szCs w:val="22"/>
        </w:rPr>
        <w:t xml:space="preserve"> výkaz výměr</w:t>
      </w:r>
      <w:r w:rsidR="004B662B">
        <w:rPr>
          <w:rFonts w:ascii="Times New Roman" w:hAnsi="Times New Roman"/>
          <w:b w:val="0"/>
          <w:i/>
          <w:sz w:val="22"/>
          <w:szCs w:val="22"/>
        </w:rPr>
        <w:t xml:space="preserve"> n</w:t>
      </w:r>
      <w:r w:rsidR="00844DF3">
        <w:rPr>
          <w:rFonts w:ascii="Times New Roman" w:hAnsi="Times New Roman"/>
          <w:b w:val="0"/>
          <w:i/>
          <w:sz w:val="22"/>
          <w:szCs w:val="22"/>
        </w:rPr>
        <w:t xml:space="preserve">a CD ve verzi </w:t>
      </w:r>
      <w:proofErr w:type="spellStart"/>
      <w:r w:rsidR="00844DF3">
        <w:rPr>
          <w:rFonts w:ascii="Times New Roman" w:hAnsi="Times New Roman"/>
          <w:b w:val="0"/>
          <w:i/>
          <w:sz w:val="22"/>
          <w:szCs w:val="22"/>
        </w:rPr>
        <w:t>pdf</w:t>
      </w:r>
      <w:proofErr w:type="spellEnd"/>
      <w:r w:rsidR="00844DF3">
        <w:rPr>
          <w:rFonts w:ascii="Times New Roman" w:hAnsi="Times New Roman"/>
          <w:b w:val="0"/>
          <w:i/>
          <w:sz w:val="22"/>
          <w:szCs w:val="22"/>
        </w:rPr>
        <w:t xml:space="preserve">, VV v editovatelném provedení pro použití k výběru Dodavatele </w:t>
      </w:r>
      <w:r w:rsidR="0031321F">
        <w:rPr>
          <w:rFonts w:ascii="Times New Roman" w:hAnsi="Times New Roman"/>
          <w:b w:val="0"/>
          <w:i/>
          <w:sz w:val="22"/>
          <w:szCs w:val="22"/>
        </w:rPr>
        <w:t>2</w:t>
      </w:r>
      <w:r w:rsidR="006A26BD">
        <w:rPr>
          <w:rFonts w:ascii="Times New Roman" w:hAnsi="Times New Roman"/>
          <w:b w:val="0"/>
          <w:i/>
          <w:sz w:val="22"/>
          <w:szCs w:val="22"/>
        </w:rPr>
        <w:t>x</w:t>
      </w:r>
      <w:r w:rsidR="00844DF3">
        <w:rPr>
          <w:rFonts w:ascii="Times New Roman" w:hAnsi="Times New Roman"/>
          <w:b w:val="0"/>
          <w:i/>
          <w:sz w:val="22"/>
          <w:szCs w:val="22"/>
        </w:rPr>
        <w:t xml:space="preserve">, CD pro potřebu Objednatele ve verzi </w:t>
      </w:r>
      <w:proofErr w:type="spellStart"/>
      <w:r w:rsidR="00844DF3">
        <w:rPr>
          <w:rFonts w:ascii="Times New Roman" w:hAnsi="Times New Roman"/>
          <w:b w:val="0"/>
          <w:i/>
          <w:sz w:val="22"/>
          <w:szCs w:val="22"/>
        </w:rPr>
        <w:t>dwg</w:t>
      </w:r>
      <w:proofErr w:type="spellEnd"/>
      <w:r w:rsidR="002F120D">
        <w:rPr>
          <w:rFonts w:ascii="Times New Roman" w:hAnsi="Times New Roman"/>
          <w:b w:val="0"/>
          <w:i/>
          <w:sz w:val="22"/>
          <w:szCs w:val="22"/>
        </w:rPr>
        <w:t xml:space="preserve"> i </w:t>
      </w:r>
      <w:proofErr w:type="spellStart"/>
      <w:r w:rsidR="002F120D">
        <w:rPr>
          <w:rFonts w:ascii="Times New Roman" w:hAnsi="Times New Roman"/>
          <w:b w:val="0"/>
          <w:i/>
          <w:sz w:val="22"/>
          <w:szCs w:val="22"/>
        </w:rPr>
        <w:t>pdf</w:t>
      </w:r>
      <w:proofErr w:type="spellEnd"/>
      <w:r w:rsidR="002F120D">
        <w:rPr>
          <w:rFonts w:ascii="Times New Roman" w:hAnsi="Times New Roman"/>
          <w:b w:val="0"/>
          <w:i/>
          <w:sz w:val="22"/>
          <w:szCs w:val="22"/>
        </w:rPr>
        <w:t xml:space="preserve">. </w:t>
      </w:r>
      <w:r w:rsidR="00CF5996">
        <w:rPr>
          <w:rFonts w:ascii="Times New Roman" w:hAnsi="Times New Roman"/>
          <w:b w:val="0"/>
          <w:i/>
          <w:sz w:val="22"/>
          <w:szCs w:val="22"/>
        </w:rPr>
        <w:t xml:space="preserve"> s položkovým rozpočtem 2x.</w:t>
      </w:r>
      <w:r w:rsidR="009B343F" w:rsidRPr="003163AB">
        <w:rPr>
          <w:rFonts w:ascii="Times New Roman" w:hAnsi="Times New Roman"/>
          <w:b w:val="0"/>
          <w:i/>
          <w:sz w:val="22"/>
          <w:szCs w:val="22"/>
        </w:rPr>
        <w:t xml:space="preserve"> </w:t>
      </w:r>
    </w:p>
    <w:p w14:paraId="43F4EBF5" w14:textId="77777777" w:rsidR="002C7729" w:rsidRDefault="000F666A" w:rsidP="00D1168A">
      <w:pPr>
        <w:pStyle w:val="Zkladntext"/>
        <w:tabs>
          <w:tab w:val="left" w:pos="1080"/>
        </w:tabs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14:paraId="260CF3BE" w14:textId="77777777" w:rsidR="00F93A41" w:rsidRPr="00277CC0" w:rsidRDefault="00F93A41" w:rsidP="007017FC">
      <w:pPr>
        <w:pStyle w:val="Zkladntext"/>
        <w:tabs>
          <w:tab w:val="left" w:pos="1080"/>
        </w:tabs>
        <w:rPr>
          <w:i/>
        </w:rPr>
      </w:pPr>
    </w:p>
    <w:p w14:paraId="59EF7C6A" w14:textId="77777777" w:rsidR="00F1035F" w:rsidRPr="00277CC0" w:rsidRDefault="005414F3" w:rsidP="007017FC">
      <w:pPr>
        <w:pStyle w:val="Nadpis1"/>
        <w:tabs>
          <w:tab w:val="left" w:pos="360"/>
          <w:tab w:val="left" w:pos="1800"/>
        </w:tabs>
        <w:ind w:left="1080" w:hanging="1080"/>
        <w:rPr>
          <w:i/>
          <w:sz w:val="28"/>
          <w:szCs w:val="28"/>
        </w:rPr>
      </w:pPr>
      <w:r>
        <w:rPr>
          <w:i/>
          <w:sz w:val="28"/>
          <w:szCs w:val="28"/>
        </w:rPr>
        <w:t>I</w:t>
      </w:r>
      <w:r w:rsidR="00F1035F" w:rsidRPr="00277CC0">
        <w:rPr>
          <w:i/>
          <w:sz w:val="28"/>
          <w:szCs w:val="28"/>
        </w:rPr>
        <w:t xml:space="preserve">V. Cena </w:t>
      </w:r>
      <w:r w:rsidR="002478A3" w:rsidRPr="00870677">
        <w:rPr>
          <w:i/>
          <w:sz w:val="28"/>
          <w:szCs w:val="28"/>
        </w:rPr>
        <w:t>předmětu plnění</w:t>
      </w:r>
      <w:r w:rsidR="00F1035F" w:rsidRPr="00870677">
        <w:rPr>
          <w:i/>
          <w:sz w:val="28"/>
          <w:szCs w:val="28"/>
        </w:rPr>
        <w:t xml:space="preserve"> </w:t>
      </w:r>
      <w:r w:rsidR="00F1035F" w:rsidRPr="00277CC0">
        <w:rPr>
          <w:i/>
          <w:sz w:val="28"/>
          <w:szCs w:val="28"/>
        </w:rPr>
        <w:t>a platební podmínky</w:t>
      </w:r>
    </w:p>
    <w:p w14:paraId="5384D7C8" w14:textId="77777777" w:rsidR="005414F3" w:rsidRPr="001F4160" w:rsidRDefault="005414F3" w:rsidP="00D1168A">
      <w:pPr>
        <w:pStyle w:val="Zkladntext"/>
        <w:spacing w:before="120"/>
        <w:rPr>
          <w:i/>
          <w:sz w:val="22"/>
          <w:szCs w:val="22"/>
          <w:u w:val="single"/>
        </w:rPr>
      </w:pPr>
      <w:r w:rsidRPr="00C50471">
        <w:rPr>
          <w:b/>
          <w:i/>
          <w:sz w:val="22"/>
          <w:szCs w:val="22"/>
        </w:rPr>
        <w:t>4</w:t>
      </w:r>
      <w:r w:rsidR="00F1035F" w:rsidRPr="00C50471">
        <w:rPr>
          <w:b/>
          <w:i/>
          <w:sz w:val="22"/>
          <w:szCs w:val="22"/>
        </w:rPr>
        <w:t>.1</w:t>
      </w:r>
      <w:r w:rsidRPr="001F4160">
        <w:rPr>
          <w:i/>
          <w:sz w:val="22"/>
          <w:szCs w:val="22"/>
        </w:rPr>
        <w:tab/>
      </w:r>
      <w:r w:rsidR="00B12E12" w:rsidRPr="001F4160">
        <w:rPr>
          <w:i/>
          <w:color w:val="FF0000"/>
          <w:sz w:val="22"/>
          <w:szCs w:val="22"/>
        </w:rPr>
        <w:t xml:space="preserve"> </w:t>
      </w:r>
      <w:r w:rsidRPr="00C50471">
        <w:rPr>
          <w:b/>
          <w:i/>
          <w:sz w:val="22"/>
          <w:szCs w:val="22"/>
        </w:rPr>
        <w:t xml:space="preserve">Cena </w:t>
      </w:r>
      <w:r w:rsidR="002478A3" w:rsidRPr="00C50471">
        <w:rPr>
          <w:b/>
          <w:i/>
          <w:sz w:val="22"/>
          <w:szCs w:val="22"/>
        </w:rPr>
        <w:t>předmětu plnění</w:t>
      </w:r>
    </w:p>
    <w:p w14:paraId="2A56F55D" w14:textId="054AB32A" w:rsidR="00B12E12" w:rsidRPr="001F4160" w:rsidRDefault="00B12E12" w:rsidP="007017FC">
      <w:pPr>
        <w:pStyle w:val="Zkladntext"/>
        <w:ind w:left="360"/>
        <w:rPr>
          <w:i/>
          <w:sz w:val="22"/>
          <w:szCs w:val="22"/>
        </w:rPr>
      </w:pPr>
      <w:r w:rsidRPr="001F4160">
        <w:rPr>
          <w:i/>
          <w:sz w:val="22"/>
          <w:szCs w:val="22"/>
        </w:rPr>
        <w:t xml:space="preserve">Cena za </w:t>
      </w:r>
      <w:r w:rsidRPr="00870677">
        <w:rPr>
          <w:i/>
          <w:sz w:val="22"/>
          <w:szCs w:val="22"/>
        </w:rPr>
        <w:t xml:space="preserve">předmět </w:t>
      </w:r>
      <w:r w:rsidR="00717A55" w:rsidRPr="00870677">
        <w:rPr>
          <w:i/>
          <w:sz w:val="22"/>
          <w:szCs w:val="22"/>
        </w:rPr>
        <w:t>plnění</w:t>
      </w:r>
      <w:r w:rsidR="002478A3" w:rsidRPr="00870677">
        <w:rPr>
          <w:i/>
          <w:sz w:val="22"/>
          <w:szCs w:val="22"/>
        </w:rPr>
        <w:t xml:space="preserve">, tj. za </w:t>
      </w:r>
      <w:r w:rsidR="007D713B">
        <w:rPr>
          <w:i/>
          <w:sz w:val="22"/>
          <w:szCs w:val="22"/>
        </w:rPr>
        <w:t xml:space="preserve">vyhotovení jednostupňové </w:t>
      </w:r>
      <w:r w:rsidR="00B80E95">
        <w:rPr>
          <w:i/>
          <w:sz w:val="22"/>
          <w:szCs w:val="22"/>
        </w:rPr>
        <w:t>projektové dokumentace (</w:t>
      </w:r>
      <w:proofErr w:type="gramStart"/>
      <w:r w:rsidR="007772A9">
        <w:rPr>
          <w:i/>
          <w:sz w:val="22"/>
          <w:szCs w:val="22"/>
        </w:rPr>
        <w:t>PD</w:t>
      </w:r>
      <w:r w:rsidR="002478A3" w:rsidRPr="00870677">
        <w:rPr>
          <w:i/>
          <w:sz w:val="22"/>
          <w:szCs w:val="22"/>
        </w:rPr>
        <w:t xml:space="preserve"> </w:t>
      </w:r>
      <w:r w:rsidR="00B80E95">
        <w:rPr>
          <w:i/>
          <w:sz w:val="22"/>
          <w:szCs w:val="22"/>
        </w:rPr>
        <w:t>,</w:t>
      </w:r>
      <w:proofErr w:type="gramEnd"/>
      <w:r w:rsidR="00B80E95">
        <w:rPr>
          <w:i/>
          <w:sz w:val="22"/>
          <w:szCs w:val="22"/>
        </w:rPr>
        <w:t xml:space="preserve"> dílo) pro </w:t>
      </w:r>
      <w:r w:rsidR="002B017D">
        <w:rPr>
          <w:i/>
          <w:sz w:val="22"/>
          <w:szCs w:val="22"/>
        </w:rPr>
        <w:t xml:space="preserve">provedení </w:t>
      </w:r>
      <w:r w:rsidR="00B80E95">
        <w:rPr>
          <w:i/>
          <w:sz w:val="22"/>
          <w:szCs w:val="22"/>
        </w:rPr>
        <w:t xml:space="preserve"> stav</w:t>
      </w:r>
      <w:r w:rsidR="0052269D">
        <w:rPr>
          <w:i/>
          <w:sz w:val="22"/>
          <w:szCs w:val="22"/>
        </w:rPr>
        <w:t>by</w:t>
      </w:r>
      <w:r w:rsidR="002F120D">
        <w:rPr>
          <w:i/>
          <w:sz w:val="22"/>
          <w:szCs w:val="22"/>
        </w:rPr>
        <w:t xml:space="preserve"> </w:t>
      </w:r>
      <w:r w:rsidR="009D3B3D">
        <w:rPr>
          <w:i/>
          <w:sz w:val="22"/>
          <w:szCs w:val="22"/>
        </w:rPr>
        <w:t xml:space="preserve"> </w:t>
      </w:r>
      <w:r w:rsidR="002478A3" w:rsidRPr="00870677">
        <w:rPr>
          <w:i/>
          <w:sz w:val="22"/>
          <w:szCs w:val="22"/>
        </w:rPr>
        <w:t>a ostatních</w:t>
      </w:r>
      <w:r w:rsidRPr="00870677">
        <w:rPr>
          <w:i/>
          <w:sz w:val="22"/>
          <w:szCs w:val="22"/>
        </w:rPr>
        <w:t xml:space="preserve"> </w:t>
      </w:r>
      <w:r w:rsidR="00181186">
        <w:rPr>
          <w:i/>
          <w:sz w:val="22"/>
          <w:szCs w:val="22"/>
        </w:rPr>
        <w:t xml:space="preserve">s tím souvisejících </w:t>
      </w:r>
      <w:r w:rsidRPr="001F4160">
        <w:rPr>
          <w:i/>
          <w:sz w:val="22"/>
          <w:szCs w:val="22"/>
        </w:rPr>
        <w:t>prací, výkonů a činností podle čl. II. Smlouvy se sjednává:</w:t>
      </w:r>
    </w:p>
    <w:p w14:paraId="650FC53A" w14:textId="7D5EFC2F" w:rsidR="00B12E12" w:rsidRPr="001F4160" w:rsidRDefault="00B12E12" w:rsidP="007017FC">
      <w:pPr>
        <w:pStyle w:val="Zkladntext"/>
        <w:ind w:left="360" w:hanging="360"/>
        <w:rPr>
          <w:i/>
          <w:sz w:val="22"/>
          <w:szCs w:val="22"/>
        </w:rPr>
      </w:pPr>
      <w:r w:rsidRPr="001F4160">
        <w:rPr>
          <w:i/>
          <w:sz w:val="22"/>
          <w:szCs w:val="22"/>
        </w:rPr>
        <w:tab/>
      </w:r>
      <w:r w:rsidRPr="00080614">
        <w:rPr>
          <w:b/>
          <w:i/>
          <w:sz w:val="22"/>
          <w:szCs w:val="22"/>
        </w:rPr>
        <w:t>a)</w:t>
      </w:r>
      <w:r w:rsidRPr="001F4160">
        <w:rPr>
          <w:i/>
          <w:sz w:val="22"/>
          <w:szCs w:val="22"/>
        </w:rPr>
        <w:t xml:space="preserve"> v souladu s</w:t>
      </w:r>
      <w:r w:rsidR="00C03D90">
        <w:rPr>
          <w:i/>
          <w:sz w:val="22"/>
          <w:szCs w:val="22"/>
        </w:rPr>
        <w:t> </w:t>
      </w:r>
      <w:r w:rsidR="00C03D90" w:rsidRPr="00CA3130">
        <w:rPr>
          <w:i/>
          <w:sz w:val="22"/>
          <w:szCs w:val="22"/>
        </w:rPr>
        <w:t>celkovou</w:t>
      </w:r>
      <w:r w:rsidR="00C03D90">
        <w:rPr>
          <w:i/>
          <w:sz w:val="22"/>
          <w:szCs w:val="22"/>
        </w:rPr>
        <w:t xml:space="preserve"> </w:t>
      </w:r>
      <w:r w:rsidRPr="001F4160">
        <w:rPr>
          <w:i/>
          <w:sz w:val="22"/>
          <w:szCs w:val="22"/>
        </w:rPr>
        <w:t>nabídkovou cenou Zhotovitele</w:t>
      </w:r>
      <w:r w:rsidR="00273EC6">
        <w:rPr>
          <w:i/>
          <w:sz w:val="22"/>
          <w:szCs w:val="22"/>
        </w:rPr>
        <w:t>,</w:t>
      </w:r>
      <w:r w:rsidRPr="001F4160">
        <w:rPr>
          <w:i/>
          <w:sz w:val="22"/>
          <w:szCs w:val="22"/>
        </w:rPr>
        <w:t xml:space="preserve"> </w:t>
      </w:r>
      <w:r w:rsidR="00C65FA5" w:rsidRPr="001F4160">
        <w:rPr>
          <w:i/>
          <w:sz w:val="22"/>
          <w:szCs w:val="22"/>
        </w:rPr>
        <w:t xml:space="preserve">ve smyslu </w:t>
      </w:r>
      <w:r w:rsidRPr="001F4160">
        <w:rPr>
          <w:i/>
          <w:sz w:val="22"/>
          <w:szCs w:val="22"/>
        </w:rPr>
        <w:t>odst. 2.</w:t>
      </w:r>
      <w:r w:rsidR="00C03BD5">
        <w:rPr>
          <w:i/>
          <w:sz w:val="22"/>
          <w:szCs w:val="22"/>
        </w:rPr>
        <w:t>4</w:t>
      </w:r>
      <w:r w:rsidRPr="001F4160">
        <w:rPr>
          <w:i/>
          <w:sz w:val="22"/>
          <w:szCs w:val="22"/>
        </w:rPr>
        <w:t xml:space="preserve"> čl. II.</w:t>
      </w:r>
      <w:r w:rsidR="00C65FA5" w:rsidRPr="001F4160">
        <w:rPr>
          <w:i/>
          <w:sz w:val="22"/>
          <w:szCs w:val="22"/>
        </w:rPr>
        <w:t xml:space="preserve"> této Smlouvy</w:t>
      </w:r>
      <w:r w:rsidRPr="001F4160">
        <w:rPr>
          <w:i/>
          <w:sz w:val="22"/>
          <w:szCs w:val="22"/>
        </w:rPr>
        <w:t>, kter</w:t>
      </w:r>
      <w:r w:rsidR="00273EC6">
        <w:rPr>
          <w:i/>
          <w:sz w:val="22"/>
          <w:szCs w:val="22"/>
        </w:rPr>
        <w:t>é</w:t>
      </w:r>
      <w:r w:rsidRPr="001F4160">
        <w:rPr>
          <w:i/>
          <w:sz w:val="22"/>
          <w:szCs w:val="22"/>
        </w:rPr>
        <w:t xml:space="preserve"> odpovíd</w:t>
      </w:r>
      <w:r w:rsidR="00D061D5">
        <w:rPr>
          <w:i/>
          <w:sz w:val="22"/>
          <w:szCs w:val="22"/>
        </w:rPr>
        <w:t>ají</w:t>
      </w:r>
      <w:r w:rsidR="00273EC6">
        <w:rPr>
          <w:i/>
          <w:sz w:val="22"/>
          <w:szCs w:val="22"/>
        </w:rPr>
        <w:t xml:space="preserve"> </w:t>
      </w:r>
      <w:r w:rsidRPr="001F4160">
        <w:rPr>
          <w:i/>
          <w:sz w:val="22"/>
          <w:szCs w:val="22"/>
        </w:rPr>
        <w:t xml:space="preserve">nákladům vynaloženým Zhotovitelem ve vazbě na rozsah skutečně a řádně provedených prací; </w:t>
      </w:r>
    </w:p>
    <w:p w14:paraId="290E371C" w14:textId="77777777" w:rsidR="00B12E12" w:rsidRPr="001F4160" w:rsidRDefault="00B12E12" w:rsidP="007017FC">
      <w:pPr>
        <w:ind w:left="360"/>
        <w:jc w:val="both"/>
        <w:rPr>
          <w:i/>
          <w:sz w:val="22"/>
          <w:szCs w:val="22"/>
        </w:rPr>
      </w:pPr>
      <w:r w:rsidRPr="00080614">
        <w:rPr>
          <w:b/>
          <w:i/>
          <w:sz w:val="22"/>
          <w:szCs w:val="22"/>
        </w:rPr>
        <w:t>b)</w:t>
      </w:r>
      <w:r w:rsidRPr="001F4160">
        <w:rPr>
          <w:i/>
          <w:sz w:val="22"/>
          <w:szCs w:val="22"/>
        </w:rPr>
        <w:t xml:space="preserve"> jako cen</w:t>
      </w:r>
      <w:r w:rsidR="00273EC6">
        <w:rPr>
          <w:i/>
          <w:sz w:val="22"/>
          <w:szCs w:val="22"/>
        </w:rPr>
        <w:t>y</w:t>
      </w:r>
      <w:r w:rsidRPr="001F4160">
        <w:rPr>
          <w:i/>
          <w:sz w:val="22"/>
          <w:szCs w:val="22"/>
        </w:rPr>
        <w:t xml:space="preserve"> závazn</w:t>
      </w:r>
      <w:r w:rsidR="00273EC6">
        <w:rPr>
          <w:i/>
          <w:sz w:val="22"/>
          <w:szCs w:val="22"/>
        </w:rPr>
        <w:t>é</w:t>
      </w:r>
      <w:r w:rsidRPr="001F4160">
        <w:rPr>
          <w:i/>
          <w:sz w:val="22"/>
          <w:szCs w:val="22"/>
        </w:rPr>
        <w:t xml:space="preserve"> po dobu realizace </w:t>
      </w:r>
      <w:r w:rsidR="00BC5D22" w:rsidRPr="00870677">
        <w:rPr>
          <w:i/>
          <w:sz w:val="22"/>
          <w:szCs w:val="22"/>
        </w:rPr>
        <w:t>předmětu plnění</w:t>
      </w:r>
      <w:r w:rsidRPr="00870677">
        <w:rPr>
          <w:i/>
          <w:sz w:val="22"/>
          <w:szCs w:val="22"/>
        </w:rPr>
        <w:t xml:space="preserve"> </w:t>
      </w:r>
      <w:r w:rsidRPr="001F4160">
        <w:rPr>
          <w:i/>
          <w:sz w:val="22"/>
          <w:szCs w:val="22"/>
        </w:rPr>
        <w:t>(i v případě změn podmínek, za nichž byla cenová nabídka vyhotovena), v n</w:t>
      </w:r>
      <w:r w:rsidR="00273EC6">
        <w:rPr>
          <w:i/>
          <w:sz w:val="22"/>
          <w:szCs w:val="22"/>
        </w:rPr>
        <w:t>ichž</w:t>
      </w:r>
      <w:r w:rsidRPr="001F4160">
        <w:rPr>
          <w:i/>
          <w:sz w:val="22"/>
          <w:szCs w:val="22"/>
        </w:rPr>
        <w:t xml:space="preserve"> jsou zahrnuty veškeré náklady </w:t>
      </w:r>
      <w:r w:rsidR="005C2047">
        <w:rPr>
          <w:i/>
          <w:sz w:val="22"/>
          <w:szCs w:val="22"/>
        </w:rPr>
        <w:t>Z</w:t>
      </w:r>
      <w:r w:rsidRPr="001F4160">
        <w:rPr>
          <w:i/>
          <w:sz w:val="22"/>
          <w:szCs w:val="22"/>
        </w:rPr>
        <w:t xml:space="preserve">hotovitelem vynaložené, nebo které jsou nutné pro řádné provedení </w:t>
      </w:r>
      <w:r w:rsidR="005C2047" w:rsidRPr="00870677">
        <w:rPr>
          <w:i/>
          <w:sz w:val="22"/>
          <w:szCs w:val="22"/>
        </w:rPr>
        <w:t>předmětu plnění</w:t>
      </w:r>
      <w:r w:rsidR="00F42291">
        <w:rPr>
          <w:i/>
          <w:sz w:val="22"/>
          <w:szCs w:val="22"/>
        </w:rPr>
        <w:t xml:space="preserve"> (</w:t>
      </w:r>
      <w:r w:rsidR="00C870D1">
        <w:rPr>
          <w:i/>
          <w:sz w:val="22"/>
          <w:szCs w:val="22"/>
        </w:rPr>
        <w:t xml:space="preserve">včetně </w:t>
      </w:r>
      <w:r w:rsidR="00F42291">
        <w:rPr>
          <w:i/>
          <w:sz w:val="22"/>
          <w:szCs w:val="22"/>
        </w:rPr>
        <w:t>správních poplatků)</w:t>
      </w:r>
      <w:r w:rsidRPr="001F4160">
        <w:rPr>
          <w:i/>
          <w:sz w:val="22"/>
          <w:szCs w:val="22"/>
        </w:rPr>
        <w:t>;</w:t>
      </w:r>
    </w:p>
    <w:p w14:paraId="2164FC60" w14:textId="77777777" w:rsidR="00B12E12" w:rsidRDefault="00B12E12" w:rsidP="007017FC">
      <w:pPr>
        <w:pStyle w:val="Zkladntext"/>
        <w:ind w:left="360" w:hanging="360"/>
        <w:rPr>
          <w:i/>
          <w:sz w:val="22"/>
          <w:szCs w:val="22"/>
        </w:rPr>
      </w:pPr>
      <w:r w:rsidRPr="001F4160">
        <w:rPr>
          <w:i/>
          <w:sz w:val="22"/>
          <w:szCs w:val="22"/>
        </w:rPr>
        <w:tab/>
      </w:r>
      <w:r w:rsidRPr="00080614">
        <w:rPr>
          <w:b/>
          <w:i/>
          <w:sz w:val="22"/>
          <w:szCs w:val="22"/>
        </w:rPr>
        <w:t>c)</w:t>
      </w:r>
      <w:r w:rsidRPr="001F4160">
        <w:rPr>
          <w:i/>
          <w:sz w:val="22"/>
          <w:szCs w:val="22"/>
        </w:rPr>
        <w:t xml:space="preserve"> nejvýše přípustn</w:t>
      </w:r>
      <w:r w:rsidR="00273EC6">
        <w:rPr>
          <w:i/>
          <w:sz w:val="22"/>
          <w:szCs w:val="22"/>
        </w:rPr>
        <w:t>é</w:t>
      </w:r>
      <w:r w:rsidRPr="001F4160">
        <w:rPr>
          <w:i/>
          <w:sz w:val="22"/>
          <w:szCs w:val="22"/>
        </w:rPr>
        <w:t xml:space="preserve"> ve výši:</w:t>
      </w:r>
    </w:p>
    <w:p w14:paraId="76BAB116" w14:textId="77777777" w:rsidR="00931E9E" w:rsidRDefault="00043CC6" w:rsidP="007017FC">
      <w:pPr>
        <w:pStyle w:val="Zkladntext"/>
        <w:ind w:left="360" w:hanging="36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125364">
        <w:rPr>
          <w:i/>
          <w:sz w:val="22"/>
          <w:szCs w:val="22"/>
        </w:rPr>
        <w:tab/>
      </w:r>
      <w:r w:rsidR="00125364">
        <w:rPr>
          <w:i/>
          <w:sz w:val="22"/>
          <w:szCs w:val="22"/>
        </w:rPr>
        <w:tab/>
      </w:r>
      <w:r w:rsidR="00125364">
        <w:rPr>
          <w:i/>
          <w:sz w:val="22"/>
          <w:szCs w:val="22"/>
        </w:rPr>
        <w:tab/>
      </w:r>
      <w:r w:rsidR="00125364">
        <w:rPr>
          <w:i/>
          <w:sz w:val="22"/>
          <w:szCs w:val="22"/>
        </w:rPr>
        <w:tab/>
      </w:r>
    </w:p>
    <w:p w14:paraId="3A32A220" w14:textId="1B775491" w:rsidR="00D14F51" w:rsidRDefault="00931E9E" w:rsidP="007017FC">
      <w:pPr>
        <w:pStyle w:val="Zkladntext"/>
        <w:ind w:left="360" w:hanging="360"/>
        <w:rPr>
          <w:i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125364" w:rsidRPr="00CA3130">
        <w:rPr>
          <w:b/>
          <w:i/>
          <w:sz w:val="22"/>
          <w:szCs w:val="22"/>
        </w:rPr>
        <w:t xml:space="preserve">CELKEM </w:t>
      </w:r>
      <w:r w:rsidR="00E84CC3">
        <w:rPr>
          <w:b/>
          <w:i/>
          <w:sz w:val="22"/>
          <w:szCs w:val="22"/>
        </w:rPr>
        <w:t xml:space="preserve"> </w:t>
      </w:r>
      <w:r w:rsidR="00E84CC3" w:rsidRPr="00E84CC3">
        <w:rPr>
          <w:b/>
          <w:bCs/>
        </w:rPr>
        <w:t xml:space="preserve">210 000,- </w:t>
      </w:r>
      <w:proofErr w:type="gramStart"/>
      <w:r w:rsidR="00E84CC3" w:rsidRPr="00E84CC3">
        <w:rPr>
          <w:b/>
          <w:bCs/>
        </w:rPr>
        <w:t>Kč</w:t>
      </w:r>
      <w:r w:rsidR="00E84CC3">
        <w:t xml:space="preserve">  </w:t>
      </w:r>
      <w:r w:rsidR="00125364" w:rsidRPr="00CA3130">
        <w:rPr>
          <w:b/>
          <w:i/>
        </w:rPr>
        <w:t>bez</w:t>
      </w:r>
      <w:proofErr w:type="gramEnd"/>
      <w:r w:rsidR="00125364" w:rsidRPr="00CA3130">
        <w:rPr>
          <w:b/>
          <w:i/>
        </w:rPr>
        <w:t xml:space="preserve"> DPH, </w:t>
      </w:r>
    </w:p>
    <w:p w14:paraId="438288C1" w14:textId="77777777" w:rsidR="00133944" w:rsidRDefault="00133944" w:rsidP="007017FC">
      <w:pPr>
        <w:pStyle w:val="Zkladntext"/>
        <w:ind w:left="360" w:hanging="360"/>
        <w:rPr>
          <w:i/>
          <w:sz w:val="22"/>
          <w:szCs w:val="22"/>
        </w:rPr>
      </w:pPr>
    </w:p>
    <w:p w14:paraId="01C539DF" w14:textId="77777777" w:rsidR="0052269D" w:rsidRDefault="0052269D" w:rsidP="007017FC">
      <w:pPr>
        <w:pStyle w:val="Zkladntext"/>
        <w:tabs>
          <w:tab w:val="clear" w:pos="1800"/>
          <w:tab w:val="left" w:pos="540"/>
          <w:tab w:val="left" w:pos="2340"/>
          <w:tab w:val="left" w:pos="4305"/>
          <w:tab w:val="right" w:pos="5760"/>
        </w:tabs>
        <w:ind w:left="360"/>
        <w:rPr>
          <w:i/>
          <w:sz w:val="22"/>
          <w:szCs w:val="22"/>
        </w:rPr>
      </w:pPr>
    </w:p>
    <w:p w14:paraId="0649C6C1" w14:textId="77777777" w:rsidR="001661A5" w:rsidRDefault="001661A5" w:rsidP="007017FC">
      <w:pPr>
        <w:pStyle w:val="Zkladntext"/>
        <w:tabs>
          <w:tab w:val="clear" w:pos="1800"/>
          <w:tab w:val="left" w:pos="540"/>
          <w:tab w:val="left" w:pos="2340"/>
          <w:tab w:val="left" w:pos="4305"/>
          <w:tab w:val="right" w:pos="5760"/>
        </w:tabs>
        <w:ind w:left="360"/>
        <w:rPr>
          <w:i/>
          <w:sz w:val="22"/>
          <w:szCs w:val="22"/>
        </w:rPr>
      </w:pPr>
      <w:r w:rsidRPr="001661A5">
        <w:rPr>
          <w:i/>
          <w:sz w:val="22"/>
          <w:szCs w:val="22"/>
        </w:rPr>
        <w:t>DPH se účtuje v sazbě platné k datu uskutečnění zdanitelného plnění</w:t>
      </w:r>
      <w:r w:rsidR="00815A36">
        <w:rPr>
          <w:i/>
          <w:sz w:val="22"/>
          <w:szCs w:val="22"/>
        </w:rPr>
        <w:t xml:space="preserve"> </w:t>
      </w:r>
      <w:r w:rsidR="00A8732C">
        <w:rPr>
          <w:i/>
          <w:sz w:val="22"/>
          <w:szCs w:val="22"/>
        </w:rPr>
        <w:t xml:space="preserve">ve </w:t>
      </w:r>
      <w:r w:rsidR="00A8732C" w:rsidRPr="00CA3130">
        <w:rPr>
          <w:i/>
          <w:sz w:val="22"/>
          <w:szCs w:val="22"/>
        </w:rPr>
        <w:t>smyslu</w:t>
      </w:r>
      <w:r w:rsidR="00815A36" w:rsidRPr="00CA3130">
        <w:rPr>
          <w:i/>
          <w:sz w:val="22"/>
          <w:szCs w:val="22"/>
        </w:rPr>
        <w:t xml:space="preserve"> násl. odst. 4.2 tohoto článku.</w:t>
      </w:r>
      <w:r w:rsidR="00815A36">
        <w:rPr>
          <w:i/>
          <w:sz w:val="22"/>
          <w:szCs w:val="22"/>
        </w:rPr>
        <w:t xml:space="preserve"> </w:t>
      </w:r>
    </w:p>
    <w:p w14:paraId="575A8A12" w14:textId="77777777" w:rsidR="009B2301" w:rsidRPr="001A486E" w:rsidRDefault="009B2301" w:rsidP="007017FC">
      <w:pPr>
        <w:pStyle w:val="Zkladntext"/>
        <w:tabs>
          <w:tab w:val="clear" w:pos="1800"/>
          <w:tab w:val="left" w:pos="540"/>
          <w:tab w:val="left" w:pos="2340"/>
          <w:tab w:val="left" w:pos="4305"/>
          <w:tab w:val="right" w:pos="5760"/>
        </w:tabs>
        <w:spacing w:after="200"/>
        <w:ind w:left="360"/>
        <w:rPr>
          <w:rFonts w:ascii="Arial Narrow" w:hAnsi="Arial Narrow"/>
          <w:b/>
          <w:i/>
          <w:sz w:val="22"/>
          <w:szCs w:val="22"/>
        </w:rPr>
      </w:pPr>
      <w:r w:rsidRPr="001A486E">
        <w:rPr>
          <w:i/>
          <w:sz w:val="22"/>
          <w:szCs w:val="22"/>
        </w:rPr>
        <w:t>Zhotovitel přebírá nebezpečí změny okolností ve smyslu § 2620 odst. 2 občanského zákoníku</w:t>
      </w:r>
      <w:r w:rsidR="00A8732C" w:rsidRPr="00CA3130">
        <w:rPr>
          <w:i/>
          <w:sz w:val="22"/>
          <w:szCs w:val="22"/>
        </w:rPr>
        <w:t>.</w:t>
      </w:r>
    </w:p>
    <w:p w14:paraId="476FA899" w14:textId="77777777" w:rsidR="00870677" w:rsidRPr="001F4160" w:rsidRDefault="00870677" w:rsidP="007017FC">
      <w:pPr>
        <w:pStyle w:val="Zkladntext"/>
        <w:tabs>
          <w:tab w:val="clear" w:pos="1800"/>
          <w:tab w:val="left" w:pos="540"/>
          <w:tab w:val="left" w:pos="2340"/>
          <w:tab w:val="left" w:pos="4305"/>
          <w:tab w:val="right" w:pos="5760"/>
        </w:tabs>
        <w:rPr>
          <w:b/>
          <w:i/>
          <w:sz w:val="22"/>
          <w:szCs w:val="22"/>
        </w:rPr>
      </w:pPr>
    </w:p>
    <w:p w14:paraId="21A3DEDC" w14:textId="77777777" w:rsidR="005414F3" w:rsidRPr="001F4160" w:rsidRDefault="005414F3" w:rsidP="007017FC">
      <w:pPr>
        <w:pStyle w:val="Zkladntext"/>
        <w:tabs>
          <w:tab w:val="clear" w:pos="360"/>
          <w:tab w:val="clear" w:pos="1800"/>
          <w:tab w:val="left" w:pos="0"/>
          <w:tab w:val="left" w:pos="2340"/>
        </w:tabs>
        <w:ind w:left="360" w:hanging="360"/>
        <w:rPr>
          <w:i/>
          <w:sz w:val="22"/>
          <w:szCs w:val="22"/>
        </w:rPr>
      </w:pPr>
      <w:r w:rsidRPr="00C50471">
        <w:rPr>
          <w:b/>
          <w:i/>
          <w:sz w:val="22"/>
          <w:szCs w:val="22"/>
        </w:rPr>
        <w:t>4</w:t>
      </w:r>
      <w:r w:rsidR="00F1035F" w:rsidRPr="00C50471">
        <w:rPr>
          <w:b/>
          <w:i/>
          <w:sz w:val="22"/>
          <w:szCs w:val="22"/>
        </w:rPr>
        <w:t>.</w:t>
      </w:r>
      <w:r w:rsidR="00B12E12" w:rsidRPr="00C50471">
        <w:rPr>
          <w:b/>
          <w:i/>
          <w:sz w:val="22"/>
          <w:szCs w:val="22"/>
        </w:rPr>
        <w:t>2</w:t>
      </w:r>
      <w:r w:rsidRPr="001F4160">
        <w:rPr>
          <w:i/>
          <w:sz w:val="22"/>
          <w:szCs w:val="22"/>
        </w:rPr>
        <w:tab/>
      </w:r>
      <w:r w:rsidR="00C50471" w:rsidRPr="00C50471">
        <w:rPr>
          <w:b/>
          <w:i/>
          <w:sz w:val="22"/>
          <w:szCs w:val="22"/>
        </w:rPr>
        <w:t>P</w:t>
      </w:r>
      <w:r w:rsidRPr="00C50471">
        <w:rPr>
          <w:b/>
          <w:i/>
          <w:sz w:val="22"/>
          <w:szCs w:val="22"/>
        </w:rPr>
        <w:t>latební podmínky</w:t>
      </w:r>
    </w:p>
    <w:p w14:paraId="26A95944" w14:textId="67092B0E" w:rsidR="00A609F3" w:rsidRDefault="00447545" w:rsidP="007017FC">
      <w:pPr>
        <w:ind w:left="360"/>
        <w:jc w:val="both"/>
        <w:rPr>
          <w:i/>
          <w:sz w:val="22"/>
          <w:szCs w:val="22"/>
        </w:rPr>
      </w:pPr>
      <w:r w:rsidRPr="001F4160">
        <w:rPr>
          <w:i/>
          <w:sz w:val="22"/>
          <w:szCs w:val="22"/>
        </w:rPr>
        <w:t xml:space="preserve">Cenu </w:t>
      </w:r>
      <w:r w:rsidR="00717A55" w:rsidRPr="00C80C48">
        <w:rPr>
          <w:i/>
          <w:sz w:val="22"/>
          <w:szCs w:val="22"/>
        </w:rPr>
        <w:t>předmětu plnění</w:t>
      </w:r>
      <w:r w:rsidR="00DB1B66" w:rsidRPr="00C80C48">
        <w:rPr>
          <w:i/>
          <w:sz w:val="22"/>
          <w:szCs w:val="22"/>
        </w:rPr>
        <w:t xml:space="preserve"> </w:t>
      </w:r>
      <w:r w:rsidRPr="001F4160">
        <w:rPr>
          <w:i/>
          <w:sz w:val="22"/>
          <w:szCs w:val="22"/>
        </w:rPr>
        <w:t xml:space="preserve">vyúčtuje </w:t>
      </w:r>
      <w:r w:rsidR="007E1AAF" w:rsidRPr="001F4160">
        <w:rPr>
          <w:i/>
          <w:sz w:val="22"/>
          <w:szCs w:val="22"/>
        </w:rPr>
        <w:t>Z</w:t>
      </w:r>
      <w:r w:rsidRPr="001F4160">
        <w:rPr>
          <w:i/>
          <w:sz w:val="22"/>
          <w:szCs w:val="22"/>
        </w:rPr>
        <w:t xml:space="preserve">hotovitel </w:t>
      </w:r>
      <w:r w:rsidR="00D73CF5">
        <w:rPr>
          <w:i/>
          <w:sz w:val="22"/>
          <w:szCs w:val="22"/>
        </w:rPr>
        <w:t xml:space="preserve">na </w:t>
      </w:r>
      <w:r w:rsidR="00D73CF5" w:rsidRPr="00630024">
        <w:rPr>
          <w:i/>
          <w:sz w:val="22"/>
          <w:szCs w:val="22"/>
        </w:rPr>
        <w:t>základě</w:t>
      </w:r>
      <w:r w:rsidR="00D73CF5" w:rsidRPr="00630024">
        <w:rPr>
          <w:b/>
          <w:i/>
          <w:sz w:val="22"/>
          <w:szCs w:val="22"/>
        </w:rPr>
        <w:t xml:space="preserve"> </w:t>
      </w:r>
      <w:r w:rsidRPr="00630024">
        <w:rPr>
          <w:b/>
          <w:i/>
          <w:sz w:val="22"/>
          <w:szCs w:val="22"/>
        </w:rPr>
        <w:t>daňov</w:t>
      </w:r>
      <w:r w:rsidR="002F120D">
        <w:rPr>
          <w:b/>
          <w:i/>
          <w:sz w:val="22"/>
          <w:szCs w:val="22"/>
        </w:rPr>
        <w:t xml:space="preserve">ého </w:t>
      </w:r>
      <w:r w:rsidRPr="00630024">
        <w:rPr>
          <w:b/>
          <w:i/>
          <w:sz w:val="22"/>
          <w:szCs w:val="22"/>
        </w:rPr>
        <w:t>doklad</w:t>
      </w:r>
      <w:r w:rsidR="002F120D">
        <w:rPr>
          <w:b/>
          <w:i/>
          <w:sz w:val="22"/>
          <w:szCs w:val="22"/>
        </w:rPr>
        <w:t>u</w:t>
      </w:r>
      <w:r w:rsidRPr="00C80C48">
        <w:rPr>
          <w:i/>
          <w:sz w:val="22"/>
          <w:szCs w:val="22"/>
        </w:rPr>
        <w:t xml:space="preserve"> (faktur</w:t>
      </w:r>
      <w:r w:rsidR="002F120D">
        <w:rPr>
          <w:i/>
          <w:sz w:val="22"/>
          <w:szCs w:val="22"/>
        </w:rPr>
        <w:t>y</w:t>
      </w:r>
      <w:r w:rsidRPr="00C80C48">
        <w:rPr>
          <w:i/>
          <w:sz w:val="22"/>
          <w:szCs w:val="22"/>
        </w:rPr>
        <w:t xml:space="preserve">), </w:t>
      </w:r>
      <w:r w:rsidR="00277CC0" w:rsidRPr="00C80C48">
        <w:rPr>
          <w:i/>
          <w:sz w:val="22"/>
          <w:szCs w:val="22"/>
        </w:rPr>
        <w:t xml:space="preserve">jím </w:t>
      </w:r>
      <w:r w:rsidRPr="00C80C48">
        <w:rPr>
          <w:i/>
          <w:sz w:val="22"/>
          <w:szCs w:val="22"/>
        </w:rPr>
        <w:t>vystaven</w:t>
      </w:r>
      <w:r w:rsidR="00E84CC3">
        <w:rPr>
          <w:i/>
          <w:sz w:val="22"/>
          <w:szCs w:val="22"/>
        </w:rPr>
        <w:t>ého</w:t>
      </w:r>
      <w:r w:rsidR="00E026CF" w:rsidRPr="00C80C48">
        <w:rPr>
          <w:i/>
          <w:sz w:val="22"/>
          <w:szCs w:val="22"/>
        </w:rPr>
        <w:t xml:space="preserve"> </w:t>
      </w:r>
      <w:r w:rsidR="00612366" w:rsidRPr="00C80C48">
        <w:rPr>
          <w:i/>
          <w:sz w:val="22"/>
          <w:szCs w:val="22"/>
        </w:rPr>
        <w:t>ke dni uskutečnění zdanitelného plnění, kterým se rozumí</w:t>
      </w:r>
      <w:r w:rsidR="00E026CF" w:rsidRPr="00C80C48">
        <w:rPr>
          <w:i/>
          <w:sz w:val="22"/>
          <w:szCs w:val="22"/>
        </w:rPr>
        <w:t>:</w:t>
      </w:r>
    </w:p>
    <w:p w14:paraId="49D25A26" w14:textId="77777777" w:rsidR="00D73CF5" w:rsidRPr="00A609F3" w:rsidRDefault="00A609F3" w:rsidP="007017FC">
      <w:pPr>
        <w:pStyle w:val="Odstavecseseznamem"/>
        <w:numPr>
          <w:ilvl w:val="0"/>
          <w:numId w:val="17"/>
        </w:numPr>
        <w:jc w:val="both"/>
        <w:rPr>
          <w:i/>
          <w:sz w:val="22"/>
          <w:szCs w:val="22"/>
        </w:rPr>
      </w:pPr>
      <w:r w:rsidRPr="00A609F3">
        <w:rPr>
          <w:i/>
          <w:sz w:val="22"/>
          <w:szCs w:val="22"/>
        </w:rPr>
        <w:t>Ú</w:t>
      </w:r>
      <w:r w:rsidR="00612366" w:rsidRPr="00A609F3">
        <w:rPr>
          <w:i/>
          <w:sz w:val="22"/>
          <w:szCs w:val="22"/>
        </w:rPr>
        <w:t xml:space="preserve">spěšné </w:t>
      </w:r>
      <w:r w:rsidR="002D24F5">
        <w:rPr>
          <w:i/>
          <w:sz w:val="22"/>
          <w:szCs w:val="22"/>
        </w:rPr>
        <w:t xml:space="preserve">protokolární </w:t>
      </w:r>
      <w:r w:rsidR="00D73CF5" w:rsidRPr="00A609F3">
        <w:rPr>
          <w:i/>
          <w:sz w:val="22"/>
          <w:szCs w:val="22"/>
        </w:rPr>
        <w:t xml:space="preserve">předání a převzetí </w:t>
      </w:r>
      <w:r w:rsidR="00362837" w:rsidRPr="002B3D3A">
        <w:rPr>
          <w:i/>
          <w:sz w:val="22"/>
          <w:szCs w:val="22"/>
          <w:u w:val="single"/>
        </w:rPr>
        <w:t xml:space="preserve">konečné </w:t>
      </w:r>
      <w:r w:rsidR="007D713B">
        <w:rPr>
          <w:i/>
          <w:sz w:val="22"/>
          <w:szCs w:val="22"/>
          <w:u w:val="single"/>
        </w:rPr>
        <w:t xml:space="preserve">jednostupňové </w:t>
      </w:r>
      <w:r w:rsidR="0052380C">
        <w:rPr>
          <w:i/>
          <w:sz w:val="22"/>
          <w:szCs w:val="22"/>
          <w:u w:val="single"/>
        </w:rPr>
        <w:t>PD</w:t>
      </w:r>
      <w:r w:rsidR="00362837" w:rsidRPr="002B3D3A">
        <w:rPr>
          <w:i/>
          <w:sz w:val="22"/>
          <w:szCs w:val="22"/>
          <w:u w:val="single"/>
        </w:rPr>
        <w:t xml:space="preserve"> pro </w:t>
      </w:r>
      <w:r w:rsidR="001F63F4">
        <w:rPr>
          <w:i/>
          <w:sz w:val="22"/>
          <w:szCs w:val="22"/>
          <w:u w:val="single"/>
        </w:rPr>
        <w:t>provedení stavby</w:t>
      </w:r>
      <w:r w:rsidRPr="00A609F3">
        <w:rPr>
          <w:i/>
          <w:sz w:val="22"/>
          <w:szCs w:val="22"/>
        </w:rPr>
        <w:t>;</w:t>
      </w:r>
    </w:p>
    <w:p w14:paraId="25D9327B" w14:textId="77777777" w:rsidR="00F93A41" w:rsidRDefault="006E3A79" w:rsidP="007017FC">
      <w:pPr>
        <w:ind w:left="360"/>
        <w:jc w:val="both"/>
        <w:rPr>
          <w:i/>
          <w:sz w:val="22"/>
          <w:szCs w:val="22"/>
        </w:rPr>
      </w:pPr>
      <w:r w:rsidRPr="001F4160">
        <w:rPr>
          <w:i/>
          <w:sz w:val="22"/>
          <w:szCs w:val="22"/>
        </w:rPr>
        <w:t>Faktur</w:t>
      </w:r>
      <w:r w:rsidR="002F120D">
        <w:rPr>
          <w:i/>
          <w:sz w:val="22"/>
          <w:szCs w:val="22"/>
        </w:rPr>
        <w:t>a</w:t>
      </w:r>
      <w:r w:rsidRPr="001F4160">
        <w:rPr>
          <w:i/>
          <w:sz w:val="22"/>
          <w:szCs w:val="22"/>
        </w:rPr>
        <w:t xml:space="preserve"> j</w:t>
      </w:r>
      <w:r w:rsidR="002F120D">
        <w:rPr>
          <w:i/>
          <w:sz w:val="22"/>
          <w:szCs w:val="22"/>
        </w:rPr>
        <w:t>e</w:t>
      </w:r>
      <w:r w:rsidRPr="001F4160">
        <w:rPr>
          <w:i/>
          <w:sz w:val="22"/>
          <w:szCs w:val="22"/>
        </w:rPr>
        <w:t xml:space="preserve"> splatn</w:t>
      </w:r>
      <w:r w:rsidR="002F120D">
        <w:rPr>
          <w:i/>
          <w:sz w:val="22"/>
          <w:szCs w:val="22"/>
        </w:rPr>
        <w:t>á</w:t>
      </w:r>
      <w:r w:rsidRPr="001F4160">
        <w:rPr>
          <w:i/>
          <w:sz w:val="22"/>
          <w:szCs w:val="22"/>
        </w:rPr>
        <w:t xml:space="preserve"> ve lhůtě </w:t>
      </w:r>
      <w:r w:rsidR="00AA3F4A">
        <w:rPr>
          <w:i/>
          <w:sz w:val="22"/>
          <w:szCs w:val="22"/>
        </w:rPr>
        <w:t>30</w:t>
      </w:r>
      <w:r w:rsidR="00447545" w:rsidRPr="001F4160">
        <w:rPr>
          <w:i/>
          <w:sz w:val="22"/>
          <w:szCs w:val="22"/>
        </w:rPr>
        <w:t xml:space="preserve"> dní ode dne jej</w:t>
      </w:r>
      <w:r w:rsidR="00F93A41">
        <w:rPr>
          <w:i/>
          <w:sz w:val="22"/>
          <w:szCs w:val="22"/>
        </w:rPr>
        <w:t>ich</w:t>
      </w:r>
      <w:r w:rsidR="00447545" w:rsidRPr="001F4160">
        <w:rPr>
          <w:i/>
          <w:sz w:val="22"/>
          <w:szCs w:val="22"/>
        </w:rPr>
        <w:t xml:space="preserve"> doručení </w:t>
      </w:r>
      <w:r w:rsidR="007E1AAF" w:rsidRPr="001F4160">
        <w:rPr>
          <w:i/>
          <w:sz w:val="22"/>
          <w:szCs w:val="22"/>
        </w:rPr>
        <w:t>O</w:t>
      </w:r>
      <w:r w:rsidR="00447545" w:rsidRPr="001F4160">
        <w:rPr>
          <w:i/>
          <w:sz w:val="22"/>
          <w:szCs w:val="22"/>
        </w:rPr>
        <w:t xml:space="preserve">bjednateli. </w:t>
      </w:r>
      <w:r w:rsidR="00ED7D42" w:rsidRPr="001F4160">
        <w:rPr>
          <w:i/>
          <w:sz w:val="22"/>
          <w:szCs w:val="22"/>
        </w:rPr>
        <w:t xml:space="preserve">Fakturační adresa je totožná se sídlem Objednatele uvedeným v záhlaví této </w:t>
      </w:r>
      <w:r w:rsidR="006C1BF4" w:rsidRPr="001F4160">
        <w:rPr>
          <w:i/>
          <w:sz w:val="22"/>
          <w:szCs w:val="22"/>
        </w:rPr>
        <w:t>S</w:t>
      </w:r>
      <w:r w:rsidR="00ED7D42" w:rsidRPr="001F4160">
        <w:rPr>
          <w:i/>
          <w:sz w:val="22"/>
          <w:szCs w:val="22"/>
        </w:rPr>
        <w:t xml:space="preserve">mlouvy. </w:t>
      </w:r>
    </w:p>
    <w:p w14:paraId="187267E3" w14:textId="375D2372" w:rsidR="000F4893" w:rsidRPr="001F4160" w:rsidRDefault="00ED7D42" w:rsidP="007017FC">
      <w:pPr>
        <w:ind w:left="360"/>
        <w:jc w:val="both"/>
        <w:rPr>
          <w:i/>
          <w:sz w:val="22"/>
          <w:szCs w:val="22"/>
        </w:rPr>
      </w:pPr>
      <w:r w:rsidRPr="001F4160">
        <w:rPr>
          <w:i/>
          <w:sz w:val="22"/>
          <w:szCs w:val="22"/>
        </w:rPr>
        <w:t>Náležitosti daňov</w:t>
      </w:r>
      <w:r w:rsidR="00E84CC3">
        <w:rPr>
          <w:i/>
          <w:sz w:val="22"/>
          <w:szCs w:val="22"/>
        </w:rPr>
        <w:t>ého</w:t>
      </w:r>
      <w:r w:rsidRPr="001F4160">
        <w:rPr>
          <w:i/>
          <w:sz w:val="22"/>
          <w:szCs w:val="22"/>
        </w:rPr>
        <w:t xml:space="preserve"> doklad</w:t>
      </w:r>
      <w:r w:rsidR="00E84CC3">
        <w:rPr>
          <w:i/>
          <w:sz w:val="22"/>
          <w:szCs w:val="22"/>
        </w:rPr>
        <w:t>u</w:t>
      </w:r>
      <w:r w:rsidRPr="001F4160">
        <w:rPr>
          <w:i/>
          <w:sz w:val="22"/>
          <w:szCs w:val="22"/>
        </w:rPr>
        <w:t xml:space="preserve"> (faktur</w:t>
      </w:r>
      <w:r w:rsidR="00E84CC3">
        <w:rPr>
          <w:i/>
          <w:sz w:val="22"/>
          <w:szCs w:val="22"/>
        </w:rPr>
        <w:t>y</w:t>
      </w:r>
      <w:r w:rsidRPr="001F4160">
        <w:rPr>
          <w:i/>
          <w:sz w:val="22"/>
          <w:szCs w:val="22"/>
        </w:rPr>
        <w:t xml:space="preserve">) se řídí násl. </w:t>
      </w:r>
      <w:r w:rsidR="00DB1B66">
        <w:rPr>
          <w:i/>
          <w:sz w:val="22"/>
          <w:szCs w:val="22"/>
        </w:rPr>
        <w:t xml:space="preserve">odst. </w:t>
      </w:r>
      <w:r w:rsidRPr="001F4160">
        <w:rPr>
          <w:i/>
          <w:sz w:val="22"/>
          <w:szCs w:val="22"/>
        </w:rPr>
        <w:t>4.</w:t>
      </w:r>
      <w:r w:rsidR="00DB1B66">
        <w:rPr>
          <w:i/>
          <w:sz w:val="22"/>
          <w:szCs w:val="22"/>
        </w:rPr>
        <w:t>3; n</w:t>
      </w:r>
      <w:r w:rsidRPr="001F4160">
        <w:rPr>
          <w:i/>
          <w:sz w:val="22"/>
          <w:szCs w:val="22"/>
        </w:rPr>
        <w:t xml:space="preserve">ebude-li faktura obsahovat některou ze stanovených náležitostí, </w:t>
      </w:r>
      <w:r w:rsidR="00F93A41">
        <w:rPr>
          <w:i/>
          <w:sz w:val="22"/>
          <w:szCs w:val="22"/>
        </w:rPr>
        <w:t>O</w:t>
      </w:r>
      <w:r w:rsidRPr="001F4160">
        <w:rPr>
          <w:i/>
          <w:sz w:val="22"/>
          <w:szCs w:val="22"/>
        </w:rPr>
        <w:t xml:space="preserve">bjednatel je oprávněn fakturu </w:t>
      </w:r>
      <w:r w:rsidR="00A60BA4" w:rsidRPr="001F4160">
        <w:rPr>
          <w:i/>
          <w:sz w:val="22"/>
          <w:szCs w:val="22"/>
        </w:rPr>
        <w:t xml:space="preserve">před uplynutím lhůty její splatnosti </w:t>
      </w:r>
      <w:r w:rsidRPr="001F4160">
        <w:rPr>
          <w:i/>
          <w:sz w:val="22"/>
          <w:szCs w:val="22"/>
        </w:rPr>
        <w:t xml:space="preserve">vrátit Zhotoviteli </w:t>
      </w:r>
      <w:r w:rsidR="00A60BA4" w:rsidRPr="001F4160">
        <w:rPr>
          <w:i/>
          <w:sz w:val="22"/>
          <w:szCs w:val="22"/>
        </w:rPr>
        <w:t>k provedení opravy či doplnění</w:t>
      </w:r>
      <w:r w:rsidR="00DB1B66">
        <w:rPr>
          <w:i/>
          <w:sz w:val="22"/>
          <w:szCs w:val="22"/>
        </w:rPr>
        <w:t>, a</w:t>
      </w:r>
      <w:r w:rsidR="00A60BA4" w:rsidRPr="001F4160">
        <w:rPr>
          <w:i/>
          <w:sz w:val="22"/>
          <w:szCs w:val="22"/>
        </w:rPr>
        <w:t xml:space="preserve"> lhůta splatnosti opravené či doplněné faktury počíná běžet ode dne doručení opravené či doplněné faktury Objednateli.</w:t>
      </w:r>
      <w:r w:rsidR="00214E7F" w:rsidRPr="001F4160">
        <w:rPr>
          <w:i/>
          <w:sz w:val="22"/>
          <w:szCs w:val="22"/>
        </w:rPr>
        <w:t xml:space="preserve"> </w:t>
      </w:r>
    </w:p>
    <w:p w14:paraId="780822B6" w14:textId="77777777" w:rsidR="00ED7D42" w:rsidRPr="001F4160" w:rsidRDefault="00ED7D42" w:rsidP="007017FC">
      <w:pPr>
        <w:pStyle w:val="Zkladntext"/>
        <w:tabs>
          <w:tab w:val="clear" w:pos="360"/>
          <w:tab w:val="clear" w:pos="1800"/>
          <w:tab w:val="left" w:pos="0"/>
          <w:tab w:val="left" w:pos="2340"/>
        </w:tabs>
        <w:ind w:left="360" w:hanging="360"/>
        <w:rPr>
          <w:i/>
          <w:sz w:val="22"/>
          <w:szCs w:val="22"/>
        </w:rPr>
      </w:pPr>
    </w:p>
    <w:p w14:paraId="6B28A99C" w14:textId="0D086BE8" w:rsidR="00CB3772" w:rsidRDefault="005B2E24" w:rsidP="007017FC">
      <w:pPr>
        <w:pStyle w:val="Zkladntext"/>
        <w:tabs>
          <w:tab w:val="clear" w:pos="360"/>
          <w:tab w:val="clear" w:pos="1800"/>
          <w:tab w:val="left" w:pos="0"/>
          <w:tab w:val="left" w:pos="2340"/>
        </w:tabs>
        <w:ind w:left="360" w:hanging="360"/>
        <w:rPr>
          <w:i/>
          <w:sz w:val="22"/>
          <w:szCs w:val="22"/>
          <w:u w:val="single"/>
        </w:rPr>
      </w:pPr>
      <w:r w:rsidRPr="00C50471">
        <w:rPr>
          <w:b/>
          <w:i/>
          <w:sz w:val="22"/>
          <w:szCs w:val="22"/>
        </w:rPr>
        <w:t>4.3</w:t>
      </w:r>
      <w:r>
        <w:rPr>
          <w:i/>
          <w:sz w:val="22"/>
          <w:szCs w:val="22"/>
        </w:rPr>
        <w:tab/>
      </w:r>
      <w:r w:rsidR="00ED7D42" w:rsidRPr="001F4160">
        <w:rPr>
          <w:i/>
          <w:sz w:val="22"/>
          <w:szCs w:val="22"/>
        </w:rPr>
        <w:t xml:space="preserve"> </w:t>
      </w:r>
      <w:r w:rsidR="00CB3772" w:rsidRPr="00C50471">
        <w:rPr>
          <w:b/>
          <w:i/>
          <w:sz w:val="22"/>
          <w:szCs w:val="22"/>
        </w:rPr>
        <w:t>Náležitosti daňov</w:t>
      </w:r>
      <w:r w:rsidR="00E84CC3">
        <w:rPr>
          <w:b/>
          <w:i/>
          <w:sz w:val="22"/>
          <w:szCs w:val="22"/>
        </w:rPr>
        <w:t>ého</w:t>
      </w:r>
      <w:r w:rsidR="00CB3772" w:rsidRPr="00C50471">
        <w:rPr>
          <w:b/>
          <w:i/>
          <w:sz w:val="22"/>
          <w:szCs w:val="22"/>
        </w:rPr>
        <w:t xml:space="preserve"> doklad</w:t>
      </w:r>
      <w:r w:rsidR="00E84CC3">
        <w:rPr>
          <w:b/>
          <w:i/>
          <w:sz w:val="22"/>
          <w:szCs w:val="22"/>
        </w:rPr>
        <w:t>u</w:t>
      </w:r>
      <w:r w:rsidR="00CB3772" w:rsidRPr="00C50471">
        <w:rPr>
          <w:b/>
          <w:i/>
          <w:sz w:val="22"/>
          <w:szCs w:val="22"/>
        </w:rPr>
        <w:t xml:space="preserve"> (faktur</w:t>
      </w:r>
      <w:r w:rsidR="00E84CC3">
        <w:rPr>
          <w:b/>
          <w:i/>
          <w:sz w:val="22"/>
          <w:szCs w:val="22"/>
        </w:rPr>
        <w:t>y)</w:t>
      </w:r>
    </w:p>
    <w:p w14:paraId="11FFAB81" w14:textId="77777777" w:rsidR="00324558" w:rsidRPr="00324558" w:rsidRDefault="00324558" w:rsidP="007017FC">
      <w:pPr>
        <w:pStyle w:val="Zkladntext"/>
        <w:tabs>
          <w:tab w:val="clear" w:pos="360"/>
          <w:tab w:val="clear" w:pos="1800"/>
          <w:tab w:val="left" w:pos="0"/>
          <w:tab w:val="left" w:pos="2340"/>
        </w:tabs>
        <w:ind w:left="360" w:hanging="360"/>
        <w:rPr>
          <w:i/>
          <w:sz w:val="22"/>
          <w:szCs w:val="22"/>
        </w:rPr>
      </w:pPr>
      <w:r w:rsidRPr="00324558">
        <w:rPr>
          <w:i/>
          <w:sz w:val="22"/>
          <w:szCs w:val="22"/>
        </w:rPr>
        <w:lastRenderedPageBreak/>
        <w:tab/>
        <w:t>a) náležitosti obchodní listiny;</w:t>
      </w:r>
    </w:p>
    <w:p w14:paraId="186321A6" w14:textId="77777777" w:rsidR="00324558" w:rsidRDefault="00324558" w:rsidP="007017FC">
      <w:pPr>
        <w:pStyle w:val="Zkladntext"/>
        <w:tabs>
          <w:tab w:val="clear" w:pos="360"/>
          <w:tab w:val="clear" w:pos="1800"/>
          <w:tab w:val="left" w:pos="0"/>
          <w:tab w:val="left" w:pos="2340"/>
        </w:tabs>
        <w:ind w:left="360" w:hanging="360"/>
        <w:rPr>
          <w:i/>
          <w:sz w:val="22"/>
          <w:szCs w:val="22"/>
        </w:rPr>
      </w:pPr>
      <w:r w:rsidRPr="00324558">
        <w:rPr>
          <w:i/>
          <w:sz w:val="22"/>
          <w:szCs w:val="22"/>
        </w:rPr>
        <w:tab/>
        <w:t xml:space="preserve">b) </w:t>
      </w:r>
      <w:r>
        <w:rPr>
          <w:i/>
          <w:sz w:val="22"/>
          <w:szCs w:val="22"/>
        </w:rPr>
        <w:t xml:space="preserve">náležitosti daňového dokladu podle § 29 </w:t>
      </w:r>
      <w:r w:rsidR="000B1E93">
        <w:rPr>
          <w:i/>
          <w:sz w:val="22"/>
          <w:szCs w:val="22"/>
        </w:rPr>
        <w:t xml:space="preserve">zákona o </w:t>
      </w:r>
      <w:r w:rsidR="00B51DE4">
        <w:rPr>
          <w:i/>
          <w:sz w:val="22"/>
          <w:szCs w:val="22"/>
        </w:rPr>
        <w:t xml:space="preserve">dani z přidané hodnoty </w:t>
      </w:r>
      <w:r w:rsidR="000B1E93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ZDPH</w:t>
      </w:r>
      <w:r w:rsidR="000B1E93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 xml:space="preserve"> a náležitosti účetního dokladu podle zákona o účetnictví;</w:t>
      </w:r>
    </w:p>
    <w:p w14:paraId="2E0E901C" w14:textId="77777777" w:rsidR="00ED7D42" w:rsidRDefault="00324558" w:rsidP="007017FC">
      <w:pPr>
        <w:pStyle w:val="Zkladntext"/>
        <w:tabs>
          <w:tab w:val="clear" w:pos="360"/>
          <w:tab w:val="clear" w:pos="1800"/>
          <w:tab w:val="left" w:pos="0"/>
          <w:tab w:val="left" w:pos="2340"/>
        </w:tabs>
        <w:ind w:left="360" w:hanging="360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>c) požadavek na způsob provedení platby a bankovní spojení;</w:t>
      </w:r>
    </w:p>
    <w:p w14:paraId="7FBB3B7D" w14:textId="77777777" w:rsidR="00ED7D42" w:rsidRDefault="00324558" w:rsidP="007017FC">
      <w:pPr>
        <w:pStyle w:val="Zkladntext"/>
        <w:tabs>
          <w:tab w:val="clear" w:pos="360"/>
          <w:tab w:val="clear" w:pos="1800"/>
          <w:tab w:val="left" w:pos="0"/>
          <w:tab w:val="left" w:pos="2340"/>
        </w:tabs>
        <w:ind w:left="360" w:hanging="360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>d) předmět plnění;</w:t>
      </w:r>
    </w:p>
    <w:p w14:paraId="4CE628E3" w14:textId="77777777" w:rsidR="00345B65" w:rsidRDefault="00345B65" w:rsidP="007017FC">
      <w:pPr>
        <w:pStyle w:val="Zkladntext"/>
        <w:tabs>
          <w:tab w:val="clear" w:pos="360"/>
          <w:tab w:val="clear" w:pos="1800"/>
          <w:tab w:val="left" w:pos="0"/>
          <w:tab w:val="left" w:pos="2340"/>
        </w:tabs>
        <w:ind w:left="360" w:hanging="360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 xml:space="preserve">e) oboustranně potvrzený Protokol o úspěšném předání a převzetí </w:t>
      </w:r>
      <w:r w:rsidR="00D80531" w:rsidRPr="004978B0">
        <w:rPr>
          <w:i/>
          <w:sz w:val="22"/>
          <w:szCs w:val="22"/>
        </w:rPr>
        <w:t>PD</w:t>
      </w:r>
      <w:r w:rsidR="00630024" w:rsidRPr="00630024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Objednatelem;</w:t>
      </w:r>
    </w:p>
    <w:p w14:paraId="34BB7DAF" w14:textId="77777777" w:rsidR="00043CC6" w:rsidRDefault="00043CC6" w:rsidP="007017FC">
      <w:pPr>
        <w:pStyle w:val="Zkladntext"/>
        <w:tabs>
          <w:tab w:val="clear" w:pos="360"/>
          <w:tab w:val="clear" w:pos="1800"/>
          <w:tab w:val="left" w:pos="0"/>
          <w:tab w:val="left" w:pos="2340"/>
        </w:tabs>
        <w:ind w:left="360" w:hanging="360"/>
        <w:rPr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ab/>
      </w:r>
    </w:p>
    <w:p w14:paraId="17D167A9" w14:textId="77777777" w:rsidR="0070663A" w:rsidRPr="00043CC6" w:rsidRDefault="0070663A" w:rsidP="007017FC">
      <w:pPr>
        <w:pStyle w:val="Zkladntext"/>
        <w:tabs>
          <w:tab w:val="clear" w:pos="360"/>
          <w:tab w:val="clear" w:pos="1800"/>
          <w:tab w:val="left" w:pos="0"/>
          <w:tab w:val="left" w:pos="2340"/>
        </w:tabs>
        <w:ind w:left="360" w:hanging="360"/>
        <w:rPr>
          <w:i/>
          <w:sz w:val="22"/>
          <w:szCs w:val="22"/>
        </w:rPr>
      </w:pPr>
    </w:p>
    <w:p w14:paraId="57828400" w14:textId="77777777" w:rsidR="005414F3" w:rsidRPr="00C50471" w:rsidRDefault="005414F3" w:rsidP="007017FC">
      <w:pPr>
        <w:ind w:left="360" w:hanging="360"/>
        <w:jc w:val="both"/>
        <w:rPr>
          <w:b/>
          <w:i/>
          <w:sz w:val="22"/>
          <w:szCs w:val="22"/>
        </w:rPr>
      </w:pPr>
      <w:r w:rsidRPr="00C50471">
        <w:rPr>
          <w:b/>
          <w:i/>
          <w:sz w:val="22"/>
          <w:szCs w:val="22"/>
        </w:rPr>
        <w:t>4</w:t>
      </w:r>
      <w:r w:rsidR="008E7CA3" w:rsidRPr="00C50471">
        <w:rPr>
          <w:b/>
          <w:i/>
          <w:sz w:val="22"/>
          <w:szCs w:val="22"/>
        </w:rPr>
        <w:t>.</w:t>
      </w:r>
      <w:r w:rsidR="005B2E24" w:rsidRPr="00C50471">
        <w:rPr>
          <w:b/>
          <w:i/>
          <w:sz w:val="22"/>
          <w:szCs w:val="22"/>
        </w:rPr>
        <w:t>4</w:t>
      </w:r>
      <w:r w:rsidR="00CB3772" w:rsidRPr="00C50471">
        <w:rPr>
          <w:b/>
          <w:i/>
          <w:sz w:val="22"/>
          <w:szCs w:val="22"/>
        </w:rPr>
        <w:tab/>
      </w:r>
      <w:r w:rsidR="007050CC" w:rsidRPr="00C50471">
        <w:rPr>
          <w:b/>
          <w:i/>
          <w:sz w:val="22"/>
          <w:szCs w:val="22"/>
        </w:rPr>
        <w:t>Registr plátců DPH; Registr n</w:t>
      </w:r>
      <w:r w:rsidRPr="00C50471">
        <w:rPr>
          <w:b/>
          <w:i/>
          <w:sz w:val="22"/>
          <w:szCs w:val="22"/>
        </w:rPr>
        <w:t>espolehlivý</w:t>
      </w:r>
      <w:r w:rsidR="007050CC" w:rsidRPr="00C50471">
        <w:rPr>
          <w:b/>
          <w:i/>
          <w:sz w:val="22"/>
          <w:szCs w:val="22"/>
        </w:rPr>
        <w:t>ch</w:t>
      </w:r>
      <w:r w:rsidRPr="00C50471">
        <w:rPr>
          <w:b/>
          <w:i/>
          <w:sz w:val="22"/>
          <w:szCs w:val="22"/>
        </w:rPr>
        <w:t xml:space="preserve"> plátc</w:t>
      </w:r>
      <w:r w:rsidR="007050CC" w:rsidRPr="00C50471">
        <w:rPr>
          <w:b/>
          <w:i/>
          <w:sz w:val="22"/>
          <w:szCs w:val="22"/>
        </w:rPr>
        <w:t>ů</w:t>
      </w:r>
      <w:r w:rsidRPr="00C50471">
        <w:rPr>
          <w:b/>
          <w:i/>
          <w:sz w:val="22"/>
          <w:szCs w:val="22"/>
        </w:rPr>
        <w:t xml:space="preserve"> DPH</w:t>
      </w:r>
    </w:p>
    <w:p w14:paraId="450EEA63" w14:textId="77777777" w:rsidR="008E7CA3" w:rsidRPr="001F4160" w:rsidRDefault="008E7CA3" w:rsidP="007017FC">
      <w:pPr>
        <w:numPr>
          <w:ilvl w:val="0"/>
          <w:numId w:val="4"/>
        </w:numPr>
        <w:jc w:val="both"/>
        <w:rPr>
          <w:b/>
          <w:i/>
          <w:snapToGrid w:val="0"/>
          <w:sz w:val="22"/>
          <w:szCs w:val="22"/>
        </w:rPr>
      </w:pPr>
      <w:r w:rsidRPr="001F4160">
        <w:rPr>
          <w:i/>
          <w:sz w:val="22"/>
          <w:szCs w:val="22"/>
        </w:rPr>
        <w:t xml:space="preserve">Smluvní strany berou na vědomí, že správce daně zveřejňuje ode dne 01. 01. 2013 nespolehlivého plátce DPH v rejstříku nespolehlivých plátců DPH vedeném MF ČR a že </w:t>
      </w:r>
      <w:r w:rsidR="007E1AAF" w:rsidRPr="001F4160">
        <w:rPr>
          <w:i/>
          <w:sz w:val="22"/>
          <w:szCs w:val="22"/>
        </w:rPr>
        <w:t>O</w:t>
      </w:r>
      <w:r w:rsidRPr="001F4160">
        <w:rPr>
          <w:i/>
          <w:sz w:val="22"/>
          <w:szCs w:val="22"/>
        </w:rPr>
        <w:t xml:space="preserve">bjednatel, pokud přijme zdanitelné plnění s místem plnění v tuzemsku uskutečněné poskytovatelem zdanitelného plnění, tj. jiným plátcem DPH, nebo poskytne úplatu na takové plnění, ručí podle § 109 ZDPH jako příjemce zdanitelného plnění za nezaplacenou daň z tohoto plnění, pokud v okamžiku uskutečnění zdanitelného plnění je poskytovatel zdanitelného plnění </w:t>
      </w:r>
      <w:r w:rsidR="00203C03">
        <w:rPr>
          <w:i/>
          <w:sz w:val="22"/>
          <w:szCs w:val="22"/>
        </w:rPr>
        <w:t xml:space="preserve">(Zhotovitel) </w:t>
      </w:r>
      <w:r w:rsidRPr="001F4160">
        <w:rPr>
          <w:i/>
          <w:sz w:val="22"/>
          <w:szCs w:val="22"/>
        </w:rPr>
        <w:t xml:space="preserve">veden v rejstříku nespolehlivých plátců DPH, anebo nastane některá z jiných skutečností rozhodných pro ručení </w:t>
      </w:r>
      <w:r w:rsidR="00C65FA5" w:rsidRPr="001F4160">
        <w:rPr>
          <w:i/>
          <w:sz w:val="22"/>
          <w:szCs w:val="22"/>
        </w:rPr>
        <w:t>O</w:t>
      </w:r>
      <w:r w:rsidRPr="001F4160">
        <w:rPr>
          <w:i/>
          <w:sz w:val="22"/>
          <w:szCs w:val="22"/>
        </w:rPr>
        <w:t xml:space="preserve">bjednatele ve smyslu tohoto ustanovení. Zhotovitel se zavazuje po dobu trvání této Smlouvy či trvání některého ze závazků z této Smlouvy pro něj plynoucích řádně a včas zaplatit DPH pod sankcí smluvní pokuty sjednané v čl. VI. odst. </w:t>
      </w:r>
      <w:r w:rsidR="000B1E93">
        <w:rPr>
          <w:i/>
          <w:sz w:val="22"/>
          <w:szCs w:val="22"/>
        </w:rPr>
        <w:t>6</w:t>
      </w:r>
      <w:r w:rsidR="000C049D" w:rsidRPr="001F4160">
        <w:rPr>
          <w:i/>
          <w:sz w:val="22"/>
          <w:szCs w:val="22"/>
        </w:rPr>
        <w:t>.2</w:t>
      </w:r>
      <w:r w:rsidRPr="001F4160">
        <w:rPr>
          <w:i/>
          <w:sz w:val="22"/>
          <w:szCs w:val="22"/>
        </w:rPr>
        <w:t xml:space="preserve"> Smlouvy.</w:t>
      </w:r>
    </w:p>
    <w:p w14:paraId="6842B181" w14:textId="77777777" w:rsidR="00FA7F3F" w:rsidRPr="001F4160" w:rsidRDefault="008E7CA3" w:rsidP="007017FC">
      <w:pPr>
        <w:numPr>
          <w:ilvl w:val="0"/>
          <w:numId w:val="4"/>
        </w:numPr>
        <w:jc w:val="both"/>
        <w:rPr>
          <w:b/>
          <w:i/>
          <w:snapToGrid w:val="0"/>
          <w:sz w:val="22"/>
          <w:szCs w:val="22"/>
        </w:rPr>
      </w:pPr>
      <w:r w:rsidRPr="001F4160">
        <w:rPr>
          <w:i/>
          <w:sz w:val="22"/>
          <w:szCs w:val="22"/>
        </w:rPr>
        <w:t xml:space="preserve">Zhotovitel prohlašuje a svým podpisem v závěru Smlouvy potvrzuje pod sankcí smluvní pokuty sjednané v čl. VI. odst. </w:t>
      </w:r>
      <w:r w:rsidR="000B1E93">
        <w:rPr>
          <w:i/>
          <w:sz w:val="22"/>
          <w:szCs w:val="22"/>
        </w:rPr>
        <w:t>6</w:t>
      </w:r>
      <w:r w:rsidR="00C65FA5" w:rsidRPr="001F4160">
        <w:rPr>
          <w:i/>
          <w:sz w:val="22"/>
          <w:szCs w:val="22"/>
        </w:rPr>
        <w:t>.2 této</w:t>
      </w:r>
      <w:r w:rsidRPr="001F4160">
        <w:rPr>
          <w:i/>
          <w:sz w:val="22"/>
          <w:szCs w:val="22"/>
        </w:rPr>
        <w:t xml:space="preserve"> Smlouvy, že ke dni uzavření Smlouvy není veden v rejstříku nespolehlivých plátců DPH, a pro případ, že se stane nespolehlivým plátcem DPH až po uzavření této Smlouvy, zavazuje se bezodkladně a prokazatelně informovat </w:t>
      </w:r>
      <w:r w:rsidR="007E1AAF" w:rsidRPr="001F4160">
        <w:rPr>
          <w:i/>
          <w:sz w:val="22"/>
          <w:szCs w:val="22"/>
        </w:rPr>
        <w:t>O</w:t>
      </w:r>
      <w:r w:rsidRPr="001F4160">
        <w:rPr>
          <w:i/>
          <w:sz w:val="22"/>
          <w:szCs w:val="22"/>
        </w:rPr>
        <w:t>bjednatele o této skutečnosti pod sankcí smluvní pokuty sjednané v čl. V</w:t>
      </w:r>
      <w:r w:rsidR="000C049D" w:rsidRPr="001F4160">
        <w:rPr>
          <w:i/>
          <w:sz w:val="22"/>
          <w:szCs w:val="22"/>
        </w:rPr>
        <w:t>I</w:t>
      </w:r>
      <w:r w:rsidRPr="001F4160">
        <w:rPr>
          <w:i/>
          <w:sz w:val="22"/>
          <w:szCs w:val="22"/>
        </w:rPr>
        <w:t xml:space="preserve">. odst. </w:t>
      </w:r>
      <w:r w:rsidR="000B1E93">
        <w:rPr>
          <w:i/>
          <w:sz w:val="22"/>
          <w:szCs w:val="22"/>
        </w:rPr>
        <w:t>6</w:t>
      </w:r>
      <w:r w:rsidR="000C049D" w:rsidRPr="001F4160">
        <w:rPr>
          <w:i/>
          <w:sz w:val="22"/>
          <w:szCs w:val="22"/>
        </w:rPr>
        <w:t>.2</w:t>
      </w:r>
      <w:r w:rsidRPr="001F4160">
        <w:rPr>
          <w:i/>
          <w:sz w:val="22"/>
          <w:szCs w:val="22"/>
        </w:rPr>
        <w:t xml:space="preserve"> Smlouvy.</w:t>
      </w:r>
    </w:p>
    <w:p w14:paraId="61A07E06" w14:textId="77777777" w:rsidR="000068E4" w:rsidRPr="001F4160" w:rsidRDefault="000068E4" w:rsidP="007017FC">
      <w:pPr>
        <w:numPr>
          <w:ilvl w:val="0"/>
          <w:numId w:val="4"/>
        </w:numPr>
        <w:jc w:val="both"/>
        <w:rPr>
          <w:b/>
          <w:i/>
          <w:snapToGrid w:val="0"/>
          <w:sz w:val="22"/>
          <w:szCs w:val="22"/>
        </w:rPr>
      </w:pPr>
      <w:r w:rsidRPr="001F4160">
        <w:rPr>
          <w:i/>
          <w:sz w:val="22"/>
          <w:szCs w:val="22"/>
        </w:rPr>
        <w:t xml:space="preserve">Pokud </w:t>
      </w:r>
      <w:r w:rsidR="0077073D">
        <w:rPr>
          <w:i/>
          <w:sz w:val="22"/>
          <w:szCs w:val="22"/>
        </w:rPr>
        <w:t>O</w:t>
      </w:r>
      <w:r w:rsidRPr="001F4160">
        <w:rPr>
          <w:i/>
          <w:sz w:val="22"/>
          <w:szCs w:val="22"/>
        </w:rPr>
        <w:t>bjednatel jako příjemce zdanitelného plnění zjistí po doručení daňového dokladu (faktury), že Zhotovitel je v evidenci plátců DPH označen jako nespolehlivý plátce DPH ve smyslu první odrážky tohoto odstavce, anebo bankovní účet, který Zhotovitel uvede na daňovém dokladu (faktuře), není zveřejněn v registru plátců DPH, má se za to, že úhrada daňového dokladu (faktury) bez DPH je provedena ve správné výši.</w:t>
      </w:r>
    </w:p>
    <w:p w14:paraId="650F960D" w14:textId="77777777" w:rsidR="00B8188B" w:rsidRDefault="00B8188B" w:rsidP="007017FC">
      <w:pPr>
        <w:numPr>
          <w:ilvl w:val="0"/>
          <w:numId w:val="4"/>
        </w:numPr>
        <w:jc w:val="both"/>
        <w:rPr>
          <w:b/>
          <w:i/>
          <w:snapToGrid w:val="0"/>
          <w:sz w:val="22"/>
          <w:szCs w:val="22"/>
        </w:rPr>
      </w:pPr>
      <w:r>
        <w:rPr>
          <w:i/>
          <w:sz w:val="22"/>
          <w:szCs w:val="22"/>
        </w:rPr>
        <w:t>V případě, že:</w:t>
      </w:r>
    </w:p>
    <w:p w14:paraId="21FC63D1" w14:textId="17205B55" w:rsidR="00B8188B" w:rsidRDefault="00B8188B" w:rsidP="007017FC">
      <w:pPr>
        <w:ind w:left="10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a) úhrada ceny díla má být provedena zcela nebo zčásti bezhotovostním převodem na účet vedený Zhotovitelem mimo tuzemsko ve smyslu § 109 odst. 2 písm. b) ZDPH, nebo</w:t>
      </w:r>
    </w:p>
    <w:p w14:paraId="6A8DFC66" w14:textId="77777777" w:rsidR="00B8188B" w:rsidRDefault="00B8188B" w:rsidP="007017FC">
      <w:pPr>
        <w:ind w:left="10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b) číslo bankovního účtu Zhotovitele uvedené v této smlouvě či na faktuře nebude uveřejněno způsobem umožňujícím dálkový přístup ve smyslu § 109 odst. 2 písm. c) ZDPH,</w:t>
      </w:r>
    </w:p>
    <w:p w14:paraId="6418CD17" w14:textId="77777777" w:rsidR="00B8188B" w:rsidRDefault="00B8188B" w:rsidP="007017FC">
      <w:pPr>
        <w:ind w:left="10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je Objednatel oprávněn uhradit Zhotoviteli pouze tu část peněžitého závazku vyplývajícího z faktury, jež odpovídá výši základu DPH, a zbylou část pak ve smyslu § 109a ZDPH uhradit přímo správci daně. Obdobně se postupuje pro případ, že Zhotovitel se stane nespolehlivým plátcem ve smyslu § 106a ZDPH.</w:t>
      </w:r>
    </w:p>
    <w:p w14:paraId="2680C4BF" w14:textId="77777777" w:rsidR="007D57A9" w:rsidRDefault="007D57A9" w:rsidP="007017FC">
      <w:pPr>
        <w:ind w:left="1080"/>
        <w:jc w:val="both"/>
        <w:rPr>
          <w:i/>
          <w:sz w:val="22"/>
          <w:szCs w:val="22"/>
        </w:rPr>
      </w:pPr>
    </w:p>
    <w:p w14:paraId="3508A19D" w14:textId="77777777" w:rsidR="007D57A9" w:rsidRDefault="007D57A9" w:rsidP="007017FC">
      <w:pPr>
        <w:ind w:left="1080"/>
        <w:jc w:val="both"/>
        <w:rPr>
          <w:i/>
          <w:sz w:val="22"/>
          <w:szCs w:val="22"/>
        </w:rPr>
      </w:pPr>
    </w:p>
    <w:p w14:paraId="272CCFCA" w14:textId="77777777" w:rsidR="004C6435" w:rsidRPr="002A043A" w:rsidRDefault="004C6435" w:rsidP="007017FC">
      <w:pPr>
        <w:pStyle w:val="Zkladntext"/>
        <w:tabs>
          <w:tab w:val="clear" w:pos="1800"/>
          <w:tab w:val="left" w:pos="720"/>
          <w:tab w:val="left" w:pos="2340"/>
        </w:tabs>
        <w:ind w:left="360" w:hanging="360"/>
        <w:rPr>
          <w:b/>
          <w:i/>
          <w:sz w:val="28"/>
          <w:szCs w:val="28"/>
        </w:rPr>
      </w:pPr>
      <w:r w:rsidRPr="002A043A">
        <w:rPr>
          <w:b/>
          <w:i/>
          <w:sz w:val="28"/>
          <w:szCs w:val="28"/>
        </w:rPr>
        <w:t xml:space="preserve">V. </w:t>
      </w:r>
      <w:r w:rsidRPr="002A043A">
        <w:rPr>
          <w:b/>
          <w:i/>
          <w:sz w:val="28"/>
          <w:szCs w:val="28"/>
        </w:rPr>
        <w:tab/>
        <w:t xml:space="preserve">Spolupůsobení </w:t>
      </w:r>
      <w:r w:rsidR="007E1AAF">
        <w:rPr>
          <w:b/>
          <w:i/>
          <w:sz w:val="28"/>
          <w:szCs w:val="28"/>
        </w:rPr>
        <w:t>O</w:t>
      </w:r>
      <w:r w:rsidRPr="002A043A">
        <w:rPr>
          <w:b/>
          <w:i/>
          <w:sz w:val="28"/>
          <w:szCs w:val="28"/>
        </w:rPr>
        <w:t>bjednatele</w:t>
      </w:r>
    </w:p>
    <w:p w14:paraId="7D2C445B" w14:textId="77777777" w:rsidR="00B824E0" w:rsidRDefault="005414F3" w:rsidP="00D1168A">
      <w:pPr>
        <w:pStyle w:val="Zklad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357" w:hanging="357"/>
        <w:rPr>
          <w:i/>
          <w:sz w:val="22"/>
          <w:szCs w:val="22"/>
        </w:rPr>
      </w:pPr>
      <w:r w:rsidRPr="00532CD9">
        <w:rPr>
          <w:b/>
          <w:i/>
          <w:sz w:val="22"/>
          <w:szCs w:val="22"/>
        </w:rPr>
        <w:t>5</w:t>
      </w:r>
      <w:r w:rsidR="007E30C0" w:rsidRPr="00532CD9">
        <w:rPr>
          <w:b/>
          <w:i/>
          <w:sz w:val="22"/>
          <w:szCs w:val="22"/>
        </w:rPr>
        <w:t>.</w:t>
      </w:r>
      <w:r w:rsidR="004C6435" w:rsidRPr="00532CD9">
        <w:rPr>
          <w:b/>
          <w:i/>
          <w:sz w:val="22"/>
          <w:szCs w:val="22"/>
        </w:rPr>
        <w:t>1</w:t>
      </w:r>
      <w:r w:rsidRPr="00532CD9">
        <w:rPr>
          <w:b/>
          <w:i/>
          <w:sz w:val="22"/>
          <w:szCs w:val="22"/>
        </w:rPr>
        <w:tab/>
      </w:r>
      <w:r w:rsidR="004C6435" w:rsidRPr="001F4160">
        <w:rPr>
          <w:i/>
          <w:sz w:val="22"/>
          <w:szCs w:val="22"/>
        </w:rPr>
        <w:t xml:space="preserve"> Objednatel </w:t>
      </w:r>
      <w:r w:rsidR="002F120D">
        <w:rPr>
          <w:i/>
          <w:sz w:val="22"/>
          <w:szCs w:val="22"/>
        </w:rPr>
        <w:t xml:space="preserve">v případě potřeby </w:t>
      </w:r>
      <w:r w:rsidR="00B824E0" w:rsidRPr="001F4160">
        <w:rPr>
          <w:i/>
          <w:sz w:val="22"/>
          <w:szCs w:val="22"/>
        </w:rPr>
        <w:t>zmocní</w:t>
      </w:r>
      <w:r w:rsidR="004C6435" w:rsidRPr="001F4160">
        <w:rPr>
          <w:i/>
          <w:sz w:val="22"/>
          <w:szCs w:val="22"/>
        </w:rPr>
        <w:t xml:space="preserve"> </w:t>
      </w:r>
      <w:r w:rsidR="00C65FA5" w:rsidRPr="001F4160">
        <w:rPr>
          <w:i/>
          <w:sz w:val="22"/>
          <w:szCs w:val="22"/>
        </w:rPr>
        <w:t>Z</w:t>
      </w:r>
      <w:r w:rsidR="004C6435" w:rsidRPr="001F4160">
        <w:rPr>
          <w:i/>
          <w:sz w:val="22"/>
          <w:szCs w:val="22"/>
        </w:rPr>
        <w:t>hotovitel</w:t>
      </w:r>
      <w:r w:rsidR="00B824E0" w:rsidRPr="001F4160">
        <w:rPr>
          <w:i/>
          <w:sz w:val="22"/>
          <w:szCs w:val="22"/>
        </w:rPr>
        <w:t>e</w:t>
      </w:r>
      <w:r w:rsidR="004B0175" w:rsidRPr="001F4160">
        <w:rPr>
          <w:i/>
          <w:sz w:val="22"/>
          <w:szCs w:val="22"/>
        </w:rPr>
        <w:t xml:space="preserve"> </w:t>
      </w:r>
      <w:r w:rsidR="00B824E0" w:rsidRPr="001F4160">
        <w:rPr>
          <w:i/>
          <w:sz w:val="22"/>
          <w:szCs w:val="22"/>
        </w:rPr>
        <w:t xml:space="preserve">k jednání s dotčenými </w:t>
      </w:r>
      <w:r w:rsidR="004A52A6">
        <w:rPr>
          <w:i/>
          <w:sz w:val="22"/>
          <w:szCs w:val="22"/>
        </w:rPr>
        <w:t>orgány a ostatními subjekty</w:t>
      </w:r>
      <w:r w:rsidR="008E3D5D">
        <w:rPr>
          <w:i/>
          <w:sz w:val="22"/>
          <w:szCs w:val="22"/>
        </w:rPr>
        <w:t xml:space="preserve"> pro účely splnění</w:t>
      </w:r>
      <w:r w:rsidR="00EC6E30" w:rsidRPr="00870677">
        <w:rPr>
          <w:i/>
          <w:sz w:val="22"/>
          <w:szCs w:val="22"/>
        </w:rPr>
        <w:t xml:space="preserve"> </w:t>
      </w:r>
      <w:r w:rsidR="0035314C" w:rsidRPr="00870677">
        <w:rPr>
          <w:i/>
          <w:sz w:val="22"/>
          <w:szCs w:val="22"/>
        </w:rPr>
        <w:t>předmět</w:t>
      </w:r>
      <w:r w:rsidR="008E3D5D">
        <w:rPr>
          <w:i/>
          <w:sz w:val="22"/>
          <w:szCs w:val="22"/>
        </w:rPr>
        <w:t>u</w:t>
      </w:r>
      <w:r w:rsidR="0035314C" w:rsidRPr="00870677">
        <w:rPr>
          <w:i/>
          <w:sz w:val="22"/>
          <w:szCs w:val="22"/>
        </w:rPr>
        <w:t xml:space="preserve"> </w:t>
      </w:r>
      <w:r w:rsidR="005C2047" w:rsidRPr="00870677">
        <w:rPr>
          <w:i/>
          <w:sz w:val="22"/>
          <w:szCs w:val="22"/>
        </w:rPr>
        <w:t>této Smlouvy.</w:t>
      </w:r>
    </w:p>
    <w:p w14:paraId="26475E4E" w14:textId="77777777" w:rsidR="00D1168A" w:rsidRPr="00870677" w:rsidRDefault="00D1168A" w:rsidP="00D1168A">
      <w:pPr>
        <w:pStyle w:val="Zklad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357" w:hanging="357"/>
        <w:rPr>
          <w:i/>
          <w:sz w:val="22"/>
          <w:szCs w:val="22"/>
        </w:rPr>
      </w:pPr>
    </w:p>
    <w:p w14:paraId="1AF9AAEF" w14:textId="77777777" w:rsidR="00453F06" w:rsidRPr="001F4160" w:rsidRDefault="005414F3" w:rsidP="007017FC">
      <w:pPr>
        <w:pStyle w:val="Zklad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i/>
          <w:sz w:val="22"/>
          <w:szCs w:val="22"/>
        </w:rPr>
      </w:pPr>
      <w:r w:rsidRPr="00C50471">
        <w:rPr>
          <w:b/>
          <w:i/>
          <w:sz w:val="22"/>
          <w:szCs w:val="22"/>
        </w:rPr>
        <w:t>5</w:t>
      </w:r>
      <w:r w:rsidR="007E30C0" w:rsidRPr="00C50471">
        <w:rPr>
          <w:b/>
          <w:i/>
          <w:sz w:val="22"/>
          <w:szCs w:val="22"/>
        </w:rPr>
        <w:t>.2</w:t>
      </w:r>
      <w:r w:rsidRPr="001F4160">
        <w:rPr>
          <w:i/>
          <w:sz w:val="22"/>
          <w:szCs w:val="22"/>
        </w:rPr>
        <w:tab/>
      </w:r>
      <w:r w:rsidR="004C6435" w:rsidRPr="001F4160">
        <w:rPr>
          <w:i/>
          <w:sz w:val="22"/>
          <w:szCs w:val="22"/>
        </w:rPr>
        <w:t xml:space="preserve"> </w:t>
      </w:r>
      <w:r w:rsidR="00375235" w:rsidRPr="001F4160">
        <w:rPr>
          <w:i/>
          <w:sz w:val="22"/>
          <w:szCs w:val="22"/>
        </w:rPr>
        <w:t>Zhotovitel</w:t>
      </w:r>
      <w:r w:rsidR="004C6435" w:rsidRPr="001F4160">
        <w:rPr>
          <w:i/>
          <w:sz w:val="22"/>
          <w:szCs w:val="22"/>
        </w:rPr>
        <w:t xml:space="preserve"> průběžn</w:t>
      </w:r>
      <w:r w:rsidR="00C65FA5" w:rsidRPr="001F4160">
        <w:rPr>
          <w:i/>
          <w:sz w:val="22"/>
          <w:szCs w:val="22"/>
        </w:rPr>
        <w:t>ě</w:t>
      </w:r>
      <w:r w:rsidR="004C6435" w:rsidRPr="001F4160">
        <w:rPr>
          <w:i/>
          <w:sz w:val="22"/>
          <w:szCs w:val="22"/>
        </w:rPr>
        <w:t xml:space="preserve"> konzult</w:t>
      </w:r>
      <w:r w:rsidR="00C65FA5" w:rsidRPr="001F4160">
        <w:rPr>
          <w:i/>
          <w:sz w:val="22"/>
          <w:szCs w:val="22"/>
        </w:rPr>
        <w:t>uje</w:t>
      </w:r>
      <w:r w:rsidR="00375235" w:rsidRPr="001F4160">
        <w:rPr>
          <w:i/>
          <w:sz w:val="22"/>
          <w:szCs w:val="22"/>
        </w:rPr>
        <w:t xml:space="preserve"> průběh provádění </w:t>
      </w:r>
      <w:r w:rsidR="005C2047" w:rsidRPr="00870677">
        <w:rPr>
          <w:i/>
          <w:sz w:val="22"/>
          <w:szCs w:val="22"/>
        </w:rPr>
        <w:t>předmětu plnění</w:t>
      </w:r>
      <w:r w:rsidR="00375235" w:rsidRPr="00870677">
        <w:rPr>
          <w:i/>
          <w:sz w:val="22"/>
          <w:szCs w:val="22"/>
        </w:rPr>
        <w:t xml:space="preserve"> </w:t>
      </w:r>
      <w:r w:rsidR="00375235" w:rsidRPr="001F4160">
        <w:rPr>
          <w:i/>
          <w:sz w:val="22"/>
          <w:szCs w:val="22"/>
        </w:rPr>
        <w:t>s </w:t>
      </w:r>
      <w:r w:rsidR="00C65FA5" w:rsidRPr="001F4160">
        <w:rPr>
          <w:i/>
          <w:sz w:val="22"/>
          <w:szCs w:val="22"/>
        </w:rPr>
        <w:t>O</w:t>
      </w:r>
      <w:r w:rsidR="00375235" w:rsidRPr="001F4160">
        <w:rPr>
          <w:i/>
          <w:sz w:val="22"/>
          <w:szCs w:val="22"/>
        </w:rPr>
        <w:t>bjednatelem na výrobních</w:t>
      </w:r>
      <w:r w:rsidR="00203696">
        <w:rPr>
          <w:i/>
          <w:sz w:val="22"/>
          <w:szCs w:val="22"/>
        </w:rPr>
        <w:t xml:space="preserve"> </w:t>
      </w:r>
      <w:r w:rsidR="00656A48" w:rsidRPr="001F4160">
        <w:rPr>
          <w:i/>
          <w:sz w:val="22"/>
          <w:szCs w:val="22"/>
        </w:rPr>
        <w:t>p</w:t>
      </w:r>
      <w:r w:rsidR="00375235" w:rsidRPr="001F4160">
        <w:rPr>
          <w:i/>
          <w:sz w:val="22"/>
          <w:szCs w:val="22"/>
        </w:rPr>
        <w:t>oradách</w:t>
      </w:r>
      <w:r w:rsidR="00656A48" w:rsidRPr="001F4160">
        <w:rPr>
          <w:i/>
          <w:sz w:val="22"/>
          <w:szCs w:val="22"/>
        </w:rPr>
        <w:t xml:space="preserve"> </w:t>
      </w:r>
      <w:r w:rsidR="00453F06" w:rsidRPr="001F4160">
        <w:rPr>
          <w:i/>
          <w:sz w:val="22"/>
          <w:szCs w:val="22"/>
        </w:rPr>
        <w:t xml:space="preserve">organizovaných </w:t>
      </w:r>
      <w:r w:rsidR="00C65FA5" w:rsidRPr="001F4160">
        <w:rPr>
          <w:i/>
          <w:sz w:val="22"/>
          <w:szCs w:val="22"/>
        </w:rPr>
        <w:t>Z</w:t>
      </w:r>
      <w:r w:rsidR="00453F06" w:rsidRPr="001F4160">
        <w:rPr>
          <w:i/>
          <w:sz w:val="22"/>
          <w:szCs w:val="22"/>
        </w:rPr>
        <w:t>h</w:t>
      </w:r>
      <w:r w:rsidR="00043CC6">
        <w:rPr>
          <w:i/>
          <w:sz w:val="22"/>
          <w:szCs w:val="22"/>
        </w:rPr>
        <w:t xml:space="preserve">otovitelem minimálně jednou za </w:t>
      </w:r>
      <w:r w:rsidR="005C2047" w:rsidRPr="00A243FD">
        <w:rPr>
          <w:b/>
          <w:i/>
          <w:sz w:val="22"/>
          <w:szCs w:val="22"/>
        </w:rPr>
        <w:t>sedm</w:t>
      </w:r>
      <w:r w:rsidR="005C2047">
        <w:rPr>
          <w:i/>
          <w:sz w:val="22"/>
          <w:szCs w:val="22"/>
        </w:rPr>
        <w:t xml:space="preserve"> (</w:t>
      </w:r>
      <w:r w:rsidR="00043CC6">
        <w:rPr>
          <w:i/>
          <w:sz w:val="22"/>
          <w:szCs w:val="22"/>
        </w:rPr>
        <w:t>7</w:t>
      </w:r>
      <w:r w:rsidR="005C2047">
        <w:rPr>
          <w:i/>
          <w:sz w:val="22"/>
          <w:szCs w:val="22"/>
        </w:rPr>
        <w:t>)</w:t>
      </w:r>
      <w:r w:rsidR="00453F06" w:rsidRPr="001F4160">
        <w:rPr>
          <w:i/>
          <w:sz w:val="22"/>
          <w:szCs w:val="22"/>
        </w:rPr>
        <w:t xml:space="preserve"> dní</w:t>
      </w:r>
      <w:r w:rsidR="004A52A6">
        <w:rPr>
          <w:i/>
          <w:sz w:val="22"/>
          <w:szCs w:val="22"/>
        </w:rPr>
        <w:t>, nestanoví-li Objednatel jinak</w:t>
      </w:r>
      <w:r w:rsidR="00453F06" w:rsidRPr="001F4160">
        <w:rPr>
          <w:i/>
          <w:sz w:val="22"/>
          <w:szCs w:val="22"/>
        </w:rPr>
        <w:t xml:space="preserve">. Objednatel zajistí účast svého zástupce na těchto poradách. Záznam z výrobních porad </w:t>
      </w:r>
      <w:r w:rsidR="00C65FA5" w:rsidRPr="001F4160">
        <w:rPr>
          <w:i/>
          <w:sz w:val="22"/>
          <w:szCs w:val="22"/>
        </w:rPr>
        <w:t>vyhotoví</w:t>
      </w:r>
      <w:r w:rsidR="00453F06" w:rsidRPr="001F4160">
        <w:rPr>
          <w:i/>
          <w:sz w:val="22"/>
          <w:szCs w:val="22"/>
        </w:rPr>
        <w:t xml:space="preserve"> </w:t>
      </w:r>
      <w:r w:rsidR="00C65FA5" w:rsidRPr="001F4160">
        <w:rPr>
          <w:i/>
          <w:sz w:val="22"/>
          <w:szCs w:val="22"/>
        </w:rPr>
        <w:t>Z</w:t>
      </w:r>
      <w:r w:rsidR="00453F06" w:rsidRPr="001F4160">
        <w:rPr>
          <w:i/>
          <w:sz w:val="22"/>
          <w:szCs w:val="22"/>
        </w:rPr>
        <w:t>hotovitel</w:t>
      </w:r>
      <w:r w:rsidR="00C65FA5" w:rsidRPr="001F4160">
        <w:rPr>
          <w:i/>
          <w:sz w:val="22"/>
          <w:szCs w:val="22"/>
        </w:rPr>
        <w:t xml:space="preserve"> </w:t>
      </w:r>
      <w:r w:rsidR="00453F06" w:rsidRPr="001F4160">
        <w:rPr>
          <w:i/>
          <w:sz w:val="22"/>
          <w:szCs w:val="22"/>
        </w:rPr>
        <w:t xml:space="preserve">a </w:t>
      </w:r>
      <w:r w:rsidR="00656A48" w:rsidRPr="001F4160">
        <w:rPr>
          <w:i/>
          <w:sz w:val="22"/>
          <w:szCs w:val="22"/>
        </w:rPr>
        <w:t>zašle</w:t>
      </w:r>
      <w:r w:rsidR="00C65FA5" w:rsidRPr="001F4160">
        <w:rPr>
          <w:i/>
          <w:sz w:val="22"/>
          <w:szCs w:val="22"/>
        </w:rPr>
        <w:t xml:space="preserve"> jej</w:t>
      </w:r>
      <w:r w:rsidR="00453F06" w:rsidRPr="001F4160">
        <w:rPr>
          <w:i/>
          <w:sz w:val="22"/>
          <w:szCs w:val="22"/>
        </w:rPr>
        <w:t xml:space="preserve"> </w:t>
      </w:r>
      <w:r w:rsidR="005C2047">
        <w:rPr>
          <w:i/>
          <w:sz w:val="22"/>
          <w:szCs w:val="22"/>
        </w:rPr>
        <w:t xml:space="preserve">Objednateli </w:t>
      </w:r>
      <w:r w:rsidR="00453F06" w:rsidRPr="001F4160">
        <w:rPr>
          <w:i/>
          <w:sz w:val="22"/>
          <w:szCs w:val="22"/>
        </w:rPr>
        <w:t xml:space="preserve">do </w:t>
      </w:r>
      <w:r w:rsidR="005C2047">
        <w:rPr>
          <w:i/>
          <w:sz w:val="22"/>
          <w:szCs w:val="22"/>
        </w:rPr>
        <w:t>dvou (</w:t>
      </w:r>
      <w:r w:rsidR="00453F06" w:rsidRPr="001F4160">
        <w:rPr>
          <w:i/>
          <w:sz w:val="22"/>
          <w:szCs w:val="22"/>
        </w:rPr>
        <w:t>2</w:t>
      </w:r>
      <w:r w:rsidR="005C2047">
        <w:rPr>
          <w:i/>
          <w:sz w:val="22"/>
          <w:szCs w:val="22"/>
        </w:rPr>
        <w:t>)</w:t>
      </w:r>
      <w:r w:rsidR="00453F06" w:rsidRPr="001F4160">
        <w:rPr>
          <w:i/>
          <w:sz w:val="22"/>
          <w:szCs w:val="22"/>
        </w:rPr>
        <w:t xml:space="preserve"> pracovních </w:t>
      </w:r>
      <w:r w:rsidR="00656A48" w:rsidRPr="001F4160">
        <w:rPr>
          <w:i/>
          <w:sz w:val="22"/>
          <w:szCs w:val="22"/>
        </w:rPr>
        <w:t xml:space="preserve">dnů </w:t>
      </w:r>
      <w:r w:rsidR="00453F06" w:rsidRPr="001F4160">
        <w:rPr>
          <w:i/>
          <w:sz w:val="22"/>
          <w:szCs w:val="22"/>
        </w:rPr>
        <w:t xml:space="preserve">e-mailem. </w:t>
      </w:r>
    </w:p>
    <w:p w14:paraId="771F4912" w14:textId="77777777" w:rsidR="00375235" w:rsidRDefault="00453F06" w:rsidP="007017FC">
      <w:pPr>
        <w:pStyle w:val="Zklad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i/>
          <w:sz w:val="22"/>
          <w:szCs w:val="22"/>
        </w:rPr>
      </w:pPr>
      <w:r w:rsidRPr="001F4160">
        <w:rPr>
          <w:i/>
          <w:sz w:val="22"/>
          <w:szCs w:val="22"/>
        </w:rPr>
        <w:t xml:space="preserve">Pokud </w:t>
      </w:r>
      <w:r w:rsidR="007E1AAF" w:rsidRPr="001F4160">
        <w:rPr>
          <w:i/>
          <w:sz w:val="22"/>
          <w:szCs w:val="22"/>
        </w:rPr>
        <w:t>O</w:t>
      </w:r>
      <w:r w:rsidRPr="001F4160">
        <w:rPr>
          <w:i/>
          <w:sz w:val="22"/>
          <w:szCs w:val="22"/>
        </w:rPr>
        <w:t xml:space="preserve">bjednatel nezašle do </w:t>
      </w:r>
      <w:r w:rsidR="005C2047">
        <w:rPr>
          <w:i/>
          <w:sz w:val="22"/>
          <w:szCs w:val="22"/>
        </w:rPr>
        <w:t>dvou (</w:t>
      </w:r>
      <w:r w:rsidR="00FD44FF" w:rsidRPr="001F4160">
        <w:rPr>
          <w:i/>
          <w:sz w:val="22"/>
          <w:szCs w:val="22"/>
        </w:rPr>
        <w:t>2</w:t>
      </w:r>
      <w:r w:rsidR="005C2047">
        <w:rPr>
          <w:i/>
          <w:sz w:val="22"/>
          <w:szCs w:val="22"/>
        </w:rPr>
        <w:t>)</w:t>
      </w:r>
      <w:r w:rsidRPr="001F4160">
        <w:rPr>
          <w:i/>
          <w:sz w:val="22"/>
          <w:szCs w:val="22"/>
        </w:rPr>
        <w:t xml:space="preserve"> </w:t>
      </w:r>
      <w:r w:rsidR="007E1AAF" w:rsidRPr="001F4160">
        <w:rPr>
          <w:i/>
          <w:sz w:val="22"/>
          <w:szCs w:val="22"/>
        </w:rPr>
        <w:t xml:space="preserve">pracovních </w:t>
      </w:r>
      <w:r w:rsidRPr="001F4160">
        <w:rPr>
          <w:i/>
          <w:sz w:val="22"/>
          <w:szCs w:val="22"/>
        </w:rPr>
        <w:t>dnů po obdržení záznamu připomínky k záznamu, považuje se tento za odsouhlasený. Pokud by dohoda učiněná v</w:t>
      </w:r>
      <w:r w:rsidR="00656A48" w:rsidRPr="001F4160">
        <w:rPr>
          <w:i/>
          <w:sz w:val="22"/>
          <w:szCs w:val="22"/>
        </w:rPr>
        <w:t> </w:t>
      </w:r>
      <w:r w:rsidRPr="001F4160">
        <w:rPr>
          <w:i/>
          <w:sz w:val="22"/>
          <w:szCs w:val="22"/>
        </w:rPr>
        <w:t>průběhu</w:t>
      </w:r>
      <w:r w:rsidR="00656A48" w:rsidRPr="001F4160">
        <w:rPr>
          <w:i/>
          <w:sz w:val="22"/>
          <w:szCs w:val="22"/>
        </w:rPr>
        <w:t xml:space="preserve"> </w:t>
      </w:r>
      <w:r w:rsidRPr="001F4160">
        <w:rPr>
          <w:i/>
          <w:sz w:val="22"/>
          <w:szCs w:val="22"/>
        </w:rPr>
        <w:t xml:space="preserve">výrobní porady měla znamenat změnu </w:t>
      </w:r>
      <w:r w:rsidR="005C2047" w:rsidRPr="00870677">
        <w:rPr>
          <w:i/>
          <w:sz w:val="22"/>
          <w:szCs w:val="22"/>
        </w:rPr>
        <w:t>předmětu plnění</w:t>
      </w:r>
      <w:r w:rsidRPr="00870677">
        <w:rPr>
          <w:i/>
          <w:sz w:val="22"/>
          <w:szCs w:val="22"/>
        </w:rPr>
        <w:t xml:space="preserve"> </w:t>
      </w:r>
      <w:r w:rsidRPr="001F4160">
        <w:rPr>
          <w:i/>
          <w:sz w:val="22"/>
          <w:szCs w:val="22"/>
        </w:rPr>
        <w:t xml:space="preserve">oproti specifikaci uvedené v článku </w:t>
      </w:r>
      <w:r w:rsidR="007E1AAF" w:rsidRPr="001F4160">
        <w:rPr>
          <w:i/>
          <w:sz w:val="22"/>
          <w:szCs w:val="22"/>
        </w:rPr>
        <w:t>II.</w:t>
      </w:r>
      <w:r w:rsidRPr="001F4160">
        <w:rPr>
          <w:i/>
          <w:sz w:val="22"/>
          <w:szCs w:val="22"/>
        </w:rPr>
        <w:t xml:space="preserve"> </w:t>
      </w:r>
      <w:r w:rsidR="007C28D5" w:rsidRPr="001F4160">
        <w:rPr>
          <w:i/>
          <w:sz w:val="22"/>
          <w:szCs w:val="22"/>
        </w:rPr>
        <w:t>S</w:t>
      </w:r>
      <w:r w:rsidRPr="001F4160">
        <w:rPr>
          <w:i/>
          <w:sz w:val="22"/>
          <w:szCs w:val="22"/>
        </w:rPr>
        <w:t xml:space="preserve">mlouvy, zavazuje se </w:t>
      </w:r>
      <w:r w:rsidR="000C049D" w:rsidRPr="001F4160">
        <w:rPr>
          <w:i/>
          <w:sz w:val="22"/>
          <w:szCs w:val="22"/>
        </w:rPr>
        <w:t>Z</w:t>
      </w:r>
      <w:r w:rsidRPr="001F4160">
        <w:rPr>
          <w:i/>
          <w:sz w:val="22"/>
          <w:szCs w:val="22"/>
        </w:rPr>
        <w:t xml:space="preserve">hotovitel </w:t>
      </w:r>
      <w:r w:rsidR="004A52A6">
        <w:rPr>
          <w:i/>
          <w:sz w:val="22"/>
          <w:szCs w:val="22"/>
        </w:rPr>
        <w:t xml:space="preserve">bezodkladně </w:t>
      </w:r>
      <w:r w:rsidRPr="001F4160">
        <w:rPr>
          <w:i/>
          <w:sz w:val="22"/>
          <w:szCs w:val="22"/>
        </w:rPr>
        <w:t xml:space="preserve">vypracovat dodatek k této </w:t>
      </w:r>
      <w:r w:rsidR="007C28D5" w:rsidRPr="001F4160">
        <w:rPr>
          <w:i/>
          <w:sz w:val="22"/>
          <w:szCs w:val="22"/>
        </w:rPr>
        <w:t>S</w:t>
      </w:r>
      <w:r w:rsidRPr="001F4160">
        <w:rPr>
          <w:i/>
          <w:sz w:val="22"/>
          <w:szCs w:val="22"/>
        </w:rPr>
        <w:t>mlouvě.</w:t>
      </w:r>
      <w:r w:rsidR="00375235" w:rsidRPr="001F4160">
        <w:rPr>
          <w:i/>
          <w:sz w:val="22"/>
          <w:szCs w:val="22"/>
        </w:rPr>
        <w:t xml:space="preserve">  </w:t>
      </w:r>
    </w:p>
    <w:p w14:paraId="064324DD" w14:textId="77777777" w:rsidR="00D1168A" w:rsidRPr="001F4160" w:rsidRDefault="00D1168A" w:rsidP="007017FC">
      <w:pPr>
        <w:pStyle w:val="Zklad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i/>
          <w:sz w:val="22"/>
          <w:szCs w:val="22"/>
        </w:rPr>
      </w:pPr>
    </w:p>
    <w:p w14:paraId="58E9E65C" w14:textId="77777777" w:rsidR="00337D61" w:rsidRDefault="00A26752" w:rsidP="007017FC">
      <w:pPr>
        <w:pStyle w:val="Zkladntext"/>
        <w:numPr>
          <w:ilvl w:val="1"/>
          <w:numId w:val="3"/>
        </w:numPr>
        <w:tabs>
          <w:tab w:val="clear" w:pos="1800"/>
          <w:tab w:val="left" w:pos="2340"/>
        </w:tabs>
        <w:rPr>
          <w:i/>
          <w:sz w:val="22"/>
          <w:szCs w:val="22"/>
        </w:rPr>
      </w:pPr>
      <w:r w:rsidRPr="001F4160">
        <w:rPr>
          <w:i/>
          <w:sz w:val="22"/>
          <w:szCs w:val="22"/>
        </w:rPr>
        <w:t xml:space="preserve">Po řádném </w:t>
      </w:r>
      <w:r w:rsidR="004A52A6">
        <w:rPr>
          <w:i/>
          <w:sz w:val="22"/>
          <w:szCs w:val="22"/>
        </w:rPr>
        <w:t>dokončení</w:t>
      </w:r>
      <w:r w:rsidRPr="001F4160">
        <w:rPr>
          <w:i/>
          <w:sz w:val="22"/>
          <w:szCs w:val="22"/>
        </w:rPr>
        <w:t xml:space="preserve"> </w:t>
      </w:r>
      <w:r w:rsidR="005C2047" w:rsidRPr="00870677">
        <w:rPr>
          <w:i/>
          <w:sz w:val="22"/>
          <w:szCs w:val="22"/>
        </w:rPr>
        <w:t xml:space="preserve">předmětu plnění </w:t>
      </w:r>
      <w:r w:rsidR="00F05A97" w:rsidRPr="00CA3130">
        <w:rPr>
          <w:i/>
          <w:sz w:val="22"/>
          <w:szCs w:val="22"/>
        </w:rPr>
        <w:t>(jeho části)</w:t>
      </w:r>
      <w:r w:rsidR="00F05A97">
        <w:rPr>
          <w:i/>
          <w:sz w:val="22"/>
          <w:szCs w:val="22"/>
        </w:rPr>
        <w:t xml:space="preserve"> </w:t>
      </w:r>
      <w:r w:rsidRPr="001F4160">
        <w:rPr>
          <w:i/>
          <w:sz w:val="22"/>
          <w:szCs w:val="22"/>
        </w:rPr>
        <w:t xml:space="preserve">vyzve Zhotovitel Objednatele </w:t>
      </w:r>
      <w:r w:rsidR="00574AFF">
        <w:rPr>
          <w:i/>
          <w:sz w:val="22"/>
          <w:szCs w:val="22"/>
        </w:rPr>
        <w:t xml:space="preserve">aspoň </w:t>
      </w:r>
      <w:r w:rsidR="005C2047">
        <w:rPr>
          <w:i/>
          <w:sz w:val="22"/>
          <w:szCs w:val="22"/>
        </w:rPr>
        <w:t>pět (</w:t>
      </w:r>
      <w:r w:rsidRPr="001F4160">
        <w:rPr>
          <w:i/>
          <w:sz w:val="22"/>
          <w:szCs w:val="22"/>
        </w:rPr>
        <w:t>5</w:t>
      </w:r>
      <w:r w:rsidR="005C2047">
        <w:rPr>
          <w:i/>
          <w:sz w:val="22"/>
          <w:szCs w:val="22"/>
        </w:rPr>
        <w:t>)</w:t>
      </w:r>
      <w:r w:rsidR="00656A48" w:rsidRPr="001F4160">
        <w:rPr>
          <w:i/>
          <w:sz w:val="22"/>
          <w:szCs w:val="22"/>
        </w:rPr>
        <w:t xml:space="preserve"> </w:t>
      </w:r>
      <w:r w:rsidRPr="001F4160">
        <w:rPr>
          <w:i/>
          <w:sz w:val="22"/>
          <w:szCs w:val="22"/>
        </w:rPr>
        <w:t xml:space="preserve">kalendářních dnů předem k jeho předání a převzetí v místě plnění. </w:t>
      </w:r>
      <w:r w:rsidR="00022ABF" w:rsidRPr="001F4160">
        <w:rPr>
          <w:i/>
          <w:sz w:val="22"/>
          <w:szCs w:val="22"/>
        </w:rPr>
        <w:t>Zhotovitel vyhotoví protokol o</w:t>
      </w:r>
      <w:r w:rsidRPr="001F4160">
        <w:rPr>
          <w:i/>
          <w:sz w:val="22"/>
          <w:szCs w:val="22"/>
        </w:rPr>
        <w:t xml:space="preserve"> průběhu a výsledku předávacího řízení</w:t>
      </w:r>
      <w:r w:rsidR="00022ABF" w:rsidRPr="001F4160">
        <w:rPr>
          <w:i/>
          <w:sz w:val="22"/>
          <w:szCs w:val="22"/>
        </w:rPr>
        <w:t xml:space="preserve">. </w:t>
      </w:r>
      <w:r w:rsidRPr="001F4160">
        <w:rPr>
          <w:i/>
          <w:sz w:val="22"/>
          <w:szCs w:val="22"/>
        </w:rPr>
        <w:t xml:space="preserve">Úspěšným protokolárním předáním a převzetím </w:t>
      </w:r>
      <w:r w:rsidR="00F05A97" w:rsidRPr="00CA3130">
        <w:rPr>
          <w:i/>
          <w:sz w:val="22"/>
          <w:szCs w:val="22"/>
        </w:rPr>
        <w:t xml:space="preserve">předmětu plnění (jeho </w:t>
      </w:r>
      <w:r w:rsidR="00F05A97" w:rsidRPr="00CA3130">
        <w:rPr>
          <w:i/>
          <w:sz w:val="22"/>
          <w:szCs w:val="22"/>
        </w:rPr>
        <w:lastRenderedPageBreak/>
        <w:t>části)</w:t>
      </w:r>
      <w:r w:rsidRPr="00CA3130">
        <w:rPr>
          <w:i/>
          <w:sz w:val="22"/>
          <w:szCs w:val="22"/>
        </w:rPr>
        <w:t xml:space="preserve"> se rozumí předání a převzetí </w:t>
      </w:r>
      <w:r w:rsidR="005C2047" w:rsidRPr="00CA3130">
        <w:rPr>
          <w:i/>
          <w:sz w:val="22"/>
          <w:szCs w:val="22"/>
        </w:rPr>
        <w:t>předmětu plnění</w:t>
      </w:r>
      <w:r w:rsidRPr="00CA3130">
        <w:rPr>
          <w:i/>
          <w:sz w:val="22"/>
          <w:szCs w:val="22"/>
        </w:rPr>
        <w:t xml:space="preserve"> </w:t>
      </w:r>
      <w:r w:rsidR="00F05A97" w:rsidRPr="00CA3130">
        <w:rPr>
          <w:i/>
          <w:sz w:val="22"/>
          <w:szCs w:val="22"/>
        </w:rPr>
        <w:t xml:space="preserve">(jeho části) </w:t>
      </w:r>
      <w:r w:rsidRPr="00CA3130">
        <w:rPr>
          <w:i/>
          <w:sz w:val="22"/>
          <w:szCs w:val="22"/>
        </w:rPr>
        <w:t xml:space="preserve">Objednatelem </w:t>
      </w:r>
      <w:r w:rsidR="004A52A6" w:rsidRPr="00CA3130">
        <w:rPr>
          <w:i/>
          <w:sz w:val="22"/>
          <w:szCs w:val="22"/>
        </w:rPr>
        <w:t>ve sjednaném</w:t>
      </w:r>
      <w:r w:rsidR="004A52A6" w:rsidRPr="001F4160">
        <w:rPr>
          <w:i/>
          <w:sz w:val="22"/>
          <w:szCs w:val="22"/>
        </w:rPr>
        <w:t xml:space="preserve"> rozsahu a bez vad a nedodělků </w:t>
      </w:r>
      <w:r w:rsidRPr="001F4160">
        <w:rPr>
          <w:i/>
          <w:sz w:val="22"/>
          <w:szCs w:val="22"/>
        </w:rPr>
        <w:t xml:space="preserve">na základě oboustranně potvrzeného protokolu. </w:t>
      </w:r>
    </w:p>
    <w:p w14:paraId="20373A7B" w14:textId="77777777" w:rsidR="00A26752" w:rsidRDefault="00A26752" w:rsidP="007017FC">
      <w:pPr>
        <w:pStyle w:val="Zkladntext"/>
        <w:tabs>
          <w:tab w:val="clear" w:pos="1800"/>
          <w:tab w:val="left" w:pos="2340"/>
        </w:tabs>
        <w:ind w:left="360"/>
        <w:rPr>
          <w:i/>
          <w:sz w:val="22"/>
          <w:szCs w:val="22"/>
        </w:rPr>
      </w:pPr>
    </w:p>
    <w:p w14:paraId="01CB391C" w14:textId="77777777" w:rsidR="00256A52" w:rsidRDefault="00256A52" w:rsidP="007017FC">
      <w:pPr>
        <w:pStyle w:val="Zkladntext"/>
        <w:tabs>
          <w:tab w:val="clear" w:pos="1800"/>
          <w:tab w:val="left" w:pos="2340"/>
        </w:tabs>
        <w:ind w:left="360"/>
        <w:rPr>
          <w:i/>
          <w:sz w:val="22"/>
          <w:szCs w:val="22"/>
        </w:rPr>
      </w:pPr>
    </w:p>
    <w:p w14:paraId="6C5A9207" w14:textId="77777777" w:rsidR="004C6435" w:rsidRPr="00277CC0" w:rsidRDefault="007E30C0" w:rsidP="007017FC">
      <w:pPr>
        <w:pStyle w:val="Zkladntext"/>
        <w:tabs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 w:rsidRPr="00277CC0">
        <w:rPr>
          <w:b/>
          <w:i/>
          <w:sz w:val="28"/>
          <w:szCs w:val="28"/>
        </w:rPr>
        <w:t>VI.</w:t>
      </w:r>
      <w:r w:rsidRPr="00277CC0">
        <w:rPr>
          <w:i/>
        </w:rPr>
        <w:t xml:space="preserve"> </w:t>
      </w:r>
      <w:r w:rsidR="00D83635">
        <w:rPr>
          <w:i/>
        </w:rPr>
        <w:t xml:space="preserve"> </w:t>
      </w:r>
      <w:r w:rsidR="004C6435" w:rsidRPr="00277CC0">
        <w:rPr>
          <w:b/>
          <w:i/>
          <w:sz w:val="28"/>
        </w:rPr>
        <w:t>Smluvní pokut</w:t>
      </w:r>
      <w:r w:rsidR="00965D34">
        <w:rPr>
          <w:b/>
          <w:i/>
          <w:sz w:val="28"/>
        </w:rPr>
        <w:t>y</w:t>
      </w:r>
    </w:p>
    <w:p w14:paraId="69A112D9" w14:textId="77777777" w:rsidR="00F05A97" w:rsidRDefault="00346590" w:rsidP="00D1168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709" w:hanging="709"/>
        <w:rPr>
          <w:bCs/>
          <w:i/>
          <w:sz w:val="22"/>
          <w:szCs w:val="22"/>
        </w:rPr>
      </w:pPr>
      <w:r w:rsidRPr="00890F8F">
        <w:rPr>
          <w:b/>
          <w:bCs/>
          <w:i/>
          <w:sz w:val="22"/>
          <w:szCs w:val="22"/>
        </w:rPr>
        <w:t>6</w:t>
      </w:r>
      <w:r w:rsidR="007E30C0" w:rsidRPr="00890F8F">
        <w:rPr>
          <w:b/>
          <w:bCs/>
          <w:i/>
          <w:sz w:val="22"/>
          <w:szCs w:val="22"/>
        </w:rPr>
        <w:t>.1</w:t>
      </w:r>
      <w:r w:rsidR="000068E4" w:rsidRPr="00890F8F">
        <w:rPr>
          <w:b/>
          <w:bCs/>
          <w:i/>
          <w:sz w:val="22"/>
          <w:szCs w:val="22"/>
        </w:rPr>
        <w:tab/>
      </w:r>
      <w:r w:rsidR="007E30C0" w:rsidRPr="00277CC0">
        <w:rPr>
          <w:bCs/>
          <w:i/>
        </w:rPr>
        <w:tab/>
      </w:r>
      <w:r w:rsidR="004C6435" w:rsidRPr="001F4160">
        <w:rPr>
          <w:bCs/>
          <w:i/>
          <w:sz w:val="22"/>
          <w:szCs w:val="22"/>
        </w:rPr>
        <w:t>V</w:t>
      </w:r>
      <w:r w:rsidR="00890F8F">
        <w:rPr>
          <w:bCs/>
          <w:i/>
          <w:sz w:val="22"/>
          <w:szCs w:val="22"/>
        </w:rPr>
        <w:t> </w:t>
      </w:r>
      <w:r w:rsidR="004C6435" w:rsidRPr="001F4160">
        <w:rPr>
          <w:bCs/>
          <w:i/>
          <w:sz w:val="22"/>
          <w:szCs w:val="22"/>
        </w:rPr>
        <w:t>případě</w:t>
      </w:r>
      <w:r w:rsidR="00890F8F">
        <w:rPr>
          <w:bCs/>
          <w:i/>
          <w:sz w:val="22"/>
          <w:szCs w:val="22"/>
        </w:rPr>
        <w:t>, že Zhotovitel je v</w:t>
      </w:r>
      <w:r w:rsidR="001A1E8A">
        <w:rPr>
          <w:bCs/>
          <w:i/>
          <w:sz w:val="22"/>
          <w:szCs w:val="22"/>
        </w:rPr>
        <w:t xml:space="preserve"> prodlení</w:t>
      </w:r>
    </w:p>
    <w:p w14:paraId="635D0CC9" w14:textId="77777777" w:rsidR="00F05A97" w:rsidRDefault="001A1E8A" w:rsidP="007017F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  <w:t>-</w:t>
      </w:r>
      <w:r>
        <w:rPr>
          <w:b/>
          <w:bCs/>
          <w:i/>
          <w:sz w:val="22"/>
          <w:szCs w:val="22"/>
        </w:rPr>
        <w:tab/>
      </w:r>
      <w:r w:rsidR="00160C4D" w:rsidRPr="001F4160">
        <w:rPr>
          <w:bCs/>
          <w:i/>
          <w:sz w:val="22"/>
          <w:szCs w:val="22"/>
        </w:rPr>
        <w:t>s</w:t>
      </w:r>
      <w:r w:rsidR="00656A48" w:rsidRPr="001F4160">
        <w:rPr>
          <w:bCs/>
          <w:i/>
          <w:sz w:val="22"/>
          <w:szCs w:val="22"/>
        </w:rPr>
        <w:t xml:space="preserve"> </w:t>
      </w:r>
      <w:r w:rsidR="008F25A6" w:rsidRPr="001F4160">
        <w:rPr>
          <w:bCs/>
          <w:i/>
          <w:sz w:val="22"/>
          <w:szCs w:val="22"/>
        </w:rPr>
        <w:t>řádn</w:t>
      </w:r>
      <w:r w:rsidR="00160C4D" w:rsidRPr="001F4160">
        <w:rPr>
          <w:bCs/>
          <w:i/>
          <w:sz w:val="22"/>
          <w:szCs w:val="22"/>
        </w:rPr>
        <w:t>ým</w:t>
      </w:r>
      <w:r w:rsidR="008F25A6" w:rsidRPr="001F4160">
        <w:rPr>
          <w:bCs/>
          <w:i/>
          <w:sz w:val="22"/>
          <w:szCs w:val="22"/>
        </w:rPr>
        <w:t xml:space="preserve"> </w:t>
      </w:r>
      <w:r w:rsidR="00656A48" w:rsidRPr="001F4160">
        <w:rPr>
          <w:bCs/>
          <w:i/>
          <w:sz w:val="22"/>
          <w:szCs w:val="22"/>
        </w:rPr>
        <w:t>dokončení</w:t>
      </w:r>
      <w:r w:rsidR="00E30455">
        <w:rPr>
          <w:bCs/>
          <w:i/>
          <w:sz w:val="22"/>
          <w:szCs w:val="22"/>
        </w:rPr>
        <w:t>m</w:t>
      </w:r>
      <w:r w:rsidR="00630024">
        <w:rPr>
          <w:bCs/>
          <w:i/>
          <w:sz w:val="22"/>
          <w:szCs w:val="22"/>
        </w:rPr>
        <w:t xml:space="preserve"> </w:t>
      </w:r>
      <w:r w:rsidR="008E5680" w:rsidRPr="00CA3130">
        <w:rPr>
          <w:bCs/>
          <w:i/>
          <w:sz w:val="22"/>
          <w:szCs w:val="22"/>
        </w:rPr>
        <w:t>celé</w:t>
      </w:r>
      <w:r w:rsidR="008E5680">
        <w:rPr>
          <w:bCs/>
          <w:i/>
          <w:sz w:val="22"/>
          <w:szCs w:val="22"/>
        </w:rPr>
        <w:t xml:space="preserve"> </w:t>
      </w:r>
      <w:r w:rsidR="00630024">
        <w:rPr>
          <w:bCs/>
          <w:i/>
          <w:sz w:val="22"/>
          <w:szCs w:val="22"/>
        </w:rPr>
        <w:t>P</w:t>
      </w:r>
      <w:r w:rsidR="008B2692">
        <w:rPr>
          <w:bCs/>
          <w:i/>
          <w:sz w:val="22"/>
          <w:szCs w:val="22"/>
        </w:rPr>
        <w:t>D</w:t>
      </w:r>
      <w:r w:rsidR="00656A48" w:rsidRPr="00870677">
        <w:rPr>
          <w:bCs/>
          <w:i/>
          <w:sz w:val="22"/>
          <w:szCs w:val="22"/>
        </w:rPr>
        <w:t xml:space="preserve"> </w:t>
      </w:r>
      <w:r w:rsidR="00160C4D" w:rsidRPr="001F4160">
        <w:rPr>
          <w:bCs/>
          <w:i/>
          <w:sz w:val="22"/>
          <w:szCs w:val="22"/>
        </w:rPr>
        <w:t>a je</w:t>
      </w:r>
      <w:r w:rsidR="00630024">
        <w:rPr>
          <w:bCs/>
          <w:i/>
          <w:sz w:val="22"/>
          <w:szCs w:val="22"/>
        </w:rPr>
        <w:t>jím</w:t>
      </w:r>
      <w:r w:rsidR="00160C4D" w:rsidRPr="001F4160">
        <w:rPr>
          <w:bCs/>
          <w:i/>
          <w:sz w:val="22"/>
          <w:szCs w:val="22"/>
        </w:rPr>
        <w:t xml:space="preserve"> protokolární</w:t>
      </w:r>
      <w:r w:rsidR="00630024">
        <w:rPr>
          <w:bCs/>
          <w:i/>
          <w:sz w:val="22"/>
          <w:szCs w:val="22"/>
        </w:rPr>
        <w:t>m</w:t>
      </w:r>
      <w:r w:rsidR="00160C4D" w:rsidRPr="001F4160">
        <w:rPr>
          <w:bCs/>
          <w:i/>
          <w:sz w:val="22"/>
          <w:szCs w:val="22"/>
        </w:rPr>
        <w:t xml:space="preserve"> předání</w:t>
      </w:r>
      <w:r w:rsidR="00630024">
        <w:rPr>
          <w:bCs/>
          <w:i/>
          <w:sz w:val="22"/>
          <w:szCs w:val="22"/>
        </w:rPr>
        <w:t>m</w:t>
      </w:r>
      <w:r w:rsidR="00160C4D" w:rsidRPr="001F4160">
        <w:rPr>
          <w:bCs/>
          <w:i/>
          <w:sz w:val="22"/>
          <w:szCs w:val="22"/>
        </w:rPr>
        <w:t xml:space="preserve"> Objednateli </w:t>
      </w:r>
      <w:r w:rsidR="005C659A">
        <w:rPr>
          <w:bCs/>
          <w:i/>
          <w:sz w:val="22"/>
          <w:szCs w:val="22"/>
        </w:rPr>
        <w:t>v termínu sjednaném v</w:t>
      </w:r>
      <w:r w:rsidR="00B23C39">
        <w:rPr>
          <w:bCs/>
          <w:i/>
          <w:sz w:val="22"/>
          <w:szCs w:val="22"/>
        </w:rPr>
        <w:t xml:space="preserve"> bodě 3.1.1 </w:t>
      </w:r>
      <w:r w:rsidR="008F25A6" w:rsidRPr="001F4160">
        <w:rPr>
          <w:bCs/>
          <w:i/>
          <w:sz w:val="22"/>
          <w:szCs w:val="22"/>
        </w:rPr>
        <w:t xml:space="preserve">je </w:t>
      </w:r>
      <w:r w:rsidR="0011252F">
        <w:rPr>
          <w:bCs/>
          <w:i/>
          <w:sz w:val="22"/>
          <w:szCs w:val="22"/>
        </w:rPr>
        <w:t xml:space="preserve">povinen zaplatit </w:t>
      </w:r>
      <w:r w:rsidR="008F25A6" w:rsidRPr="001F4160">
        <w:rPr>
          <w:bCs/>
          <w:i/>
          <w:sz w:val="22"/>
          <w:szCs w:val="22"/>
        </w:rPr>
        <w:t>Objednatel</w:t>
      </w:r>
      <w:r w:rsidR="0011252F">
        <w:rPr>
          <w:bCs/>
          <w:i/>
          <w:sz w:val="22"/>
          <w:szCs w:val="22"/>
        </w:rPr>
        <w:t>i</w:t>
      </w:r>
      <w:r w:rsidR="004C6435" w:rsidRPr="001F4160">
        <w:rPr>
          <w:bCs/>
          <w:i/>
          <w:sz w:val="22"/>
          <w:szCs w:val="22"/>
        </w:rPr>
        <w:t xml:space="preserve"> smluvní pokut</w:t>
      </w:r>
      <w:r w:rsidR="008F25A6" w:rsidRPr="001F4160">
        <w:rPr>
          <w:bCs/>
          <w:i/>
          <w:sz w:val="22"/>
          <w:szCs w:val="22"/>
        </w:rPr>
        <w:t>u</w:t>
      </w:r>
      <w:r w:rsidR="004C6435" w:rsidRPr="001F4160">
        <w:rPr>
          <w:bCs/>
          <w:i/>
          <w:sz w:val="22"/>
          <w:szCs w:val="22"/>
        </w:rPr>
        <w:t xml:space="preserve"> ve výši </w:t>
      </w:r>
      <w:r w:rsidR="004C6435" w:rsidRPr="00870677">
        <w:rPr>
          <w:bCs/>
          <w:i/>
          <w:sz w:val="22"/>
          <w:szCs w:val="22"/>
        </w:rPr>
        <w:t>0,</w:t>
      </w:r>
      <w:r w:rsidR="00405B43">
        <w:rPr>
          <w:bCs/>
          <w:i/>
          <w:sz w:val="22"/>
          <w:szCs w:val="22"/>
        </w:rPr>
        <w:t>1</w:t>
      </w:r>
      <w:r w:rsidR="00E30455" w:rsidRPr="00870677">
        <w:rPr>
          <w:bCs/>
          <w:i/>
          <w:sz w:val="22"/>
          <w:szCs w:val="22"/>
        </w:rPr>
        <w:t xml:space="preserve"> </w:t>
      </w:r>
      <w:r w:rsidR="004C6435" w:rsidRPr="001F4160">
        <w:rPr>
          <w:bCs/>
          <w:i/>
          <w:sz w:val="22"/>
          <w:szCs w:val="22"/>
        </w:rPr>
        <w:t xml:space="preserve">% z ceny </w:t>
      </w:r>
      <w:r w:rsidR="00B2019C" w:rsidRPr="00CA3130">
        <w:rPr>
          <w:bCs/>
          <w:i/>
          <w:sz w:val="22"/>
          <w:szCs w:val="22"/>
        </w:rPr>
        <w:t>celé</w:t>
      </w:r>
      <w:r w:rsidR="00B2019C">
        <w:rPr>
          <w:bCs/>
          <w:i/>
          <w:sz w:val="22"/>
          <w:szCs w:val="22"/>
        </w:rPr>
        <w:t xml:space="preserve"> </w:t>
      </w:r>
      <w:r w:rsidR="005C2047" w:rsidRPr="00870677">
        <w:rPr>
          <w:bCs/>
          <w:i/>
          <w:sz w:val="22"/>
          <w:szCs w:val="22"/>
        </w:rPr>
        <w:t>PD</w:t>
      </w:r>
      <w:r w:rsidR="008F25A6" w:rsidRPr="005C2047">
        <w:rPr>
          <w:bCs/>
          <w:i/>
          <w:color w:val="FF0000"/>
          <w:sz w:val="22"/>
          <w:szCs w:val="22"/>
        </w:rPr>
        <w:t xml:space="preserve"> </w:t>
      </w:r>
      <w:r w:rsidR="00656A48" w:rsidRPr="001F4160">
        <w:rPr>
          <w:bCs/>
          <w:i/>
          <w:sz w:val="22"/>
          <w:szCs w:val="22"/>
        </w:rPr>
        <w:t>bez</w:t>
      </w:r>
      <w:r w:rsidR="004C6435" w:rsidRPr="001F4160">
        <w:rPr>
          <w:bCs/>
          <w:i/>
          <w:sz w:val="22"/>
          <w:szCs w:val="22"/>
        </w:rPr>
        <w:t xml:space="preserve"> DPH</w:t>
      </w:r>
      <w:r w:rsidR="00965D34" w:rsidRPr="001F4160">
        <w:rPr>
          <w:bCs/>
          <w:i/>
          <w:sz w:val="22"/>
          <w:szCs w:val="22"/>
        </w:rPr>
        <w:t xml:space="preserve"> </w:t>
      </w:r>
      <w:r w:rsidR="004C6435" w:rsidRPr="001F4160">
        <w:rPr>
          <w:bCs/>
          <w:i/>
          <w:sz w:val="22"/>
          <w:szCs w:val="22"/>
        </w:rPr>
        <w:t>za každý den prodlení</w:t>
      </w:r>
      <w:r w:rsidR="008F25A6" w:rsidRPr="001F4160">
        <w:rPr>
          <w:bCs/>
          <w:i/>
          <w:sz w:val="22"/>
          <w:szCs w:val="22"/>
        </w:rPr>
        <w:t xml:space="preserve"> Zhotovitele</w:t>
      </w:r>
      <w:r w:rsidR="00160C4D" w:rsidRPr="001F4160">
        <w:rPr>
          <w:bCs/>
          <w:i/>
          <w:sz w:val="22"/>
          <w:szCs w:val="22"/>
        </w:rPr>
        <w:t xml:space="preserve"> s řádným dokončení</w:t>
      </w:r>
      <w:r w:rsidR="00E30455">
        <w:rPr>
          <w:bCs/>
          <w:i/>
          <w:sz w:val="22"/>
          <w:szCs w:val="22"/>
        </w:rPr>
        <w:t>m</w:t>
      </w:r>
      <w:r w:rsidR="00160C4D" w:rsidRPr="001F4160">
        <w:rPr>
          <w:bCs/>
          <w:i/>
          <w:sz w:val="22"/>
          <w:szCs w:val="22"/>
        </w:rPr>
        <w:t xml:space="preserve"> </w:t>
      </w:r>
      <w:r w:rsidR="00B2019C">
        <w:rPr>
          <w:bCs/>
          <w:i/>
          <w:sz w:val="22"/>
          <w:szCs w:val="22"/>
        </w:rPr>
        <w:t xml:space="preserve">celé </w:t>
      </w:r>
      <w:r w:rsidR="005C2047" w:rsidRPr="00870677">
        <w:rPr>
          <w:bCs/>
          <w:i/>
          <w:sz w:val="22"/>
          <w:szCs w:val="22"/>
        </w:rPr>
        <w:t>PD</w:t>
      </w:r>
      <w:r w:rsidR="00160C4D" w:rsidRPr="00870677">
        <w:rPr>
          <w:bCs/>
          <w:i/>
          <w:sz w:val="22"/>
          <w:szCs w:val="22"/>
        </w:rPr>
        <w:t xml:space="preserve"> </w:t>
      </w:r>
      <w:r w:rsidR="00160C4D" w:rsidRPr="001F4160">
        <w:rPr>
          <w:bCs/>
          <w:i/>
          <w:sz w:val="22"/>
          <w:szCs w:val="22"/>
        </w:rPr>
        <w:t>a je</w:t>
      </w:r>
      <w:r w:rsidR="00630024">
        <w:rPr>
          <w:bCs/>
          <w:i/>
          <w:sz w:val="22"/>
          <w:szCs w:val="22"/>
        </w:rPr>
        <w:t>jím</w:t>
      </w:r>
      <w:r w:rsidR="00160C4D" w:rsidRPr="001F4160">
        <w:rPr>
          <w:bCs/>
          <w:i/>
          <w:sz w:val="22"/>
          <w:szCs w:val="22"/>
        </w:rPr>
        <w:t xml:space="preserve"> protokolárním předáním Objednateli </w:t>
      </w:r>
      <w:r w:rsidR="005C659A">
        <w:rPr>
          <w:bCs/>
          <w:i/>
          <w:sz w:val="22"/>
          <w:szCs w:val="22"/>
        </w:rPr>
        <w:t>v termínu sjednaném v</w:t>
      </w:r>
      <w:r w:rsidR="00B23C39">
        <w:rPr>
          <w:bCs/>
          <w:i/>
          <w:sz w:val="22"/>
          <w:szCs w:val="22"/>
        </w:rPr>
        <w:t> bodě 3.1.1</w:t>
      </w:r>
      <w:r w:rsidR="00F05A97">
        <w:rPr>
          <w:bCs/>
          <w:i/>
          <w:sz w:val="22"/>
          <w:szCs w:val="22"/>
        </w:rPr>
        <w:t>;</w:t>
      </w:r>
      <w:r w:rsidR="004C6435" w:rsidRPr="001F4160">
        <w:rPr>
          <w:bCs/>
          <w:i/>
          <w:sz w:val="22"/>
          <w:szCs w:val="22"/>
        </w:rPr>
        <w:t xml:space="preserve"> </w:t>
      </w:r>
    </w:p>
    <w:p w14:paraId="03C061D3" w14:textId="77777777" w:rsidR="004C6435" w:rsidRPr="001F4160" w:rsidRDefault="001A1E8A" w:rsidP="007017F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  <w:t>-</w:t>
      </w:r>
      <w:r>
        <w:rPr>
          <w:b/>
          <w:bCs/>
          <w:i/>
          <w:sz w:val="22"/>
          <w:szCs w:val="22"/>
        </w:rPr>
        <w:tab/>
      </w:r>
      <w:r w:rsidR="004C6435" w:rsidRPr="001F4160">
        <w:rPr>
          <w:bCs/>
          <w:i/>
          <w:sz w:val="22"/>
          <w:szCs w:val="22"/>
        </w:rPr>
        <w:t xml:space="preserve">s odstraněním </w:t>
      </w:r>
      <w:r w:rsidR="0035314C">
        <w:rPr>
          <w:bCs/>
          <w:i/>
          <w:sz w:val="22"/>
          <w:szCs w:val="22"/>
        </w:rPr>
        <w:t xml:space="preserve">reklamované </w:t>
      </w:r>
      <w:r w:rsidR="005C2047">
        <w:rPr>
          <w:bCs/>
          <w:i/>
          <w:sz w:val="22"/>
          <w:szCs w:val="22"/>
        </w:rPr>
        <w:t xml:space="preserve">vady </w:t>
      </w:r>
      <w:r w:rsidR="0035314C" w:rsidRPr="00870677">
        <w:rPr>
          <w:bCs/>
          <w:i/>
          <w:sz w:val="22"/>
          <w:szCs w:val="22"/>
        </w:rPr>
        <w:t xml:space="preserve">týkající se </w:t>
      </w:r>
      <w:r w:rsidR="005C2047" w:rsidRPr="00870677">
        <w:rPr>
          <w:bCs/>
          <w:i/>
          <w:sz w:val="22"/>
          <w:szCs w:val="22"/>
        </w:rPr>
        <w:t>PD</w:t>
      </w:r>
      <w:r w:rsidR="004C6435" w:rsidRPr="00870677">
        <w:rPr>
          <w:bCs/>
          <w:i/>
          <w:sz w:val="22"/>
          <w:szCs w:val="22"/>
        </w:rPr>
        <w:t xml:space="preserve"> </w:t>
      </w:r>
      <w:r w:rsidR="004C6435" w:rsidRPr="001F4160">
        <w:rPr>
          <w:bCs/>
          <w:i/>
          <w:sz w:val="22"/>
          <w:szCs w:val="22"/>
        </w:rPr>
        <w:t>v dohodnuté lhůtě</w:t>
      </w:r>
      <w:r w:rsidR="00890F8F">
        <w:rPr>
          <w:bCs/>
          <w:i/>
          <w:sz w:val="22"/>
          <w:szCs w:val="22"/>
        </w:rPr>
        <w:t>,</w:t>
      </w:r>
      <w:r w:rsidR="004C6435" w:rsidRPr="001F4160">
        <w:rPr>
          <w:bCs/>
          <w:i/>
          <w:sz w:val="22"/>
          <w:szCs w:val="22"/>
        </w:rPr>
        <w:t xml:space="preserve"> je </w:t>
      </w:r>
      <w:r w:rsidR="00656A48" w:rsidRPr="001F4160">
        <w:rPr>
          <w:bCs/>
          <w:i/>
          <w:sz w:val="22"/>
          <w:szCs w:val="22"/>
        </w:rPr>
        <w:t>O</w:t>
      </w:r>
      <w:r w:rsidR="004C6435" w:rsidRPr="001F4160">
        <w:rPr>
          <w:bCs/>
          <w:i/>
          <w:sz w:val="22"/>
          <w:szCs w:val="22"/>
        </w:rPr>
        <w:t xml:space="preserve">bjednatel oprávněn účtovat </w:t>
      </w:r>
      <w:r w:rsidR="00F05A97">
        <w:rPr>
          <w:bCs/>
          <w:i/>
          <w:sz w:val="22"/>
          <w:szCs w:val="22"/>
        </w:rPr>
        <w:t xml:space="preserve">Zhotoviteli </w:t>
      </w:r>
      <w:r w:rsidR="004C6435" w:rsidRPr="001F4160">
        <w:rPr>
          <w:bCs/>
          <w:i/>
          <w:sz w:val="22"/>
          <w:szCs w:val="22"/>
        </w:rPr>
        <w:t xml:space="preserve">smluvní pokutu ve výši </w:t>
      </w:r>
      <w:r w:rsidR="0066252A">
        <w:rPr>
          <w:bCs/>
          <w:i/>
          <w:sz w:val="22"/>
          <w:szCs w:val="22"/>
        </w:rPr>
        <w:t xml:space="preserve">slovy </w:t>
      </w:r>
      <w:r w:rsidR="003303B3">
        <w:rPr>
          <w:bCs/>
          <w:i/>
          <w:sz w:val="22"/>
          <w:szCs w:val="22"/>
        </w:rPr>
        <w:t>pět</w:t>
      </w:r>
      <w:r w:rsidR="00405B43">
        <w:rPr>
          <w:bCs/>
          <w:i/>
          <w:sz w:val="22"/>
          <w:szCs w:val="22"/>
        </w:rPr>
        <w:t xml:space="preserve"> </w:t>
      </w:r>
      <w:r w:rsidR="0066252A">
        <w:rPr>
          <w:bCs/>
          <w:i/>
          <w:sz w:val="22"/>
          <w:szCs w:val="22"/>
        </w:rPr>
        <w:t>s</w:t>
      </w:r>
      <w:r w:rsidR="003303B3">
        <w:rPr>
          <w:bCs/>
          <w:i/>
          <w:sz w:val="22"/>
          <w:szCs w:val="22"/>
        </w:rPr>
        <w:t>e</w:t>
      </w:r>
      <w:r w:rsidR="0066252A">
        <w:rPr>
          <w:bCs/>
          <w:i/>
          <w:sz w:val="22"/>
          <w:szCs w:val="22"/>
        </w:rPr>
        <w:t xml:space="preserve">t korun </w:t>
      </w:r>
      <w:r w:rsidR="00284D3E">
        <w:rPr>
          <w:bCs/>
          <w:i/>
          <w:sz w:val="22"/>
          <w:szCs w:val="22"/>
        </w:rPr>
        <w:t>českých (</w:t>
      </w:r>
      <w:r w:rsidR="003303B3">
        <w:rPr>
          <w:bCs/>
          <w:i/>
          <w:sz w:val="22"/>
          <w:szCs w:val="22"/>
        </w:rPr>
        <w:t>5</w:t>
      </w:r>
      <w:r w:rsidR="0066252A">
        <w:rPr>
          <w:bCs/>
          <w:i/>
          <w:sz w:val="22"/>
          <w:szCs w:val="22"/>
        </w:rPr>
        <w:t>00,-</w:t>
      </w:r>
      <w:r w:rsidR="004C6435" w:rsidRPr="001F4160">
        <w:rPr>
          <w:bCs/>
          <w:i/>
          <w:sz w:val="22"/>
          <w:szCs w:val="22"/>
        </w:rPr>
        <w:t xml:space="preserve"> Kč</w:t>
      </w:r>
      <w:r w:rsidR="00284D3E">
        <w:rPr>
          <w:bCs/>
          <w:i/>
          <w:sz w:val="22"/>
          <w:szCs w:val="22"/>
        </w:rPr>
        <w:t>)</w:t>
      </w:r>
      <w:r w:rsidR="004C6435" w:rsidRPr="001F4160">
        <w:rPr>
          <w:bCs/>
          <w:i/>
          <w:sz w:val="22"/>
          <w:szCs w:val="22"/>
        </w:rPr>
        <w:t xml:space="preserve"> za každou vadu a každý den prodlení </w:t>
      </w:r>
      <w:r w:rsidR="00656A48" w:rsidRPr="001F4160">
        <w:rPr>
          <w:bCs/>
          <w:i/>
          <w:sz w:val="22"/>
          <w:szCs w:val="22"/>
        </w:rPr>
        <w:t>Z</w:t>
      </w:r>
      <w:r w:rsidR="004C6435" w:rsidRPr="001F4160">
        <w:rPr>
          <w:bCs/>
          <w:i/>
          <w:sz w:val="22"/>
          <w:szCs w:val="22"/>
        </w:rPr>
        <w:t>hotovitele s jejím odstraněním</w:t>
      </w:r>
      <w:r w:rsidR="00E30455">
        <w:rPr>
          <w:bCs/>
          <w:i/>
          <w:sz w:val="22"/>
          <w:szCs w:val="22"/>
        </w:rPr>
        <w:t xml:space="preserve"> v dohodnuté lhůtě</w:t>
      </w:r>
      <w:r w:rsidR="004C6435" w:rsidRPr="001F4160">
        <w:rPr>
          <w:bCs/>
          <w:i/>
          <w:sz w:val="22"/>
          <w:szCs w:val="22"/>
        </w:rPr>
        <w:t>.</w:t>
      </w:r>
    </w:p>
    <w:p w14:paraId="06759739" w14:textId="77777777" w:rsidR="00965D34" w:rsidRPr="00203C03" w:rsidRDefault="00346590" w:rsidP="00D1168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0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709" w:hanging="709"/>
        <w:rPr>
          <w:i/>
          <w:sz w:val="22"/>
          <w:szCs w:val="22"/>
        </w:rPr>
      </w:pPr>
      <w:r w:rsidRPr="00C50471">
        <w:rPr>
          <w:b/>
          <w:i/>
          <w:sz w:val="22"/>
          <w:szCs w:val="22"/>
        </w:rPr>
        <w:t>6</w:t>
      </w:r>
      <w:r w:rsidR="00965D34" w:rsidRPr="00C50471">
        <w:rPr>
          <w:b/>
          <w:i/>
          <w:sz w:val="22"/>
          <w:szCs w:val="22"/>
        </w:rPr>
        <w:t>.2</w:t>
      </w:r>
      <w:r w:rsidR="000068E4" w:rsidRPr="00C50471">
        <w:rPr>
          <w:b/>
          <w:i/>
          <w:sz w:val="22"/>
          <w:szCs w:val="22"/>
        </w:rPr>
        <w:tab/>
      </w:r>
      <w:r w:rsidR="00965D34" w:rsidRPr="001F4160">
        <w:rPr>
          <w:i/>
          <w:sz w:val="22"/>
          <w:szCs w:val="22"/>
        </w:rPr>
        <w:tab/>
      </w:r>
      <w:r w:rsidR="00965D34" w:rsidRPr="00203C03">
        <w:rPr>
          <w:i/>
          <w:sz w:val="22"/>
          <w:szCs w:val="22"/>
        </w:rPr>
        <w:t xml:space="preserve">Zhotovitel se zavazuje řádně a včas plnit své povinnosti vztahující se ke správě DPH po dobu trvání této Smlouvy, zejména tuto daň řádně a včas zaplatit. Pokud v důsledku porušení tohoto závazku příslušný </w:t>
      </w:r>
      <w:r w:rsidR="00FD56F3">
        <w:rPr>
          <w:i/>
          <w:sz w:val="22"/>
          <w:szCs w:val="22"/>
        </w:rPr>
        <w:t>f</w:t>
      </w:r>
      <w:r w:rsidR="00965D34" w:rsidRPr="00203C03">
        <w:rPr>
          <w:i/>
          <w:sz w:val="22"/>
          <w:szCs w:val="22"/>
        </w:rPr>
        <w:t xml:space="preserve">inanční úřad vyzve </w:t>
      </w:r>
      <w:r w:rsidR="006025F5" w:rsidRPr="00203C03">
        <w:rPr>
          <w:i/>
          <w:sz w:val="22"/>
          <w:szCs w:val="22"/>
        </w:rPr>
        <w:t>O</w:t>
      </w:r>
      <w:r w:rsidR="00965D34" w:rsidRPr="00203C03">
        <w:rPr>
          <w:i/>
          <w:sz w:val="22"/>
          <w:szCs w:val="22"/>
        </w:rPr>
        <w:t xml:space="preserve">bjednatele k zaplacení DPH z důvodu jeho ručení ve smyslu odstavce </w:t>
      </w:r>
      <w:r w:rsidR="00F7560E" w:rsidRPr="00203C03">
        <w:rPr>
          <w:i/>
          <w:sz w:val="22"/>
          <w:szCs w:val="22"/>
        </w:rPr>
        <w:t>4</w:t>
      </w:r>
      <w:r w:rsidR="00B12E12" w:rsidRPr="00203C03">
        <w:rPr>
          <w:i/>
          <w:sz w:val="22"/>
          <w:szCs w:val="22"/>
        </w:rPr>
        <w:t>.</w:t>
      </w:r>
      <w:r w:rsidR="00E30455" w:rsidRPr="00203C03">
        <w:rPr>
          <w:i/>
          <w:sz w:val="22"/>
          <w:szCs w:val="22"/>
        </w:rPr>
        <w:t>4</w:t>
      </w:r>
      <w:r w:rsidR="00F7560E" w:rsidRPr="00203C03">
        <w:rPr>
          <w:i/>
          <w:sz w:val="22"/>
          <w:szCs w:val="22"/>
        </w:rPr>
        <w:t xml:space="preserve"> první odrážk</w:t>
      </w:r>
      <w:r w:rsidR="005B2765">
        <w:rPr>
          <w:i/>
          <w:sz w:val="22"/>
          <w:szCs w:val="22"/>
        </w:rPr>
        <w:t xml:space="preserve">y </w:t>
      </w:r>
      <w:r w:rsidR="00965D34" w:rsidRPr="00203C03">
        <w:rPr>
          <w:i/>
          <w:sz w:val="22"/>
          <w:szCs w:val="22"/>
        </w:rPr>
        <w:t xml:space="preserve">čl. </w:t>
      </w:r>
      <w:r w:rsidR="00F7560E" w:rsidRPr="00203C03">
        <w:rPr>
          <w:i/>
          <w:sz w:val="22"/>
          <w:szCs w:val="22"/>
        </w:rPr>
        <w:t>I</w:t>
      </w:r>
      <w:r w:rsidR="00965D34" w:rsidRPr="00203C03">
        <w:rPr>
          <w:i/>
          <w:sz w:val="22"/>
          <w:szCs w:val="22"/>
        </w:rPr>
        <w:t xml:space="preserve">V. této Smlouvy, </w:t>
      </w:r>
      <w:r w:rsidR="000C049D" w:rsidRPr="00203C03">
        <w:rPr>
          <w:i/>
          <w:sz w:val="22"/>
          <w:szCs w:val="22"/>
        </w:rPr>
        <w:t>Z</w:t>
      </w:r>
      <w:r w:rsidR="00965D34" w:rsidRPr="00203C03">
        <w:rPr>
          <w:i/>
          <w:sz w:val="22"/>
          <w:szCs w:val="22"/>
        </w:rPr>
        <w:t xml:space="preserve">hotovitel se zavazuje zaplatit </w:t>
      </w:r>
      <w:r w:rsidR="000C049D" w:rsidRPr="00203C03">
        <w:rPr>
          <w:i/>
          <w:sz w:val="22"/>
          <w:szCs w:val="22"/>
        </w:rPr>
        <w:t>O</w:t>
      </w:r>
      <w:r w:rsidR="00965D34" w:rsidRPr="00203C03">
        <w:rPr>
          <w:i/>
          <w:sz w:val="22"/>
          <w:szCs w:val="22"/>
        </w:rPr>
        <w:t xml:space="preserve">bjednateli </w:t>
      </w:r>
      <w:r w:rsidR="00275D35" w:rsidRPr="00203C03">
        <w:rPr>
          <w:i/>
          <w:sz w:val="22"/>
          <w:szCs w:val="22"/>
        </w:rPr>
        <w:t xml:space="preserve">jednorázovou </w:t>
      </w:r>
      <w:r w:rsidR="00965D34" w:rsidRPr="00203C03">
        <w:rPr>
          <w:i/>
          <w:sz w:val="22"/>
          <w:szCs w:val="22"/>
        </w:rPr>
        <w:t xml:space="preserve">smluvní pokutu ve výši </w:t>
      </w:r>
      <w:r w:rsidR="009114D2" w:rsidRPr="00203C03">
        <w:rPr>
          <w:i/>
          <w:sz w:val="22"/>
          <w:szCs w:val="22"/>
        </w:rPr>
        <w:t>DPH vztahuj</w:t>
      </w:r>
      <w:r w:rsidR="00697390">
        <w:rPr>
          <w:i/>
          <w:sz w:val="22"/>
          <w:szCs w:val="22"/>
        </w:rPr>
        <w:t>ící se k</w:t>
      </w:r>
      <w:r w:rsidR="006E145D" w:rsidRPr="00203C03">
        <w:rPr>
          <w:i/>
          <w:sz w:val="22"/>
          <w:szCs w:val="22"/>
        </w:rPr>
        <w:t xml:space="preserve"> porušení závazku </w:t>
      </w:r>
      <w:r w:rsidR="00FD56F3">
        <w:rPr>
          <w:i/>
          <w:sz w:val="22"/>
          <w:szCs w:val="22"/>
        </w:rPr>
        <w:t xml:space="preserve">Zhotovitele </w:t>
      </w:r>
      <w:r w:rsidR="006E145D" w:rsidRPr="00203C03">
        <w:rPr>
          <w:i/>
          <w:sz w:val="22"/>
          <w:szCs w:val="22"/>
        </w:rPr>
        <w:t>řádně a včas zaplatit DPH</w:t>
      </w:r>
      <w:r w:rsidR="00697390">
        <w:rPr>
          <w:i/>
          <w:sz w:val="22"/>
          <w:szCs w:val="22"/>
        </w:rPr>
        <w:t>, s</w:t>
      </w:r>
      <w:r w:rsidR="006E145D" w:rsidRPr="00203C03">
        <w:rPr>
          <w:i/>
          <w:sz w:val="22"/>
          <w:szCs w:val="22"/>
        </w:rPr>
        <w:t> níž je spojeno ručení Objednatele ve smyslu odst. 4.4 první odrážk</w:t>
      </w:r>
      <w:r w:rsidR="005B2765">
        <w:rPr>
          <w:i/>
          <w:sz w:val="22"/>
          <w:szCs w:val="22"/>
        </w:rPr>
        <w:t>y</w:t>
      </w:r>
      <w:r w:rsidR="006E145D" w:rsidRPr="00203C03">
        <w:rPr>
          <w:i/>
          <w:sz w:val="22"/>
          <w:szCs w:val="22"/>
        </w:rPr>
        <w:t xml:space="preserve"> čl. IV. Smlouvy.</w:t>
      </w:r>
    </w:p>
    <w:p w14:paraId="683728B1" w14:textId="77777777" w:rsidR="000970B2" w:rsidRPr="00203C03" w:rsidRDefault="00965D34" w:rsidP="00D1168A">
      <w:pPr>
        <w:pStyle w:val="Zkladntext"/>
        <w:tabs>
          <w:tab w:val="clear" w:pos="1800"/>
          <w:tab w:val="left" w:pos="426"/>
          <w:tab w:val="left" w:pos="709"/>
          <w:tab w:val="left" w:pos="2340"/>
        </w:tabs>
        <w:spacing w:before="120"/>
        <w:ind w:left="720"/>
        <w:rPr>
          <w:i/>
          <w:sz w:val="22"/>
          <w:szCs w:val="22"/>
        </w:rPr>
      </w:pPr>
      <w:r w:rsidRPr="00203C03">
        <w:rPr>
          <w:i/>
          <w:sz w:val="22"/>
          <w:szCs w:val="22"/>
        </w:rPr>
        <w:t xml:space="preserve">Pro případ nepravdivého prohlášení </w:t>
      </w:r>
      <w:r w:rsidR="000C049D" w:rsidRPr="00203C03">
        <w:rPr>
          <w:i/>
          <w:sz w:val="22"/>
          <w:szCs w:val="22"/>
        </w:rPr>
        <w:t>Z</w:t>
      </w:r>
      <w:r w:rsidRPr="00203C03">
        <w:rPr>
          <w:i/>
          <w:sz w:val="22"/>
          <w:szCs w:val="22"/>
        </w:rPr>
        <w:t xml:space="preserve">hotovitele nebo nesplnění oznamovací povinnosti podle odst. </w:t>
      </w:r>
      <w:r w:rsidR="00F7560E" w:rsidRPr="00203C03">
        <w:rPr>
          <w:i/>
          <w:sz w:val="22"/>
          <w:szCs w:val="22"/>
        </w:rPr>
        <w:t>4.</w:t>
      </w:r>
      <w:r w:rsidR="00AE7506" w:rsidRPr="00203C03">
        <w:rPr>
          <w:i/>
          <w:sz w:val="22"/>
          <w:szCs w:val="22"/>
        </w:rPr>
        <w:t>4</w:t>
      </w:r>
      <w:r w:rsidRPr="00203C03">
        <w:rPr>
          <w:i/>
          <w:sz w:val="22"/>
          <w:szCs w:val="22"/>
        </w:rPr>
        <w:t xml:space="preserve"> </w:t>
      </w:r>
      <w:r w:rsidR="00F7560E" w:rsidRPr="00203C03">
        <w:rPr>
          <w:i/>
          <w:sz w:val="22"/>
          <w:szCs w:val="22"/>
        </w:rPr>
        <w:t>druh</w:t>
      </w:r>
      <w:r w:rsidR="005B2765">
        <w:rPr>
          <w:i/>
          <w:sz w:val="22"/>
          <w:szCs w:val="22"/>
        </w:rPr>
        <w:t>é</w:t>
      </w:r>
      <w:r w:rsidR="00F7560E" w:rsidRPr="00203C03">
        <w:rPr>
          <w:i/>
          <w:sz w:val="22"/>
          <w:szCs w:val="22"/>
        </w:rPr>
        <w:t xml:space="preserve"> odrážk</w:t>
      </w:r>
      <w:r w:rsidR="005B2765">
        <w:rPr>
          <w:i/>
          <w:sz w:val="22"/>
          <w:szCs w:val="22"/>
        </w:rPr>
        <w:t xml:space="preserve">y </w:t>
      </w:r>
      <w:r w:rsidRPr="00203C03">
        <w:rPr>
          <w:i/>
          <w:sz w:val="22"/>
          <w:szCs w:val="22"/>
        </w:rPr>
        <w:t xml:space="preserve">čl. </w:t>
      </w:r>
      <w:r w:rsidR="00F7560E" w:rsidRPr="00203C03">
        <w:rPr>
          <w:i/>
          <w:sz w:val="22"/>
          <w:szCs w:val="22"/>
        </w:rPr>
        <w:t>I</w:t>
      </w:r>
      <w:r w:rsidRPr="00203C03">
        <w:rPr>
          <w:i/>
          <w:sz w:val="22"/>
          <w:szCs w:val="22"/>
        </w:rPr>
        <w:t xml:space="preserve">V. této Smlouvy se sjednává k tíži </w:t>
      </w:r>
      <w:r w:rsidR="000C049D" w:rsidRPr="00203C03">
        <w:rPr>
          <w:i/>
          <w:sz w:val="22"/>
          <w:szCs w:val="22"/>
        </w:rPr>
        <w:t>Z</w:t>
      </w:r>
      <w:r w:rsidRPr="00203C03">
        <w:rPr>
          <w:i/>
          <w:sz w:val="22"/>
          <w:szCs w:val="22"/>
        </w:rPr>
        <w:t xml:space="preserve">hotovitele </w:t>
      </w:r>
      <w:r w:rsidR="000C049D" w:rsidRPr="00203C03">
        <w:rPr>
          <w:i/>
          <w:sz w:val="22"/>
          <w:szCs w:val="22"/>
        </w:rPr>
        <w:t xml:space="preserve">ve prospěch Objednatele </w:t>
      </w:r>
      <w:r w:rsidRPr="00203C03">
        <w:rPr>
          <w:i/>
          <w:sz w:val="22"/>
          <w:szCs w:val="22"/>
        </w:rPr>
        <w:t xml:space="preserve">jednorázová smluvní pokuta ve výši </w:t>
      </w:r>
      <w:r w:rsidR="00686E6E" w:rsidRPr="00203C03">
        <w:rPr>
          <w:i/>
          <w:sz w:val="22"/>
          <w:szCs w:val="22"/>
        </w:rPr>
        <w:t xml:space="preserve">slovy </w:t>
      </w:r>
      <w:r w:rsidR="00697390">
        <w:rPr>
          <w:i/>
          <w:sz w:val="22"/>
          <w:szCs w:val="22"/>
        </w:rPr>
        <w:t>pět</w:t>
      </w:r>
      <w:r w:rsidR="00405B43">
        <w:rPr>
          <w:i/>
          <w:sz w:val="22"/>
          <w:szCs w:val="22"/>
        </w:rPr>
        <w:t xml:space="preserve"> </w:t>
      </w:r>
      <w:r w:rsidR="00697390">
        <w:rPr>
          <w:i/>
          <w:sz w:val="22"/>
          <w:szCs w:val="22"/>
        </w:rPr>
        <w:t>tisíc</w:t>
      </w:r>
      <w:r w:rsidR="00686E6E" w:rsidRPr="00203C03">
        <w:rPr>
          <w:i/>
          <w:sz w:val="22"/>
          <w:szCs w:val="22"/>
        </w:rPr>
        <w:t xml:space="preserve"> korun českých</w:t>
      </w:r>
      <w:r w:rsidR="00887EF7" w:rsidRPr="00203C03">
        <w:rPr>
          <w:i/>
          <w:sz w:val="22"/>
          <w:szCs w:val="22"/>
        </w:rPr>
        <w:t xml:space="preserve"> (</w:t>
      </w:r>
      <w:r w:rsidR="00697390">
        <w:rPr>
          <w:i/>
          <w:sz w:val="22"/>
          <w:szCs w:val="22"/>
        </w:rPr>
        <w:t>5</w:t>
      </w:r>
      <w:r w:rsidR="00887EF7" w:rsidRPr="00203C03">
        <w:rPr>
          <w:i/>
          <w:sz w:val="22"/>
          <w:szCs w:val="22"/>
        </w:rPr>
        <w:t xml:space="preserve"> 00</w:t>
      </w:r>
      <w:r w:rsidRPr="00203C03">
        <w:rPr>
          <w:i/>
          <w:sz w:val="22"/>
          <w:szCs w:val="22"/>
        </w:rPr>
        <w:t>0, Kč</w:t>
      </w:r>
      <w:r w:rsidR="00686E6E" w:rsidRPr="00203C03">
        <w:rPr>
          <w:i/>
          <w:sz w:val="22"/>
          <w:szCs w:val="22"/>
        </w:rPr>
        <w:t>)</w:t>
      </w:r>
      <w:r w:rsidRPr="00203C03">
        <w:rPr>
          <w:i/>
          <w:sz w:val="22"/>
          <w:szCs w:val="22"/>
        </w:rPr>
        <w:t>.</w:t>
      </w:r>
    </w:p>
    <w:p w14:paraId="2720F6FA" w14:textId="77777777" w:rsidR="0051661F" w:rsidRPr="00203C03" w:rsidRDefault="0045701E" w:rsidP="00D1168A">
      <w:pPr>
        <w:pStyle w:val="Zkladntext"/>
        <w:tabs>
          <w:tab w:val="clear" w:pos="1800"/>
          <w:tab w:val="left" w:pos="426"/>
          <w:tab w:val="left" w:pos="709"/>
          <w:tab w:val="left" w:pos="2340"/>
        </w:tabs>
        <w:spacing w:before="120"/>
        <w:ind w:left="705" w:hanging="705"/>
        <w:rPr>
          <w:i/>
          <w:sz w:val="22"/>
          <w:szCs w:val="22"/>
        </w:rPr>
      </w:pPr>
      <w:r w:rsidRPr="00C50471">
        <w:rPr>
          <w:b/>
          <w:i/>
          <w:sz w:val="22"/>
          <w:szCs w:val="22"/>
        </w:rPr>
        <w:t>6.</w:t>
      </w:r>
      <w:r w:rsidR="00FD56F3" w:rsidRPr="00C50471">
        <w:rPr>
          <w:b/>
          <w:i/>
          <w:sz w:val="22"/>
          <w:szCs w:val="22"/>
        </w:rPr>
        <w:t>3</w:t>
      </w:r>
      <w:r w:rsidRPr="00203C03">
        <w:rPr>
          <w:i/>
          <w:sz w:val="22"/>
          <w:szCs w:val="22"/>
        </w:rPr>
        <w:tab/>
      </w:r>
      <w:r w:rsidRPr="00203C03">
        <w:rPr>
          <w:i/>
          <w:sz w:val="22"/>
          <w:szCs w:val="22"/>
        </w:rPr>
        <w:tab/>
      </w:r>
      <w:r w:rsidRPr="00203C03">
        <w:rPr>
          <w:i/>
          <w:sz w:val="22"/>
          <w:szCs w:val="22"/>
        </w:rPr>
        <w:tab/>
      </w:r>
      <w:r w:rsidR="0051661F">
        <w:rPr>
          <w:i/>
          <w:sz w:val="22"/>
          <w:szCs w:val="22"/>
        </w:rPr>
        <w:tab/>
      </w:r>
      <w:r w:rsidR="0051661F" w:rsidRPr="00203C03">
        <w:rPr>
          <w:i/>
          <w:sz w:val="22"/>
          <w:szCs w:val="22"/>
        </w:rPr>
        <w:t xml:space="preserve">Zhotovitel se zavazuje dodržovat daňové (fakturační) postupy podle čl. IV. odst. </w:t>
      </w:r>
      <w:r w:rsidR="0051661F">
        <w:rPr>
          <w:i/>
          <w:sz w:val="22"/>
          <w:szCs w:val="22"/>
        </w:rPr>
        <w:t xml:space="preserve">4.2 až 4.4 Smlouvy. </w:t>
      </w:r>
      <w:r w:rsidR="0051661F" w:rsidRPr="00203C03">
        <w:rPr>
          <w:i/>
          <w:sz w:val="22"/>
          <w:szCs w:val="22"/>
        </w:rPr>
        <w:t xml:space="preserve">Pro případ porušení </w:t>
      </w:r>
      <w:r w:rsidR="0051661F">
        <w:rPr>
          <w:i/>
          <w:sz w:val="22"/>
          <w:szCs w:val="22"/>
        </w:rPr>
        <w:t xml:space="preserve">povinnosti Zhotovitele podle čl. IV. odst. 4.4 třetí nebo čtvrté odrážky, </w:t>
      </w:r>
      <w:r w:rsidR="0051661F" w:rsidRPr="00203C03">
        <w:rPr>
          <w:i/>
          <w:sz w:val="22"/>
          <w:szCs w:val="22"/>
        </w:rPr>
        <w:t>a v důsledku nesprávných či neúplných údajů uvedených Zhotovitelem na daňovém dokladu (faktuře) správce daně vyzve Objednatele k doměření DPH, k podání dodatečného daňového přiznání, popř. jej vyzve k zaplacení s tím spojeného příslušenství či sankce, Zhotovitel se zavazuje uhradit Objednateli jednorázovou smluvní pokutu ve výši slovy tři</w:t>
      </w:r>
      <w:r w:rsidR="0051661F">
        <w:rPr>
          <w:i/>
          <w:sz w:val="22"/>
          <w:szCs w:val="22"/>
        </w:rPr>
        <w:t xml:space="preserve"> </w:t>
      </w:r>
      <w:r w:rsidR="0051661F" w:rsidRPr="00203C03">
        <w:rPr>
          <w:i/>
          <w:sz w:val="22"/>
          <w:szCs w:val="22"/>
        </w:rPr>
        <w:t>tisíce korun českých (3 000,- Kč).</w:t>
      </w:r>
    </w:p>
    <w:p w14:paraId="36AFA525" w14:textId="77777777" w:rsidR="009D5EA6" w:rsidRDefault="000970B2" w:rsidP="00D1168A">
      <w:pPr>
        <w:pStyle w:val="Zkladntext"/>
        <w:tabs>
          <w:tab w:val="clear" w:pos="1800"/>
          <w:tab w:val="left" w:pos="426"/>
          <w:tab w:val="left" w:pos="709"/>
          <w:tab w:val="left" w:pos="2340"/>
        </w:tabs>
        <w:spacing w:before="120"/>
        <w:ind w:left="705" w:hanging="705"/>
        <w:rPr>
          <w:i/>
          <w:sz w:val="22"/>
          <w:szCs w:val="22"/>
        </w:rPr>
      </w:pPr>
      <w:r w:rsidRPr="00C50471">
        <w:rPr>
          <w:b/>
          <w:i/>
          <w:sz w:val="22"/>
          <w:szCs w:val="22"/>
        </w:rPr>
        <w:t>6.</w:t>
      </w:r>
      <w:r w:rsidR="00FD56F3" w:rsidRPr="00C50471">
        <w:rPr>
          <w:b/>
          <w:i/>
          <w:sz w:val="22"/>
          <w:szCs w:val="22"/>
        </w:rPr>
        <w:t>4</w:t>
      </w:r>
      <w:r w:rsidRPr="00C50471">
        <w:rPr>
          <w:b/>
          <w:i/>
          <w:sz w:val="22"/>
          <w:szCs w:val="22"/>
        </w:rPr>
        <w:tab/>
      </w:r>
      <w:r w:rsidRPr="00C50471">
        <w:rPr>
          <w:b/>
          <w:i/>
          <w:sz w:val="22"/>
          <w:szCs w:val="22"/>
        </w:rPr>
        <w:tab/>
      </w:r>
      <w:r w:rsidRPr="00203C03">
        <w:rPr>
          <w:i/>
          <w:sz w:val="22"/>
          <w:szCs w:val="22"/>
        </w:rPr>
        <w:tab/>
        <w:t xml:space="preserve">Smluvní strany se dohodly, že závazek Zhotovitele zaplatit smluvní pokutu </w:t>
      </w:r>
      <w:r w:rsidR="00C45CBA">
        <w:rPr>
          <w:i/>
          <w:sz w:val="22"/>
          <w:szCs w:val="22"/>
        </w:rPr>
        <w:t>Objednateli za porušení povinnosti touto smluvní pokutou zajištěné</w:t>
      </w:r>
      <w:r w:rsidRPr="00203C03">
        <w:rPr>
          <w:i/>
          <w:sz w:val="22"/>
          <w:szCs w:val="22"/>
        </w:rPr>
        <w:t xml:space="preserve"> nevylučuje právo Objednatele na náhradu škody</w:t>
      </w:r>
      <w:r w:rsidR="00B81B32">
        <w:rPr>
          <w:i/>
          <w:sz w:val="22"/>
          <w:szCs w:val="22"/>
        </w:rPr>
        <w:t xml:space="preserve"> </w:t>
      </w:r>
      <w:r w:rsidR="00B81B32" w:rsidRPr="000D7F64">
        <w:rPr>
          <w:i/>
          <w:sz w:val="22"/>
          <w:szCs w:val="22"/>
        </w:rPr>
        <w:t>bez ohledu na výši škody</w:t>
      </w:r>
      <w:r w:rsidR="00E05144">
        <w:rPr>
          <w:i/>
          <w:sz w:val="22"/>
          <w:szCs w:val="22"/>
        </w:rPr>
        <w:t xml:space="preserve"> v této souv</w:t>
      </w:r>
      <w:r w:rsidR="002F3FE1">
        <w:rPr>
          <w:i/>
          <w:sz w:val="22"/>
          <w:szCs w:val="22"/>
        </w:rPr>
        <w:t>i</w:t>
      </w:r>
      <w:r w:rsidR="00E05144">
        <w:rPr>
          <w:i/>
          <w:sz w:val="22"/>
          <w:szCs w:val="22"/>
        </w:rPr>
        <w:t>slosti vzniklé Objednateli</w:t>
      </w:r>
      <w:r w:rsidRPr="000D7F64">
        <w:rPr>
          <w:i/>
          <w:sz w:val="22"/>
          <w:szCs w:val="22"/>
        </w:rPr>
        <w:t>.</w:t>
      </w:r>
      <w:r w:rsidR="00E05144">
        <w:rPr>
          <w:i/>
          <w:sz w:val="22"/>
          <w:szCs w:val="22"/>
        </w:rPr>
        <w:t xml:space="preserve"> </w:t>
      </w:r>
      <w:r w:rsidR="009D5EA6" w:rsidRPr="009D5EA6">
        <w:rPr>
          <w:i/>
          <w:sz w:val="22"/>
          <w:szCs w:val="22"/>
        </w:rPr>
        <w:t>Objednatel je oprávněn smluvní pokutu jednostranně započítat k peněžitému plnění, je-li způsobilé k započtení.</w:t>
      </w:r>
    </w:p>
    <w:p w14:paraId="0B5F4B7F" w14:textId="77777777" w:rsidR="00405B43" w:rsidRDefault="00405B43" w:rsidP="00D1168A">
      <w:pPr>
        <w:pStyle w:val="Zkladntext"/>
        <w:tabs>
          <w:tab w:val="clear" w:pos="1800"/>
          <w:tab w:val="left" w:pos="426"/>
          <w:tab w:val="left" w:pos="709"/>
          <w:tab w:val="left" w:pos="2340"/>
        </w:tabs>
        <w:spacing w:before="120"/>
        <w:ind w:left="705" w:hanging="705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6.5</w:t>
      </w:r>
      <w:r w:rsidRPr="00405B43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 w:rsidRPr="000D7D51">
        <w:rPr>
          <w:bCs/>
          <w:i/>
          <w:sz w:val="22"/>
          <w:szCs w:val="22"/>
        </w:rPr>
        <w:t xml:space="preserve">Zhotovitel prohlašuje, že </w:t>
      </w:r>
      <w:r>
        <w:rPr>
          <w:bCs/>
          <w:i/>
          <w:sz w:val="22"/>
          <w:szCs w:val="22"/>
        </w:rPr>
        <w:t xml:space="preserve">byl Objednatelem upozorněn a že bere na vědomí, že škoda, kterou může způsobit Objednateli v případě prodlení či vad jeho plnění, může přesáhnout hodnotu ceny díla podle této smlouvy, a to zejména s ohledem na fakt, že dílo podle této smlouvy je prvním krokem při realizaci </w:t>
      </w:r>
      <w:r w:rsidR="00523189">
        <w:rPr>
          <w:bCs/>
          <w:i/>
          <w:sz w:val="22"/>
          <w:szCs w:val="22"/>
        </w:rPr>
        <w:t xml:space="preserve">Výměny </w:t>
      </w:r>
      <w:proofErr w:type="spellStart"/>
      <w:r w:rsidR="00523189">
        <w:rPr>
          <w:bCs/>
          <w:i/>
          <w:sz w:val="22"/>
          <w:szCs w:val="22"/>
        </w:rPr>
        <w:t>MaR</w:t>
      </w:r>
      <w:proofErr w:type="spellEnd"/>
      <w:r w:rsidR="00523189">
        <w:rPr>
          <w:bCs/>
          <w:i/>
          <w:sz w:val="22"/>
          <w:szCs w:val="22"/>
        </w:rPr>
        <w:t>/BMS SAJA v </w:t>
      </w:r>
      <w:r w:rsidRPr="000D7D51">
        <w:rPr>
          <w:bCs/>
          <w:i/>
          <w:sz w:val="22"/>
          <w:szCs w:val="22"/>
        </w:rPr>
        <w:t>pavilon</w:t>
      </w:r>
      <w:r w:rsidR="00523189">
        <w:rPr>
          <w:bCs/>
          <w:i/>
          <w:sz w:val="22"/>
          <w:szCs w:val="22"/>
        </w:rPr>
        <w:t xml:space="preserve">ech D33 a E34 </w:t>
      </w:r>
      <w:r w:rsidRPr="000D7D51">
        <w:rPr>
          <w:bCs/>
          <w:i/>
          <w:sz w:val="22"/>
          <w:szCs w:val="22"/>
        </w:rPr>
        <w:t xml:space="preserve">UKB </w:t>
      </w:r>
      <w:r w:rsidR="00523189">
        <w:rPr>
          <w:bCs/>
          <w:i/>
          <w:sz w:val="22"/>
          <w:szCs w:val="22"/>
        </w:rPr>
        <w:t xml:space="preserve">za ŘS kompatibilní se stávajícím systémem MU </w:t>
      </w:r>
      <w:r w:rsidRPr="000D7D51">
        <w:rPr>
          <w:bCs/>
          <w:i/>
          <w:sz w:val="22"/>
          <w:szCs w:val="22"/>
        </w:rPr>
        <w:t xml:space="preserve">a prodlení či vady mohou způsobit </w:t>
      </w:r>
      <w:r>
        <w:rPr>
          <w:bCs/>
          <w:i/>
          <w:sz w:val="22"/>
          <w:szCs w:val="22"/>
        </w:rPr>
        <w:t xml:space="preserve">Objednateli </w:t>
      </w:r>
      <w:r w:rsidRPr="000D7D51">
        <w:rPr>
          <w:bCs/>
          <w:i/>
          <w:sz w:val="22"/>
          <w:szCs w:val="22"/>
        </w:rPr>
        <w:t>škody</w:t>
      </w:r>
      <w:r>
        <w:rPr>
          <w:bCs/>
          <w:i/>
          <w:sz w:val="22"/>
          <w:szCs w:val="22"/>
        </w:rPr>
        <w:t xml:space="preserve"> </w:t>
      </w:r>
      <w:r w:rsidRPr="000D7D51">
        <w:rPr>
          <w:bCs/>
          <w:i/>
          <w:sz w:val="22"/>
          <w:szCs w:val="22"/>
        </w:rPr>
        <w:t>při financování samotné rekonstrukce</w:t>
      </w:r>
      <w:r>
        <w:rPr>
          <w:bCs/>
          <w:i/>
          <w:sz w:val="22"/>
          <w:szCs w:val="22"/>
        </w:rPr>
        <w:t>, pokud nebude rekonstrukce provedena v předpokládaných termínech</w:t>
      </w:r>
      <w:r w:rsidRPr="000D7D51">
        <w:rPr>
          <w:b/>
          <w:i/>
          <w:sz w:val="22"/>
          <w:szCs w:val="22"/>
        </w:rPr>
        <w:t xml:space="preserve">. </w:t>
      </w:r>
      <w:r w:rsidRPr="00A34AD0">
        <w:rPr>
          <w:bCs/>
          <w:i/>
          <w:sz w:val="22"/>
          <w:szCs w:val="22"/>
        </w:rPr>
        <w:t xml:space="preserve"> </w:t>
      </w:r>
    </w:p>
    <w:p w14:paraId="61DFEC73" w14:textId="4BF40C87" w:rsidR="00244EC0" w:rsidRDefault="00244EC0" w:rsidP="007017FC">
      <w:pPr>
        <w:pStyle w:val="Zkladntext"/>
        <w:tabs>
          <w:tab w:val="clear" w:pos="1800"/>
          <w:tab w:val="left" w:pos="426"/>
          <w:tab w:val="left" w:pos="709"/>
          <w:tab w:val="left" w:pos="2340"/>
        </w:tabs>
        <w:ind w:left="705" w:hanging="705"/>
        <w:rPr>
          <w:i/>
          <w:sz w:val="22"/>
          <w:szCs w:val="22"/>
        </w:rPr>
      </w:pPr>
    </w:p>
    <w:p w14:paraId="6C916651" w14:textId="77777777" w:rsidR="00931E9E" w:rsidRDefault="00931E9E" w:rsidP="007017FC">
      <w:pPr>
        <w:pStyle w:val="Zkladntext"/>
        <w:tabs>
          <w:tab w:val="clear" w:pos="1800"/>
          <w:tab w:val="left" w:pos="426"/>
          <w:tab w:val="left" w:pos="709"/>
          <w:tab w:val="left" w:pos="2340"/>
        </w:tabs>
        <w:ind w:left="705" w:hanging="705"/>
        <w:rPr>
          <w:i/>
          <w:sz w:val="22"/>
          <w:szCs w:val="22"/>
        </w:rPr>
      </w:pPr>
    </w:p>
    <w:p w14:paraId="667EE326" w14:textId="77777777" w:rsidR="00256A52" w:rsidRPr="009D5EA6" w:rsidRDefault="00256A52" w:rsidP="007017FC">
      <w:pPr>
        <w:pStyle w:val="Zkladntext"/>
        <w:tabs>
          <w:tab w:val="clear" w:pos="1800"/>
          <w:tab w:val="left" w:pos="426"/>
          <w:tab w:val="left" w:pos="709"/>
          <w:tab w:val="left" w:pos="2340"/>
        </w:tabs>
        <w:ind w:left="705" w:hanging="705"/>
        <w:rPr>
          <w:i/>
          <w:sz w:val="22"/>
          <w:szCs w:val="22"/>
        </w:rPr>
      </w:pPr>
    </w:p>
    <w:p w14:paraId="2CDD0DCF" w14:textId="77777777" w:rsidR="00F1035F" w:rsidRPr="004978B0" w:rsidRDefault="008B2247" w:rsidP="007017FC">
      <w:pPr>
        <w:pStyle w:val="Nadpis1"/>
        <w:tabs>
          <w:tab w:val="left" w:pos="0"/>
          <w:tab w:val="left" w:pos="1800"/>
        </w:tabs>
        <w:rPr>
          <w:i/>
          <w:sz w:val="28"/>
          <w:szCs w:val="28"/>
        </w:rPr>
      </w:pPr>
      <w:r w:rsidRPr="00277CC0">
        <w:rPr>
          <w:i/>
          <w:sz w:val="28"/>
          <w:szCs w:val="28"/>
        </w:rPr>
        <w:t>V</w:t>
      </w:r>
      <w:r w:rsidR="007E30C0" w:rsidRPr="00277CC0">
        <w:rPr>
          <w:i/>
          <w:sz w:val="28"/>
          <w:szCs w:val="28"/>
        </w:rPr>
        <w:t>II</w:t>
      </w:r>
      <w:r w:rsidR="002A043A">
        <w:rPr>
          <w:i/>
          <w:sz w:val="28"/>
          <w:szCs w:val="28"/>
        </w:rPr>
        <w:t xml:space="preserve">.   </w:t>
      </w:r>
      <w:r w:rsidR="00405B43">
        <w:rPr>
          <w:i/>
          <w:sz w:val="28"/>
          <w:szCs w:val="28"/>
        </w:rPr>
        <w:t xml:space="preserve">Vady díla a záruka </w:t>
      </w:r>
      <w:r w:rsidR="00F1035F" w:rsidRPr="00277CC0">
        <w:rPr>
          <w:i/>
          <w:sz w:val="28"/>
          <w:szCs w:val="28"/>
        </w:rPr>
        <w:t xml:space="preserve">za jakost </w:t>
      </w:r>
      <w:r w:rsidR="00EC04EB" w:rsidRPr="004978B0">
        <w:rPr>
          <w:i/>
          <w:sz w:val="28"/>
          <w:szCs w:val="28"/>
        </w:rPr>
        <w:t>projektové dokumentace</w:t>
      </w:r>
    </w:p>
    <w:p w14:paraId="37679258" w14:textId="77777777" w:rsidR="00DF1985" w:rsidRDefault="000068E4" w:rsidP="00D1168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709" w:hanging="709"/>
        <w:rPr>
          <w:i/>
          <w:sz w:val="22"/>
          <w:szCs w:val="22"/>
        </w:rPr>
      </w:pPr>
      <w:r w:rsidRPr="00C50471">
        <w:rPr>
          <w:b/>
          <w:i/>
          <w:sz w:val="22"/>
          <w:szCs w:val="22"/>
        </w:rPr>
        <w:t>7</w:t>
      </w:r>
      <w:r w:rsidR="007E30C0" w:rsidRPr="00C50471">
        <w:rPr>
          <w:b/>
          <w:i/>
          <w:sz w:val="22"/>
          <w:szCs w:val="22"/>
        </w:rPr>
        <w:t>.1</w:t>
      </w:r>
      <w:r w:rsidRPr="001F4160">
        <w:rPr>
          <w:i/>
          <w:sz w:val="22"/>
          <w:szCs w:val="22"/>
        </w:rPr>
        <w:tab/>
      </w:r>
      <w:r w:rsidR="007E30C0" w:rsidRPr="001F4160">
        <w:rPr>
          <w:i/>
          <w:sz w:val="22"/>
          <w:szCs w:val="22"/>
        </w:rPr>
        <w:tab/>
      </w:r>
      <w:r w:rsidR="00DF1985" w:rsidRPr="00C50471">
        <w:rPr>
          <w:b/>
          <w:i/>
          <w:sz w:val="22"/>
          <w:szCs w:val="22"/>
        </w:rPr>
        <w:t>Záruční lhůta</w:t>
      </w:r>
    </w:p>
    <w:p w14:paraId="1B661323" w14:textId="77777777" w:rsidR="00DF1985" w:rsidRDefault="00DF1985" w:rsidP="007017F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 w:rsidR="007E30C0" w:rsidRPr="001F4160">
        <w:rPr>
          <w:bCs/>
          <w:i/>
          <w:sz w:val="22"/>
          <w:szCs w:val="22"/>
        </w:rPr>
        <w:t xml:space="preserve">Zhotovitel </w:t>
      </w:r>
      <w:r w:rsidR="007E30C0" w:rsidRPr="003D3D68">
        <w:rPr>
          <w:bCs/>
          <w:i/>
          <w:sz w:val="22"/>
          <w:szCs w:val="22"/>
        </w:rPr>
        <w:t>p</w:t>
      </w:r>
      <w:r w:rsidR="003D3D68" w:rsidRPr="003D3D68">
        <w:rPr>
          <w:bCs/>
          <w:i/>
          <w:sz w:val="22"/>
          <w:szCs w:val="22"/>
        </w:rPr>
        <w:t>rohlašuje, že  PD vypracoval úplně  a správně a nese trvalou odpovědnost za jakýkoli její event. nedostatek či chybu  v ní</w:t>
      </w:r>
      <w:r w:rsidR="007E30C0" w:rsidRPr="003D3D68">
        <w:rPr>
          <w:bCs/>
          <w:i/>
          <w:sz w:val="22"/>
          <w:szCs w:val="22"/>
        </w:rPr>
        <w:t xml:space="preserve">. </w:t>
      </w:r>
    </w:p>
    <w:p w14:paraId="35F8DF09" w14:textId="77777777" w:rsidR="00405B43" w:rsidRDefault="00405B43" w:rsidP="00405B4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709" w:hanging="709"/>
        <w:rPr>
          <w:i/>
          <w:sz w:val="22"/>
          <w:szCs w:val="22"/>
        </w:rPr>
      </w:pPr>
      <w:r w:rsidRPr="00C50471">
        <w:rPr>
          <w:b/>
          <w:i/>
          <w:sz w:val="22"/>
          <w:szCs w:val="22"/>
        </w:rPr>
        <w:t>7.</w:t>
      </w:r>
      <w:r>
        <w:rPr>
          <w:b/>
          <w:i/>
          <w:sz w:val="22"/>
          <w:szCs w:val="22"/>
        </w:rPr>
        <w:t>2</w:t>
      </w:r>
      <w:r w:rsidRPr="001F4160">
        <w:rPr>
          <w:i/>
          <w:sz w:val="22"/>
          <w:szCs w:val="22"/>
        </w:rPr>
        <w:tab/>
      </w:r>
      <w:r w:rsidRPr="001F4160">
        <w:rPr>
          <w:i/>
          <w:sz w:val="22"/>
          <w:szCs w:val="22"/>
        </w:rPr>
        <w:tab/>
      </w:r>
      <w:r w:rsidRPr="000D7D51">
        <w:rPr>
          <w:b/>
          <w:bCs/>
          <w:i/>
          <w:sz w:val="22"/>
          <w:szCs w:val="22"/>
        </w:rPr>
        <w:t>Vady díla</w:t>
      </w:r>
    </w:p>
    <w:p w14:paraId="27913463" w14:textId="77777777" w:rsidR="00405B43" w:rsidRPr="00A34AD0" w:rsidRDefault="00405B43" w:rsidP="00405B4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709" w:hanging="709"/>
        <w:rPr>
          <w:bCs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Pr="000D7D51">
        <w:rPr>
          <w:bCs/>
          <w:i/>
          <w:sz w:val="22"/>
          <w:szCs w:val="22"/>
        </w:rPr>
        <w:t>Dílo má vady zejména pokud neodpovídá této smlouvě</w:t>
      </w:r>
      <w:r>
        <w:rPr>
          <w:bCs/>
          <w:i/>
          <w:sz w:val="22"/>
          <w:szCs w:val="22"/>
        </w:rPr>
        <w:t>. Dílo má vady</w:t>
      </w:r>
      <w:r w:rsidRPr="00E00A49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zejména tehdy, pokud vypracovaná projektová dokumentace nebude způsobilá nebo podle této projektové dokumentace nebude moci být provedeno dílo řádně a včas. Objednatel má právo uplatnit vady díla kdykoliv po předání díla</w:t>
      </w:r>
      <w:r w:rsidRPr="000D7D51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bez omezení.</w:t>
      </w:r>
      <w:r w:rsidRPr="00E00A49">
        <w:rPr>
          <w:bCs/>
          <w:i/>
          <w:color w:val="FF0000"/>
          <w:sz w:val="22"/>
          <w:szCs w:val="22"/>
        </w:rPr>
        <w:t xml:space="preserve"> </w:t>
      </w:r>
      <w:r w:rsidRPr="00614108">
        <w:rPr>
          <w:bCs/>
          <w:i/>
          <w:sz w:val="22"/>
          <w:szCs w:val="22"/>
        </w:rPr>
        <w:t>Smluvní strany sjednávají, že § 2605 odst. 2 a § 2618 občanského zákoníku nepoužijí</w:t>
      </w:r>
      <w:r>
        <w:rPr>
          <w:bCs/>
          <w:i/>
          <w:sz w:val="22"/>
          <w:szCs w:val="22"/>
        </w:rPr>
        <w:t>.</w:t>
      </w:r>
    </w:p>
    <w:p w14:paraId="089384D2" w14:textId="77777777" w:rsidR="00405B43" w:rsidRPr="003D3D68" w:rsidRDefault="00405B43" w:rsidP="007017F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bCs/>
          <w:i/>
          <w:sz w:val="22"/>
          <w:szCs w:val="22"/>
        </w:rPr>
      </w:pPr>
    </w:p>
    <w:p w14:paraId="1E5B3160" w14:textId="77777777" w:rsidR="007E30C0" w:rsidRPr="00D1168A" w:rsidRDefault="00DF1985" w:rsidP="00D1168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709" w:hanging="709"/>
        <w:rPr>
          <w:b/>
          <w:i/>
          <w:sz w:val="22"/>
          <w:szCs w:val="22"/>
        </w:rPr>
      </w:pPr>
      <w:r w:rsidRPr="00D1168A">
        <w:rPr>
          <w:b/>
          <w:i/>
          <w:sz w:val="22"/>
          <w:szCs w:val="22"/>
        </w:rPr>
        <w:t>7.</w:t>
      </w:r>
      <w:r w:rsidR="00405B43">
        <w:rPr>
          <w:b/>
          <w:i/>
          <w:sz w:val="22"/>
          <w:szCs w:val="22"/>
        </w:rPr>
        <w:t>3</w:t>
      </w:r>
      <w:r w:rsidRPr="00D1168A">
        <w:rPr>
          <w:b/>
          <w:i/>
          <w:sz w:val="22"/>
          <w:szCs w:val="22"/>
        </w:rPr>
        <w:tab/>
      </w:r>
      <w:r w:rsidRPr="00D1168A">
        <w:rPr>
          <w:b/>
          <w:i/>
          <w:sz w:val="22"/>
          <w:szCs w:val="22"/>
        </w:rPr>
        <w:tab/>
      </w:r>
      <w:r w:rsidR="00405B43">
        <w:rPr>
          <w:b/>
          <w:i/>
          <w:sz w:val="22"/>
          <w:szCs w:val="22"/>
        </w:rPr>
        <w:t>Uplatnění vad díla /</w:t>
      </w:r>
      <w:r w:rsidRPr="00D1168A">
        <w:rPr>
          <w:b/>
          <w:i/>
          <w:sz w:val="22"/>
          <w:szCs w:val="22"/>
        </w:rPr>
        <w:t>Reklamace</w:t>
      </w:r>
      <w:r w:rsidR="007E30C0" w:rsidRPr="00D1168A">
        <w:rPr>
          <w:b/>
          <w:i/>
          <w:sz w:val="22"/>
          <w:szCs w:val="22"/>
        </w:rPr>
        <w:t xml:space="preserve"> </w:t>
      </w:r>
    </w:p>
    <w:p w14:paraId="2B81F57C" w14:textId="77777777" w:rsidR="00DF1985" w:rsidRPr="004978B0" w:rsidRDefault="00DF1985" w:rsidP="007017F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lastRenderedPageBreak/>
        <w:tab/>
      </w:r>
      <w:r>
        <w:rPr>
          <w:bCs/>
          <w:i/>
          <w:sz w:val="22"/>
          <w:szCs w:val="22"/>
        </w:rPr>
        <w:tab/>
      </w:r>
      <w:r w:rsidRPr="001F4160">
        <w:rPr>
          <w:bCs/>
          <w:i/>
          <w:sz w:val="22"/>
          <w:szCs w:val="22"/>
        </w:rPr>
        <w:t xml:space="preserve">Reklamace </w:t>
      </w:r>
      <w:r>
        <w:rPr>
          <w:bCs/>
          <w:i/>
          <w:sz w:val="22"/>
          <w:szCs w:val="22"/>
        </w:rPr>
        <w:t xml:space="preserve">(oznámení) </w:t>
      </w:r>
      <w:r w:rsidRPr="001F4160">
        <w:rPr>
          <w:bCs/>
          <w:i/>
          <w:sz w:val="22"/>
          <w:szCs w:val="22"/>
        </w:rPr>
        <w:t>vad</w:t>
      </w:r>
      <w:r>
        <w:rPr>
          <w:bCs/>
          <w:i/>
          <w:sz w:val="22"/>
          <w:szCs w:val="22"/>
        </w:rPr>
        <w:t>y</w:t>
      </w:r>
      <w:r w:rsidRPr="001F4160">
        <w:rPr>
          <w:bCs/>
          <w:i/>
          <w:sz w:val="22"/>
          <w:szCs w:val="22"/>
        </w:rPr>
        <w:t xml:space="preserve"> </w:t>
      </w:r>
      <w:r w:rsidR="00DA1165" w:rsidRPr="004978B0">
        <w:rPr>
          <w:bCs/>
          <w:i/>
          <w:sz w:val="22"/>
          <w:szCs w:val="22"/>
        </w:rPr>
        <w:t>PD</w:t>
      </w:r>
      <w:r w:rsidR="00DA1165" w:rsidRPr="00DA1165">
        <w:rPr>
          <w:bCs/>
          <w:i/>
          <w:color w:val="FF0000"/>
          <w:sz w:val="22"/>
          <w:szCs w:val="22"/>
        </w:rPr>
        <w:t xml:space="preserve"> </w:t>
      </w:r>
      <w:r w:rsidRPr="001F4160">
        <w:rPr>
          <w:bCs/>
          <w:i/>
          <w:sz w:val="22"/>
          <w:szCs w:val="22"/>
        </w:rPr>
        <w:t xml:space="preserve">musí mít písemnou formu a musí v ní být uvedeno, jak se vady projevují. </w:t>
      </w:r>
      <w:r w:rsidR="0035314C" w:rsidRPr="004978B0">
        <w:rPr>
          <w:bCs/>
          <w:i/>
          <w:sz w:val="22"/>
          <w:szCs w:val="22"/>
        </w:rPr>
        <w:t xml:space="preserve">Smluvní strany se dohodnou na lhůtě k odstranění vady PD. </w:t>
      </w:r>
      <w:r w:rsidRPr="001F4160">
        <w:rPr>
          <w:bCs/>
          <w:i/>
          <w:sz w:val="22"/>
          <w:szCs w:val="22"/>
        </w:rPr>
        <w:t xml:space="preserve">Zhotovitel je povinen bezodkladně po doručení reklamace </w:t>
      </w:r>
      <w:r w:rsidR="0035314C">
        <w:rPr>
          <w:bCs/>
          <w:i/>
          <w:sz w:val="22"/>
          <w:szCs w:val="22"/>
        </w:rPr>
        <w:t xml:space="preserve">se k reklamaci </w:t>
      </w:r>
      <w:r w:rsidR="0035314C" w:rsidRPr="004978B0">
        <w:rPr>
          <w:bCs/>
          <w:i/>
          <w:sz w:val="22"/>
          <w:szCs w:val="22"/>
        </w:rPr>
        <w:t>písemně vyjádřit a své stanovisko</w:t>
      </w:r>
      <w:r w:rsidRPr="004978B0">
        <w:rPr>
          <w:bCs/>
          <w:i/>
          <w:sz w:val="22"/>
          <w:szCs w:val="22"/>
        </w:rPr>
        <w:t xml:space="preserve"> odůvodn</w:t>
      </w:r>
      <w:r w:rsidR="0035314C" w:rsidRPr="004978B0">
        <w:rPr>
          <w:bCs/>
          <w:i/>
          <w:sz w:val="22"/>
          <w:szCs w:val="22"/>
        </w:rPr>
        <w:t>it</w:t>
      </w:r>
      <w:r w:rsidRPr="004978B0">
        <w:rPr>
          <w:bCs/>
          <w:i/>
          <w:sz w:val="22"/>
          <w:szCs w:val="22"/>
        </w:rPr>
        <w:t>.</w:t>
      </w:r>
    </w:p>
    <w:p w14:paraId="33B36612" w14:textId="77777777" w:rsidR="00B21C33" w:rsidRPr="004978B0" w:rsidRDefault="00743E09" w:rsidP="007017F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i/>
        </w:rPr>
      </w:pPr>
      <w:r>
        <w:rPr>
          <w:bCs/>
          <w:i/>
          <w:color w:val="FF0000"/>
          <w:sz w:val="22"/>
          <w:szCs w:val="22"/>
        </w:rPr>
        <w:tab/>
      </w:r>
      <w:r>
        <w:rPr>
          <w:bCs/>
          <w:i/>
          <w:color w:val="FF0000"/>
          <w:sz w:val="22"/>
          <w:szCs w:val="22"/>
        </w:rPr>
        <w:tab/>
      </w:r>
    </w:p>
    <w:p w14:paraId="045F9A15" w14:textId="210F1203" w:rsidR="00FC72E8" w:rsidRDefault="00FC72E8" w:rsidP="007017F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i/>
        </w:rPr>
      </w:pPr>
    </w:p>
    <w:p w14:paraId="5A32B5CF" w14:textId="6675B34B" w:rsidR="00931E9E" w:rsidRDefault="00931E9E" w:rsidP="007017F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i/>
        </w:rPr>
      </w:pPr>
    </w:p>
    <w:p w14:paraId="3423B879" w14:textId="77777777" w:rsidR="007E30C0" w:rsidRPr="00277CC0" w:rsidRDefault="000068E4" w:rsidP="007017FC">
      <w:pPr>
        <w:pStyle w:val="Zkladntext"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i/>
        </w:rPr>
      </w:pPr>
      <w:r>
        <w:rPr>
          <w:b/>
          <w:bCs/>
          <w:i/>
          <w:sz w:val="28"/>
          <w:szCs w:val="28"/>
        </w:rPr>
        <w:t>VIII</w:t>
      </w:r>
      <w:r w:rsidR="007E30C0" w:rsidRPr="00277CC0">
        <w:rPr>
          <w:b/>
          <w:bCs/>
          <w:i/>
          <w:sz w:val="28"/>
          <w:szCs w:val="28"/>
        </w:rPr>
        <w:t>.</w:t>
      </w:r>
      <w:r w:rsidR="007E30C0" w:rsidRPr="00277CC0">
        <w:rPr>
          <w:bCs/>
          <w:i/>
        </w:rPr>
        <w:t xml:space="preserve"> </w:t>
      </w:r>
      <w:r w:rsidR="007E30C0" w:rsidRPr="00277CC0">
        <w:rPr>
          <w:bCs/>
          <w:i/>
        </w:rPr>
        <w:tab/>
      </w:r>
      <w:r w:rsidR="00DF1985" w:rsidRPr="00DF1985">
        <w:rPr>
          <w:b/>
          <w:bCs/>
          <w:i/>
          <w:sz w:val="28"/>
          <w:szCs w:val="28"/>
        </w:rPr>
        <w:t>Ostatní</w:t>
      </w:r>
      <w:r w:rsidR="007E30C0" w:rsidRPr="00277CC0">
        <w:rPr>
          <w:b/>
          <w:bCs/>
          <w:i/>
          <w:sz w:val="28"/>
        </w:rPr>
        <w:t xml:space="preserve"> ujednání</w:t>
      </w:r>
    </w:p>
    <w:p w14:paraId="5968C6AF" w14:textId="77777777" w:rsidR="007E30C0" w:rsidRPr="004978B0" w:rsidRDefault="000068E4" w:rsidP="00D1168A">
      <w:pPr>
        <w:pStyle w:val="Zkladntext"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709" w:hanging="709"/>
        <w:rPr>
          <w:bCs/>
          <w:i/>
          <w:sz w:val="22"/>
          <w:szCs w:val="22"/>
        </w:rPr>
      </w:pPr>
      <w:r w:rsidRPr="00C50471">
        <w:rPr>
          <w:b/>
          <w:bCs/>
          <w:i/>
          <w:sz w:val="22"/>
          <w:szCs w:val="22"/>
        </w:rPr>
        <w:t>8</w:t>
      </w:r>
      <w:r w:rsidR="007E30C0" w:rsidRPr="00C50471">
        <w:rPr>
          <w:b/>
          <w:bCs/>
          <w:i/>
          <w:sz w:val="22"/>
          <w:szCs w:val="22"/>
        </w:rPr>
        <w:t>.1</w:t>
      </w:r>
      <w:r w:rsidR="007E30C0" w:rsidRPr="001F4160">
        <w:rPr>
          <w:bCs/>
          <w:i/>
          <w:sz w:val="22"/>
          <w:szCs w:val="22"/>
        </w:rPr>
        <w:tab/>
      </w:r>
      <w:r w:rsidR="007E30C0" w:rsidRPr="001F4160">
        <w:rPr>
          <w:bCs/>
          <w:i/>
          <w:sz w:val="22"/>
          <w:szCs w:val="22"/>
        </w:rPr>
        <w:tab/>
      </w:r>
      <w:r w:rsidR="007E30C0" w:rsidRPr="001F4160">
        <w:rPr>
          <w:i/>
          <w:sz w:val="22"/>
          <w:szCs w:val="22"/>
        </w:rPr>
        <w:t xml:space="preserve">Zhotovitel </w:t>
      </w:r>
      <w:r w:rsidR="00A21D64" w:rsidRPr="001F4160">
        <w:rPr>
          <w:i/>
          <w:sz w:val="22"/>
          <w:szCs w:val="22"/>
        </w:rPr>
        <w:t xml:space="preserve">organizuje </w:t>
      </w:r>
      <w:r w:rsidR="007E30C0" w:rsidRPr="001F4160">
        <w:rPr>
          <w:i/>
          <w:sz w:val="22"/>
          <w:szCs w:val="22"/>
        </w:rPr>
        <w:t xml:space="preserve">v průběhu zpracování </w:t>
      </w:r>
      <w:r w:rsidR="008E2904" w:rsidRPr="001F4160">
        <w:rPr>
          <w:i/>
          <w:sz w:val="22"/>
          <w:szCs w:val="22"/>
        </w:rPr>
        <w:t xml:space="preserve">projektové </w:t>
      </w:r>
      <w:r w:rsidR="007E30C0" w:rsidRPr="001F4160">
        <w:rPr>
          <w:i/>
          <w:sz w:val="22"/>
          <w:szCs w:val="22"/>
        </w:rPr>
        <w:t xml:space="preserve">dokumentace </w:t>
      </w:r>
      <w:r w:rsidR="007E30C0" w:rsidRPr="00152188">
        <w:rPr>
          <w:i/>
          <w:sz w:val="22"/>
          <w:szCs w:val="22"/>
          <w:u w:val="single"/>
        </w:rPr>
        <w:t>pracovní výbory</w:t>
      </w:r>
      <w:r w:rsidR="007E30C0" w:rsidRPr="001F4160">
        <w:rPr>
          <w:i/>
          <w:sz w:val="22"/>
          <w:szCs w:val="22"/>
        </w:rPr>
        <w:t xml:space="preserve"> za účasti </w:t>
      </w:r>
      <w:r w:rsidR="007E30C0" w:rsidRPr="001F4160">
        <w:rPr>
          <w:i/>
          <w:sz w:val="22"/>
          <w:szCs w:val="22"/>
        </w:rPr>
        <w:tab/>
      </w:r>
      <w:r w:rsidR="00A21D64" w:rsidRPr="001F4160">
        <w:rPr>
          <w:i/>
          <w:sz w:val="22"/>
          <w:szCs w:val="22"/>
        </w:rPr>
        <w:t xml:space="preserve">Objednatele </w:t>
      </w:r>
      <w:r w:rsidR="007E30C0" w:rsidRPr="001F4160">
        <w:rPr>
          <w:i/>
          <w:sz w:val="22"/>
          <w:szCs w:val="22"/>
        </w:rPr>
        <w:t xml:space="preserve">a </w:t>
      </w:r>
      <w:r w:rsidR="00A21D64" w:rsidRPr="001F4160">
        <w:rPr>
          <w:i/>
          <w:sz w:val="22"/>
          <w:szCs w:val="22"/>
        </w:rPr>
        <w:t>U</w:t>
      </w:r>
      <w:r w:rsidR="007E30C0" w:rsidRPr="001F4160">
        <w:rPr>
          <w:i/>
          <w:sz w:val="22"/>
          <w:szCs w:val="22"/>
        </w:rPr>
        <w:t xml:space="preserve">živatele stavby. Před konečným předáním </w:t>
      </w:r>
      <w:r w:rsidR="008160D3" w:rsidRPr="001F4160">
        <w:rPr>
          <w:i/>
          <w:sz w:val="22"/>
          <w:szCs w:val="22"/>
        </w:rPr>
        <w:t xml:space="preserve">projektové </w:t>
      </w:r>
      <w:r w:rsidR="007E30C0" w:rsidRPr="001F4160">
        <w:rPr>
          <w:i/>
          <w:sz w:val="22"/>
          <w:szCs w:val="22"/>
        </w:rPr>
        <w:t xml:space="preserve">dokumentace provede </w:t>
      </w:r>
      <w:r w:rsidR="008160D3" w:rsidRPr="001F4160">
        <w:rPr>
          <w:i/>
          <w:sz w:val="22"/>
          <w:szCs w:val="22"/>
        </w:rPr>
        <w:t xml:space="preserve">Objednatel </w:t>
      </w:r>
      <w:r w:rsidR="003303B3">
        <w:rPr>
          <w:i/>
          <w:sz w:val="22"/>
          <w:szCs w:val="22"/>
        </w:rPr>
        <w:t xml:space="preserve">její </w:t>
      </w:r>
      <w:r w:rsidR="007E30C0" w:rsidRPr="001F4160">
        <w:rPr>
          <w:i/>
          <w:sz w:val="22"/>
          <w:szCs w:val="22"/>
        </w:rPr>
        <w:t>závěrečné</w:t>
      </w:r>
      <w:r w:rsidR="008160D3" w:rsidRPr="001F4160">
        <w:rPr>
          <w:i/>
          <w:sz w:val="22"/>
          <w:szCs w:val="22"/>
        </w:rPr>
        <w:t xml:space="preserve"> o</w:t>
      </w:r>
      <w:r w:rsidR="007E30C0" w:rsidRPr="001F4160">
        <w:rPr>
          <w:i/>
          <w:sz w:val="22"/>
          <w:szCs w:val="22"/>
        </w:rPr>
        <w:t xml:space="preserve">dsouhlasení. O těchto jednáních </w:t>
      </w:r>
      <w:r w:rsidR="008E2904" w:rsidRPr="001F4160">
        <w:rPr>
          <w:i/>
          <w:sz w:val="22"/>
          <w:szCs w:val="22"/>
        </w:rPr>
        <w:t xml:space="preserve">se </w:t>
      </w:r>
      <w:r w:rsidR="00A21D64" w:rsidRPr="001F4160">
        <w:rPr>
          <w:i/>
          <w:sz w:val="22"/>
          <w:szCs w:val="22"/>
        </w:rPr>
        <w:t>pořizují</w:t>
      </w:r>
      <w:r w:rsidR="007E30C0" w:rsidRPr="001F4160">
        <w:rPr>
          <w:i/>
          <w:sz w:val="22"/>
          <w:szCs w:val="22"/>
        </w:rPr>
        <w:t xml:space="preserve"> písemné záznamy</w:t>
      </w:r>
      <w:r w:rsidR="00DB4342" w:rsidRPr="001F4160">
        <w:rPr>
          <w:i/>
          <w:sz w:val="22"/>
          <w:szCs w:val="22"/>
        </w:rPr>
        <w:t xml:space="preserve"> (</w:t>
      </w:r>
      <w:r w:rsidR="008160D3" w:rsidRPr="001F4160">
        <w:rPr>
          <w:i/>
          <w:sz w:val="22"/>
          <w:szCs w:val="22"/>
        </w:rPr>
        <w:t xml:space="preserve">odst. </w:t>
      </w:r>
      <w:r w:rsidR="00807E41">
        <w:rPr>
          <w:i/>
          <w:sz w:val="22"/>
          <w:szCs w:val="22"/>
        </w:rPr>
        <w:t>5</w:t>
      </w:r>
      <w:r w:rsidR="008160D3" w:rsidRPr="001F4160">
        <w:rPr>
          <w:i/>
          <w:sz w:val="22"/>
          <w:szCs w:val="22"/>
        </w:rPr>
        <w:t>.2, čl. V. Smlouvy</w:t>
      </w:r>
      <w:r w:rsidR="00DB4342" w:rsidRPr="001F4160">
        <w:rPr>
          <w:i/>
          <w:sz w:val="22"/>
          <w:szCs w:val="22"/>
        </w:rPr>
        <w:t>)</w:t>
      </w:r>
      <w:r w:rsidR="007E30C0" w:rsidRPr="001F4160">
        <w:rPr>
          <w:i/>
          <w:sz w:val="22"/>
          <w:szCs w:val="22"/>
        </w:rPr>
        <w:t>.</w:t>
      </w:r>
      <w:r w:rsidR="00656C70">
        <w:rPr>
          <w:i/>
          <w:sz w:val="22"/>
          <w:szCs w:val="22"/>
        </w:rPr>
        <w:t xml:space="preserve"> </w:t>
      </w:r>
    </w:p>
    <w:p w14:paraId="239B016A" w14:textId="77777777" w:rsidR="007E30C0" w:rsidRPr="00D1168A" w:rsidRDefault="000068E4" w:rsidP="00D1168A">
      <w:pPr>
        <w:pStyle w:val="Zkladntext"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709" w:hanging="709"/>
        <w:rPr>
          <w:b/>
          <w:bCs/>
          <w:i/>
          <w:sz w:val="22"/>
          <w:szCs w:val="22"/>
        </w:rPr>
      </w:pPr>
      <w:r w:rsidRPr="00C50471">
        <w:rPr>
          <w:b/>
          <w:bCs/>
          <w:i/>
          <w:sz w:val="22"/>
          <w:szCs w:val="22"/>
        </w:rPr>
        <w:t>8</w:t>
      </w:r>
      <w:r w:rsidR="007E30C0" w:rsidRPr="00C50471">
        <w:rPr>
          <w:b/>
          <w:bCs/>
          <w:i/>
          <w:sz w:val="22"/>
          <w:szCs w:val="22"/>
        </w:rPr>
        <w:t>.2</w:t>
      </w:r>
      <w:r w:rsidRPr="00C50471">
        <w:rPr>
          <w:b/>
          <w:bCs/>
          <w:i/>
          <w:sz w:val="22"/>
          <w:szCs w:val="22"/>
        </w:rPr>
        <w:tab/>
      </w:r>
      <w:r w:rsidR="007E30C0" w:rsidRPr="00D1168A">
        <w:rPr>
          <w:b/>
          <w:bCs/>
          <w:i/>
          <w:sz w:val="22"/>
          <w:szCs w:val="22"/>
        </w:rPr>
        <w:tab/>
      </w:r>
      <w:r w:rsidR="007E30C0" w:rsidRPr="00D1168A">
        <w:rPr>
          <w:bCs/>
          <w:i/>
          <w:sz w:val="22"/>
          <w:szCs w:val="22"/>
        </w:rPr>
        <w:t xml:space="preserve">Standardy stavby navrhne </w:t>
      </w:r>
      <w:r w:rsidR="00E850BA" w:rsidRPr="00D1168A">
        <w:rPr>
          <w:bCs/>
          <w:i/>
          <w:sz w:val="22"/>
          <w:szCs w:val="22"/>
        </w:rPr>
        <w:t>Z</w:t>
      </w:r>
      <w:r w:rsidR="002D6624" w:rsidRPr="00D1168A">
        <w:rPr>
          <w:bCs/>
          <w:i/>
          <w:sz w:val="22"/>
          <w:szCs w:val="22"/>
        </w:rPr>
        <w:t>hotovitel</w:t>
      </w:r>
      <w:r w:rsidR="002C612C" w:rsidRPr="00D1168A">
        <w:rPr>
          <w:b/>
          <w:bCs/>
          <w:i/>
          <w:sz w:val="22"/>
          <w:szCs w:val="22"/>
        </w:rPr>
        <w:t>.</w:t>
      </w:r>
    </w:p>
    <w:p w14:paraId="0C92112F" w14:textId="77777777" w:rsidR="007E30C0" w:rsidRPr="00D1168A" w:rsidRDefault="000068E4" w:rsidP="00D1168A">
      <w:pPr>
        <w:pStyle w:val="Zkladntext"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709" w:hanging="709"/>
        <w:rPr>
          <w:b/>
          <w:bCs/>
          <w:i/>
          <w:sz w:val="22"/>
          <w:szCs w:val="22"/>
        </w:rPr>
      </w:pPr>
      <w:r w:rsidRPr="00C50471">
        <w:rPr>
          <w:b/>
          <w:bCs/>
          <w:i/>
          <w:sz w:val="22"/>
          <w:szCs w:val="22"/>
        </w:rPr>
        <w:t>8</w:t>
      </w:r>
      <w:r w:rsidR="007E30C0" w:rsidRPr="00C50471">
        <w:rPr>
          <w:b/>
          <w:bCs/>
          <w:i/>
          <w:sz w:val="22"/>
          <w:szCs w:val="22"/>
        </w:rPr>
        <w:t>.3</w:t>
      </w:r>
      <w:r w:rsidRPr="00D1168A">
        <w:rPr>
          <w:b/>
          <w:bCs/>
          <w:i/>
          <w:sz w:val="22"/>
          <w:szCs w:val="22"/>
        </w:rPr>
        <w:tab/>
      </w:r>
      <w:r w:rsidR="007E30C0" w:rsidRPr="00D1168A">
        <w:rPr>
          <w:b/>
          <w:bCs/>
          <w:i/>
          <w:sz w:val="22"/>
          <w:szCs w:val="22"/>
        </w:rPr>
        <w:tab/>
      </w:r>
      <w:r w:rsidR="007E30C0" w:rsidRPr="00D1168A">
        <w:rPr>
          <w:bCs/>
          <w:i/>
          <w:sz w:val="22"/>
          <w:szCs w:val="22"/>
        </w:rPr>
        <w:t xml:space="preserve">Veškeré informace získané některou ze smluvních stran při uzavření této </w:t>
      </w:r>
      <w:r w:rsidR="00A21D64" w:rsidRPr="00D1168A">
        <w:rPr>
          <w:bCs/>
          <w:i/>
          <w:sz w:val="22"/>
          <w:szCs w:val="22"/>
        </w:rPr>
        <w:t>S</w:t>
      </w:r>
      <w:r w:rsidR="007E30C0" w:rsidRPr="00D1168A">
        <w:rPr>
          <w:bCs/>
          <w:i/>
          <w:sz w:val="22"/>
          <w:szCs w:val="22"/>
        </w:rPr>
        <w:t>mlouvy a v průběhu jejího plnění jsou důvěrné ve smyslu §</w:t>
      </w:r>
      <w:r w:rsidR="00512F1A" w:rsidRPr="00D1168A">
        <w:rPr>
          <w:bCs/>
          <w:i/>
          <w:sz w:val="22"/>
          <w:szCs w:val="22"/>
        </w:rPr>
        <w:t xml:space="preserve"> 1730 odst. 2</w:t>
      </w:r>
      <w:r w:rsidR="007E30C0" w:rsidRPr="00D1168A">
        <w:rPr>
          <w:bCs/>
          <w:i/>
          <w:sz w:val="22"/>
          <w:szCs w:val="22"/>
        </w:rPr>
        <w:t xml:space="preserve"> </w:t>
      </w:r>
      <w:r w:rsidR="00A21D64" w:rsidRPr="00D1168A">
        <w:rPr>
          <w:bCs/>
          <w:i/>
          <w:sz w:val="22"/>
          <w:szCs w:val="22"/>
        </w:rPr>
        <w:t>o</w:t>
      </w:r>
      <w:r w:rsidR="007E30C0" w:rsidRPr="00D1168A">
        <w:rPr>
          <w:bCs/>
          <w:i/>
          <w:sz w:val="22"/>
          <w:szCs w:val="22"/>
        </w:rPr>
        <w:t>b</w:t>
      </w:r>
      <w:r w:rsidR="00512F1A" w:rsidRPr="00D1168A">
        <w:rPr>
          <w:bCs/>
          <w:i/>
          <w:sz w:val="22"/>
          <w:szCs w:val="22"/>
        </w:rPr>
        <w:t>čanského</w:t>
      </w:r>
      <w:r w:rsidR="007E30C0" w:rsidRPr="00D1168A">
        <w:rPr>
          <w:bCs/>
          <w:i/>
          <w:sz w:val="22"/>
          <w:szCs w:val="22"/>
        </w:rPr>
        <w:t xml:space="preserve"> zákoníku. Smluvní strany se zavazují, že tyto informace nesdělí třetí osobě a ani je nepoužijí v rozporu s jejich účelem pro </w:t>
      </w:r>
      <w:r w:rsidR="009C540D" w:rsidRPr="00D1168A">
        <w:rPr>
          <w:bCs/>
          <w:i/>
          <w:sz w:val="22"/>
          <w:szCs w:val="22"/>
        </w:rPr>
        <w:t xml:space="preserve">svoje </w:t>
      </w:r>
      <w:r w:rsidR="007E30C0" w:rsidRPr="00D1168A">
        <w:rPr>
          <w:bCs/>
          <w:i/>
          <w:sz w:val="22"/>
          <w:szCs w:val="22"/>
        </w:rPr>
        <w:t>potřeby</w:t>
      </w:r>
      <w:r w:rsidR="00900B78" w:rsidRPr="00D1168A">
        <w:rPr>
          <w:bCs/>
          <w:i/>
          <w:sz w:val="22"/>
          <w:szCs w:val="22"/>
        </w:rPr>
        <w:t xml:space="preserve"> či </w:t>
      </w:r>
      <w:r w:rsidR="0086141C" w:rsidRPr="00D1168A">
        <w:rPr>
          <w:bCs/>
          <w:i/>
          <w:sz w:val="22"/>
          <w:szCs w:val="22"/>
        </w:rPr>
        <w:t>j</w:t>
      </w:r>
      <w:r w:rsidR="00900B78" w:rsidRPr="00D1168A">
        <w:rPr>
          <w:bCs/>
          <w:i/>
          <w:sz w:val="22"/>
          <w:szCs w:val="22"/>
        </w:rPr>
        <w:t>inak nezneužijí</w:t>
      </w:r>
      <w:r w:rsidR="007E30C0" w:rsidRPr="00D1168A">
        <w:rPr>
          <w:bCs/>
          <w:i/>
          <w:sz w:val="22"/>
          <w:szCs w:val="22"/>
        </w:rPr>
        <w:t xml:space="preserve">. Závazek mlčenlivosti trvá i po skončení účinnosti této </w:t>
      </w:r>
      <w:r w:rsidR="00A21D64" w:rsidRPr="00D1168A">
        <w:rPr>
          <w:bCs/>
          <w:i/>
          <w:sz w:val="22"/>
          <w:szCs w:val="22"/>
        </w:rPr>
        <w:t>S</w:t>
      </w:r>
      <w:r w:rsidR="007E30C0" w:rsidRPr="00D1168A">
        <w:rPr>
          <w:bCs/>
          <w:i/>
          <w:sz w:val="22"/>
          <w:szCs w:val="22"/>
        </w:rPr>
        <w:t xml:space="preserve">mlouvy, a to po dobu pět let ode dne ukončení </w:t>
      </w:r>
      <w:r w:rsidR="00BD2C30" w:rsidRPr="00D1168A">
        <w:rPr>
          <w:bCs/>
          <w:i/>
          <w:sz w:val="22"/>
          <w:szCs w:val="22"/>
        </w:rPr>
        <w:t>S</w:t>
      </w:r>
      <w:r w:rsidR="007E30C0" w:rsidRPr="00D1168A">
        <w:rPr>
          <w:bCs/>
          <w:i/>
          <w:sz w:val="22"/>
          <w:szCs w:val="22"/>
        </w:rPr>
        <w:t>mlouvy, nedohodnou-li se strany jinak</w:t>
      </w:r>
      <w:r w:rsidR="006E3A79" w:rsidRPr="00D1168A">
        <w:rPr>
          <w:bCs/>
          <w:i/>
          <w:sz w:val="22"/>
          <w:szCs w:val="22"/>
        </w:rPr>
        <w:t>.</w:t>
      </w:r>
      <w:r w:rsidR="007E30C0" w:rsidRPr="00D1168A">
        <w:rPr>
          <w:bCs/>
          <w:i/>
          <w:sz w:val="22"/>
          <w:szCs w:val="22"/>
        </w:rPr>
        <w:t xml:space="preserve"> Závazek mlčenlivosti neplatí pro případy, kdy údaje jsou </w:t>
      </w:r>
      <w:r w:rsidR="009C540D" w:rsidRPr="00D1168A">
        <w:rPr>
          <w:bCs/>
          <w:i/>
          <w:sz w:val="22"/>
          <w:szCs w:val="22"/>
        </w:rPr>
        <w:t xml:space="preserve">nebo mají být </w:t>
      </w:r>
      <w:r w:rsidR="007E30C0" w:rsidRPr="00D1168A">
        <w:rPr>
          <w:bCs/>
          <w:i/>
          <w:sz w:val="22"/>
          <w:szCs w:val="22"/>
        </w:rPr>
        <w:t xml:space="preserve">určeny třetím osobám </w:t>
      </w:r>
      <w:r w:rsidR="0086141C" w:rsidRPr="00D1168A">
        <w:rPr>
          <w:bCs/>
          <w:i/>
          <w:sz w:val="22"/>
          <w:szCs w:val="22"/>
        </w:rPr>
        <w:t>dle zákonných důvodů</w:t>
      </w:r>
      <w:r w:rsidR="007E30C0" w:rsidRPr="00D1168A">
        <w:rPr>
          <w:b/>
          <w:bCs/>
          <w:i/>
          <w:sz w:val="22"/>
          <w:szCs w:val="22"/>
        </w:rPr>
        <w:t>.</w:t>
      </w:r>
    </w:p>
    <w:p w14:paraId="5AA9EB19" w14:textId="77777777" w:rsidR="007E30C0" w:rsidRPr="00D1168A" w:rsidRDefault="000068E4" w:rsidP="00D1168A">
      <w:pPr>
        <w:pStyle w:val="Zkladntext"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709" w:hanging="709"/>
        <w:rPr>
          <w:b/>
          <w:bCs/>
          <w:i/>
          <w:sz w:val="22"/>
          <w:szCs w:val="22"/>
        </w:rPr>
      </w:pPr>
      <w:r w:rsidRPr="00C50471">
        <w:rPr>
          <w:b/>
          <w:bCs/>
          <w:i/>
          <w:sz w:val="22"/>
          <w:szCs w:val="22"/>
        </w:rPr>
        <w:t>8</w:t>
      </w:r>
      <w:r w:rsidR="007E30C0" w:rsidRPr="00C50471">
        <w:rPr>
          <w:b/>
          <w:bCs/>
          <w:i/>
          <w:sz w:val="22"/>
          <w:szCs w:val="22"/>
        </w:rPr>
        <w:t>.4</w:t>
      </w:r>
      <w:r w:rsidRPr="00D1168A">
        <w:rPr>
          <w:b/>
          <w:bCs/>
          <w:i/>
          <w:sz w:val="22"/>
          <w:szCs w:val="22"/>
        </w:rPr>
        <w:tab/>
      </w:r>
      <w:r w:rsidR="007E30C0" w:rsidRPr="00D1168A">
        <w:rPr>
          <w:b/>
          <w:bCs/>
          <w:i/>
          <w:sz w:val="22"/>
          <w:szCs w:val="22"/>
        </w:rPr>
        <w:tab/>
      </w:r>
      <w:r w:rsidR="007E30C0" w:rsidRPr="00D1168A">
        <w:rPr>
          <w:bCs/>
          <w:i/>
          <w:sz w:val="22"/>
          <w:szCs w:val="22"/>
        </w:rPr>
        <w:t xml:space="preserve">Zhotovitel není oprávněn </w:t>
      </w:r>
      <w:r w:rsidR="00164C2A" w:rsidRPr="00D1168A">
        <w:rPr>
          <w:bCs/>
          <w:i/>
          <w:sz w:val="22"/>
          <w:szCs w:val="22"/>
        </w:rPr>
        <w:t>poskytnout P</w:t>
      </w:r>
      <w:r w:rsidR="007E30C0" w:rsidRPr="00D1168A">
        <w:rPr>
          <w:bCs/>
          <w:i/>
          <w:sz w:val="22"/>
          <w:szCs w:val="22"/>
        </w:rPr>
        <w:t xml:space="preserve">rojektovou dokumentaci </w:t>
      </w:r>
      <w:r w:rsidR="00164C2A" w:rsidRPr="00D1168A">
        <w:rPr>
          <w:bCs/>
          <w:i/>
          <w:sz w:val="22"/>
          <w:szCs w:val="22"/>
        </w:rPr>
        <w:t xml:space="preserve">(ani její část) </w:t>
      </w:r>
      <w:r w:rsidR="007E30C0" w:rsidRPr="00D1168A">
        <w:rPr>
          <w:bCs/>
          <w:i/>
          <w:sz w:val="22"/>
          <w:szCs w:val="22"/>
        </w:rPr>
        <w:t xml:space="preserve">jiné osobě než </w:t>
      </w:r>
      <w:r w:rsidR="00BD2C30" w:rsidRPr="00D1168A">
        <w:rPr>
          <w:bCs/>
          <w:i/>
          <w:sz w:val="22"/>
          <w:szCs w:val="22"/>
        </w:rPr>
        <w:t>O</w:t>
      </w:r>
      <w:r w:rsidR="007E30C0" w:rsidRPr="00D1168A">
        <w:rPr>
          <w:bCs/>
          <w:i/>
          <w:sz w:val="22"/>
          <w:szCs w:val="22"/>
        </w:rPr>
        <w:t>bjednateli</w:t>
      </w:r>
      <w:r w:rsidR="007E30C0" w:rsidRPr="00D1168A">
        <w:rPr>
          <w:b/>
          <w:bCs/>
          <w:i/>
          <w:sz w:val="22"/>
          <w:szCs w:val="22"/>
        </w:rPr>
        <w:t>.</w:t>
      </w:r>
    </w:p>
    <w:p w14:paraId="43AD12AC" w14:textId="77777777" w:rsidR="00D052E9" w:rsidRPr="00D1168A" w:rsidRDefault="000068E4" w:rsidP="00D1168A">
      <w:pPr>
        <w:pStyle w:val="Zkladntext"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709" w:hanging="709"/>
        <w:rPr>
          <w:b/>
          <w:bCs/>
          <w:i/>
          <w:sz w:val="22"/>
          <w:szCs w:val="22"/>
        </w:rPr>
      </w:pPr>
      <w:r w:rsidRPr="00C50471">
        <w:rPr>
          <w:b/>
          <w:bCs/>
          <w:i/>
          <w:sz w:val="22"/>
          <w:szCs w:val="22"/>
        </w:rPr>
        <w:t>8</w:t>
      </w:r>
      <w:r w:rsidR="007E30C0" w:rsidRPr="00C50471">
        <w:rPr>
          <w:b/>
          <w:bCs/>
          <w:i/>
          <w:sz w:val="22"/>
          <w:szCs w:val="22"/>
        </w:rPr>
        <w:t>.5</w:t>
      </w:r>
      <w:r w:rsidRPr="00D1168A">
        <w:rPr>
          <w:b/>
          <w:bCs/>
          <w:i/>
          <w:sz w:val="22"/>
          <w:szCs w:val="22"/>
        </w:rPr>
        <w:tab/>
      </w:r>
      <w:r w:rsidR="007E30C0" w:rsidRPr="00D1168A">
        <w:rPr>
          <w:b/>
          <w:bCs/>
          <w:i/>
          <w:sz w:val="22"/>
          <w:szCs w:val="22"/>
        </w:rPr>
        <w:tab/>
      </w:r>
      <w:r w:rsidR="007E30C0" w:rsidRPr="00D1168A">
        <w:rPr>
          <w:bCs/>
          <w:i/>
          <w:sz w:val="22"/>
          <w:szCs w:val="22"/>
        </w:rPr>
        <w:t xml:space="preserve">Vlastnictví </w:t>
      </w:r>
      <w:r w:rsidR="00BD2C30" w:rsidRPr="00D1168A">
        <w:rPr>
          <w:bCs/>
          <w:i/>
          <w:sz w:val="22"/>
          <w:szCs w:val="22"/>
        </w:rPr>
        <w:t xml:space="preserve">k </w:t>
      </w:r>
      <w:r w:rsidR="00164C2A" w:rsidRPr="00D1168A">
        <w:rPr>
          <w:bCs/>
          <w:i/>
          <w:sz w:val="22"/>
          <w:szCs w:val="22"/>
        </w:rPr>
        <w:t>P</w:t>
      </w:r>
      <w:r w:rsidR="007E30C0" w:rsidRPr="00D1168A">
        <w:rPr>
          <w:bCs/>
          <w:i/>
          <w:sz w:val="22"/>
          <w:szCs w:val="22"/>
        </w:rPr>
        <w:t>rojektové dokumentac</w:t>
      </w:r>
      <w:r w:rsidR="00BD2C30" w:rsidRPr="00D1168A">
        <w:rPr>
          <w:bCs/>
          <w:i/>
          <w:sz w:val="22"/>
          <w:szCs w:val="22"/>
        </w:rPr>
        <w:t>i</w:t>
      </w:r>
      <w:r w:rsidR="007E30C0" w:rsidRPr="00D1168A">
        <w:rPr>
          <w:bCs/>
          <w:i/>
          <w:sz w:val="22"/>
          <w:szCs w:val="22"/>
        </w:rPr>
        <w:t xml:space="preserve"> </w:t>
      </w:r>
      <w:r w:rsidR="00164C2A" w:rsidRPr="00D1168A">
        <w:rPr>
          <w:bCs/>
          <w:i/>
          <w:sz w:val="22"/>
          <w:szCs w:val="22"/>
        </w:rPr>
        <w:t xml:space="preserve">(její části) </w:t>
      </w:r>
      <w:r w:rsidR="007E30C0" w:rsidRPr="00D1168A">
        <w:rPr>
          <w:bCs/>
          <w:i/>
          <w:sz w:val="22"/>
          <w:szCs w:val="22"/>
        </w:rPr>
        <w:t xml:space="preserve">přechází </w:t>
      </w:r>
      <w:r w:rsidR="00BD2C30" w:rsidRPr="00D1168A">
        <w:rPr>
          <w:bCs/>
          <w:i/>
          <w:sz w:val="22"/>
          <w:szCs w:val="22"/>
        </w:rPr>
        <w:t xml:space="preserve">na Objednatele dnem </w:t>
      </w:r>
      <w:r w:rsidR="007E30C0" w:rsidRPr="00D1168A">
        <w:rPr>
          <w:bCs/>
          <w:i/>
          <w:sz w:val="22"/>
          <w:szCs w:val="22"/>
        </w:rPr>
        <w:t>její</w:t>
      </w:r>
      <w:r w:rsidR="00BD2C30" w:rsidRPr="00D1168A">
        <w:rPr>
          <w:bCs/>
          <w:i/>
          <w:sz w:val="22"/>
          <w:szCs w:val="22"/>
        </w:rPr>
        <w:t>ho</w:t>
      </w:r>
      <w:r w:rsidR="007E30C0" w:rsidRPr="00D1168A">
        <w:rPr>
          <w:bCs/>
          <w:i/>
          <w:sz w:val="22"/>
          <w:szCs w:val="22"/>
        </w:rPr>
        <w:t xml:space="preserve"> </w:t>
      </w:r>
      <w:r w:rsidR="004366EA" w:rsidRPr="00D1168A">
        <w:rPr>
          <w:bCs/>
          <w:i/>
          <w:sz w:val="22"/>
          <w:szCs w:val="22"/>
        </w:rPr>
        <w:t xml:space="preserve">úspěšného protokolárního </w:t>
      </w:r>
      <w:r w:rsidR="007E30C0" w:rsidRPr="00D1168A">
        <w:rPr>
          <w:bCs/>
          <w:i/>
          <w:sz w:val="22"/>
          <w:szCs w:val="22"/>
        </w:rPr>
        <w:t>pře</w:t>
      </w:r>
      <w:r w:rsidR="004366EA" w:rsidRPr="00D1168A">
        <w:rPr>
          <w:bCs/>
          <w:i/>
          <w:sz w:val="22"/>
          <w:szCs w:val="22"/>
        </w:rPr>
        <w:t>vzetí Objednatelem</w:t>
      </w:r>
      <w:r w:rsidR="007E30C0" w:rsidRPr="00D1168A">
        <w:rPr>
          <w:bCs/>
          <w:i/>
          <w:sz w:val="22"/>
          <w:szCs w:val="22"/>
        </w:rPr>
        <w:t xml:space="preserve">. Tímto nejsou dotčena autorská práva </w:t>
      </w:r>
      <w:r w:rsidR="00E850BA" w:rsidRPr="00D1168A">
        <w:rPr>
          <w:bCs/>
          <w:i/>
          <w:sz w:val="22"/>
          <w:szCs w:val="22"/>
        </w:rPr>
        <w:t>Z</w:t>
      </w:r>
      <w:r w:rsidR="007E30C0" w:rsidRPr="00D1168A">
        <w:rPr>
          <w:bCs/>
          <w:i/>
          <w:sz w:val="22"/>
          <w:szCs w:val="22"/>
        </w:rPr>
        <w:t>hotovitele</w:t>
      </w:r>
      <w:r w:rsidR="007E30C0" w:rsidRPr="00D1168A">
        <w:rPr>
          <w:b/>
          <w:bCs/>
          <w:i/>
          <w:sz w:val="22"/>
          <w:szCs w:val="22"/>
        </w:rPr>
        <w:t>.</w:t>
      </w:r>
    </w:p>
    <w:p w14:paraId="61B21C3C" w14:textId="77777777" w:rsidR="00AC71C0" w:rsidRDefault="000068E4" w:rsidP="007017FC">
      <w:pPr>
        <w:pStyle w:val="Zkladntext"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i/>
          <w:sz w:val="22"/>
          <w:szCs w:val="22"/>
        </w:rPr>
      </w:pPr>
      <w:r w:rsidRPr="00C50471">
        <w:rPr>
          <w:b/>
          <w:bCs/>
          <w:i/>
          <w:sz w:val="22"/>
          <w:szCs w:val="22"/>
        </w:rPr>
        <w:t>8</w:t>
      </w:r>
      <w:r w:rsidR="007E30C0" w:rsidRPr="00C50471">
        <w:rPr>
          <w:b/>
          <w:bCs/>
          <w:i/>
          <w:sz w:val="22"/>
          <w:szCs w:val="22"/>
        </w:rPr>
        <w:t>.</w:t>
      </w:r>
      <w:r w:rsidR="00BD2C30" w:rsidRPr="00C50471">
        <w:rPr>
          <w:b/>
          <w:bCs/>
          <w:i/>
          <w:sz w:val="22"/>
          <w:szCs w:val="22"/>
        </w:rPr>
        <w:t>6</w:t>
      </w:r>
      <w:r w:rsidRPr="001F4160">
        <w:rPr>
          <w:bCs/>
          <w:i/>
          <w:sz w:val="22"/>
          <w:szCs w:val="22"/>
        </w:rPr>
        <w:tab/>
      </w:r>
      <w:r w:rsidR="00D052E9">
        <w:rPr>
          <w:bCs/>
          <w:i/>
          <w:sz w:val="22"/>
          <w:szCs w:val="22"/>
        </w:rPr>
        <w:tab/>
      </w:r>
      <w:r w:rsidR="007E30C0" w:rsidRPr="001F4160">
        <w:rPr>
          <w:bCs/>
          <w:i/>
          <w:sz w:val="22"/>
          <w:szCs w:val="22"/>
        </w:rPr>
        <w:tab/>
      </w:r>
      <w:r w:rsidR="00A21D64" w:rsidRPr="001F4160">
        <w:rPr>
          <w:bCs/>
          <w:i/>
          <w:sz w:val="22"/>
          <w:szCs w:val="22"/>
        </w:rPr>
        <w:t>Projektová dokumentace</w:t>
      </w:r>
      <w:r w:rsidR="007E30C0" w:rsidRPr="001F4160">
        <w:rPr>
          <w:i/>
          <w:sz w:val="22"/>
          <w:szCs w:val="22"/>
        </w:rPr>
        <w:t xml:space="preserve"> požívá </w:t>
      </w:r>
      <w:r w:rsidR="00A21D64" w:rsidRPr="001F4160">
        <w:rPr>
          <w:i/>
          <w:sz w:val="22"/>
          <w:szCs w:val="22"/>
        </w:rPr>
        <w:t xml:space="preserve">autorskoprávní </w:t>
      </w:r>
      <w:r w:rsidR="007E30C0" w:rsidRPr="001F4160">
        <w:rPr>
          <w:i/>
          <w:sz w:val="22"/>
          <w:szCs w:val="22"/>
        </w:rPr>
        <w:t xml:space="preserve">ochrany </w:t>
      </w:r>
      <w:r w:rsidRPr="001F4160">
        <w:rPr>
          <w:i/>
          <w:sz w:val="22"/>
          <w:szCs w:val="22"/>
        </w:rPr>
        <w:t>po</w:t>
      </w:r>
      <w:r w:rsidR="007E30C0" w:rsidRPr="001F4160">
        <w:rPr>
          <w:i/>
          <w:sz w:val="22"/>
          <w:szCs w:val="22"/>
        </w:rPr>
        <w:t xml:space="preserve">dle </w:t>
      </w:r>
      <w:r w:rsidR="00D0710B" w:rsidRPr="001F4160">
        <w:rPr>
          <w:i/>
          <w:sz w:val="22"/>
          <w:szCs w:val="22"/>
        </w:rPr>
        <w:t>§</w:t>
      </w:r>
      <w:r w:rsidR="00E514EE" w:rsidRPr="001F4160">
        <w:rPr>
          <w:i/>
          <w:sz w:val="22"/>
          <w:szCs w:val="22"/>
        </w:rPr>
        <w:t xml:space="preserve"> 2371 a násl. občanského zákoníku, ve spojení s ustanoveními </w:t>
      </w:r>
      <w:r w:rsidR="007E30C0" w:rsidRPr="001F4160">
        <w:rPr>
          <w:i/>
          <w:sz w:val="22"/>
          <w:szCs w:val="22"/>
        </w:rPr>
        <w:t>zákona č. 121/2000 Sb., v</w:t>
      </w:r>
      <w:r w:rsidR="00E514EE" w:rsidRPr="001F4160">
        <w:rPr>
          <w:i/>
          <w:sz w:val="22"/>
          <w:szCs w:val="22"/>
        </w:rPr>
        <w:t>e znění pozdějších předpisů</w:t>
      </w:r>
      <w:r w:rsidR="007E30C0" w:rsidRPr="001F4160">
        <w:rPr>
          <w:i/>
          <w:sz w:val="22"/>
          <w:szCs w:val="22"/>
        </w:rPr>
        <w:t xml:space="preserve"> </w:t>
      </w:r>
      <w:r w:rsidR="00AC71C0">
        <w:rPr>
          <w:i/>
          <w:sz w:val="22"/>
          <w:szCs w:val="22"/>
        </w:rPr>
        <w:t>a architekt tímto poskytuje Objednateli oprávnění:</w:t>
      </w:r>
    </w:p>
    <w:p w14:paraId="08F21C24" w14:textId="77777777" w:rsidR="00AC71C0" w:rsidRDefault="00AC71C0" w:rsidP="007017FC">
      <w:pPr>
        <w:pStyle w:val="Zkladntext"/>
        <w:numPr>
          <w:ilvl w:val="0"/>
          <w:numId w:val="9"/>
        </w:numPr>
        <w:tabs>
          <w:tab w:val="clear" w:pos="180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k výkonu práva dílo užít ke všem způsobům užití v neomezeném rozsahu (dále jen „licence“);</w:t>
      </w:r>
    </w:p>
    <w:p w14:paraId="4B2E4B99" w14:textId="77777777" w:rsidR="00AC71C0" w:rsidRDefault="00AC71C0" w:rsidP="007017FC">
      <w:pPr>
        <w:pStyle w:val="Zkladntext"/>
        <w:numPr>
          <w:ilvl w:val="0"/>
          <w:numId w:val="9"/>
        </w:numPr>
        <w:tabs>
          <w:tab w:val="clear" w:pos="180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upravit či jinak změnit (modifikovat) dokumentaci z hlediska dispozičních a uživatelských potřeb Objednatele nebo Uživatele s ohledem na následně předpokládané zpracování projektové dokumentace pro účely zhotovení a</w:t>
      </w:r>
      <w:r w:rsidRPr="00AC71C0">
        <w:rPr>
          <w:i/>
          <w:sz w:val="22"/>
          <w:szCs w:val="22"/>
        </w:rPr>
        <w:t xml:space="preserve">/nebo </w:t>
      </w:r>
      <w:r>
        <w:rPr>
          <w:i/>
          <w:sz w:val="22"/>
          <w:szCs w:val="22"/>
        </w:rPr>
        <w:t>úpravy stavby, jakož i pro účely vlastní realizace stavby (tj. zhotovení a</w:t>
      </w:r>
      <w:r w:rsidRPr="00AC71C0">
        <w:rPr>
          <w:i/>
          <w:sz w:val="22"/>
          <w:szCs w:val="22"/>
        </w:rPr>
        <w:t xml:space="preserve">/nebo </w:t>
      </w:r>
      <w:r>
        <w:rPr>
          <w:i/>
          <w:sz w:val="22"/>
          <w:szCs w:val="22"/>
        </w:rPr>
        <w:t>úpravy stavby); uvedené platí i při spojení dokumentace s jiným dílem včetně projektové dokumentace pro účely zhotovení a</w:t>
      </w:r>
      <w:r w:rsidRPr="00AC71C0">
        <w:rPr>
          <w:i/>
          <w:sz w:val="22"/>
          <w:szCs w:val="22"/>
        </w:rPr>
        <w:t xml:space="preserve">/nebo </w:t>
      </w:r>
      <w:r>
        <w:rPr>
          <w:i/>
          <w:sz w:val="22"/>
          <w:szCs w:val="22"/>
        </w:rPr>
        <w:t>úpravy stavby, jakož i pro účely vlastní realizace stavby (tj. zhotovení a</w:t>
      </w:r>
      <w:r w:rsidRPr="00AC71C0">
        <w:rPr>
          <w:i/>
          <w:sz w:val="22"/>
          <w:szCs w:val="22"/>
        </w:rPr>
        <w:t xml:space="preserve">/nebo </w:t>
      </w:r>
      <w:r>
        <w:rPr>
          <w:i/>
          <w:sz w:val="22"/>
          <w:szCs w:val="22"/>
        </w:rPr>
        <w:t xml:space="preserve">úpravy stavby); </w:t>
      </w:r>
    </w:p>
    <w:p w14:paraId="4A17011A" w14:textId="77777777" w:rsidR="00AC71C0" w:rsidRDefault="00AC71C0" w:rsidP="007017FC">
      <w:pPr>
        <w:pStyle w:val="Zkladntext"/>
        <w:numPr>
          <w:ilvl w:val="0"/>
          <w:numId w:val="9"/>
        </w:numPr>
        <w:tabs>
          <w:tab w:val="clear" w:pos="180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k bezúplatné licenci jako výhradní na dobu trvání majetkových autorských práv k dílu;</w:t>
      </w:r>
    </w:p>
    <w:p w14:paraId="6F921816" w14:textId="77777777" w:rsidR="00AC71C0" w:rsidRDefault="00AC71C0" w:rsidP="007017FC">
      <w:pPr>
        <w:pStyle w:val="Zkladntext"/>
        <w:numPr>
          <w:ilvl w:val="0"/>
          <w:numId w:val="9"/>
        </w:numPr>
        <w:tabs>
          <w:tab w:val="clear" w:pos="180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k poskytnutí licence zcela nebo zčásti třetí osobě (podlicence),</w:t>
      </w:r>
    </w:p>
    <w:p w14:paraId="52B2F56F" w14:textId="77777777" w:rsidR="00AC71C0" w:rsidRDefault="00AC71C0" w:rsidP="007017FC">
      <w:pPr>
        <w:pStyle w:val="Zkladntext"/>
        <w:tabs>
          <w:tab w:val="clear" w:pos="180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bCs/>
          <w:i/>
          <w:sz w:val="22"/>
          <w:szCs w:val="22"/>
        </w:rPr>
      </w:pPr>
      <w:r>
        <w:rPr>
          <w:i/>
          <w:sz w:val="22"/>
          <w:szCs w:val="22"/>
        </w:rPr>
        <w:t>to vše s tím, že Objednatel není povinen licenci využít.</w:t>
      </w:r>
    </w:p>
    <w:p w14:paraId="367E7D77" w14:textId="77777777" w:rsidR="00EC7A96" w:rsidRPr="00807E41" w:rsidRDefault="000068E4" w:rsidP="00D1168A">
      <w:pPr>
        <w:pStyle w:val="Zkladntext"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rPr>
          <w:i/>
          <w:sz w:val="22"/>
          <w:szCs w:val="22"/>
        </w:rPr>
      </w:pPr>
      <w:r w:rsidRPr="00C50471">
        <w:rPr>
          <w:b/>
          <w:bCs/>
          <w:i/>
          <w:sz w:val="22"/>
          <w:szCs w:val="22"/>
        </w:rPr>
        <w:t>8</w:t>
      </w:r>
      <w:r w:rsidR="007E30C0" w:rsidRPr="00C50471">
        <w:rPr>
          <w:b/>
          <w:bCs/>
          <w:i/>
          <w:sz w:val="22"/>
          <w:szCs w:val="22"/>
        </w:rPr>
        <w:t>.</w:t>
      </w:r>
      <w:r w:rsidR="00BD2C30" w:rsidRPr="00C50471">
        <w:rPr>
          <w:b/>
          <w:bCs/>
          <w:i/>
          <w:sz w:val="22"/>
          <w:szCs w:val="22"/>
        </w:rPr>
        <w:t>7</w:t>
      </w:r>
      <w:r w:rsidRPr="001F4160">
        <w:rPr>
          <w:bCs/>
          <w:i/>
          <w:sz w:val="22"/>
          <w:szCs w:val="22"/>
        </w:rPr>
        <w:tab/>
      </w:r>
      <w:r w:rsidR="007E30C0" w:rsidRPr="001F4160">
        <w:rPr>
          <w:bCs/>
          <w:i/>
          <w:sz w:val="22"/>
          <w:szCs w:val="22"/>
        </w:rPr>
        <w:tab/>
      </w:r>
      <w:r w:rsidR="00EC7A96" w:rsidRPr="00807E41">
        <w:rPr>
          <w:i/>
          <w:sz w:val="22"/>
          <w:szCs w:val="22"/>
        </w:rPr>
        <w:t>Zhotovitel prohlašuje a svým podpisem potvrzuje, že ke dni uzavření této Smlouvy:</w:t>
      </w:r>
    </w:p>
    <w:p w14:paraId="2DA0056A" w14:textId="77777777" w:rsidR="00807E41" w:rsidRDefault="00EC7A96" w:rsidP="007017FC">
      <w:pPr>
        <w:pStyle w:val="Zkladntext"/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 w:val="22"/>
          <w:szCs w:val="22"/>
        </w:rPr>
      </w:pPr>
      <w:r w:rsidRPr="00807E41">
        <w:rPr>
          <w:i/>
          <w:sz w:val="22"/>
          <w:szCs w:val="22"/>
        </w:rPr>
        <w:t>je účasten pojištění z odpovědnosti za škodu autorizovaných architektů a inženýrů činných ve výstavbě vzniklou při realizaci díla a zavazuje se být takto pojištěn po dobu trvání této Smlouvy či trvání některého ze závazků z této Smlouvy pro něj vyplývajících;</w:t>
      </w:r>
      <w:r w:rsidR="00BD2C30" w:rsidRPr="00807E41">
        <w:rPr>
          <w:i/>
          <w:sz w:val="22"/>
          <w:szCs w:val="22"/>
        </w:rPr>
        <w:t xml:space="preserve"> kopii pojistné smlouvy bezodkladně poskytne Objednateli na jeho vyžádání</w:t>
      </w:r>
      <w:r w:rsidR="00807E41">
        <w:rPr>
          <w:i/>
          <w:sz w:val="22"/>
          <w:szCs w:val="22"/>
        </w:rPr>
        <w:t>;</w:t>
      </w:r>
    </w:p>
    <w:p w14:paraId="6EFC7C69" w14:textId="77777777" w:rsidR="00807E41" w:rsidRDefault="00807E41" w:rsidP="007017FC">
      <w:pPr>
        <w:pStyle w:val="Zkladntext"/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není v likvidaci;</w:t>
      </w:r>
    </w:p>
    <w:p w14:paraId="673DBE3B" w14:textId="77777777" w:rsidR="00807E41" w:rsidRDefault="00EC7A96" w:rsidP="007017FC">
      <w:pPr>
        <w:pStyle w:val="Zkladntext"/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 w:val="22"/>
          <w:szCs w:val="22"/>
        </w:rPr>
      </w:pPr>
      <w:r w:rsidRPr="00807E41">
        <w:rPr>
          <w:i/>
          <w:sz w:val="22"/>
          <w:szCs w:val="22"/>
        </w:rPr>
        <w:t>není vůči němu vedeno insolvenční řízení</w:t>
      </w:r>
      <w:r w:rsidR="001B09CD">
        <w:rPr>
          <w:i/>
          <w:sz w:val="22"/>
          <w:szCs w:val="22"/>
        </w:rPr>
        <w:t>,</w:t>
      </w:r>
      <w:r w:rsidRPr="00807E41">
        <w:rPr>
          <w:i/>
          <w:sz w:val="22"/>
          <w:szCs w:val="22"/>
        </w:rPr>
        <w:t xml:space="preserve"> anebo mu není známo, že by měla taková skutečnost nastat;</w:t>
      </w:r>
    </w:p>
    <w:p w14:paraId="46B7C176" w14:textId="77777777" w:rsidR="00EC7A96" w:rsidRPr="00807E41" w:rsidRDefault="00EC7A96" w:rsidP="007017FC">
      <w:pPr>
        <w:pStyle w:val="Zkladntext"/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 w:val="22"/>
          <w:szCs w:val="22"/>
        </w:rPr>
      </w:pPr>
      <w:r w:rsidRPr="00807E41">
        <w:rPr>
          <w:i/>
          <w:sz w:val="22"/>
          <w:szCs w:val="22"/>
        </w:rPr>
        <w:t>není veden v rejstříku nespolehlivého plátce DPH;</w:t>
      </w:r>
    </w:p>
    <w:p w14:paraId="1285B884" w14:textId="77777777" w:rsidR="00351DEF" w:rsidRDefault="000068E4" w:rsidP="00D1168A">
      <w:pPr>
        <w:pStyle w:val="Zkladntext"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709" w:hanging="709"/>
        <w:rPr>
          <w:rFonts w:ascii="Arial Narrow" w:hAnsi="Arial Narrow"/>
          <w:sz w:val="22"/>
          <w:szCs w:val="22"/>
        </w:rPr>
      </w:pPr>
      <w:r w:rsidRPr="00C50471">
        <w:rPr>
          <w:b/>
          <w:bCs/>
          <w:i/>
          <w:sz w:val="22"/>
          <w:szCs w:val="22"/>
        </w:rPr>
        <w:t>8</w:t>
      </w:r>
      <w:r w:rsidR="007E30C0" w:rsidRPr="00C50471">
        <w:rPr>
          <w:b/>
          <w:bCs/>
          <w:i/>
          <w:sz w:val="22"/>
          <w:szCs w:val="22"/>
        </w:rPr>
        <w:t>.</w:t>
      </w:r>
      <w:r w:rsidR="00BD2C30" w:rsidRPr="00C50471">
        <w:rPr>
          <w:b/>
          <w:bCs/>
          <w:i/>
          <w:sz w:val="22"/>
          <w:szCs w:val="22"/>
        </w:rPr>
        <w:t>8</w:t>
      </w:r>
      <w:r w:rsidRPr="00C50471">
        <w:rPr>
          <w:b/>
          <w:bCs/>
          <w:i/>
          <w:sz w:val="22"/>
          <w:szCs w:val="22"/>
        </w:rPr>
        <w:tab/>
      </w:r>
      <w:r w:rsidR="007E30C0" w:rsidRPr="001F4160">
        <w:rPr>
          <w:bCs/>
          <w:i/>
          <w:sz w:val="22"/>
          <w:szCs w:val="22"/>
        </w:rPr>
        <w:tab/>
      </w:r>
      <w:r w:rsidR="007E30C0" w:rsidRPr="001F4160">
        <w:rPr>
          <w:i/>
          <w:sz w:val="22"/>
          <w:szCs w:val="22"/>
        </w:rPr>
        <w:t>Zhotovitel se zavazuje</w:t>
      </w:r>
      <w:r w:rsidR="00807E41">
        <w:rPr>
          <w:i/>
          <w:sz w:val="22"/>
          <w:szCs w:val="22"/>
        </w:rPr>
        <w:t xml:space="preserve"> provádět</w:t>
      </w:r>
      <w:r w:rsidR="007E30C0" w:rsidRPr="001F4160">
        <w:rPr>
          <w:i/>
          <w:sz w:val="22"/>
          <w:szCs w:val="22"/>
        </w:rPr>
        <w:t xml:space="preserve"> </w:t>
      </w:r>
      <w:r w:rsidR="00807E41" w:rsidRPr="004978B0">
        <w:rPr>
          <w:i/>
          <w:sz w:val="22"/>
          <w:szCs w:val="22"/>
        </w:rPr>
        <w:t xml:space="preserve">předmět plnění </w:t>
      </w:r>
      <w:r w:rsidR="007E30C0" w:rsidRPr="00D052E9">
        <w:rPr>
          <w:i/>
          <w:sz w:val="22"/>
          <w:szCs w:val="22"/>
        </w:rPr>
        <w:t>s odbornou péčí</w:t>
      </w:r>
      <w:r w:rsidR="007E30C0" w:rsidRPr="001F4160">
        <w:rPr>
          <w:i/>
          <w:sz w:val="22"/>
          <w:szCs w:val="22"/>
        </w:rPr>
        <w:t xml:space="preserve"> a respektovat právní</w:t>
      </w:r>
      <w:r w:rsidR="00807E41">
        <w:rPr>
          <w:i/>
          <w:sz w:val="22"/>
          <w:szCs w:val="22"/>
        </w:rPr>
        <w:t xml:space="preserve"> </w:t>
      </w:r>
      <w:r w:rsidR="007E30C0" w:rsidRPr="001F4160">
        <w:rPr>
          <w:i/>
          <w:sz w:val="22"/>
          <w:szCs w:val="22"/>
        </w:rPr>
        <w:t xml:space="preserve">a ostatní předpisy </w:t>
      </w:r>
      <w:r w:rsidR="005310E6">
        <w:rPr>
          <w:i/>
          <w:sz w:val="22"/>
          <w:szCs w:val="22"/>
        </w:rPr>
        <w:t xml:space="preserve">(včetně ekologických) </w:t>
      </w:r>
      <w:r w:rsidR="007E30C0" w:rsidRPr="001F4160">
        <w:rPr>
          <w:i/>
          <w:sz w:val="22"/>
          <w:szCs w:val="22"/>
        </w:rPr>
        <w:t xml:space="preserve">vztahující </w:t>
      </w:r>
      <w:r w:rsidR="00F07B81" w:rsidRPr="001F4160">
        <w:rPr>
          <w:i/>
          <w:sz w:val="22"/>
          <w:szCs w:val="22"/>
        </w:rPr>
        <w:t>se k</w:t>
      </w:r>
      <w:r w:rsidR="00656C70">
        <w:rPr>
          <w:i/>
          <w:sz w:val="22"/>
          <w:szCs w:val="22"/>
        </w:rPr>
        <w:t> </w:t>
      </w:r>
      <w:r w:rsidR="00656C70" w:rsidRPr="004978B0">
        <w:rPr>
          <w:i/>
          <w:sz w:val="22"/>
          <w:szCs w:val="22"/>
        </w:rPr>
        <w:t>předmětu plnění</w:t>
      </w:r>
      <w:r w:rsidR="00F07B81" w:rsidRPr="004978B0">
        <w:rPr>
          <w:i/>
          <w:sz w:val="22"/>
          <w:szCs w:val="22"/>
        </w:rPr>
        <w:t xml:space="preserve"> </w:t>
      </w:r>
      <w:r w:rsidR="007E30C0" w:rsidRPr="001F4160">
        <w:rPr>
          <w:i/>
          <w:sz w:val="22"/>
          <w:szCs w:val="22"/>
        </w:rPr>
        <w:t>včetně platných technických norem</w:t>
      </w:r>
      <w:r w:rsidR="00F07B81" w:rsidRPr="001F4160">
        <w:rPr>
          <w:i/>
          <w:sz w:val="22"/>
          <w:szCs w:val="22"/>
        </w:rPr>
        <w:t xml:space="preserve"> ČSN</w:t>
      </w:r>
      <w:r w:rsidR="00476EFD" w:rsidRPr="001F4160">
        <w:rPr>
          <w:i/>
          <w:sz w:val="22"/>
          <w:szCs w:val="22"/>
        </w:rPr>
        <w:t xml:space="preserve"> </w:t>
      </w:r>
      <w:r w:rsidR="005310E6">
        <w:rPr>
          <w:i/>
          <w:sz w:val="22"/>
          <w:szCs w:val="22"/>
        </w:rPr>
        <w:t xml:space="preserve">a </w:t>
      </w:r>
      <w:r w:rsidR="00476EFD" w:rsidRPr="001F4160">
        <w:rPr>
          <w:i/>
          <w:sz w:val="22"/>
          <w:szCs w:val="22"/>
        </w:rPr>
        <w:t>p</w:t>
      </w:r>
      <w:r w:rsidR="009C540D">
        <w:rPr>
          <w:i/>
          <w:sz w:val="22"/>
          <w:szCs w:val="22"/>
        </w:rPr>
        <w:t>řípadně</w:t>
      </w:r>
      <w:r w:rsidR="00476EFD" w:rsidRPr="001F4160">
        <w:rPr>
          <w:i/>
          <w:sz w:val="22"/>
          <w:szCs w:val="22"/>
        </w:rPr>
        <w:t xml:space="preserve"> </w:t>
      </w:r>
      <w:r w:rsidR="005310E6">
        <w:rPr>
          <w:i/>
          <w:sz w:val="22"/>
          <w:szCs w:val="22"/>
        </w:rPr>
        <w:t xml:space="preserve">vydaných </w:t>
      </w:r>
      <w:r w:rsidR="00476EFD" w:rsidRPr="001F4160">
        <w:rPr>
          <w:i/>
          <w:sz w:val="22"/>
          <w:szCs w:val="22"/>
        </w:rPr>
        <w:t>evropských norem</w:t>
      </w:r>
      <w:r w:rsidR="007E30C0" w:rsidRPr="001F4160">
        <w:rPr>
          <w:i/>
          <w:sz w:val="22"/>
          <w:szCs w:val="22"/>
        </w:rPr>
        <w:t xml:space="preserve">. </w:t>
      </w:r>
      <w:r w:rsidR="00807E41">
        <w:rPr>
          <w:i/>
          <w:sz w:val="22"/>
          <w:szCs w:val="22"/>
        </w:rPr>
        <w:t xml:space="preserve">Objednatel je oprávněn kontrolovat způsob provádění </w:t>
      </w:r>
      <w:r w:rsidR="00EC04EB" w:rsidRPr="004978B0">
        <w:rPr>
          <w:i/>
          <w:sz w:val="22"/>
          <w:szCs w:val="22"/>
        </w:rPr>
        <w:t>předmětu plnění</w:t>
      </w:r>
      <w:r w:rsidR="00807E41" w:rsidRPr="004978B0">
        <w:rPr>
          <w:i/>
          <w:sz w:val="22"/>
          <w:szCs w:val="22"/>
        </w:rPr>
        <w:t xml:space="preserve"> </w:t>
      </w:r>
      <w:r w:rsidR="00807E41">
        <w:rPr>
          <w:i/>
          <w:sz w:val="22"/>
          <w:szCs w:val="22"/>
        </w:rPr>
        <w:t xml:space="preserve">ve všech fázích jeho realizace a za tím účelem je oprávněn ukládat Zhotoviteli závazné pokyny. Na případnou </w:t>
      </w:r>
      <w:r w:rsidR="008A05F6">
        <w:rPr>
          <w:i/>
          <w:sz w:val="22"/>
          <w:szCs w:val="22"/>
        </w:rPr>
        <w:t xml:space="preserve">nevhodnost nebo nesprávnost pokynů </w:t>
      </w:r>
      <w:r w:rsidR="00656C70">
        <w:rPr>
          <w:i/>
          <w:sz w:val="22"/>
          <w:szCs w:val="22"/>
        </w:rPr>
        <w:t xml:space="preserve">Objednatele </w:t>
      </w:r>
      <w:r w:rsidR="008A05F6">
        <w:rPr>
          <w:i/>
          <w:sz w:val="22"/>
          <w:szCs w:val="22"/>
        </w:rPr>
        <w:t xml:space="preserve">(či </w:t>
      </w:r>
      <w:r w:rsidR="005310E6">
        <w:rPr>
          <w:i/>
          <w:sz w:val="22"/>
          <w:szCs w:val="22"/>
        </w:rPr>
        <w:t xml:space="preserve">nevhodnost </w:t>
      </w:r>
      <w:r w:rsidR="008A05F6">
        <w:rPr>
          <w:i/>
          <w:sz w:val="22"/>
          <w:szCs w:val="22"/>
        </w:rPr>
        <w:t xml:space="preserve">věcí převzatých od Objednatele) je Zhotovitel povinen bezodkladně a prokazatelně upozornit Objednatele, jinak odpovídá za škodu tímto způsobenou Objednateli. </w:t>
      </w:r>
      <w:r w:rsidR="00F07B81" w:rsidRPr="001F4160">
        <w:rPr>
          <w:i/>
          <w:sz w:val="22"/>
          <w:szCs w:val="22"/>
        </w:rPr>
        <w:t>Zhotovitel se ř</w:t>
      </w:r>
      <w:r w:rsidR="007E30C0" w:rsidRPr="001F4160">
        <w:rPr>
          <w:i/>
          <w:sz w:val="22"/>
          <w:szCs w:val="22"/>
        </w:rPr>
        <w:t>ídí hlediskem hospodárnosti</w:t>
      </w:r>
      <w:r w:rsidR="00F07B81" w:rsidRPr="001F4160">
        <w:rPr>
          <w:i/>
          <w:sz w:val="22"/>
          <w:szCs w:val="22"/>
        </w:rPr>
        <w:t>, chrání oprávněné zájmy Objednatele, které mu jsou nebo by mu měly být známy.</w:t>
      </w:r>
      <w:r w:rsidR="00FA7F3F" w:rsidRPr="001F4160">
        <w:rPr>
          <w:rFonts w:ascii="Arial Narrow" w:hAnsi="Arial Narrow"/>
          <w:sz w:val="22"/>
          <w:szCs w:val="22"/>
        </w:rPr>
        <w:t xml:space="preserve"> </w:t>
      </w:r>
      <w:r w:rsidR="00807E41">
        <w:rPr>
          <w:rFonts w:ascii="Arial Narrow" w:hAnsi="Arial Narrow"/>
          <w:sz w:val="22"/>
          <w:szCs w:val="22"/>
        </w:rPr>
        <w:t xml:space="preserve"> </w:t>
      </w:r>
    </w:p>
    <w:p w14:paraId="2F0461F7" w14:textId="77777777" w:rsidR="001A1E8A" w:rsidRDefault="001A1E8A" w:rsidP="007017FC">
      <w:pPr>
        <w:pStyle w:val="Zkladntext"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ascii="Arial Narrow" w:hAnsi="Arial Narrow"/>
          <w:sz w:val="22"/>
          <w:szCs w:val="22"/>
        </w:rPr>
      </w:pPr>
    </w:p>
    <w:p w14:paraId="562F1B8B" w14:textId="77777777" w:rsidR="001A1E8A" w:rsidRDefault="001A1E8A" w:rsidP="007017FC">
      <w:pPr>
        <w:pStyle w:val="Zkladntext"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ascii="Arial Narrow" w:hAnsi="Arial Narrow"/>
          <w:sz w:val="22"/>
          <w:szCs w:val="22"/>
        </w:rPr>
      </w:pPr>
    </w:p>
    <w:p w14:paraId="68408307" w14:textId="77777777" w:rsidR="008C0475" w:rsidRPr="00277CC0" w:rsidRDefault="000068E4" w:rsidP="007017FC">
      <w:pPr>
        <w:pStyle w:val="Zkladntext"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i/>
        </w:rPr>
      </w:pPr>
      <w:r>
        <w:rPr>
          <w:b/>
          <w:i/>
          <w:sz w:val="28"/>
        </w:rPr>
        <w:lastRenderedPageBreak/>
        <w:t>I</w:t>
      </w:r>
      <w:r w:rsidR="007E30C0" w:rsidRPr="00277CC0">
        <w:rPr>
          <w:b/>
          <w:i/>
          <w:sz w:val="28"/>
        </w:rPr>
        <w:t>X.</w:t>
      </w:r>
      <w:r w:rsidR="008C0475" w:rsidRPr="00277CC0">
        <w:rPr>
          <w:bCs/>
          <w:i/>
        </w:rPr>
        <w:tab/>
      </w:r>
      <w:r w:rsidR="008C0475" w:rsidRPr="00277CC0">
        <w:rPr>
          <w:bCs/>
          <w:i/>
        </w:rPr>
        <w:tab/>
      </w:r>
      <w:r w:rsidR="007E30C0" w:rsidRPr="00277CC0">
        <w:rPr>
          <w:b/>
          <w:i/>
          <w:sz w:val="28"/>
        </w:rPr>
        <w:t>Závěrečná ujednání</w:t>
      </w:r>
    </w:p>
    <w:p w14:paraId="0DEF9417" w14:textId="77777777" w:rsidR="007E1AAF" w:rsidRPr="001F4160" w:rsidRDefault="008C0475" w:rsidP="00D1168A">
      <w:pPr>
        <w:pStyle w:val="Zkladntext"/>
        <w:numPr>
          <w:ilvl w:val="1"/>
          <w:numId w:val="19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rPr>
          <w:i/>
          <w:sz w:val="22"/>
          <w:szCs w:val="22"/>
        </w:rPr>
      </w:pPr>
      <w:r w:rsidRPr="001F4160">
        <w:rPr>
          <w:bCs/>
          <w:i/>
          <w:sz w:val="22"/>
          <w:szCs w:val="22"/>
        </w:rPr>
        <w:tab/>
      </w:r>
      <w:r w:rsidR="007E30C0" w:rsidRPr="001F4160">
        <w:rPr>
          <w:i/>
          <w:sz w:val="22"/>
          <w:szCs w:val="22"/>
        </w:rPr>
        <w:t>Za podstatné porušení smlouvy se považuje:</w:t>
      </w:r>
    </w:p>
    <w:p w14:paraId="3B10E317" w14:textId="77777777" w:rsidR="007E1AAF" w:rsidRPr="00C83E92" w:rsidRDefault="008E2904" w:rsidP="00D1168A">
      <w:pPr>
        <w:pStyle w:val="Zkladntext"/>
        <w:numPr>
          <w:ilvl w:val="0"/>
          <w:numId w:val="20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 w:val="22"/>
          <w:szCs w:val="22"/>
        </w:rPr>
      </w:pPr>
      <w:r w:rsidRPr="00C83E92">
        <w:rPr>
          <w:i/>
          <w:sz w:val="22"/>
          <w:szCs w:val="22"/>
        </w:rPr>
        <w:t>Prodlení Zhotovitele v</w:t>
      </w:r>
      <w:r w:rsidR="00C83E92" w:rsidRPr="00C83E92">
        <w:rPr>
          <w:i/>
          <w:sz w:val="22"/>
          <w:szCs w:val="22"/>
        </w:rPr>
        <w:t> </w:t>
      </w:r>
      <w:r w:rsidRPr="00C83E92">
        <w:rPr>
          <w:i/>
          <w:sz w:val="22"/>
          <w:szCs w:val="22"/>
        </w:rPr>
        <w:t>termínu</w:t>
      </w:r>
      <w:r w:rsidR="00C83E92" w:rsidRPr="00C83E92">
        <w:rPr>
          <w:i/>
          <w:sz w:val="22"/>
          <w:szCs w:val="22"/>
        </w:rPr>
        <w:t xml:space="preserve"> </w:t>
      </w:r>
      <w:r w:rsidRPr="00C83E92">
        <w:rPr>
          <w:i/>
          <w:sz w:val="22"/>
          <w:szCs w:val="22"/>
        </w:rPr>
        <w:t xml:space="preserve">řádného dokončení </w:t>
      </w:r>
      <w:r w:rsidR="00C83E92" w:rsidRPr="00C83E92">
        <w:rPr>
          <w:i/>
          <w:sz w:val="22"/>
          <w:szCs w:val="22"/>
        </w:rPr>
        <w:t xml:space="preserve">celé </w:t>
      </w:r>
      <w:r w:rsidR="00EC04EB" w:rsidRPr="00C83E92">
        <w:rPr>
          <w:i/>
          <w:sz w:val="22"/>
          <w:szCs w:val="22"/>
        </w:rPr>
        <w:t>PD</w:t>
      </w:r>
      <w:r w:rsidR="00C83E92" w:rsidRPr="00C83E92">
        <w:rPr>
          <w:i/>
          <w:sz w:val="22"/>
          <w:szCs w:val="22"/>
        </w:rPr>
        <w:t xml:space="preserve"> (bod 3.1.1)</w:t>
      </w:r>
      <w:r w:rsidRPr="00C83E92">
        <w:rPr>
          <w:i/>
          <w:sz w:val="22"/>
          <w:szCs w:val="22"/>
        </w:rPr>
        <w:t>, vadn</w:t>
      </w:r>
      <w:r w:rsidR="00EC04EB" w:rsidRPr="00C83E92">
        <w:rPr>
          <w:i/>
          <w:sz w:val="22"/>
          <w:szCs w:val="22"/>
        </w:rPr>
        <w:t>á PD</w:t>
      </w:r>
      <w:r w:rsidR="00AD6E7A">
        <w:rPr>
          <w:i/>
          <w:sz w:val="22"/>
          <w:szCs w:val="22"/>
        </w:rPr>
        <w:t xml:space="preserve"> </w:t>
      </w:r>
      <w:r w:rsidR="005A20E8">
        <w:rPr>
          <w:i/>
          <w:sz w:val="22"/>
          <w:szCs w:val="22"/>
        </w:rPr>
        <w:t>(</w:t>
      </w:r>
      <w:r w:rsidR="00C83E92" w:rsidRPr="00C83E92">
        <w:rPr>
          <w:i/>
          <w:sz w:val="22"/>
          <w:szCs w:val="22"/>
        </w:rPr>
        <w:t>její část</w:t>
      </w:r>
      <w:r w:rsidR="005A20E8">
        <w:rPr>
          <w:i/>
          <w:sz w:val="22"/>
          <w:szCs w:val="22"/>
        </w:rPr>
        <w:t>)</w:t>
      </w:r>
      <w:r w:rsidR="00C83E92" w:rsidRPr="00C83E92">
        <w:rPr>
          <w:i/>
          <w:sz w:val="22"/>
          <w:szCs w:val="22"/>
        </w:rPr>
        <w:t xml:space="preserve"> </w:t>
      </w:r>
      <w:r w:rsidR="00C83E92">
        <w:rPr>
          <w:i/>
          <w:sz w:val="22"/>
          <w:szCs w:val="22"/>
        </w:rPr>
        <w:t>a</w:t>
      </w:r>
      <w:r w:rsidRPr="00C83E92">
        <w:rPr>
          <w:i/>
          <w:sz w:val="22"/>
          <w:szCs w:val="22"/>
        </w:rPr>
        <w:t xml:space="preserve">nebo vadné provádění </w:t>
      </w:r>
      <w:r w:rsidR="005A20E8">
        <w:rPr>
          <w:i/>
          <w:sz w:val="22"/>
          <w:szCs w:val="22"/>
        </w:rPr>
        <w:t xml:space="preserve">projektových </w:t>
      </w:r>
      <w:r w:rsidRPr="00C83E92">
        <w:rPr>
          <w:i/>
          <w:sz w:val="22"/>
          <w:szCs w:val="22"/>
        </w:rPr>
        <w:t xml:space="preserve">prací v průběhu realizace </w:t>
      </w:r>
      <w:r w:rsidR="005A20E8">
        <w:rPr>
          <w:i/>
          <w:sz w:val="22"/>
          <w:szCs w:val="22"/>
        </w:rPr>
        <w:t>PD</w:t>
      </w:r>
      <w:r w:rsidRPr="00C83E92">
        <w:rPr>
          <w:i/>
          <w:sz w:val="22"/>
          <w:szCs w:val="22"/>
        </w:rPr>
        <w:t>;</w:t>
      </w:r>
    </w:p>
    <w:p w14:paraId="11E4ADB1" w14:textId="77777777" w:rsidR="00B26841" w:rsidRPr="00807E41" w:rsidRDefault="00B26841" w:rsidP="00D1168A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807E41">
        <w:rPr>
          <w:i/>
          <w:sz w:val="22"/>
          <w:szCs w:val="22"/>
        </w:rPr>
        <w:t xml:space="preserve">Nepravdivé prohlášení </w:t>
      </w:r>
      <w:r w:rsidR="008E2904" w:rsidRPr="00807E41">
        <w:rPr>
          <w:i/>
          <w:sz w:val="22"/>
          <w:szCs w:val="22"/>
        </w:rPr>
        <w:t>Z</w:t>
      </w:r>
      <w:r w:rsidRPr="00807E41">
        <w:rPr>
          <w:i/>
          <w:sz w:val="22"/>
          <w:szCs w:val="22"/>
        </w:rPr>
        <w:t xml:space="preserve">hotovitele uvedené při podání nabídky na veřejnou zakázku (viz čl. II. odst. </w:t>
      </w:r>
      <w:r w:rsidR="008E2904" w:rsidRPr="00807E41">
        <w:rPr>
          <w:i/>
          <w:sz w:val="22"/>
          <w:szCs w:val="22"/>
        </w:rPr>
        <w:t>2.</w:t>
      </w:r>
      <w:r w:rsidR="009E1BA5" w:rsidRPr="00CA3130">
        <w:rPr>
          <w:i/>
          <w:sz w:val="22"/>
          <w:szCs w:val="22"/>
        </w:rPr>
        <w:t>4</w:t>
      </w:r>
      <w:r w:rsidRPr="00807E41">
        <w:rPr>
          <w:i/>
          <w:sz w:val="22"/>
          <w:szCs w:val="22"/>
        </w:rPr>
        <w:t>), na základě které je uzavřena tato Smlouva</w:t>
      </w:r>
      <w:r w:rsidR="009E1BA5">
        <w:rPr>
          <w:i/>
          <w:sz w:val="22"/>
          <w:szCs w:val="22"/>
        </w:rPr>
        <w:t>,</w:t>
      </w:r>
      <w:r w:rsidRPr="00807E41">
        <w:rPr>
          <w:i/>
          <w:sz w:val="22"/>
          <w:szCs w:val="22"/>
        </w:rPr>
        <w:t xml:space="preserve"> nebo nepravdivé </w:t>
      </w:r>
      <w:r w:rsidR="00C9404D">
        <w:rPr>
          <w:i/>
          <w:sz w:val="22"/>
          <w:szCs w:val="22"/>
        </w:rPr>
        <w:t xml:space="preserve">některé z </w:t>
      </w:r>
      <w:r w:rsidRPr="00807E41">
        <w:rPr>
          <w:i/>
          <w:sz w:val="22"/>
          <w:szCs w:val="22"/>
        </w:rPr>
        <w:t xml:space="preserve">prohlášení </w:t>
      </w:r>
      <w:r w:rsidR="006F16ED" w:rsidRPr="00807E41">
        <w:rPr>
          <w:i/>
          <w:sz w:val="22"/>
          <w:szCs w:val="22"/>
        </w:rPr>
        <w:t>Z</w:t>
      </w:r>
      <w:r w:rsidRPr="00807E41">
        <w:rPr>
          <w:i/>
          <w:sz w:val="22"/>
          <w:szCs w:val="22"/>
        </w:rPr>
        <w:t xml:space="preserve">hotovitele podle </w:t>
      </w:r>
      <w:r w:rsidR="00C9404D">
        <w:rPr>
          <w:i/>
          <w:sz w:val="22"/>
          <w:szCs w:val="22"/>
        </w:rPr>
        <w:t>odst. 8.7 čl. VIII. této Smlouvy.</w:t>
      </w:r>
    </w:p>
    <w:p w14:paraId="0CE82BF5" w14:textId="77777777" w:rsidR="00B26841" w:rsidRPr="00807E41" w:rsidRDefault="00B26841" w:rsidP="00D1168A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807E41">
        <w:rPr>
          <w:i/>
          <w:sz w:val="22"/>
          <w:szCs w:val="22"/>
        </w:rPr>
        <w:t xml:space="preserve">Po uzavření Smlouvy je </w:t>
      </w:r>
      <w:r w:rsidR="006F16ED" w:rsidRPr="00807E41">
        <w:rPr>
          <w:i/>
          <w:sz w:val="22"/>
          <w:szCs w:val="22"/>
        </w:rPr>
        <w:t>Z</w:t>
      </w:r>
      <w:r w:rsidRPr="00807E41">
        <w:rPr>
          <w:i/>
          <w:sz w:val="22"/>
          <w:szCs w:val="22"/>
        </w:rPr>
        <w:t xml:space="preserve">hotovitel v likvidaci, úpadku nebo </w:t>
      </w:r>
      <w:r w:rsidR="008E2904" w:rsidRPr="00807E41">
        <w:rPr>
          <w:i/>
          <w:sz w:val="22"/>
          <w:szCs w:val="22"/>
        </w:rPr>
        <w:t xml:space="preserve">v </w:t>
      </w:r>
      <w:r w:rsidRPr="00807E41">
        <w:rPr>
          <w:i/>
          <w:sz w:val="22"/>
          <w:szCs w:val="22"/>
        </w:rPr>
        <w:t>evidenci nespolehlivých plátců DPH;</w:t>
      </w:r>
    </w:p>
    <w:p w14:paraId="41EB0283" w14:textId="77777777" w:rsidR="00A40851" w:rsidRDefault="000068E4" w:rsidP="00D1168A">
      <w:pPr>
        <w:pStyle w:val="Zkladntext"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709" w:hanging="709"/>
        <w:rPr>
          <w:i/>
          <w:sz w:val="22"/>
          <w:szCs w:val="22"/>
        </w:rPr>
      </w:pPr>
      <w:r w:rsidRPr="00C50471">
        <w:rPr>
          <w:b/>
          <w:bCs/>
          <w:i/>
          <w:sz w:val="22"/>
          <w:szCs w:val="22"/>
        </w:rPr>
        <w:t>9</w:t>
      </w:r>
      <w:r w:rsidR="008C0475" w:rsidRPr="00C50471">
        <w:rPr>
          <w:b/>
          <w:bCs/>
          <w:i/>
          <w:sz w:val="22"/>
          <w:szCs w:val="22"/>
        </w:rPr>
        <w:t>.2</w:t>
      </w:r>
      <w:r w:rsidRPr="00C50471">
        <w:rPr>
          <w:b/>
          <w:bCs/>
          <w:i/>
          <w:sz w:val="22"/>
          <w:szCs w:val="22"/>
        </w:rPr>
        <w:tab/>
      </w:r>
      <w:r w:rsidR="008C0475" w:rsidRPr="001F4160">
        <w:rPr>
          <w:bCs/>
          <w:i/>
          <w:sz w:val="22"/>
          <w:szCs w:val="22"/>
        </w:rPr>
        <w:tab/>
      </w:r>
      <w:r w:rsidR="00887EF7" w:rsidRPr="001F4160">
        <w:rPr>
          <w:bCs/>
          <w:i/>
          <w:sz w:val="22"/>
          <w:szCs w:val="22"/>
        </w:rPr>
        <w:t>S</w:t>
      </w:r>
      <w:r w:rsidR="007E30C0" w:rsidRPr="001F4160">
        <w:rPr>
          <w:i/>
          <w:sz w:val="22"/>
          <w:szCs w:val="22"/>
        </w:rPr>
        <w:t xml:space="preserve">mlouvu </w:t>
      </w:r>
      <w:r w:rsidR="00887EF7" w:rsidRPr="001F4160">
        <w:rPr>
          <w:i/>
          <w:sz w:val="22"/>
          <w:szCs w:val="22"/>
        </w:rPr>
        <w:t xml:space="preserve">lze </w:t>
      </w:r>
      <w:r w:rsidR="007E30C0" w:rsidRPr="001F4160">
        <w:rPr>
          <w:i/>
          <w:sz w:val="22"/>
          <w:szCs w:val="22"/>
        </w:rPr>
        <w:t xml:space="preserve">měnit nebo doplňovat jen písemnými dodatky potvrzenými oprávněnými zástupci </w:t>
      </w:r>
      <w:r w:rsidR="008E2904" w:rsidRPr="001F4160">
        <w:rPr>
          <w:i/>
          <w:sz w:val="22"/>
          <w:szCs w:val="22"/>
        </w:rPr>
        <w:t xml:space="preserve">obou </w:t>
      </w:r>
      <w:r w:rsidR="007E30C0" w:rsidRPr="001F4160">
        <w:rPr>
          <w:i/>
          <w:sz w:val="22"/>
          <w:szCs w:val="22"/>
        </w:rPr>
        <w:t>smluvních stran.</w:t>
      </w:r>
    </w:p>
    <w:p w14:paraId="6FCC3161" w14:textId="77777777" w:rsidR="00A40851" w:rsidRDefault="00601F25" w:rsidP="00D1168A">
      <w:pPr>
        <w:pStyle w:val="Zkladntext"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709" w:hanging="709"/>
        <w:rPr>
          <w:bCs/>
          <w:i/>
          <w:sz w:val="22"/>
          <w:szCs w:val="22"/>
        </w:rPr>
      </w:pPr>
      <w:r w:rsidRPr="00C50471">
        <w:rPr>
          <w:b/>
          <w:i/>
          <w:sz w:val="22"/>
          <w:szCs w:val="22"/>
        </w:rPr>
        <w:t>9.3</w:t>
      </w:r>
      <w:r>
        <w:rPr>
          <w:i/>
          <w:sz w:val="22"/>
          <w:szCs w:val="22"/>
        </w:rPr>
        <w:tab/>
      </w:r>
      <w:r w:rsidR="00A40851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A40851">
        <w:rPr>
          <w:bCs/>
          <w:i/>
          <w:sz w:val="22"/>
          <w:szCs w:val="22"/>
        </w:rPr>
        <w:t xml:space="preserve">Případné spory řeší smluvní strany především vzájemnou dohodou. Pokud se na sporu </w:t>
      </w:r>
      <w:r w:rsidR="00164C2A">
        <w:rPr>
          <w:bCs/>
          <w:i/>
          <w:sz w:val="22"/>
          <w:szCs w:val="22"/>
        </w:rPr>
        <w:t xml:space="preserve">strany </w:t>
      </w:r>
      <w:r w:rsidR="00A40851">
        <w:rPr>
          <w:bCs/>
          <w:i/>
          <w:sz w:val="22"/>
          <w:szCs w:val="22"/>
        </w:rPr>
        <w:t>nedohodnou, o sporu rozhodne věcně příslušný soud, místní příslušnost soudu se řídí sídlem Objednatele.</w:t>
      </w:r>
    </w:p>
    <w:p w14:paraId="078F559F" w14:textId="77777777" w:rsidR="008C0475" w:rsidRPr="001F4160" w:rsidRDefault="000068E4" w:rsidP="00D1168A">
      <w:pPr>
        <w:pStyle w:val="Zkladntext"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709" w:hanging="709"/>
        <w:rPr>
          <w:bCs/>
          <w:i/>
          <w:sz w:val="22"/>
          <w:szCs w:val="22"/>
        </w:rPr>
      </w:pPr>
      <w:r w:rsidRPr="00C50471">
        <w:rPr>
          <w:b/>
          <w:bCs/>
          <w:i/>
          <w:sz w:val="22"/>
          <w:szCs w:val="22"/>
        </w:rPr>
        <w:t>9</w:t>
      </w:r>
      <w:r w:rsidR="008C0475" w:rsidRPr="00C50471">
        <w:rPr>
          <w:b/>
          <w:bCs/>
          <w:i/>
          <w:sz w:val="22"/>
          <w:szCs w:val="22"/>
        </w:rPr>
        <w:t>.</w:t>
      </w:r>
      <w:r w:rsidR="00601F25" w:rsidRPr="00C50471">
        <w:rPr>
          <w:b/>
          <w:bCs/>
          <w:i/>
          <w:sz w:val="22"/>
          <w:szCs w:val="22"/>
        </w:rPr>
        <w:t>4</w:t>
      </w:r>
      <w:r w:rsidRPr="001F4160">
        <w:rPr>
          <w:bCs/>
          <w:i/>
          <w:sz w:val="22"/>
          <w:szCs w:val="22"/>
        </w:rPr>
        <w:tab/>
      </w:r>
      <w:r w:rsidR="008C0475" w:rsidRPr="001F4160">
        <w:rPr>
          <w:bCs/>
          <w:i/>
          <w:sz w:val="22"/>
          <w:szCs w:val="22"/>
        </w:rPr>
        <w:tab/>
      </w:r>
      <w:r w:rsidR="000C049D" w:rsidRPr="001F4160">
        <w:rPr>
          <w:bCs/>
          <w:i/>
          <w:sz w:val="22"/>
          <w:szCs w:val="22"/>
        </w:rPr>
        <w:t>S</w:t>
      </w:r>
      <w:r w:rsidR="007E30C0" w:rsidRPr="001F4160">
        <w:rPr>
          <w:i/>
          <w:sz w:val="22"/>
          <w:szCs w:val="22"/>
        </w:rPr>
        <w:t xml:space="preserve">mlouva je vyhotovena ve 4 vyhotoveních, z nichž </w:t>
      </w:r>
      <w:r w:rsidR="00476EFD" w:rsidRPr="001F4160">
        <w:rPr>
          <w:i/>
          <w:sz w:val="22"/>
          <w:szCs w:val="22"/>
        </w:rPr>
        <w:t xml:space="preserve">po dvou obdrží </w:t>
      </w:r>
      <w:r w:rsidR="007E30C0" w:rsidRPr="001F4160">
        <w:rPr>
          <w:i/>
          <w:sz w:val="22"/>
          <w:szCs w:val="22"/>
        </w:rPr>
        <w:t>každá ze smluvních stran.</w:t>
      </w:r>
    </w:p>
    <w:p w14:paraId="20D46026" w14:textId="77777777" w:rsidR="00C47CC6" w:rsidRDefault="000068E4" w:rsidP="00D1168A">
      <w:pPr>
        <w:pStyle w:val="Zkladntext"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709" w:hanging="709"/>
        <w:rPr>
          <w:i/>
          <w:sz w:val="22"/>
          <w:szCs w:val="22"/>
        </w:rPr>
      </w:pPr>
      <w:r w:rsidRPr="00C50471">
        <w:rPr>
          <w:b/>
          <w:bCs/>
          <w:i/>
          <w:sz w:val="22"/>
          <w:szCs w:val="22"/>
        </w:rPr>
        <w:t>9</w:t>
      </w:r>
      <w:r w:rsidR="008C0475" w:rsidRPr="00C50471">
        <w:rPr>
          <w:b/>
          <w:bCs/>
          <w:i/>
          <w:sz w:val="22"/>
          <w:szCs w:val="22"/>
        </w:rPr>
        <w:t>.</w:t>
      </w:r>
      <w:r w:rsidR="00601F25" w:rsidRPr="00C50471">
        <w:rPr>
          <w:b/>
          <w:bCs/>
          <w:i/>
          <w:sz w:val="22"/>
          <w:szCs w:val="22"/>
        </w:rPr>
        <w:t>5</w:t>
      </w:r>
      <w:r w:rsidRPr="001F4160">
        <w:rPr>
          <w:bCs/>
          <w:i/>
          <w:sz w:val="22"/>
          <w:szCs w:val="22"/>
        </w:rPr>
        <w:tab/>
      </w:r>
      <w:r w:rsidR="008C0475" w:rsidRPr="001F4160">
        <w:rPr>
          <w:bCs/>
          <w:i/>
          <w:sz w:val="22"/>
          <w:szCs w:val="22"/>
        </w:rPr>
        <w:tab/>
      </w:r>
      <w:r w:rsidR="008E2904" w:rsidRPr="001F4160">
        <w:rPr>
          <w:i/>
          <w:sz w:val="22"/>
          <w:szCs w:val="22"/>
        </w:rPr>
        <w:tab/>
        <w:t xml:space="preserve">Smlouva nabývá platnosti </w:t>
      </w:r>
      <w:r w:rsidR="00D533FB">
        <w:rPr>
          <w:i/>
          <w:sz w:val="22"/>
          <w:szCs w:val="22"/>
        </w:rPr>
        <w:t xml:space="preserve">dnem jejího podpisu. Účinnosti nabývá smlouva </w:t>
      </w:r>
      <w:r w:rsidR="008E2904" w:rsidRPr="001F4160">
        <w:rPr>
          <w:i/>
          <w:sz w:val="22"/>
          <w:szCs w:val="22"/>
        </w:rPr>
        <w:t>její</w:t>
      </w:r>
      <w:r w:rsidR="00D533FB">
        <w:rPr>
          <w:i/>
          <w:sz w:val="22"/>
          <w:szCs w:val="22"/>
        </w:rPr>
        <w:t>m zveřejněním</w:t>
      </w:r>
      <w:r w:rsidR="008E2904" w:rsidRPr="001F4160">
        <w:rPr>
          <w:i/>
          <w:sz w:val="22"/>
          <w:szCs w:val="22"/>
        </w:rPr>
        <w:t>.</w:t>
      </w:r>
    </w:p>
    <w:p w14:paraId="0E794BCD" w14:textId="77777777" w:rsidR="00601F25" w:rsidRPr="00AA3F4A" w:rsidRDefault="000E70B6" w:rsidP="00D1168A">
      <w:pPr>
        <w:pStyle w:val="Zkladntext"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709" w:hanging="709"/>
        <w:rPr>
          <w:rFonts w:cs="Arial"/>
          <w:i/>
        </w:rPr>
      </w:pPr>
      <w:r w:rsidRPr="00C50471">
        <w:rPr>
          <w:b/>
          <w:i/>
          <w:sz w:val="22"/>
          <w:szCs w:val="22"/>
        </w:rPr>
        <w:t>9.</w:t>
      </w:r>
      <w:r w:rsidR="00601F25" w:rsidRPr="00C50471">
        <w:rPr>
          <w:b/>
          <w:i/>
          <w:sz w:val="22"/>
          <w:szCs w:val="22"/>
        </w:rPr>
        <w:t>6</w:t>
      </w:r>
      <w:r>
        <w:rPr>
          <w:i/>
          <w:sz w:val="22"/>
          <w:szCs w:val="22"/>
        </w:rPr>
        <w:tab/>
      </w:r>
      <w:r w:rsidR="00C47CC6">
        <w:rPr>
          <w:i/>
          <w:sz w:val="22"/>
          <w:szCs w:val="22"/>
        </w:rPr>
        <w:tab/>
      </w:r>
      <w:r w:rsidR="00C47CC6">
        <w:rPr>
          <w:i/>
          <w:sz w:val="22"/>
          <w:szCs w:val="22"/>
        </w:rPr>
        <w:tab/>
      </w:r>
      <w:r w:rsidR="00601F25" w:rsidRPr="00AA3F4A">
        <w:rPr>
          <w:i/>
          <w:sz w:val="22"/>
          <w:szCs w:val="22"/>
        </w:rPr>
        <w:t xml:space="preserve">Smluvní strany </w:t>
      </w:r>
      <w:r w:rsidR="00601F25" w:rsidRPr="00AA3F4A">
        <w:rPr>
          <w:rFonts w:cs="Arial"/>
          <w:i/>
          <w:sz w:val="22"/>
          <w:szCs w:val="22"/>
        </w:rPr>
        <w:t>berou na vědomí</w:t>
      </w:r>
      <w:r w:rsidR="00601F25" w:rsidRPr="00AA3F4A">
        <w:rPr>
          <w:rFonts w:cs="Arial"/>
          <w:i/>
        </w:rPr>
        <w:t>:</w:t>
      </w:r>
    </w:p>
    <w:p w14:paraId="5E5DC193" w14:textId="77777777" w:rsidR="00601F25" w:rsidRPr="00AA3F4A" w:rsidRDefault="00601F25" w:rsidP="00D1168A">
      <w:pPr>
        <w:pStyle w:val="Zkladntext"/>
        <w:tabs>
          <w:tab w:val="left" w:pos="426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i/>
          <w:sz w:val="22"/>
          <w:szCs w:val="22"/>
        </w:rPr>
      </w:pPr>
      <w:r w:rsidRPr="00AA3F4A">
        <w:rPr>
          <w:i/>
          <w:sz w:val="22"/>
          <w:szCs w:val="22"/>
        </w:rPr>
        <w:tab/>
        <w:t>-</w:t>
      </w:r>
      <w:r w:rsidRPr="00AA3F4A">
        <w:rPr>
          <w:i/>
          <w:sz w:val="22"/>
          <w:szCs w:val="22"/>
        </w:rPr>
        <w:tab/>
        <w:t xml:space="preserve">Dnem 01. 07. 2016 nabyl účinnosti zákon č. 340/2015 Sb., o zvláštních podmínkách účinnosti některých smluv, uveřejňování těchto smluv a o registru smluv (zákon o registru smluv), a tato (soukromoprávní) Smlouva je podřízena jejímu zveřejnění </w:t>
      </w:r>
      <w:r w:rsidRPr="00AA3F4A">
        <w:rPr>
          <w:rFonts w:cs="Arial"/>
          <w:i/>
          <w:sz w:val="22"/>
          <w:szCs w:val="22"/>
        </w:rPr>
        <w:t>prostřednictvím registru smluv vedeného Ministerstvem vnitra ČR (správce registru smluv) včetně případných dodatků Smlouvy;</w:t>
      </w:r>
    </w:p>
    <w:p w14:paraId="4DD816E4" w14:textId="77777777" w:rsidR="00601F25" w:rsidRPr="00AA3F4A" w:rsidRDefault="00601F25" w:rsidP="007017FC">
      <w:pPr>
        <w:pStyle w:val="Zkladntext"/>
        <w:tabs>
          <w:tab w:val="left" w:pos="426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cs="Arial"/>
          <w:i/>
          <w:sz w:val="22"/>
          <w:szCs w:val="22"/>
        </w:rPr>
      </w:pPr>
      <w:r w:rsidRPr="00AA3F4A">
        <w:rPr>
          <w:rFonts w:cs="Arial"/>
          <w:i/>
          <w:sz w:val="22"/>
          <w:szCs w:val="22"/>
        </w:rPr>
        <w:tab/>
        <w:t>-</w:t>
      </w:r>
      <w:r w:rsidRPr="00AA3F4A">
        <w:rPr>
          <w:rFonts w:cs="Arial"/>
          <w:i/>
          <w:sz w:val="22"/>
          <w:szCs w:val="22"/>
        </w:rPr>
        <w:tab/>
        <w:t>Vzhledem k tomu, že právo ke zveřejnění prostřednictvím registru smluv svědčí oběma smluvním stranám, smluvní strany se dohodly, že tuto Smlouvu zašle správci registru smluv k uveřejnění (včetně případných jejich dodatků) Objednatel.</w:t>
      </w:r>
    </w:p>
    <w:p w14:paraId="75F317A5" w14:textId="77777777" w:rsidR="007E30C0" w:rsidRPr="001F4160" w:rsidRDefault="007E30C0" w:rsidP="007017F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 w:val="22"/>
          <w:szCs w:val="22"/>
        </w:rPr>
      </w:pPr>
    </w:p>
    <w:p w14:paraId="09DF0796" w14:textId="77777777" w:rsidR="005966D5" w:rsidRDefault="00887EF7" w:rsidP="007017FC">
      <w:pPr>
        <w:pStyle w:val="Zkladntext"/>
        <w:tabs>
          <w:tab w:val="clear" w:pos="1800"/>
          <w:tab w:val="left" w:pos="900"/>
          <w:tab w:val="left" w:pos="5245"/>
          <w:tab w:val="left" w:pos="6939"/>
          <w:tab w:val="left" w:pos="7920"/>
          <w:tab w:val="left" w:pos="8640"/>
        </w:tabs>
        <w:rPr>
          <w:bCs/>
          <w:i/>
          <w:sz w:val="22"/>
          <w:szCs w:val="22"/>
        </w:rPr>
      </w:pPr>
      <w:r w:rsidRPr="001F4160">
        <w:rPr>
          <w:bCs/>
          <w:i/>
          <w:sz w:val="22"/>
          <w:szCs w:val="22"/>
        </w:rPr>
        <w:tab/>
      </w:r>
      <w:r w:rsidRPr="001F4160">
        <w:rPr>
          <w:bCs/>
          <w:i/>
          <w:sz w:val="22"/>
          <w:szCs w:val="22"/>
        </w:rPr>
        <w:tab/>
      </w:r>
    </w:p>
    <w:p w14:paraId="4C32B5AC" w14:textId="77777777" w:rsidR="003303B3" w:rsidRDefault="003303B3" w:rsidP="007017FC">
      <w:pPr>
        <w:pStyle w:val="Zkladntext"/>
        <w:tabs>
          <w:tab w:val="clear" w:pos="1800"/>
          <w:tab w:val="left" w:pos="900"/>
          <w:tab w:val="left" w:pos="5245"/>
          <w:tab w:val="left" w:pos="6939"/>
          <w:tab w:val="left" w:pos="7920"/>
          <w:tab w:val="left" w:pos="8640"/>
        </w:tabs>
        <w:rPr>
          <w:bCs/>
          <w:i/>
          <w:sz w:val="22"/>
          <w:szCs w:val="22"/>
        </w:rPr>
      </w:pPr>
    </w:p>
    <w:p w14:paraId="50705975" w14:textId="77777777" w:rsidR="003303B3" w:rsidRDefault="003303B3" w:rsidP="007017FC">
      <w:pPr>
        <w:pStyle w:val="Zkladntext"/>
        <w:tabs>
          <w:tab w:val="clear" w:pos="1800"/>
          <w:tab w:val="left" w:pos="900"/>
          <w:tab w:val="left" w:pos="5245"/>
          <w:tab w:val="left" w:pos="6939"/>
          <w:tab w:val="left" w:pos="7920"/>
          <w:tab w:val="left" w:pos="8640"/>
        </w:tabs>
        <w:rPr>
          <w:bCs/>
          <w:i/>
          <w:sz w:val="22"/>
          <w:szCs w:val="22"/>
        </w:rPr>
      </w:pPr>
    </w:p>
    <w:p w14:paraId="0124AC68" w14:textId="77777777" w:rsidR="003303B3" w:rsidRDefault="003303B3" w:rsidP="007017FC">
      <w:pPr>
        <w:pStyle w:val="Zkladntext"/>
        <w:tabs>
          <w:tab w:val="clear" w:pos="1800"/>
          <w:tab w:val="left" w:pos="900"/>
          <w:tab w:val="left" w:pos="5245"/>
          <w:tab w:val="left" w:pos="6939"/>
          <w:tab w:val="left" w:pos="7920"/>
          <w:tab w:val="left" w:pos="8640"/>
        </w:tabs>
        <w:rPr>
          <w:bCs/>
          <w:i/>
          <w:sz w:val="22"/>
          <w:szCs w:val="22"/>
        </w:rPr>
      </w:pPr>
    </w:p>
    <w:p w14:paraId="76F6CF85" w14:textId="77777777" w:rsidR="003303B3" w:rsidRPr="00072111" w:rsidRDefault="003303B3" w:rsidP="007017FC">
      <w:pPr>
        <w:pStyle w:val="Zkladntext"/>
        <w:tabs>
          <w:tab w:val="clear" w:pos="1800"/>
          <w:tab w:val="left" w:pos="900"/>
          <w:tab w:val="left" w:pos="5245"/>
          <w:tab w:val="left" w:pos="6939"/>
          <w:tab w:val="left" w:pos="7920"/>
          <w:tab w:val="left" w:pos="8640"/>
        </w:tabs>
        <w:rPr>
          <w:b/>
          <w:bCs/>
          <w:i/>
          <w:sz w:val="22"/>
          <w:szCs w:val="22"/>
        </w:rPr>
      </w:pPr>
      <w:r w:rsidRPr="00072111">
        <w:rPr>
          <w:b/>
          <w:bCs/>
          <w:i/>
          <w:sz w:val="22"/>
          <w:szCs w:val="22"/>
        </w:rPr>
        <w:t>Přílohy:</w:t>
      </w:r>
    </w:p>
    <w:p w14:paraId="758414EE" w14:textId="77777777" w:rsidR="003303B3" w:rsidRDefault="003303B3" w:rsidP="003303B3">
      <w:pPr>
        <w:pStyle w:val="Zkladntext"/>
        <w:numPr>
          <w:ilvl w:val="0"/>
          <w:numId w:val="23"/>
        </w:numPr>
        <w:tabs>
          <w:tab w:val="clear" w:pos="1800"/>
          <w:tab w:val="left" w:pos="900"/>
          <w:tab w:val="left" w:pos="5245"/>
          <w:tab w:val="left" w:pos="6939"/>
          <w:tab w:val="left" w:pos="7920"/>
          <w:tab w:val="left" w:pos="8640"/>
        </w:tabs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Technická specifikace předmětu plnění </w:t>
      </w:r>
    </w:p>
    <w:p w14:paraId="6723DE54" w14:textId="77777777" w:rsidR="00A6328E" w:rsidRDefault="00A6328E" w:rsidP="003303B3">
      <w:pPr>
        <w:pStyle w:val="Zkladntext"/>
        <w:numPr>
          <w:ilvl w:val="0"/>
          <w:numId w:val="23"/>
        </w:numPr>
        <w:tabs>
          <w:tab w:val="clear" w:pos="1800"/>
          <w:tab w:val="left" w:pos="900"/>
          <w:tab w:val="left" w:pos="5245"/>
          <w:tab w:val="left" w:pos="6939"/>
          <w:tab w:val="left" w:pos="7920"/>
          <w:tab w:val="left" w:pos="8640"/>
        </w:tabs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Rozsah dokumentace pro </w:t>
      </w:r>
      <w:r w:rsidR="001F63F4">
        <w:rPr>
          <w:bCs/>
          <w:i/>
          <w:sz w:val="22"/>
          <w:szCs w:val="22"/>
        </w:rPr>
        <w:t>proved</w:t>
      </w:r>
      <w:r>
        <w:rPr>
          <w:bCs/>
          <w:i/>
          <w:sz w:val="22"/>
          <w:szCs w:val="22"/>
        </w:rPr>
        <w:t>e</w:t>
      </w:r>
      <w:r w:rsidR="001F63F4">
        <w:rPr>
          <w:bCs/>
          <w:i/>
          <w:sz w:val="22"/>
          <w:szCs w:val="22"/>
        </w:rPr>
        <w:t>ní stavby</w:t>
      </w:r>
    </w:p>
    <w:p w14:paraId="0544B646" w14:textId="77777777" w:rsidR="003303B3" w:rsidRDefault="003303B3" w:rsidP="003303B3">
      <w:pPr>
        <w:pStyle w:val="Zkladntext"/>
        <w:tabs>
          <w:tab w:val="clear" w:pos="1800"/>
          <w:tab w:val="left" w:pos="900"/>
          <w:tab w:val="left" w:pos="5245"/>
          <w:tab w:val="left" w:pos="6939"/>
          <w:tab w:val="left" w:pos="7920"/>
          <w:tab w:val="left" w:pos="8640"/>
        </w:tabs>
        <w:rPr>
          <w:bCs/>
          <w:i/>
          <w:sz w:val="22"/>
          <w:szCs w:val="22"/>
        </w:rPr>
      </w:pPr>
    </w:p>
    <w:p w14:paraId="38114A56" w14:textId="77777777" w:rsidR="00072111" w:rsidRDefault="00072111" w:rsidP="003303B3">
      <w:pPr>
        <w:pStyle w:val="Zkladntext"/>
        <w:tabs>
          <w:tab w:val="clear" w:pos="1800"/>
          <w:tab w:val="left" w:pos="900"/>
          <w:tab w:val="left" w:pos="5245"/>
          <w:tab w:val="left" w:pos="6939"/>
          <w:tab w:val="left" w:pos="7920"/>
          <w:tab w:val="left" w:pos="8640"/>
        </w:tabs>
        <w:rPr>
          <w:bCs/>
          <w:i/>
          <w:sz w:val="22"/>
          <w:szCs w:val="22"/>
        </w:rPr>
      </w:pPr>
    </w:p>
    <w:p w14:paraId="0A5D93D8" w14:textId="77777777" w:rsidR="00072111" w:rsidRDefault="00072111" w:rsidP="003303B3">
      <w:pPr>
        <w:pStyle w:val="Zkladntext"/>
        <w:tabs>
          <w:tab w:val="clear" w:pos="1800"/>
          <w:tab w:val="left" w:pos="900"/>
          <w:tab w:val="left" w:pos="5245"/>
          <w:tab w:val="left" w:pos="6939"/>
          <w:tab w:val="left" w:pos="7920"/>
          <w:tab w:val="left" w:pos="8640"/>
        </w:tabs>
        <w:rPr>
          <w:bCs/>
          <w:i/>
          <w:sz w:val="22"/>
          <w:szCs w:val="22"/>
        </w:rPr>
      </w:pPr>
    </w:p>
    <w:p w14:paraId="42FD8DB3" w14:textId="77777777" w:rsidR="00072111" w:rsidRDefault="00072111" w:rsidP="003303B3">
      <w:pPr>
        <w:pStyle w:val="Zkladntext"/>
        <w:tabs>
          <w:tab w:val="clear" w:pos="1800"/>
          <w:tab w:val="left" w:pos="900"/>
          <w:tab w:val="left" w:pos="5245"/>
          <w:tab w:val="left" w:pos="6939"/>
          <w:tab w:val="left" w:pos="7920"/>
          <w:tab w:val="left" w:pos="8640"/>
        </w:tabs>
        <w:rPr>
          <w:bCs/>
          <w:i/>
          <w:sz w:val="22"/>
          <w:szCs w:val="22"/>
        </w:rPr>
      </w:pPr>
    </w:p>
    <w:p w14:paraId="1431E9C4" w14:textId="77777777" w:rsidR="00072111" w:rsidRDefault="00072111" w:rsidP="003303B3">
      <w:pPr>
        <w:pStyle w:val="Zkladntext"/>
        <w:tabs>
          <w:tab w:val="clear" w:pos="1800"/>
          <w:tab w:val="left" w:pos="900"/>
          <w:tab w:val="left" w:pos="5245"/>
          <w:tab w:val="left" w:pos="6939"/>
          <w:tab w:val="left" w:pos="7920"/>
          <w:tab w:val="left" w:pos="8640"/>
        </w:tabs>
        <w:rPr>
          <w:bCs/>
          <w:i/>
          <w:sz w:val="22"/>
          <w:szCs w:val="22"/>
        </w:rPr>
      </w:pPr>
    </w:p>
    <w:p w14:paraId="59E1C098" w14:textId="77777777" w:rsidR="00072111" w:rsidRDefault="00072111" w:rsidP="003303B3">
      <w:pPr>
        <w:pStyle w:val="Zkladntext"/>
        <w:tabs>
          <w:tab w:val="clear" w:pos="1800"/>
          <w:tab w:val="left" w:pos="900"/>
          <w:tab w:val="left" w:pos="5245"/>
          <w:tab w:val="left" w:pos="6939"/>
          <w:tab w:val="left" w:pos="7920"/>
          <w:tab w:val="left" w:pos="8640"/>
        </w:tabs>
        <w:rPr>
          <w:bCs/>
          <w:i/>
          <w:sz w:val="22"/>
          <w:szCs w:val="22"/>
        </w:rPr>
      </w:pPr>
    </w:p>
    <w:p w14:paraId="44A6707E" w14:textId="77777777" w:rsidR="00072111" w:rsidRDefault="00072111" w:rsidP="003303B3">
      <w:pPr>
        <w:pStyle w:val="Zkladntext"/>
        <w:tabs>
          <w:tab w:val="clear" w:pos="1800"/>
          <w:tab w:val="left" w:pos="900"/>
          <w:tab w:val="left" w:pos="5245"/>
          <w:tab w:val="left" w:pos="6939"/>
          <w:tab w:val="left" w:pos="7920"/>
          <w:tab w:val="left" w:pos="8640"/>
        </w:tabs>
        <w:rPr>
          <w:bCs/>
          <w:i/>
          <w:sz w:val="22"/>
          <w:szCs w:val="22"/>
        </w:rPr>
      </w:pPr>
    </w:p>
    <w:p w14:paraId="4036737B" w14:textId="122DE4A5" w:rsidR="007E30C0" w:rsidRDefault="005966D5" w:rsidP="007017FC">
      <w:pPr>
        <w:pStyle w:val="Zkladntext"/>
        <w:tabs>
          <w:tab w:val="clear" w:pos="1800"/>
          <w:tab w:val="left" w:pos="900"/>
          <w:tab w:val="left" w:pos="5245"/>
          <w:tab w:val="left" w:pos="6939"/>
          <w:tab w:val="left" w:pos="7920"/>
          <w:tab w:val="left" w:pos="8640"/>
        </w:tabs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 w:rsidR="007E30C0" w:rsidRPr="001F4160">
        <w:rPr>
          <w:bCs/>
          <w:i/>
          <w:sz w:val="22"/>
          <w:szCs w:val="22"/>
        </w:rPr>
        <w:t xml:space="preserve">V Brně </w:t>
      </w:r>
      <w:proofErr w:type="gramStart"/>
      <w:r w:rsidR="007E30C0" w:rsidRPr="001F4160">
        <w:rPr>
          <w:bCs/>
          <w:i/>
          <w:sz w:val="22"/>
          <w:szCs w:val="22"/>
        </w:rPr>
        <w:t xml:space="preserve">dne  </w:t>
      </w:r>
      <w:r w:rsidR="00060682">
        <w:rPr>
          <w:bCs/>
          <w:i/>
          <w:sz w:val="22"/>
          <w:szCs w:val="22"/>
        </w:rPr>
        <w:t>10.</w:t>
      </w:r>
      <w:proofErr w:type="gramEnd"/>
      <w:r w:rsidR="00060682">
        <w:rPr>
          <w:bCs/>
          <w:i/>
          <w:sz w:val="22"/>
          <w:szCs w:val="22"/>
        </w:rPr>
        <w:t>02.2023</w:t>
      </w:r>
      <w:r w:rsidR="007E30C0" w:rsidRPr="001F4160">
        <w:rPr>
          <w:bCs/>
          <w:i/>
          <w:sz w:val="22"/>
          <w:szCs w:val="22"/>
        </w:rPr>
        <w:tab/>
      </w:r>
      <w:r w:rsidR="005A20E8">
        <w:rPr>
          <w:bCs/>
          <w:i/>
          <w:sz w:val="22"/>
          <w:szCs w:val="22"/>
        </w:rPr>
        <w:tab/>
      </w:r>
      <w:r w:rsidR="007E30C0" w:rsidRPr="001F4160">
        <w:rPr>
          <w:bCs/>
          <w:i/>
          <w:sz w:val="22"/>
          <w:szCs w:val="22"/>
        </w:rPr>
        <w:t xml:space="preserve">V Brně dne </w:t>
      </w:r>
      <w:r w:rsidR="00060682">
        <w:rPr>
          <w:bCs/>
          <w:i/>
          <w:sz w:val="22"/>
          <w:szCs w:val="22"/>
        </w:rPr>
        <w:t>30.01.2023</w:t>
      </w:r>
    </w:p>
    <w:p w14:paraId="03F90A22" w14:textId="77777777" w:rsidR="000831B1" w:rsidRDefault="000831B1" w:rsidP="007017FC">
      <w:pPr>
        <w:pStyle w:val="Zkladntext"/>
        <w:tabs>
          <w:tab w:val="clear" w:pos="1800"/>
          <w:tab w:val="left" w:pos="900"/>
          <w:tab w:val="left" w:pos="5245"/>
          <w:tab w:val="left" w:pos="6939"/>
          <w:tab w:val="left" w:pos="7920"/>
          <w:tab w:val="left" w:pos="8640"/>
        </w:tabs>
        <w:rPr>
          <w:bCs/>
          <w:i/>
          <w:sz w:val="22"/>
          <w:szCs w:val="22"/>
        </w:rPr>
      </w:pPr>
    </w:p>
    <w:p w14:paraId="040662AB" w14:textId="666D9CDD" w:rsidR="00A8732C" w:rsidRDefault="00A8732C" w:rsidP="007017FC">
      <w:pPr>
        <w:pStyle w:val="Zkladntext"/>
        <w:tabs>
          <w:tab w:val="clear" w:pos="1800"/>
          <w:tab w:val="left" w:pos="900"/>
          <w:tab w:val="left" w:pos="5245"/>
          <w:tab w:val="left" w:pos="6939"/>
          <w:tab w:val="left" w:pos="7920"/>
          <w:tab w:val="left" w:pos="8640"/>
        </w:tabs>
        <w:rPr>
          <w:bCs/>
          <w:i/>
          <w:sz w:val="22"/>
          <w:szCs w:val="22"/>
        </w:rPr>
      </w:pPr>
    </w:p>
    <w:p w14:paraId="1627A673" w14:textId="0A294D4B" w:rsidR="008355E1" w:rsidRDefault="008355E1" w:rsidP="007017FC">
      <w:pPr>
        <w:pStyle w:val="Zkladntext"/>
        <w:tabs>
          <w:tab w:val="clear" w:pos="1800"/>
          <w:tab w:val="left" w:pos="900"/>
          <w:tab w:val="left" w:pos="5245"/>
          <w:tab w:val="left" w:pos="6939"/>
          <w:tab w:val="left" w:pos="7920"/>
          <w:tab w:val="left" w:pos="8640"/>
        </w:tabs>
        <w:rPr>
          <w:bCs/>
          <w:i/>
          <w:sz w:val="22"/>
          <w:szCs w:val="22"/>
        </w:rPr>
      </w:pPr>
    </w:p>
    <w:p w14:paraId="6D86DC9B" w14:textId="77777777" w:rsidR="008355E1" w:rsidRDefault="008355E1" w:rsidP="007017FC">
      <w:pPr>
        <w:pStyle w:val="Zkladntext"/>
        <w:tabs>
          <w:tab w:val="clear" w:pos="1800"/>
          <w:tab w:val="left" w:pos="900"/>
          <w:tab w:val="left" w:pos="5245"/>
          <w:tab w:val="left" w:pos="6939"/>
          <w:tab w:val="left" w:pos="7920"/>
          <w:tab w:val="left" w:pos="8640"/>
        </w:tabs>
        <w:rPr>
          <w:bCs/>
          <w:i/>
          <w:sz w:val="22"/>
          <w:szCs w:val="22"/>
        </w:rPr>
      </w:pPr>
    </w:p>
    <w:p w14:paraId="0403E2F6" w14:textId="77777777" w:rsidR="008B2692" w:rsidRDefault="008B2692" w:rsidP="007017FC">
      <w:pPr>
        <w:pStyle w:val="Zkladntext"/>
        <w:tabs>
          <w:tab w:val="clear" w:pos="1800"/>
          <w:tab w:val="left" w:pos="900"/>
          <w:tab w:val="left" w:pos="5245"/>
          <w:tab w:val="left" w:pos="6939"/>
          <w:tab w:val="left" w:pos="7920"/>
          <w:tab w:val="left" w:pos="8640"/>
        </w:tabs>
        <w:rPr>
          <w:bCs/>
          <w:i/>
          <w:sz w:val="22"/>
          <w:szCs w:val="22"/>
        </w:rPr>
      </w:pPr>
    </w:p>
    <w:p w14:paraId="2426AA9F" w14:textId="77777777" w:rsidR="00A8732C" w:rsidRPr="001F4160" w:rsidRDefault="00A8732C" w:rsidP="007017FC">
      <w:pPr>
        <w:pStyle w:val="Zkladntext"/>
        <w:tabs>
          <w:tab w:val="clear" w:pos="1800"/>
          <w:tab w:val="left" w:pos="900"/>
          <w:tab w:val="left" w:pos="5245"/>
          <w:tab w:val="left" w:pos="6939"/>
          <w:tab w:val="left" w:pos="7920"/>
          <w:tab w:val="left" w:pos="8640"/>
        </w:tabs>
        <w:rPr>
          <w:bCs/>
          <w:i/>
          <w:sz w:val="22"/>
          <w:szCs w:val="22"/>
        </w:rPr>
      </w:pPr>
    </w:p>
    <w:p w14:paraId="7A6C5286" w14:textId="0B35E1EC" w:rsidR="006E3A79" w:rsidRDefault="006E3A79" w:rsidP="00E84CC3">
      <w:pPr>
        <w:pStyle w:val="Zkladntext"/>
        <w:tabs>
          <w:tab w:val="left" w:pos="3009"/>
          <w:tab w:val="left" w:pos="6946"/>
          <w:tab w:val="left" w:pos="7920"/>
          <w:tab w:val="left" w:pos="8640"/>
        </w:tabs>
        <w:rPr>
          <w:b/>
          <w:bCs/>
          <w:i/>
        </w:rPr>
      </w:pPr>
      <w:r>
        <w:rPr>
          <w:b/>
          <w:bCs/>
          <w:i/>
        </w:rPr>
        <w:tab/>
      </w:r>
      <w:r>
        <w:rPr>
          <w:b/>
          <w:bCs/>
          <w:i/>
        </w:rPr>
        <w:tab/>
        <w:t xml:space="preserve">za </w:t>
      </w:r>
      <w:r w:rsidR="003B32B0">
        <w:rPr>
          <w:b/>
          <w:bCs/>
          <w:i/>
        </w:rPr>
        <w:t>O</w:t>
      </w:r>
      <w:r w:rsidR="00F90C1D">
        <w:rPr>
          <w:b/>
          <w:bCs/>
          <w:i/>
        </w:rPr>
        <w:t>bjednatele</w:t>
      </w:r>
      <w:r w:rsidR="00F90C1D">
        <w:rPr>
          <w:b/>
          <w:bCs/>
          <w:i/>
        </w:rPr>
        <w:tab/>
      </w:r>
      <w:r w:rsidR="00E84CC3">
        <w:rPr>
          <w:b/>
          <w:bCs/>
          <w:i/>
        </w:rPr>
        <w:t xml:space="preserve"> </w:t>
      </w:r>
      <w:r>
        <w:rPr>
          <w:b/>
          <w:bCs/>
          <w:i/>
        </w:rPr>
        <w:t xml:space="preserve">za </w:t>
      </w:r>
      <w:r w:rsidR="003B32B0">
        <w:rPr>
          <w:b/>
          <w:bCs/>
          <w:i/>
        </w:rPr>
        <w:t>Z</w:t>
      </w:r>
      <w:r>
        <w:rPr>
          <w:b/>
          <w:bCs/>
          <w:i/>
        </w:rPr>
        <w:t>hotovitele</w:t>
      </w:r>
    </w:p>
    <w:p w14:paraId="28A6EACC" w14:textId="3E39B7C0" w:rsidR="00EC6E30" w:rsidRPr="000F0624" w:rsidRDefault="006E3A79" w:rsidP="007017FC">
      <w:pPr>
        <w:tabs>
          <w:tab w:val="left" w:pos="360"/>
          <w:tab w:val="left" w:pos="540"/>
        </w:tabs>
        <w:jc w:val="both"/>
        <w:rPr>
          <w:i/>
        </w:rPr>
      </w:pPr>
      <w:r>
        <w:rPr>
          <w:b/>
          <w:bCs/>
          <w:i/>
        </w:rPr>
        <w:tab/>
        <w:t xml:space="preserve">              </w:t>
      </w:r>
      <w:r w:rsidR="00EC6E30">
        <w:rPr>
          <w:b/>
          <w:bCs/>
          <w:i/>
        </w:rPr>
        <w:t xml:space="preserve">   </w:t>
      </w:r>
      <w:r>
        <w:rPr>
          <w:b/>
          <w:bCs/>
          <w:i/>
        </w:rPr>
        <w:t>Masarykova univerzita</w:t>
      </w:r>
      <w:r>
        <w:rPr>
          <w:b/>
          <w:bCs/>
          <w:i/>
        </w:rPr>
        <w:tab/>
      </w:r>
      <w:r w:rsidR="00C00A21">
        <w:rPr>
          <w:b/>
          <w:bCs/>
          <w:i/>
        </w:rPr>
        <w:tab/>
      </w:r>
      <w:r w:rsidR="00C00A21">
        <w:rPr>
          <w:b/>
          <w:bCs/>
          <w:i/>
        </w:rPr>
        <w:tab/>
      </w:r>
      <w:r w:rsidR="00C00A21">
        <w:rPr>
          <w:b/>
          <w:bCs/>
          <w:i/>
        </w:rPr>
        <w:tab/>
      </w:r>
      <w:r w:rsidR="00C00A21">
        <w:rPr>
          <w:b/>
          <w:bCs/>
          <w:i/>
        </w:rPr>
        <w:tab/>
      </w:r>
      <w:r w:rsidR="00E94DF7" w:rsidRPr="00060682">
        <w:rPr>
          <w:b/>
          <w:bCs/>
          <w:i/>
          <w:i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94DF7" w:rsidRPr="00060682">
        <w:rPr>
          <w:b/>
          <w:bCs/>
          <w:i/>
          <w:iCs/>
        </w:rPr>
        <w:instrText xml:space="preserve"> FORMTEXT </w:instrText>
      </w:r>
      <w:r w:rsidR="00E94DF7" w:rsidRPr="00060682">
        <w:rPr>
          <w:b/>
          <w:bCs/>
          <w:i/>
          <w:iCs/>
        </w:rPr>
      </w:r>
      <w:r w:rsidR="00E94DF7" w:rsidRPr="00060682">
        <w:rPr>
          <w:b/>
          <w:bCs/>
          <w:i/>
          <w:iCs/>
        </w:rPr>
        <w:fldChar w:fldCharType="separate"/>
      </w:r>
      <w:r w:rsidR="00E94DF7" w:rsidRPr="00060682">
        <w:rPr>
          <w:b/>
          <w:bCs/>
          <w:i/>
          <w:iCs/>
          <w:noProof/>
        </w:rPr>
        <w:t> </w:t>
      </w:r>
      <w:r w:rsidR="00E84CC3" w:rsidRPr="00060682">
        <w:rPr>
          <w:b/>
          <w:bCs/>
          <w:i/>
          <w:iCs/>
          <w:noProof/>
        </w:rPr>
        <w:t>Synett s.r.o.</w:t>
      </w:r>
      <w:r w:rsidR="00E94DF7" w:rsidRPr="00060682">
        <w:rPr>
          <w:b/>
          <w:bCs/>
          <w:i/>
          <w:iCs/>
        </w:rPr>
        <w:fldChar w:fldCharType="end"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 w:rsidR="00573C69" w:rsidRPr="00277CC0">
        <w:rPr>
          <w:i/>
        </w:rPr>
        <w:t xml:space="preserve"> </w:t>
      </w:r>
      <w:r w:rsidRPr="006E3A79">
        <w:rPr>
          <w:b/>
          <w:i/>
          <w:sz w:val="22"/>
        </w:rPr>
        <w:tab/>
      </w:r>
      <w:r w:rsidR="008C0475" w:rsidRPr="006E3A79">
        <w:rPr>
          <w:b/>
          <w:i/>
        </w:rPr>
        <w:tab/>
      </w:r>
      <w:r w:rsidR="00EC6E30">
        <w:rPr>
          <w:b/>
          <w:i/>
        </w:rPr>
        <w:t xml:space="preserve">           </w:t>
      </w:r>
      <w:r w:rsidR="00496B42" w:rsidRPr="000F0624">
        <w:rPr>
          <w:i/>
        </w:rPr>
        <w:t>Mgr.</w:t>
      </w:r>
      <w:r w:rsidR="00EC6E30" w:rsidRPr="000F0624">
        <w:rPr>
          <w:i/>
        </w:rPr>
        <w:t xml:space="preserve"> </w:t>
      </w:r>
      <w:r w:rsidR="00496B42" w:rsidRPr="000F0624">
        <w:rPr>
          <w:i/>
        </w:rPr>
        <w:t>Marta</w:t>
      </w:r>
      <w:r w:rsidR="005966D5" w:rsidRPr="000F0624">
        <w:rPr>
          <w:i/>
        </w:rPr>
        <w:t xml:space="preserve"> </w:t>
      </w:r>
      <w:r w:rsidR="00496B42" w:rsidRPr="000F0624">
        <w:rPr>
          <w:i/>
        </w:rPr>
        <w:t>Valešová, MBA</w:t>
      </w:r>
      <w:r w:rsidR="000430B2">
        <w:rPr>
          <w:i/>
        </w:rPr>
        <w:tab/>
      </w:r>
      <w:r w:rsidR="000430B2">
        <w:rPr>
          <w:i/>
        </w:rPr>
        <w:tab/>
      </w:r>
      <w:r w:rsidR="000430B2">
        <w:rPr>
          <w:i/>
        </w:rPr>
        <w:tab/>
      </w:r>
      <w:r w:rsidR="000430B2">
        <w:rPr>
          <w:i/>
        </w:rPr>
        <w:tab/>
        <w:t xml:space="preserve">        Karel Celý, jednatel</w:t>
      </w:r>
    </w:p>
    <w:p w14:paraId="268A615D" w14:textId="6146662C" w:rsidR="005966D5" w:rsidRPr="000F0624" w:rsidRDefault="005966D5" w:rsidP="007017FC">
      <w:pPr>
        <w:tabs>
          <w:tab w:val="left" w:pos="360"/>
          <w:tab w:val="left" w:pos="540"/>
        </w:tabs>
        <w:jc w:val="both"/>
        <w:rPr>
          <w:i/>
        </w:rPr>
      </w:pPr>
      <w:r w:rsidRPr="000F0624">
        <w:rPr>
          <w:i/>
        </w:rPr>
        <w:t xml:space="preserve">                              </w:t>
      </w:r>
      <w:r w:rsidR="00496B42" w:rsidRPr="000F0624">
        <w:rPr>
          <w:i/>
        </w:rPr>
        <w:t xml:space="preserve"> </w:t>
      </w:r>
      <w:r w:rsidR="001E4E0B" w:rsidRPr="000F0624">
        <w:rPr>
          <w:i/>
        </w:rPr>
        <w:t xml:space="preserve"> </w:t>
      </w:r>
      <w:r w:rsidRPr="000F0624">
        <w:rPr>
          <w:i/>
        </w:rPr>
        <w:t xml:space="preserve">  </w:t>
      </w:r>
      <w:r w:rsidR="000430B2">
        <w:rPr>
          <w:i/>
        </w:rPr>
        <w:t>k</w:t>
      </w:r>
      <w:r w:rsidRPr="000F0624">
        <w:rPr>
          <w:i/>
        </w:rPr>
        <w:t>vestorka</w:t>
      </w:r>
      <w:r w:rsidR="000430B2">
        <w:rPr>
          <w:i/>
        </w:rPr>
        <w:tab/>
      </w:r>
      <w:r w:rsidR="000430B2">
        <w:rPr>
          <w:i/>
        </w:rPr>
        <w:tab/>
      </w:r>
      <w:r w:rsidR="000430B2">
        <w:rPr>
          <w:i/>
        </w:rPr>
        <w:tab/>
      </w:r>
      <w:r w:rsidR="000430B2">
        <w:rPr>
          <w:i/>
        </w:rPr>
        <w:tab/>
      </w:r>
      <w:r w:rsidR="000430B2">
        <w:rPr>
          <w:i/>
        </w:rPr>
        <w:tab/>
        <w:t xml:space="preserve">   Roman Buriánek, jednatel</w:t>
      </w:r>
    </w:p>
    <w:p w14:paraId="25C5EAAE" w14:textId="77777777" w:rsidR="005966D5" w:rsidRDefault="005966D5" w:rsidP="00EC6E30">
      <w:pPr>
        <w:tabs>
          <w:tab w:val="left" w:pos="360"/>
          <w:tab w:val="left" w:pos="54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sectPr w:rsidR="005966D5" w:rsidSect="00622150">
      <w:headerReference w:type="default" r:id="rId8"/>
      <w:footerReference w:type="default" r:id="rId9"/>
      <w:pgSz w:w="11906" w:h="16838" w:code="9"/>
      <w:pgMar w:top="1077" w:right="851" w:bottom="720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1B2D" w14:textId="77777777" w:rsidR="008E7466" w:rsidRDefault="008E7466">
      <w:r>
        <w:separator/>
      </w:r>
    </w:p>
  </w:endnote>
  <w:endnote w:type="continuationSeparator" w:id="0">
    <w:p w14:paraId="7DEFF7FE" w14:textId="77777777" w:rsidR="008E7466" w:rsidRDefault="008E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4D50" w14:textId="77777777" w:rsidR="007D713B" w:rsidRDefault="007D713B" w:rsidP="007107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60ECA">
      <w:rPr>
        <w:rStyle w:val="slostrnky"/>
        <w:noProof/>
      </w:rPr>
      <w:t>- 6 -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8CA09" w14:textId="77777777" w:rsidR="008E7466" w:rsidRDefault="008E7466">
      <w:r>
        <w:separator/>
      </w:r>
    </w:p>
  </w:footnote>
  <w:footnote w:type="continuationSeparator" w:id="0">
    <w:p w14:paraId="6FE78117" w14:textId="77777777" w:rsidR="008E7466" w:rsidRDefault="008E7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5235" w14:textId="77777777" w:rsidR="007D713B" w:rsidRPr="00D334E2" w:rsidRDefault="007D713B" w:rsidP="00D334E2">
    <w:pPr>
      <w:tabs>
        <w:tab w:val="left" w:pos="360"/>
        <w:tab w:val="left" w:pos="540"/>
        <w:tab w:val="left" w:pos="1800"/>
      </w:tabs>
      <w:ind w:left="360" w:hanging="360"/>
      <w:jc w:val="both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4AE"/>
    <w:multiLevelType w:val="hybridMultilevel"/>
    <w:tmpl w:val="66F64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B5B82"/>
    <w:multiLevelType w:val="hybridMultilevel"/>
    <w:tmpl w:val="C58410F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E4031F"/>
    <w:multiLevelType w:val="multilevel"/>
    <w:tmpl w:val="219248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B2014A"/>
    <w:multiLevelType w:val="hybridMultilevel"/>
    <w:tmpl w:val="FD204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90E48"/>
    <w:multiLevelType w:val="hybridMultilevel"/>
    <w:tmpl w:val="0F5CBDA6"/>
    <w:lvl w:ilvl="0" w:tplc="52C81E4A">
      <w:start w:val="1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062C2B"/>
    <w:multiLevelType w:val="hybridMultilevel"/>
    <w:tmpl w:val="31FE4196"/>
    <w:lvl w:ilvl="0" w:tplc="39F6163E">
      <w:numFmt w:val="bullet"/>
      <w:lvlText w:val="-"/>
      <w:lvlJc w:val="left"/>
      <w:pPr>
        <w:tabs>
          <w:tab w:val="num" w:pos="2116"/>
        </w:tabs>
        <w:ind w:left="2116" w:hanging="360"/>
      </w:pPr>
      <w:rPr>
        <w:rFonts w:ascii="Times New Roman" w:eastAsia="Times New Roman" w:hAnsi="Times New Roman" w:cs="Times New Roman" w:hint="default"/>
      </w:rPr>
    </w:lvl>
    <w:lvl w:ilvl="1" w:tplc="012AF98C">
      <w:start w:val="1"/>
      <w:numFmt w:val="bullet"/>
      <w:lvlText w:val="-"/>
      <w:lvlJc w:val="left"/>
      <w:pPr>
        <w:tabs>
          <w:tab w:val="num" w:pos="2836"/>
        </w:tabs>
        <w:ind w:left="2836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56"/>
        </w:tabs>
        <w:ind w:left="355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996"/>
        </w:tabs>
        <w:ind w:left="499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16"/>
        </w:tabs>
        <w:ind w:left="571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56"/>
        </w:tabs>
        <w:ind w:left="715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76"/>
        </w:tabs>
        <w:ind w:left="7876" w:hanging="360"/>
      </w:pPr>
      <w:rPr>
        <w:rFonts w:ascii="Wingdings" w:hAnsi="Wingdings" w:hint="default"/>
      </w:rPr>
    </w:lvl>
  </w:abstractNum>
  <w:abstractNum w:abstractNumId="6" w15:restartNumberingAfterBreak="0">
    <w:nsid w:val="1FF36590"/>
    <w:multiLevelType w:val="multilevel"/>
    <w:tmpl w:val="4866DDC4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32E05"/>
    <w:multiLevelType w:val="multilevel"/>
    <w:tmpl w:val="6D76DBE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2CF9112E"/>
    <w:multiLevelType w:val="multilevel"/>
    <w:tmpl w:val="A3662B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4904216"/>
    <w:multiLevelType w:val="multilevel"/>
    <w:tmpl w:val="2F6CAA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4026201B"/>
    <w:multiLevelType w:val="hybridMultilevel"/>
    <w:tmpl w:val="D7626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1503E"/>
    <w:multiLevelType w:val="hybridMultilevel"/>
    <w:tmpl w:val="0C4C0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6735"/>
    <w:multiLevelType w:val="hybridMultilevel"/>
    <w:tmpl w:val="B9EE84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830D87"/>
    <w:multiLevelType w:val="hybridMultilevel"/>
    <w:tmpl w:val="76A4014E"/>
    <w:lvl w:ilvl="0" w:tplc="52C81E4A">
      <w:start w:val="1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33E17"/>
    <w:multiLevelType w:val="hybridMultilevel"/>
    <w:tmpl w:val="5B147A02"/>
    <w:lvl w:ilvl="0" w:tplc="C6A8919A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D5050"/>
    <w:multiLevelType w:val="hybridMultilevel"/>
    <w:tmpl w:val="B63A79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B1558D"/>
    <w:multiLevelType w:val="multilevel"/>
    <w:tmpl w:val="A14C5A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4BF353B"/>
    <w:multiLevelType w:val="multilevel"/>
    <w:tmpl w:val="D11A848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6633A15"/>
    <w:multiLevelType w:val="hybridMultilevel"/>
    <w:tmpl w:val="0CF8D4E0"/>
    <w:lvl w:ilvl="0" w:tplc="453A27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06670"/>
    <w:multiLevelType w:val="multilevel"/>
    <w:tmpl w:val="2BC0CE7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sz w:val="22"/>
        <w:szCs w:val="22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AB7A2F"/>
    <w:multiLevelType w:val="hybridMultilevel"/>
    <w:tmpl w:val="D9808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457D0"/>
    <w:multiLevelType w:val="hybridMultilevel"/>
    <w:tmpl w:val="1E400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E6E62"/>
    <w:multiLevelType w:val="hybridMultilevel"/>
    <w:tmpl w:val="D234D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722046">
    <w:abstractNumId w:val="8"/>
  </w:num>
  <w:num w:numId="2" w16cid:durableId="1002204193">
    <w:abstractNumId w:val="22"/>
  </w:num>
  <w:num w:numId="3" w16cid:durableId="1835417096">
    <w:abstractNumId w:val="2"/>
  </w:num>
  <w:num w:numId="4" w16cid:durableId="1708287110">
    <w:abstractNumId w:val="15"/>
  </w:num>
  <w:num w:numId="5" w16cid:durableId="2016952366">
    <w:abstractNumId w:val="16"/>
  </w:num>
  <w:num w:numId="6" w16cid:durableId="337856459">
    <w:abstractNumId w:val="1"/>
  </w:num>
  <w:num w:numId="7" w16cid:durableId="1774130006">
    <w:abstractNumId w:val="13"/>
  </w:num>
  <w:num w:numId="8" w16cid:durableId="122387480">
    <w:abstractNumId w:val="14"/>
  </w:num>
  <w:num w:numId="9" w16cid:durableId="242684418">
    <w:abstractNumId w:val="12"/>
  </w:num>
  <w:num w:numId="10" w16cid:durableId="481848805">
    <w:abstractNumId w:val="6"/>
  </w:num>
  <w:num w:numId="11" w16cid:durableId="1226185157">
    <w:abstractNumId w:val="10"/>
  </w:num>
  <w:num w:numId="12" w16cid:durableId="1888832016">
    <w:abstractNumId w:val="19"/>
  </w:num>
  <w:num w:numId="13" w16cid:durableId="23216853">
    <w:abstractNumId w:val="20"/>
  </w:num>
  <w:num w:numId="14" w16cid:durableId="170221462">
    <w:abstractNumId w:val="3"/>
  </w:num>
  <w:num w:numId="15" w16cid:durableId="1588464609">
    <w:abstractNumId w:val="11"/>
  </w:num>
  <w:num w:numId="16" w16cid:durableId="1897086050">
    <w:abstractNumId w:val="17"/>
  </w:num>
  <w:num w:numId="17" w16cid:durableId="2034069478">
    <w:abstractNumId w:val="4"/>
  </w:num>
  <w:num w:numId="18" w16cid:durableId="642124768">
    <w:abstractNumId w:val="7"/>
  </w:num>
  <w:num w:numId="19" w16cid:durableId="962612883">
    <w:abstractNumId w:val="9"/>
  </w:num>
  <w:num w:numId="20" w16cid:durableId="833835033">
    <w:abstractNumId w:val="21"/>
  </w:num>
  <w:num w:numId="21" w16cid:durableId="809858618">
    <w:abstractNumId w:val="18"/>
  </w:num>
  <w:num w:numId="22" w16cid:durableId="524827800">
    <w:abstractNumId w:val="5"/>
  </w:num>
  <w:num w:numId="23" w16cid:durableId="1884556025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8E9"/>
    <w:rsid w:val="0000029F"/>
    <w:rsid w:val="000004A8"/>
    <w:rsid w:val="00000A86"/>
    <w:rsid w:val="000021D0"/>
    <w:rsid w:val="00005B51"/>
    <w:rsid w:val="00005D7D"/>
    <w:rsid w:val="0000673F"/>
    <w:rsid w:val="000068E4"/>
    <w:rsid w:val="00015CEF"/>
    <w:rsid w:val="000166BC"/>
    <w:rsid w:val="000176ED"/>
    <w:rsid w:val="00020B5D"/>
    <w:rsid w:val="00022ABF"/>
    <w:rsid w:val="00024589"/>
    <w:rsid w:val="00024FC9"/>
    <w:rsid w:val="000250A5"/>
    <w:rsid w:val="000251CB"/>
    <w:rsid w:val="00027D6F"/>
    <w:rsid w:val="000300A8"/>
    <w:rsid w:val="000430B2"/>
    <w:rsid w:val="00043CC6"/>
    <w:rsid w:val="00051C36"/>
    <w:rsid w:val="0005430E"/>
    <w:rsid w:val="00057237"/>
    <w:rsid w:val="000576E3"/>
    <w:rsid w:val="00060682"/>
    <w:rsid w:val="000616B3"/>
    <w:rsid w:val="000638A1"/>
    <w:rsid w:val="000645E1"/>
    <w:rsid w:val="00065D3B"/>
    <w:rsid w:val="00065EC8"/>
    <w:rsid w:val="00067DE5"/>
    <w:rsid w:val="00071A92"/>
    <w:rsid w:val="00071BAF"/>
    <w:rsid w:val="00072111"/>
    <w:rsid w:val="000722DA"/>
    <w:rsid w:val="00076F0F"/>
    <w:rsid w:val="00080614"/>
    <w:rsid w:val="00082CF6"/>
    <w:rsid w:val="000831B1"/>
    <w:rsid w:val="00084811"/>
    <w:rsid w:val="00085AC4"/>
    <w:rsid w:val="00090601"/>
    <w:rsid w:val="000951E0"/>
    <w:rsid w:val="000970B2"/>
    <w:rsid w:val="00097EF6"/>
    <w:rsid w:val="000A1BC7"/>
    <w:rsid w:val="000A29E6"/>
    <w:rsid w:val="000A3CBD"/>
    <w:rsid w:val="000A4258"/>
    <w:rsid w:val="000B049E"/>
    <w:rsid w:val="000B1909"/>
    <w:rsid w:val="000B1E93"/>
    <w:rsid w:val="000B2F8C"/>
    <w:rsid w:val="000B5894"/>
    <w:rsid w:val="000C0466"/>
    <w:rsid w:val="000C049D"/>
    <w:rsid w:val="000C2365"/>
    <w:rsid w:val="000C4BC3"/>
    <w:rsid w:val="000D1F6E"/>
    <w:rsid w:val="000D26BD"/>
    <w:rsid w:val="000D3536"/>
    <w:rsid w:val="000D38A2"/>
    <w:rsid w:val="000D3D1F"/>
    <w:rsid w:val="000D7F64"/>
    <w:rsid w:val="000D7FFE"/>
    <w:rsid w:val="000E0254"/>
    <w:rsid w:val="000E38E6"/>
    <w:rsid w:val="000E48B0"/>
    <w:rsid w:val="000E70B6"/>
    <w:rsid w:val="000E7805"/>
    <w:rsid w:val="000F0624"/>
    <w:rsid w:val="000F3228"/>
    <w:rsid w:val="000F404A"/>
    <w:rsid w:val="000F4893"/>
    <w:rsid w:val="000F6602"/>
    <w:rsid w:val="000F666A"/>
    <w:rsid w:val="001000FD"/>
    <w:rsid w:val="0010171B"/>
    <w:rsid w:val="001018B3"/>
    <w:rsid w:val="00101FFA"/>
    <w:rsid w:val="00102596"/>
    <w:rsid w:val="00102D6E"/>
    <w:rsid w:val="00103960"/>
    <w:rsid w:val="00104436"/>
    <w:rsid w:val="001049B6"/>
    <w:rsid w:val="00106065"/>
    <w:rsid w:val="00107666"/>
    <w:rsid w:val="0011142E"/>
    <w:rsid w:val="0011252F"/>
    <w:rsid w:val="00113BAF"/>
    <w:rsid w:val="0011510A"/>
    <w:rsid w:val="00115A79"/>
    <w:rsid w:val="00115DFF"/>
    <w:rsid w:val="00116926"/>
    <w:rsid w:val="00117317"/>
    <w:rsid w:val="001229E1"/>
    <w:rsid w:val="001251DC"/>
    <w:rsid w:val="00125364"/>
    <w:rsid w:val="00126995"/>
    <w:rsid w:val="00126C2A"/>
    <w:rsid w:val="00130DED"/>
    <w:rsid w:val="00131545"/>
    <w:rsid w:val="00131731"/>
    <w:rsid w:val="00133944"/>
    <w:rsid w:val="0013493B"/>
    <w:rsid w:val="001352BB"/>
    <w:rsid w:val="00135F53"/>
    <w:rsid w:val="00137683"/>
    <w:rsid w:val="0013795F"/>
    <w:rsid w:val="0014224B"/>
    <w:rsid w:val="00146D31"/>
    <w:rsid w:val="00151872"/>
    <w:rsid w:val="00152188"/>
    <w:rsid w:val="00160C4D"/>
    <w:rsid w:val="00160CE8"/>
    <w:rsid w:val="001614D6"/>
    <w:rsid w:val="00162DEC"/>
    <w:rsid w:val="00164C2A"/>
    <w:rsid w:val="001661A5"/>
    <w:rsid w:val="00167794"/>
    <w:rsid w:val="00167FAA"/>
    <w:rsid w:val="0017188D"/>
    <w:rsid w:val="00171EAA"/>
    <w:rsid w:val="00173193"/>
    <w:rsid w:val="001735CC"/>
    <w:rsid w:val="00173E4C"/>
    <w:rsid w:val="00175231"/>
    <w:rsid w:val="001800F7"/>
    <w:rsid w:val="00181186"/>
    <w:rsid w:val="0018147D"/>
    <w:rsid w:val="001932C2"/>
    <w:rsid w:val="001937EB"/>
    <w:rsid w:val="00195097"/>
    <w:rsid w:val="001A1E8A"/>
    <w:rsid w:val="001A3007"/>
    <w:rsid w:val="001A486E"/>
    <w:rsid w:val="001A65D8"/>
    <w:rsid w:val="001B09CD"/>
    <w:rsid w:val="001B2DAD"/>
    <w:rsid w:val="001B317E"/>
    <w:rsid w:val="001B5289"/>
    <w:rsid w:val="001B58FA"/>
    <w:rsid w:val="001B67F6"/>
    <w:rsid w:val="001C2548"/>
    <w:rsid w:val="001C33D2"/>
    <w:rsid w:val="001C3514"/>
    <w:rsid w:val="001C5901"/>
    <w:rsid w:val="001C651E"/>
    <w:rsid w:val="001C786B"/>
    <w:rsid w:val="001D2FBA"/>
    <w:rsid w:val="001D6C70"/>
    <w:rsid w:val="001E14B8"/>
    <w:rsid w:val="001E1973"/>
    <w:rsid w:val="001E3F46"/>
    <w:rsid w:val="001E4E0B"/>
    <w:rsid w:val="001E752F"/>
    <w:rsid w:val="001E791C"/>
    <w:rsid w:val="001F2560"/>
    <w:rsid w:val="001F4160"/>
    <w:rsid w:val="001F63F4"/>
    <w:rsid w:val="001F7520"/>
    <w:rsid w:val="001F7723"/>
    <w:rsid w:val="002014D3"/>
    <w:rsid w:val="00203696"/>
    <w:rsid w:val="00203C03"/>
    <w:rsid w:val="00204F8C"/>
    <w:rsid w:val="0020772F"/>
    <w:rsid w:val="00207915"/>
    <w:rsid w:val="00214E7F"/>
    <w:rsid w:val="00222CD1"/>
    <w:rsid w:val="00223C35"/>
    <w:rsid w:val="00225EED"/>
    <w:rsid w:val="002305B4"/>
    <w:rsid w:val="0023724D"/>
    <w:rsid w:val="00244921"/>
    <w:rsid w:val="00244984"/>
    <w:rsid w:val="00244EC0"/>
    <w:rsid w:val="002450F1"/>
    <w:rsid w:val="002478A3"/>
    <w:rsid w:val="002505D8"/>
    <w:rsid w:val="00251F6D"/>
    <w:rsid w:val="002560C2"/>
    <w:rsid w:val="00256A52"/>
    <w:rsid w:val="00256EA2"/>
    <w:rsid w:val="002655DA"/>
    <w:rsid w:val="00265850"/>
    <w:rsid w:val="00266DEB"/>
    <w:rsid w:val="00267C9D"/>
    <w:rsid w:val="00270032"/>
    <w:rsid w:val="002723F6"/>
    <w:rsid w:val="00273EC6"/>
    <w:rsid w:val="00275D35"/>
    <w:rsid w:val="002760F1"/>
    <w:rsid w:val="00277CC0"/>
    <w:rsid w:val="0028104E"/>
    <w:rsid w:val="00281DDB"/>
    <w:rsid w:val="00284D3E"/>
    <w:rsid w:val="00286C3D"/>
    <w:rsid w:val="00290B99"/>
    <w:rsid w:val="00290ED3"/>
    <w:rsid w:val="0029671F"/>
    <w:rsid w:val="002971B4"/>
    <w:rsid w:val="00297B73"/>
    <w:rsid w:val="002A02D4"/>
    <w:rsid w:val="002A043A"/>
    <w:rsid w:val="002A0AF9"/>
    <w:rsid w:val="002A70B1"/>
    <w:rsid w:val="002B017D"/>
    <w:rsid w:val="002B3D3A"/>
    <w:rsid w:val="002B4AE0"/>
    <w:rsid w:val="002B51AC"/>
    <w:rsid w:val="002C4DE3"/>
    <w:rsid w:val="002C612C"/>
    <w:rsid w:val="002C67C4"/>
    <w:rsid w:val="002C7515"/>
    <w:rsid w:val="002C7729"/>
    <w:rsid w:val="002C7D68"/>
    <w:rsid w:val="002D0E73"/>
    <w:rsid w:val="002D0F7E"/>
    <w:rsid w:val="002D24F5"/>
    <w:rsid w:val="002D42E0"/>
    <w:rsid w:val="002D54E8"/>
    <w:rsid w:val="002D56F1"/>
    <w:rsid w:val="002D613A"/>
    <w:rsid w:val="002D6624"/>
    <w:rsid w:val="002E1FC4"/>
    <w:rsid w:val="002E2670"/>
    <w:rsid w:val="002F0DBE"/>
    <w:rsid w:val="002F120D"/>
    <w:rsid w:val="002F3FE1"/>
    <w:rsid w:val="002F63E1"/>
    <w:rsid w:val="002F7A8E"/>
    <w:rsid w:val="003009DD"/>
    <w:rsid w:val="0030313C"/>
    <w:rsid w:val="003043ED"/>
    <w:rsid w:val="00306664"/>
    <w:rsid w:val="00307499"/>
    <w:rsid w:val="003078A3"/>
    <w:rsid w:val="00311374"/>
    <w:rsid w:val="00311864"/>
    <w:rsid w:val="00311F0E"/>
    <w:rsid w:val="0031321F"/>
    <w:rsid w:val="003163AB"/>
    <w:rsid w:val="0032416D"/>
    <w:rsid w:val="00324558"/>
    <w:rsid w:val="003257A2"/>
    <w:rsid w:val="003270A7"/>
    <w:rsid w:val="003303B3"/>
    <w:rsid w:val="00337D61"/>
    <w:rsid w:val="00345B65"/>
    <w:rsid w:val="00346590"/>
    <w:rsid w:val="00351DEF"/>
    <w:rsid w:val="0035314C"/>
    <w:rsid w:val="0035388B"/>
    <w:rsid w:val="0035464A"/>
    <w:rsid w:val="00360421"/>
    <w:rsid w:val="00360EA8"/>
    <w:rsid w:val="00360FCC"/>
    <w:rsid w:val="00362552"/>
    <w:rsid w:val="00362837"/>
    <w:rsid w:val="00362A0F"/>
    <w:rsid w:val="00362BF0"/>
    <w:rsid w:val="0036714B"/>
    <w:rsid w:val="003750E0"/>
    <w:rsid w:val="00375235"/>
    <w:rsid w:val="00380B73"/>
    <w:rsid w:val="00382F51"/>
    <w:rsid w:val="00387021"/>
    <w:rsid w:val="003943D3"/>
    <w:rsid w:val="003A3D9B"/>
    <w:rsid w:val="003A589B"/>
    <w:rsid w:val="003A6A7A"/>
    <w:rsid w:val="003A7BAC"/>
    <w:rsid w:val="003B32B0"/>
    <w:rsid w:val="003B4368"/>
    <w:rsid w:val="003B499A"/>
    <w:rsid w:val="003B7E3C"/>
    <w:rsid w:val="003C27BD"/>
    <w:rsid w:val="003C5057"/>
    <w:rsid w:val="003D3D68"/>
    <w:rsid w:val="003D4F15"/>
    <w:rsid w:val="003D74E4"/>
    <w:rsid w:val="003E205C"/>
    <w:rsid w:val="003E3DBA"/>
    <w:rsid w:val="003E58D1"/>
    <w:rsid w:val="003F042E"/>
    <w:rsid w:val="003F1880"/>
    <w:rsid w:val="003F4A88"/>
    <w:rsid w:val="003F6611"/>
    <w:rsid w:val="004016DA"/>
    <w:rsid w:val="0040318C"/>
    <w:rsid w:val="00404234"/>
    <w:rsid w:val="00404386"/>
    <w:rsid w:val="004045F5"/>
    <w:rsid w:val="00405B43"/>
    <w:rsid w:val="00407BB2"/>
    <w:rsid w:val="00411128"/>
    <w:rsid w:val="0041124E"/>
    <w:rsid w:val="00411692"/>
    <w:rsid w:val="0041303F"/>
    <w:rsid w:val="00414B05"/>
    <w:rsid w:val="0041508D"/>
    <w:rsid w:val="00415C95"/>
    <w:rsid w:val="00415CF0"/>
    <w:rsid w:val="00415F8D"/>
    <w:rsid w:val="004202E4"/>
    <w:rsid w:val="00427FB2"/>
    <w:rsid w:val="00431770"/>
    <w:rsid w:val="00432EB4"/>
    <w:rsid w:val="0043402A"/>
    <w:rsid w:val="004349B1"/>
    <w:rsid w:val="004366EA"/>
    <w:rsid w:val="00436A15"/>
    <w:rsid w:val="0043790B"/>
    <w:rsid w:val="00441D73"/>
    <w:rsid w:val="00442EFB"/>
    <w:rsid w:val="0044349F"/>
    <w:rsid w:val="00445EEB"/>
    <w:rsid w:val="00447545"/>
    <w:rsid w:val="004521AF"/>
    <w:rsid w:val="004531A7"/>
    <w:rsid w:val="00453F06"/>
    <w:rsid w:val="0045701E"/>
    <w:rsid w:val="004628BE"/>
    <w:rsid w:val="004628F6"/>
    <w:rsid w:val="004634FD"/>
    <w:rsid w:val="004708C9"/>
    <w:rsid w:val="00470F0C"/>
    <w:rsid w:val="00476EFD"/>
    <w:rsid w:val="00480098"/>
    <w:rsid w:val="00482857"/>
    <w:rsid w:val="00483D66"/>
    <w:rsid w:val="00496B42"/>
    <w:rsid w:val="004978B0"/>
    <w:rsid w:val="004A036C"/>
    <w:rsid w:val="004A100B"/>
    <w:rsid w:val="004A1BE1"/>
    <w:rsid w:val="004A3584"/>
    <w:rsid w:val="004A52A6"/>
    <w:rsid w:val="004B0175"/>
    <w:rsid w:val="004B071C"/>
    <w:rsid w:val="004B2A7F"/>
    <w:rsid w:val="004B6462"/>
    <w:rsid w:val="004B662B"/>
    <w:rsid w:val="004B737A"/>
    <w:rsid w:val="004C202B"/>
    <w:rsid w:val="004C6435"/>
    <w:rsid w:val="004C6AEB"/>
    <w:rsid w:val="004D6AC1"/>
    <w:rsid w:val="004E01FD"/>
    <w:rsid w:val="004E2915"/>
    <w:rsid w:val="004E3CAF"/>
    <w:rsid w:val="004E46BE"/>
    <w:rsid w:val="004E64A6"/>
    <w:rsid w:val="004E7536"/>
    <w:rsid w:val="004F0535"/>
    <w:rsid w:val="004F4264"/>
    <w:rsid w:val="004F4A6C"/>
    <w:rsid w:val="004F50D7"/>
    <w:rsid w:val="004F7049"/>
    <w:rsid w:val="00501D7A"/>
    <w:rsid w:val="0050529C"/>
    <w:rsid w:val="0051053A"/>
    <w:rsid w:val="00511660"/>
    <w:rsid w:val="00512F1A"/>
    <w:rsid w:val="00515B43"/>
    <w:rsid w:val="00515BFC"/>
    <w:rsid w:val="0051661F"/>
    <w:rsid w:val="00520594"/>
    <w:rsid w:val="00521110"/>
    <w:rsid w:val="00521AB8"/>
    <w:rsid w:val="0052269D"/>
    <w:rsid w:val="00523189"/>
    <w:rsid w:val="0052380C"/>
    <w:rsid w:val="0052399C"/>
    <w:rsid w:val="00525C42"/>
    <w:rsid w:val="005267B2"/>
    <w:rsid w:val="00527C6E"/>
    <w:rsid w:val="005310E6"/>
    <w:rsid w:val="00532CD9"/>
    <w:rsid w:val="00536409"/>
    <w:rsid w:val="00537584"/>
    <w:rsid w:val="005378F5"/>
    <w:rsid w:val="005414F3"/>
    <w:rsid w:val="00541A53"/>
    <w:rsid w:val="00545E45"/>
    <w:rsid w:val="00552426"/>
    <w:rsid w:val="005534B9"/>
    <w:rsid w:val="00556462"/>
    <w:rsid w:val="00560073"/>
    <w:rsid w:val="0056060C"/>
    <w:rsid w:val="00561AE8"/>
    <w:rsid w:val="00567F23"/>
    <w:rsid w:val="00570A0A"/>
    <w:rsid w:val="00573C69"/>
    <w:rsid w:val="00574AFF"/>
    <w:rsid w:val="005757BC"/>
    <w:rsid w:val="00575C11"/>
    <w:rsid w:val="00581778"/>
    <w:rsid w:val="00583724"/>
    <w:rsid w:val="00592E00"/>
    <w:rsid w:val="005966D5"/>
    <w:rsid w:val="00597D5E"/>
    <w:rsid w:val="005A001A"/>
    <w:rsid w:val="005A1C1D"/>
    <w:rsid w:val="005A20E8"/>
    <w:rsid w:val="005A739C"/>
    <w:rsid w:val="005B2765"/>
    <w:rsid w:val="005B2E24"/>
    <w:rsid w:val="005B4865"/>
    <w:rsid w:val="005B6F1C"/>
    <w:rsid w:val="005B71A2"/>
    <w:rsid w:val="005B7B08"/>
    <w:rsid w:val="005C2047"/>
    <w:rsid w:val="005C4D2C"/>
    <w:rsid w:val="005C5425"/>
    <w:rsid w:val="005C659A"/>
    <w:rsid w:val="005C6F7B"/>
    <w:rsid w:val="005C7979"/>
    <w:rsid w:val="005D1953"/>
    <w:rsid w:val="005D260F"/>
    <w:rsid w:val="005D4B21"/>
    <w:rsid w:val="005D6676"/>
    <w:rsid w:val="005E11B7"/>
    <w:rsid w:val="005E61A7"/>
    <w:rsid w:val="005F2098"/>
    <w:rsid w:val="005F23FB"/>
    <w:rsid w:val="005F288D"/>
    <w:rsid w:val="005F440E"/>
    <w:rsid w:val="005F5EDB"/>
    <w:rsid w:val="005F6AB4"/>
    <w:rsid w:val="005F6F3B"/>
    <w:rsid w:val="0060086F"/>
    <w:rsid w:val="00601911"/>
    <w:rsid w:val="00601F25"/>
    <w:rsid w:val="006025F5"/>
    <w:rsid w:val="006032DB"/>
    <w:rsid w:val="00603D54"/>
    <w:rsid w:val="00610218"/>
    <w:rsid w:val="00611D27"/>
    <w:rsid w:val="00612366"/>
    <w:rsid w:val="00612E7E"/>
    <w:rsid w:val="00614108"/>
    <w:rsid w:val="00621EFB"/>
    <w:rsid w:val="00622150"/>
    <w:rsid w:val="006264A5"/>
    <w:rsid w:val="0062771E"/>
    <w:rsid w:val="00627FF7"/>
    <w:rsid w:val="00630024"/>
    <w:rsid w:val="00632498"/>
    <w:rsid w:val="00640226"/>
    <w:rsid w:val="00640423"/>
    <w:rsid w:val="00640E85"/>
    <w:rsid w:val="00641A45"/>
    <w:rsid w:val="00642F47"/>
    <w:rsid w:val="0065062A"/>
    <w:rsid w:val="00651534"/>
    <w:rsid w:val="00651A34"/>
    <w:rsid w:val="00654398"/>
    <w:rsid w:val="00656A48"/>
    <w:rsid w:val="00656C70"/>
    <w:rsid w:val="0066252A"/>
    <w:rsid w:val="0066432E"/>
    <w:rsid w:val="0066457B"/>
    <w:rsid w:val="006664B2"/>
    <w:rsid w:val="00671D71"/>
    <w:rsid w:val="006806B9"/>
    <w:rsid w:val="006807BF"/>
    <w:rsid w:val="00680C18"/>
    <w:rsid w:val="00685DE9"/>
    <w:rsid w:val="00686E6E"/>
    <w:rsid w:val="00686F4A"/>
    <w:rsid w:val="0068779F"/>
    <w:rsid w:val="00687DFE"/>
    <w:rsid w:val="00690E0F"/>
    <w:rsid w:val="00694254"/>
    <w:rsid w:val="0069441E"/>
    <w:rsid w:val="00695CAB"/>
    <w:rsid w:val="00695D2A"/>
    <w:rsid w:val="00697390"/>
    <w:rsid w:val="006A26BD"/>
    <w:rsid w:val="006A32B2"/>
    <w:rsid w:val="006A499C"/>
    <w:rsid w:val="006B2D73"/>
    <w:rsid w:val="006B381D"/>
    <w:rsid w:val="006B439C"/>
    <w:rsid w:val="006B476A"/>
    <w:rsid w:val="006B647A"/>
    <w:rsid w:val="006B7DA9"/>
    <w:rsid w:val="006C012C"/>
    <w:rsid w:val="006C1291"/>
    <w:rsid w:val="006C1BF4"/>
    <w:rsid w:val="006C237E"/>
    <w:rsid w:val="006C2C4F"/>
    <w:rsid w:val="006C3FFF"/>
    <w:rsid w:val="006D789C"/>
    <w:rsid w:val="006E059C"/>
    <w:rsid w:val="006E145D"/>
    <w:rsid w:val="006E1A0A"/>
    <w:rsid w:val="006E3A79"/>
    <w:rsid w:val="006E427A"/>
    <w:rsid w:val="006E4D28"/>
    <w:rsid w:val="006F16ED"/>
    <w:rsid w:val="006F35BE"/>
    <w:rsid w:val="006F482A"/>
    <w:rsid w:val="006F65E3"/>
    <w:rsid w:val="007008FE"/>
    <w:rsid w:val="007017FC"/>
    <w:rsid w:val="00702E3A"/>
    <w:rsid w:val="007050CC"/>
    <w:rsid w:val="00705D2B"/>
    <w:rsid w:val="0070663A"/>
    <w:rsid w:val="00706DAA"/>
    <w:rsid w:val="0071075C"/>
    <w:rsid w:val="007123F4"/>
    <w:rsid w:val="00712C69"/>
    <w:rsid w:val="007135CF"/>
    <w:rsid w:val="0071490F"/>
    <w:rsid w:val="00717A55"/>
    <w:rsid w:val="00720F3A"/>
    <w:rsid w:val="00721470"/>
    <w:rsid w:val="00721C9E"/>
    <w:rsid w:val="0072226A"/>
    <w:rsid w:val="0072293B"/>
    <w:rsid w:val="00725224"/>
    <w:rsid w:val="00734260"/>
    <w:rsid w:val="00737230"/>
    <w:rsid w:val="00743D8C"/>
    <w:rsid w:val="00743E09"/>
    <w:rsid w:val="0074546A"/>
    <w:rsid w:val="0075014C"/>
    <w:rsid w:val="00750B91"/>
    <w:rsid w:val="00762963"/>
    <w:rsid w:val="00766778"/>
    <w:rsid w:val="0076717E"/>
    <w:rsid w:val="00767B83"/>
    <w:rsid w:val="0077073D"/>
    <w:rsid w:val="00771AEC"/>
    <w:rsid w:val="007772A9"/>
    <w:rsid w:val="0078754D"/>
    <w:rsid w:val="0079041A"/>
    <w:rsid w:val="007923AB"/>
    <w:rsid w:val="00795A09"/>
    <w:rsid w:val="00795F80"/>
    <w:rsid w:val="00796BB7"/>
    <w:rsid w:val="007A58EA"/>
    <w:rsid w:val="007A71AC"/>
    <w:rsid w:val="007A71C8"/>
    <w:rsid w:val="007B0435"/>
    <w:rsid w:val="007B7D99"/>
    <w:rsid w:val="007C0823"/>
    <w:rsid w:val="007C28D5"/>
    <w:rsid w:val="007C4E49"/>
    <w:rsid w:val="007D2C90"/>
    <w:rsid w:val="007D36BE"/>
    <w:rsid w:val="007D37C3"/>
    <w:rsid w:val="007D4AEE"/>
    <w:rsid w:val="007D57A9"/>
    <w:rsid w:val="007D6798"/>
    <w:rsid w:val="007D713B"/>
    <w:rsid w:val="007D739A"/>
    <w:rsid w:val="007E1AAF"/>
    <w:rsid w:val="007E30C0"/>
    <w:rsid w:val="007F3D86"/>
    <w:rsid w:val="007F7F94"/>
    <w:rsid w:val="00802867"/>
    <w:rsid w:val="00805EAB"/>
    <w:rsid w:val="008071D8"/>
    <w:rsid w:val="00807E41"/>
    <w:rsid w:val="0081450E"/>
    <w:rsid w:val="00815A36"/>
    <w:rsid w:val="008160D3"/>
    <w:rsid w:val="00816365"/>
    <w:rsid w:val="00817B12"/>
    <w:rsid w:val="00820681"/>
    <w:rsid w:val="00820B71"/>
    <w:rsid w:val="00826696"/>
    <w:rsid w:val="00831567"/>
    <w:rsid w:val="00834B6F"/>
    <w:rsid w:val="008355E1"/>
    <w:rsid w:val="008434E8"/>
    <w:rsid w:val="00844DF3"/>
    <w:rsid w:val="0084695E"/>
    <w:rsid w:val="00847877"/>
    <w:rsid w:val="00851C1F"/>
    <w:rsid w:val="00854B7F"/>
    <w:rsid w:val="00857B50"/>
    <w:rsid w:val="00860DDC"/>
    <w:rsid w:val="008612B4"/>
    <w:rsid w:val="0086141C"/>
    <w:rsid w:val="008646B2"/>
    <w:rsid w:val="00865447"/>
    <w:rsid w:val="00870677"/>
    <w:rsid w:val="008755BD"/>
    <w:rsid w:val="008808E9"/>
    <w:rsid w:val="00880946"/>
    <w:rsid w:val="00880A93"/>
    <w:rsid w:val="008848A1"/>
    <w:rsid w:val="00887EF7"/>
    <w:rsid w:val="00890F8F"/>
    <w:rsid w:val="00892D3A"/>
    <w:rsid w:val="008A05F6"/>
    <w:rsid w:val="008A420B"/>
    <w:rsid w:val="008A50EF"/>
    <w:rsid w:val="008A5504"/>
    <w:rsid w:val="008A614A"/>
    <w:rsid w:val="008B089D"/>
    <w:rsid w:val="008B2247"/>
    <w:rsid w:val="008B2692"/>
    <w:rsid w:val="008B32C2"/>
    <w:rsid w:val="008B4AB3"/>
    <w:rsid w:val="008B6839"/>
    <w:rsid w:val="008B7DB1"/>
    <w:rsid w:val="008C0475"/>
    <w:rsid w:val="008C072C"/>
    <w:rsid w:val="008C2517"/>
    <w:rsid w:val="008C3372"/>
    <w:rsid w:val="008D0892"/>
    <w:rsid w:val="008D0C96"/>
    <w:rsid w:val="008D0E12"/>
    <w:rsid w:val="008D115C"/>
    <w:rsid w:val="008D5ED4"/>
    <w:rsid w:val="008D76BD"/>
    <w:rsid w:val="008E181A"/>
    <w:rsid w:val="008E2904"/>
    <w:rsid w:val="008E3882"/>
    <w:rsid w:val="008E3D5D"/>
    <w:rsid w:val="008E5680"/>
    <w:rsid w:val="008E7466"/>
    <w:rsid w:val="008E7CA3"/>
    <w:rsid w:val="008F25A6"/>
    <w:rsid w:val="00900B78"/>
    <w:rsid w:val="00901334"/>
    <w:rsid w:val="009039F9"/>
    <w:rsid w:val="009048DC"/>
    <w:rsid w:val="009114D2"/>
    <w:rsid w:val="009136FB"/>
    <w:rsid w:val="00913A58"/>
    <w:rsid w:val="009150AC"/>
    <w:rsid w:val="00915C0A"/>
    <w:rsid w:val="00916F83"/>
    <w:rsid w:val="0092009E"/>
    <w:rsid w:val="009206E9"/>
    <w:rsid w:val="0092635D"/>
    <w:rsid w:val="009267BA"/>
    <w:rsid w:val="00931E9E"/>
    <w:rsid w:val="00934B11"/>
    <w:rsid w:val="009407AA"/>
    <w:rsid w:val="00941415"/>
    <w:rsid w:val="00942959"/>
    <w:rsid w:val="009430E8"/>
    <w:rsid w:val="00943236"/>
    <w:rsid w:val="00943391"/>
    <w:rsid w:val="0094463D"/>
    <w:rsid w:val="00944F83"/>
    <w:rsid w:val="009462DA"/>
    <w:rsid w:val="00946400"/>
    <w:rsid w:val="00946562"/>
    <w:rsid w:val="009467DD"/>
    <w:rsid w:val="0095016C"/>
    <w:rsid w:val="00950FE5"/>
    <w:rsid w:val="00951AB5"/>
    <w:rsid w:val="00957CAF"/>
    <w:rsid w:val="009614F7"/>
    <w:rsid w:val="00962C42"/>
    <w:rsid w:val="00963E4C"/>
    <w:rsid w:val="009643C7"/>
    <w:rsid w:val="00964DAD"/>
    <w:rsid w:val="00965D34"/>
    <w:rsid w:val="00970004"/>
    <w:rsid w:val="00975DD5"/>
    <w:rsid w:val="0098170C"/>
    <w:rsid w:val="00983D37"/>
    <w:rsid w:val="00985C96"/>
    <w:rsid w:val="0098780A"/>
    <w:rsid w:val="00995EEB"/>
    <w:rsid w:val="00996618"/>
    <w:rsid w:val="009A60CF"/>
    <w:rsid w:val="009B2301"/>
    <w:rsid w:val="009B2B13"/>
    <w:rsid w:val="009B2EBB"/>
    <w:rsid w:val="009B343F"/>
    <w:rsid w:val="009B472D"/>
    <w:rsid w:val="009C013D"/>
    <w:rsid w:val="009C26B3"/>
    <w:rsid w:val="009C2A13"/>
    <w:rsid w:val="009C3D50"/>
    <w:rsid w:val="009C540D"/>
    <w:rsid w:val="009D0021"/>
    <w:rsid w:val="009D3B3D"/>
    <w:rsid w:val="009D58F7"/>
    <w:rsid w:val="009D5EA6"/>
    <w:rsid w:val="009D7008"/>
    <w:rsid w:val="009E1BA5"/>
    <w:rsid w:val="009E4961"/>
    <w:rsid w:val="009E4EA9"/>
    <w:rsid w:val="009E62DC"/>
    <w:rsid w:val="009F01BA"/>
    <w:rsid w:val="009F1721"/>
    <w:rsid w:val="009F4633"/>
    <w:rsid w:val="009F5F0B"/>
    <w:rsid w:val="009F74AC"/>
    <w:rsid w:val="00A001A3"/>
    <w:rsid w:val="00A00D56"/>
    <w:rsid w:val="00A02F51"/>
    <w:rsid w:val="00A06F5C"/>
    <w:rsid w:val="00A10B4D"/>
    <w:rsid w:val="00A13087"/>
    <w:rsid w:val="00A21D64"/>
    <w:rsid w:val="00A227C3"/>
    <w:rsid w:val="00A22930"/>
    <w:rsid w:val="00A23746"/>
    <w:rsid w:val="00A242BA"/>
    <w:rsid w:val="00A243FD"/>
    <w:rsid w:val="00A26752"/>
    <w:rsid w:val="00A2679C"/>
    <w:rsid w:val="00A26AC7"/>
    <w:rsid w:val="00A27524"/>
    <w:rsid w:val="00A30F0D"/>
    <w:rsid w:val="00A323FE"/>
    <w:rsid w:val="00A337BB"/>
    <w:rsid w:val="00A3555A"/>
    <w:rsid w:val="00A35592"/>
    <w:rsid w:val="00A37995"/>
    <w:rsid w:val="00A37A85"/>
    <w:rsid w:val="00A37E0E"/>
    <w:rsid w:val="00A40851"/>
    <w:rsid w:val="00A47433"/>
    <w:rsid w:val="00A5170C"/>
    <w:rsid w:val="00A54A97"/>
    <w:rsid w:val="00A609F3"/>
    <w:rsid w:val="00A60BA4"/>
    <w:rsid w:val="00A6328E"/>
    <w:rsid w:val="00A64992"/>
    <w:rsid w:val="00A654B7"/>
    <w:rsid w:val="00A65771"/>
    <w:rsid w:val="00A661B7"/>
    <w:rsid w:val="00A669CC"/>
    <w:rsid w:val="00A708C9"/>
    <w:rsid w:val="00A7493B"/>
    <w:rsid w:val="00A80BDC"/>
    <w:rsid w:val="00A8732C"/>
    <w:rsid w:val="00A87B2D"/>
    <w:rsid w:val="00A91AD0"/>
    <w:rsid w:val="00A94DFD"/>
    <w:rsid w:val="00A9595C"/>
    <w:rsid w:val="00AA0DDF"/>
    <w:rsid w:val="00AA36C1"/>
    <w:rsid w:val="00AA3F4A"/>
    <w:rsid w:val="00AA4836"/>
    <w:rsid w:val="00AB2335"/>
    <w:rsid w:val="00AB4AAC"/>
    <w:rsid w:val="00AC2595"/>
    <w:rsid w:val="00AC56F3"/>
    <w:rsid w:val="00AC5BAA"/>
    <w:rsid w:val="00AC71C0"/>
    <w:rsid w:val="00AD0A20"/>
    <w:rsid w:val="00AD6E7A"/>
    <w:rsid w:val="00AE35D4"/>
    <w:rsid w:val="00AE3F7F"/>
    <w:rsid w:val="00AE4602"/>
    <w:rsid w:val="00AE7506"/>
    <w:rsid w:val="00AF0360"/>
    <w:rsid w:val="00AF1969"/>
    <w:rsid w:val="00AF383D"/>
    <w:rsid w:val="00AF542B"/>
    <w:rsid w:val="00AF6279"/>
    <w:rsid w:val="00AF6B6B"/>
    <w:rsid w:val="00B008B6"/>
    <w:rsid w:val="00B03757"/>
    <w:rsid w:val="00B05626"/>
    <w:rsid w:val="00B06D59"/>
    <w:rsid w:val="00B12A2D"/>
    <w:rsid w:val="00B12E12"/>
    <w:rsid w:val="00B12E45"/>
    <w:rsid w:val="00B140B8"/>
    <w:rsid w:val="00B15D18"/>
    <w:rsid w:val="00B16BE9"/>
    <w:rsid w:val="00B17038"/>
    <w:rsid w:val="00B2019C"/>
    <w:rsid w:val="00B20F9A"/>
    <w:rsid w:val="00B212CD"/>
    <w:rsid w:val="00B21C33"/>
    <w:rsid w:val="00B22FE9"/>
    <w:rsid w:val="00B23C39"/>
    <w:rsid w:val="00B24242"/>
    <w:rsid w:val="00B24FC8"/>
    <w:rsid w:val="00B26841"/>
    <w:rsid w:val="00B27272"/>
    <w:rsid w:val="00B30E14"/>
    <w:rsid w:val="00B3159A"/>
    <w:rsid w:val="00B31FEF"/>
    <w:rsid w:val="00B321A0"/>
    <w:rsid w:val="00B34538"/>
    <w:rsid w:val="00B350C8"/>
    <w:rsid w:val="00B43CA0"/>
    <w:rsid w:val="00B471FD"/>
    <w:rsid w:val="00B51DE4"/>
    <w:rsid w:val="00B60647"/>
    <w:rsid w:val="00B62C6A"/>
    <w:rsid w:val="00B67F7A"/>
    <w:rsid w:val="00B71251"/>
    <w:rsid w:val="00B80E95"/>
    <w:rsid w:val="00B8188B"/>
    <w:rsid w:val="00B81B32"/>
    <w:rsid w:val="00B824E0"/>
    <w:rsid w:val="00B83253"/>
    <w:rsid w:val="00B9020F"/>
    <w:rsid w:val="00B9287C"/>
    <w:rsid w:val="00B94BC0"/>
    <w:rsid w:val="00B96997"/>
    <w:rsid w:val="00BA3273"/>
    <w:rsid w:val="00BA3A99"/>
    <w:rsid w:val="00BA4EBD"/>
    <w:rsid w:val="00BA78B4"/>
    <w:rsid w:val="00BB07A6"/>
    <w:rsid w:val="00BB2C14"/>
    <w:rsid w:val="00BB4CE5"/>
    <w:rsid w:val="00BB630B"/>
    <w:rsid w:val="00BB6EAB"/>
    <w:rsid w:val="00BC07D9"/>
    <w:rsid w:val="00BC1A04"/>
    <w:rsid w:val="00BC4A45"/>
    <w:rsid w:val="00BC5C5D"/>
    <w:rsid w:val="00BC5D22"/>
    <w:rsid w:val="00BD2599"/>
    <w:rsid w:val="00BD2C30"/>
    <w:rsid w:val="00BD3E72"/>
    <w:rsid w:val="00BD48A3"/>
    <w:rsid w:val="00BD4A80"/>
    <w:rsid w:val="00BD588C"/>
    <w:rsid w:val="00BD64CF"/>
    <w:rsid w:val="00BD6B74"/>
    <w:rsid w:val="00BE0553"/>
    <w:rsid w:val="00BE1A30"/>
    <w:rsid w:val="00BE2663"/>
    <w:rsid w:val="00BE4774"/>
    <w:rsid w:val="00BE48FF"/>
    <w:rsid w:val="00BE601C"/>
    <w:rsid w:val="00BE62F5"/>
    <w:rsid w:val="00BE63AA"/>
    <w:rsid w:val="00BF4199"/>
    <w:rsid w:val="00BF6217"/>
    <w:rsid w:val="00C00A21"/>
    <w:rsid w:val="00C01366"/>
    <w:rsid w:val="00C01778"/>
    <w:rsid w:val="00C03BD5"/>
    <w:rsid w:val="00C03D90"/>
    <w:rsid w:val="00C0560C"/>
    <w:rsid w:val="00C0623D"/>
    <w:rsid w:val="00C06F42"/>
    <w:rsid w:val="00C07C10"/>
    <w:rsid w:val="00C10F0B"/>
    <w:rsid w:val="00C11987"/>
    <w:rsid w:val="00C12CC8"/>
    <w:rsid w:val="00C139A9"/>
    <w:rsid w:val="00C200F4"/>
    <w:rsid w:val="00C21B58"/>
    <w:rsid w:val="00C268C2"/>
    <w:rsid w:val="00C27FD7"/>
    <w:rsid w:val="00C3009E"/>
    <w:rsid w:val="00C32FC9"/>
    <w:rsid w:val="00C33073"/>
    <w:rsid w:val="00C348F7"/>
    <w:rsid w:val="00C37D76"/>
    <w:rsid w:val="00C42E3B"/>
    <w:rsid w:val="00C43D84"/>
    <w:rsid w:val="00C45CBA"/>
    <w:rsid w:val="00C47CC6"/>
    <w:rsid w:val="00C50471"/>
    <w:rsid w:val="00C508B2"/>
    <w:rsid w:val="00C52067"/>
    <w:rsid w:val="00C52076"/>
    <w:rsid w:val="00C63A19"/>
    <w:rsid w:val="00C65FA5"/>
    <w:rsid w:val="00C6653A"/>
    <w:rsid w:val="00C67522"/>
    <w:rsid w:val="00C71CEB"/>
    <w:rsid w:val="00C733FF"/>
    <w:rsid w:val="00C80A94"/>
    <w:rsid w:val="00C80C48"/>
    <w:rsid w:val="00C83E92"/>
    <w:rsid w:val="00C870D1"/>
    <w:rsid w:val="00C9404D"/>
    <w:rsid w:val="00CA1256"/>
    <w:rsid w:val="00CA3130"/>
    <w:rsid w:val="00CA41F3"/>
    <w:rsid w:val="00CA6661"/>
    <w:rsid w:val="00CB071C"/>
    <w:rsid w:val="00CB125B"/>
    <w:rsid w:val="00CB3772"/>
    <w:rsid w:val="00CB6081"/>
    <w:rsid w:val="00CB6281"/>
    <w:rsid w:val="00CB64A8"/>
    <w:rsid w:val="00CC0841"/>
    <w:rsid w:val="00CC49E8"/>
    <w:rsid w:val="00CC7A21"/>
    <w:rsid w:val="00CD237F"/>
    <w:rsid w:val="00CD380B"/>
    <w:rsid w:val="00CD53D3"/>
    <w:rsid w:val="00CD6192"/>
    <w:rsid w:val="00CD6C0C"/>
    <w:rsid w:val="00CD6F41"/>
    <w:rsid w:val="00CE0F0F"/>
    <w:rsid w:val="00CE70E9"/>
    <w:rsid w:val="00CE7F7A"/>
    <w:rsid w:val="00CF3504"/>
    <w:rsid w:val="00CF39C0"/>
    <w:rsid w:val="00CF5996"/>
    <w:rsid w:val="00D0017F"/>
    <w:rsid w:val="00D002ED"/>
    <w:rsid w:val="00D00F44"/>
    <w:rsid w:val="00D04157"/>
    <w:rsid w:val="00D04D5B"/>
    <w:rsid w:val="00D052E9"/>
    <w:rsid w:val="00D061D5"/>
    <w:rsid w:val="00D0710B"/>
    <w:rsid w:val="00D1168A"/>
    <w:rsid w:val="00D14F51"/>
    <w:rsid w:val="00D17C4E"/>
    <w:rsid w:val="00D20FE3"/>
    <w:rsid w:val="00D22027"/>
    <w:rsid w:val="00D2366C"/>
    <w:rsid w:val="00D23D69"/>
    <w:rsid w:val="00D30C98"/>
    <w:rsid w:val="00D33163"/>
    <w:rsid w:val="00D334E2"/>
    <w:rsid w:val="00D33F04"/>
    <w:rsid w:val="00D35CD5"/>
    <w:rsid w:val="00D40202"/>
    <w:rsid w:val="00D4092C"/>
    <w:rsid w:val="00D41441"/>
    <w:rsid w:val="00D41B40"/>
    <w:rsid w:val="00D43397"/>
    <w:rsid w:val="00D44295"/>
    <w:rsid w:val="00D527EB"/>
    <w:rsid w:val="00D52837"/>
    <w:rsid w:val="00D53240"/>
    <w:rsid w:val="00D533FB"/>
    <w:rsid w:val="00D567AE"/>
    <w:rsid w:val="00D60ECA"/>
    <w:rsid w:val="00D61303"/>
    <w:rsid w:val="00D627E4"/>
    <w:rsid w:val="00D62F71"/>
    <w:rsid w:val="00D639C9"/>
    <w:rsid w:val="00D647DF"/>
    <w:rsid w:val="00D652C6"/>
    <w:rsid w:val="00D65354"/>
    <w:rsid w:val="00D65895"/>
    <w:rsid w:val="00D658B9"/>
    <w:rsid w:val="00D7231B"/>
    <w:rsid w:val="00D73CF5"/>
    <w:rsid w:val="00D80531"/>
    <w:rsid w:val="00D81DDB"/>
    <w:rsid w:val="00D832A9"/>
    <w:rsid w:val="00D83477"/>
    <w:rsid w:val="00D83635"/>
    <w:rsid w:val="00D83FC9"/>
    <w:rsid w:val="00D9062A"/>
    <w:rsid w:val="00DA1165"/>
    <w:rsid w:val="00DA24D5"/>
    <w:rsid w:val="00DA2650"/>
    <w:rsid w:val="00DA62D6"/>
    <w:rsid w:val="00DB0ECC"/>
    <w:rsid w:val="00DB0FF8"/>
    <w:rsid w:val="00DB1B66"/>
    <w:rsid w:val="00DB26A4"/>
    <w:rsid w:val="00DB2A62"/>
    <w:rsid w:val="00DB413D"/>
    <w:rsid w:val="00DB4342"/>
    <w:rsid w:val="00DB5202"/>
    <w:rsid w:val="00DB5405"/>
    <w:rsid w:val="00DB6575"/>
    <w:rsid w:val="00DC25A8"/>
    <w:rsid w:val="00DC2CEC"/>
    <w:rsid w:val="00DC2D30"/>
    <w:rsid w:val="00DC4B92"/>
    <w:rsid w:val="00DC4B9B"/>
    <w:rsid w:val="00DC7C2A"/>
    <w:rsid w:val="00DD3664"/>
    <w:rsid w:val="00DD76D7"/>
    <w:rsid w:val="00DE3E33"/>
    <w:rsid w:val="00DE51F0"/>
    <w:rsid w:val="00DF1985"/>
    <w:rsid w:val="00DF6B95"/>
    <w:rsid w:val="00E00600"/>
    <w:rsid w:val="00E00A3C"/>
    <w:rsid w:val="00E026CF"/>
    <w:rsid w:val="00E048E9"/>
    <w:rsid w:val="00E05144"/>
    <w:rsid w:val="00E05523"/>
    <w:rsid w:val="00E05CEC"/>
    <w:rsid w:val="00E1306D"/>
    <w:rsid w:val="00E14373"/>
    <w:rsid w:val="00E1486F"/>
    <w:rsid w:val="00E204F1"/>
    <w:rsid w:val="00E27E29"/>
    <w:rsid w:val="00E30455"/>
    <w:rsid w:val="00E36E17"/>
    <w:rsid w:val="00E41C7A"/>
    <w:rsid w:val="00E4212D"/>
    <w:rsid w:val="00E42A1B"/>
    <w:rsid w:val="00E4340F"/>
    <w:rsid w:val="00E435C0"/>
    <w:rsid w:val="00E442A2"/>
    <w:rsid w:val="00E514EE"/>
    <w:rsid w:val="00E52A9B"/>
    <w:rsid w:val="00E5614A"/>
    <w:rsid w:val="00E56E5F"/>
    <w:rsid w:val="00E576F0"/>
    <w:rsid w:val="00E60863"/>
    <w:rsid w:val="00E64C7B"/>
    <w:rsid w:val="00E651FE"/>
    <w:rsid w:val="00E70F4A"/>
    <w:rsid w:val="00E732FD"/>
    <w:rsid w:val="00E802EE"/>
    <w:rsid w:val="00E8358A"/>
    <w:rsid w:val="00E84CC3"/>
    <w:rsid w:val="00E850BA"/>
    <w:rsid w:val="00E907E4"/>
    <w:rsid w:val="00E90C11"/>
    <w:rsid w:val="00E94DF7"/>
    <w:rsid w:val="00E95CEB"/>
    <w:rsid w:val="00E97BDC"/>
    <w:rsid w:val="00EA153A"/>
    <w:rsid w:val="00EA5EDA"/>
    <w:rsid w:val="00EA7AA6"/>
    <w:rsid w:val="00EB1C59"/>
    <w:rsid w:val="00EB3402"/>
    <w:rsid w:val="00EB45FC"/>
    <w:rsid w:val="00EB75D7"/>
    <w:rsid w:val="00EC02A1"/>
    <w:rsid w:val="00EC04EB"/>
    <w:rsid w:val="00EC4F2D"/>
    <w:rsid w:val="00EC6772"/>
    <w:rsid w:val="00EC6E30"/>
    <w:rsid w:val="00EC7A96"/>
    <w:rsid w:val="00ED0589"/>
    <w:rsid w:val="00ED3824"/>
    <w:rsid w:val="00ED590B"/>
    <w:rsid w:val="00ED67A4"/>
    <w:rsid w:val="00ED7BFB"/>
    <w:rsid w:val="00ED7D42"/>
    <w:rsid w:val="00EE1358"/>
    <w:rsid w:val="00EE383F"/>
    <w:rsid w:val="00EE3D41"/>
    <w:rsid w:val="00EF21A2"/>
    <w:rsid w:val="00EF579C"/>
    <w:rsid w:val="00EF69C7"/>
    <w:rsid w:val="00EF78FD"/>
    <w:rsid w:val="00F00CFF"/>
    <w:rsid w:val="00F01BF8"/>
    <w:rsid w:val="00F0427D"/>
    <w:rsid w:val="00F04E97"/>
    <w:rsid w:val="00F05A97"/>
    <w:rsid w:val="00F0673C"/>
    <w:rsid w:val="00F07B81"/>
    <w:rsid w:val="00F1035F"/>
    <w:rsid w:val="00F10405"/>
    <w:rsid w:val="00F13B89"/>
    <w:rsid w:val="00F13D4C"/>
    <w:rsid w:val="00F1452C"/>
    <w:rsid w:val="00F236B3"/>
    <w:rsid w:val="00F31377"/>
    <w:rsid w:val="00F31E2C"/>
    <w:rsid w:val="00F357C3"/>
    <w:rsid w:val="00F377E4"/>
    <w:rsid w:val="00F42162"/>
    <w:rsid w:val="00F42291"/>
    <w:rsid w:val="00F45019"/>
    <w:rsid w:val="00F4538E"/>
    <w:rsid w:val="00F520E5"/>
    <w:rsid w:val="00F524C8"/>
    <w:rsid w:val="00F54126"/>
    <w:rsid w:val="00F541A8"/>
    <w:rsid w:val="00F61145"/>
    <w:rsid w:val="00F65DA5"/>
    <w:rsid w:val="00F67A01"/>
    <w:rsid w:val="00F70058"/>
    <w:rsid w:val="00F718D0"/>
    <w:rsid w:val="00F7243D"/>
    <w:rsid w:val="00F73144"/>
    <w:rsid w:val="00F7560E"/>
    <w:rsid w:val="00F75F13"/>
    <w:rsid w:val="00F77A29"/>
    <w:rsid w:val="00F81BF6"/>
    <w:rsid w:val="00F84EF7"/>
    <w:rsid w:val="00F856EA"/>
    <w:rsid w:val="00F85737"/>
    <w:rsid w:val="00F85C7A"/>
    <w:rsid w:val="00F90499"/>
    <w:rsid w:val="00F90C1D"/>
    <w:rsid w:val="00F93A41"/>
    <w:rsid w:val="00F94814"/>
    <w:rsid w:val="00F97710"/>
    <w:rsid w:val="00FA3D0F"/>
    <w:rsid w:val="00FA61B5"/>
    <w:rsid w:val="00FA7495"/>
    <w:rsid w:val="00FA7A62"/>
    <w:rsid w:val="00FA7F3F"/>
    <w:rsid w:val="00FB038C"/>
    <w:rsid w:val="00FB05AE"/>
    <w:rsid w:val="00FB2C15"/>
    <w:rsid w:val="00FB37CC"/>
    <w:rsid w:val="00FB4D30"/>
    <w:rsid w:val="00FC0D0E"/>
    <w:rsid w:val="00FC2763"/>
    <w:rsid w:val="00FC2919"/>
    <w:rsid w:val="00FC2A21"/>
    <w:rsid w:val="00FC3F6D"/>
    <w:rsid w:val="00FC690D"/>
    <w:rsid w:val="00FC6B76"/>
    <w:rsid w:val="00FC72E8"/>
    <w:rsid w:val="00FD15A3"/>
    <w:rsid w:val="00FD249D"/>
    <w:rsid w:val="00FD44FF"/>
    <w:rsid w:val="00FD56F3"/>
    <w:rsid w:val="00FD6383"/>
    <w:rsid w:val="00FD7EE9"/>
    <w:rsid w:val="00FE11BC"/>
    <w:rsid w:val="00FE225A"/>
    <w:rsid w:val="00FE4DC5"/>
    <w:rsid w:val="00FE565B"/>
    <w:rsid w:val="00FE713A"/>
    <w:rsid w:val="00FF0DA0"/>
    <w:rsid w:val="00FF13F5"/>
    <w:rsid w:val="00FF6499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FE0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51D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136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360"/>
        <w:tab w:val="left" w:pos="1800"/>
      </w:tabs>
      <w:jc w:val="both"/>
    </w:p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024589"/>
  </w:style>
  <w:style w:type="character" w:styleId="Hypertextovodkaz">
    <w:name w:val="Hyperlink"/>
    <w:rsid w:val="00CB071C"/>
    <w:rPr>
      <w:color w:val="0000FF"/>
      <w:u w:val="single"/>
    </w:rPr>
  </w:style>
  <w:style w:type="paragraph" w:styleId="Zhlav">
    <w:name w:val="header"/>
    <w:basedOn w:val="Normln"/>
    <w:rsid w:val="007107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1075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075C"/>
  </w:style>
  <w:style w:type="paragraph" w:customStyle="1" w:styleId="Normlntun">
    <w:name w:val="Normální tučný"/>
    <w:basedOn w:val="Normln"/>
    <w:rsid w:val="000F3228"/>
    <w:pPr>
      <w:tabs>
        <w:tab w:val="center" w:pos="426"/>
      </w:tabs>
      <w:jc w:val="both"/>
    </w:pPr>
    <w:rPr>
      <w:rFonts w:ascii="Arial" w:hAnsi="Arial"/>
      <w:b/>
      <w:sz w:val="20"/>
      <w:szCs w:val="20"/>
    </w:rPr>
  </w:style>
  <w:style w:type="paragraph" w:styleId="Zkladntextodsazen2">
    <w:name w:val="Body Text Indent 2"/>
    <w:basedOn w:val="Normln"/>
    <w:rsid w:val="00695CAB"/>
    <w:pPr>
      <w:spacing w:after="120" w:line="480" w:lineRule="auto"/>
      <w:ind w:left="283"/>
    </w:pPr>
  </w:style>
  <w:style w:type="paragraph" w:styleId="Podpis">
    <w:name w:val="Signature"/>
    <w:basedOn w:val="Normln"/>
    <w:next w:val="Normlnbezodsazen"/>
    <w:link w:val="PodpisChar"/>
    <w:rsid w:val="003C5057"/>
    <w:pPr>
      <w:keepNext/>
      <w:keepLines/>
      <w:tabs>
        <w:tab w:val="left" w:pos="340"/>
      </w:tabs>
      <w:spacing w:before="1701"/>
      <w:ind w:left="5103"/>
    </w:pPr>
  </w:style>
  <w:style w:type="paragraph" w:customStyle="1" w:styleId="Normlnbezodsazen">
    <w:name w:val="Normální bez odsazení"/>
    <w:basedOn w:val="Normln"/>
    <w:rsid w:val="003C5057"/>
    <w:pPr>
      <w:tabs>
        <w:tab w:val="left" w:pos="340"/>
      </w:tabs>
      <w:spacing w:before="280"/>
    </w:pPr>
  </w:style>
  <w:style w:type="character" w:customStyle="1" w:styleId="ZkladntextChar">
    <w:name w:val="Základní text Char"/>
    <w:link w:val="Zkladntext"/>
    <w:rsid w:val="00965D34"/>
    <w:rPr>
      <w:sz w:val="24"/>
      <w:szCs w:val="24"/>
    </w:rPr>
  </w:style>
  <w:style w:type="character" w:customStyle="1" w:styleId="PodpisChar">
    <w:name w:val="Podpis Char"/>
    <w:link w:val="Podpis"/>
    <w:rsid w:val="00EC6E3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14B05"/>
    <w:pPr>
      <w:ind w:left="720"/>
      <w:contextualSpacing/>
    </w:pPr>
  </w:style>
  <w:style w:type="paragraph" w:customStyle="1" w:styleId="Default">
    <w:name w:val="Default"/>
    <w:rsid w:val="003E58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3">
    <w:name w:val="Body Text Indent 3"/>
    <w:basedOn w:val="Normln"/>
    <w:link w:val="Zkladntextodsazen3Char"/>
    <w:semiHidden/>
    <w:unhideWhenUsed/>
    <w:rsid w:val="00D567A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567AE"/>
    <w:rPr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351D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9136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31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89218">
          <w:marLeft w:val="0"/>
          <w:marRight w:val="0"/>
          <w:marTop w:val="100"/>
          <w:marBottom w:val="10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  <w:divsChild>
            <w:div w:id="13081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7AF64-5128-4836-BC94-7B211056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3249</Words>
  <Characters>19256</Characters>
  <Application>Microsoft Office Word</Application>
  <DocSecurity>0</DocSecurity>
  <Lines>160</Lines>
  <Paragraphs>44</Paragraphs>
  <ScaleCrop>false</ScaleCrop>
  <Company/>
  <LinksUpToDate>false</LinksUpToDate>
  <CharactersWithSpaces>22461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2023-02-10T12:26:00Z</dcterms:created>
  <dcterms:modified xsi:type="dcterms:W3CDTF">2023-02-10T12:26:00Z</dcterms:modified>
</cp:coreProperties>
</file>