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8E1110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E1110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 w:rsidRPr="008E111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A0BDE">
        <w:rPr>
          <w:rFonts w:asciiTheme="minorHAnsi" w:hAnsiTheme="minorHAnsi" w:cstheme="minorHAnsi"/>
          <w:b/>
          <w:sz w:val="26"/>
          <w:szCs w:val="26"/>
        </w:rPr>
        <w:t>18</w:t>
      </w:r>
      <w:r w:rsidRPr="008E1110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8E1110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8E1110">
        <w:rPr>
          <w:rFonts w:asciiTheme="minorHAnsi" w:hAnsiTheme="minorHAnsi" w:cstheme="minorHAnsi"/>
          <w:b/>
          <w:sz w:val="26"/>
          <w:szCs w:val="26"/>
        </w:rPr>
        <w:t>2</w:t>
      </w:r>
      <w:r w:rsidR="00053472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Pr="008E1110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8E1110">
        <w:rPr>
          <w:rFonts w:asciiTheme="minorHAnsi" w:hAnsiTheme="minorHAnsi" w:cstheme="minorHAnsi"/>
          <w:sz w:val="20"/>
          <w:szCs w:val="20"/>
        </w:rPr>
        <w:t>uzavřená podle ust. § 2586 a násl. zákona č. 89/2012, občanského zákoníku</w:t>
      </w:r>
      <w:r w:rsidR="005731A4" w:rsidRPr="008E11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8E1110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8E1110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8E1110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8E1110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zapsané v obchodním rejstříku vedeném u Krajského soudu v Brně, oddíl Pr, vložka 1222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Sídlo: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Přemyslovců </w:t>
      </w:r>
      <w:r w:rsidR="0031697C" w:rsidRPr="008E1110">
        <w:rPr>
          <w:rFonts w:asciiTheme="minorHAnsi" w:hAnsiTheme="minorHAnsi" w:cstheme="minorHAnsi"/>
          <w:sz w:val="22"/>
          <w:szCs w:val="22"/>
        </w:rPr>
        <w:t>129/</w:t>
      </w:r>
      <w:r w:rsidR="00211130" w:rsidRPr="008E1110">
        <w:rPr>
          <w:rFonts w:asciiTheme="minorHAnsi" w:hAnsiTheme="minorHAnsi" w:cstheme="minorHAnsi"/>
          <w:sz w:val="22"/>
          <w:szCs w:val="22"/>
        </w:rPr>
        <w:t>8, 669 02</w:t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IČ</w:t>
      </w:r>
      <w:r w:rsidR="001B1766">
        <w:rPr>
          <w:rFonts w:asciiTheme="minorHAnsi" w:hAnsiTheme="minorHAnsi" w:cstheme="minorHAnsi"/>
          <w:sz w:val="22"/>
          <w:szCs w:val="22"/>
        </w:rPr>
        <w:t>O</w:t>
      </w:r>
      <w:r w:rsidRPr="008E1110">
        <w:rPr>
          <w:rFonts w:asciiTheme="minorHAnsi" w:hAnsiTheme="minorHAnsi" w:cstheme="minorHAnsi"/>
          <w:sz w:val="22"/>
          <w:szCs w:val="22"/>
        </w:rPr>
        <w:t>:</w:t>
      </w:r>
      <w:r w:rsidRPr="008E1110">
        <w:rPr>
          <w:rFonts w:asciiTheme="minorHAnsi" w:hAnsiTheme="minorHAnsi" w:cstheme="minorHAnsi"/>
          <w:sz w:val="22"/>
          <w:szCs w:val="22"/>
        </w:rPr>
        <w:tab/>
        <w:t>00092</w:t>
      </w:r>
      <w:r w:rsidR="00567782" w:rsidRPr="008E1110">
        <w:rPr>
          <w:rFonts w:asciiTheme="minorHAnsi" w:hAnsiTheme="minorHAnsi" w:cstheme="minorHAnsi"/>
          <w:sz w:val="22"/>
          <w:szCs w:val="22"/>
        </w:rPr>
        <w:t>738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DIČ:</w:t>
      </w:r>
      <w:r w:rsidRPr="008E1110">
        <w:rPr>
          <w:rFonts w:asciiTheme="minorHAnsi" w:hAnsiTheme="minorHAnsi" w:cstheme="minorHAnsi"/>
          <w:sz w:val="22"/>
          <w:szCs w:val="22"/>
        </w:rPr>
        <w:tab/>
        <w:t>není plátce DPH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Bankovní spojení: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>Česká spořitelna, a.s.,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Číslo účtu:</w:t>
      </w:r>
      <w:r w:rsidRPr="008E1110">
        <w:rPr>
          <w:rFonts w:asciiTheme="minorHAnsi" w:hAnsiTheme="minorHAnsi" w:cstheme="minorHAnsi"/>
          <w:sz w:val="22"/>
          <w:szCs w:val="22"/>
        </w:rPr>
        <w:tab/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58</w:t>
      </w:r>
      <w:r w:rsidRPr="008E1110">
        <w:rPr>
          <w:rFonts w:asciiTheme="minorHAnsi" w:hAnsiTheme="minorHAnsi" w:cstheme="minorHAnsi"/>
          <w:sz w:val="22"/>
          <w:szCs w:val="22"/>
        </w:rPr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165309</w:t>
      </w:r>
      <w:r w:rsidRPr="008E1110">
        <w:rPr>
          <w:rFonts w:asciiTheme="minorHAnsi" w:hAnsiTheme="minorHAnsi" w:cstheme="minorHAnsi"/>
          <w:sz w:val="22"/>
          <w:szCs w:val="22"/>
        </w:rPr>
        <w:t>/0</w:t>
      </w:r>
      <w:r w:rsidR="00567782" w:rsidRPr="008E1110">
        <w:rPr>
          <w:rFonts w:asciiTheme="minorHAnsi" w:hAnsiTheme="minorHAnsi" w:cstheme="minorHAnsi"/>
          <w:sz w:val="22"/>
          <w:szCs w:val="22"/>
        </w:rPr>
        <w:t>8</w:t>
      </w:r>
      <w:r w:rsidRPr="008E1110">
        <w:rPr>
          <w:rFonts w:asciiTheme="minorHAnsi" w:hAnsiTheme="minorHAnsi" w:cstheme="minorHAnsi"/>
          <w:sz w:val="22"/>
          <w:szCs w:val="22"/>
        </w:rPr>
        <w:t>00</w:t>
      </w:r>
    </w:p>
    <w:p w:rsidR="00567782" w:rsidRPr="00185076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Zastoupená:                 </w:t>
      </w:r>
      <w:r w:rsidR="00CA4D4D" w:rsidRPr="00185076">
        <w:rPr>
          <w:rFonts w:asciiTheme="minorHAnsi" w:hAnsiTheme="minorHAnsi" w:cstheme="minorHAnsi"/>
          <w:sz w:val="22"/>
          <w:szCs w:val="22"/>
        </w:rPr>
        <w:t xml:space="preserve"> </w:t>
      </w:r>
      <w:r w:rsidRPr="00185076">
        <w:rPr>
          <w:rFonts w:asciiTheme="minorHAnsi" w:hAnsiTheme="minorHAnsi" w:cstheme="minorHAnsi"/>
          <w:sz w:val="22"/>
          <w:szCs w:val="22"/>
        </w:rPr>
        <w:t>Ing. Vladimírou Durajkovou, ředitelkou</w:t>
      </w:r>
    </w:p>
    <w:p w:rsidR="006D1126" w:rsidRPr="00185076" w:rsidRDefault="001B176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1850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185076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18507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185076" w:rsidRDefault="0077517A" w:rsidP="00D264E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85076">
        <w:rPr>
          <w:rFonts w:asciiTheme="minorHAnsi" w:hAnsiTheme="minorHAnsi" w:cstheme="minorHAnsi"/>
          <w:b/>
          <w:sz w:val="22"/>
          <w:szCs w:val="22"/>
        </w:rPr>
        <w:t>Viktor Palíšek</w:t>
      </w:r>
    </w:p>
    <w:p w:rsidR="00113CB2" w:rsidRPr="00185076" w:rsidRDefault="00D264E9" w:rsidP="00113CB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</w:t>
      </w:r>
      <w:r w:rsidR="00113CB2" w:rsidRPr="00185076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</w:p>
    <w:p w:rsidR="00D264E9" w:rsidRPr="00185076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adresa: </w:t>
      </w:r>
      <w:r w:rsidR="0077517A" w:rsidRPr="00185076">
        <w:rPr>
          <w:rFonts w:asciiTheme="minorHAnsi" w:hAnsiTheme="minorHAnsi" w:cstheme="minorHAnsi"/>
          <w:sz w:val="22"/>
          <w:szCs w:val="22"/>
        </w:rPr>
        <w:t>V Rokli 70, Liberec XXXII-Radčice 460 01</w:t>
      </w:r>
      <w:r w:rsidRPr="0018507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85076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185076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IČ</w:t>
      </w:r>
      <w:r w:rsidR="001B1766" w:rsidRPr="00185076">
        <w:rPr>
          <w:rFonts w:asciiTheme="minorHAnsi" w:hAnsiTheme="minorHAnsi" w:cstheme="minorHAnsi"/>
          <w:sz w:val="22"/>
          <w:szCs w:val="22"/>
        </w:rPr>
        <w:t>O</w:t>
      </w:r>
      <w:r w:rsidRPr="00185076">
        <w:rPr>
          <w:rFonts w:asciiTheme="minorHAnsi" w:hAnsiTheme="minorHAnsi" w:cstheme="minorHAnsi"/>
          <w:sz w:val="22"/>
          <w:szCs w:val="22"/>
        </w:rPr>
        <w:t xml:space="preserve">: </w:t>
      </w:r>
      <w:r w:rsidR="0077517A" w:rsidRPr="00185076">
        <w:rPr>
          <w:rFonts w:asciiTheme="minorHAnsi" w:hAnsiTheme="minorHAnsi" w:cstheme="minorHAnsi"/>
          <w:sz w:val="22"/>
          <w:szCs w:val="22"/>
        </w:rPr>
        <w:t>72514035</w:t>
      </w:r>
      <w:r w:rsidRPr="00185076">
        <w:rPr>
          <w:rFonts w:asciiTheme="minorHAnsi" w:hAnsiTheme="minorHAnsi" w:cstheme="minorHAnsi"/>
          <w:sz w:val="22"/>
          <w:szCs w:val="22"/>
        </w:rPr>
        <w:tab/>
      </w:r>
      <w:r w:rsidRPr="00185076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185076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DIČ: </w:t>
      </w:r>
      <w:r w:rsidR="0077517A" w:rsidRPr="00185076">
        <w:rPr>
          <w:rFonts w:asciiTheme="minorHAnsi" w:hAnsiTheme="minorHAnsi" w:cstheme="minorHAnsi"/>
          <w:sz w:val="22"/>
          <w:szCs w:val="22"/>
        </w:rPr>
        <w:t>nejsem plátcem DPH</w:t>
      </w:r>
      <w:r w:rsidRPr="00185076">
        <w:rPr>
          <w:rFonts w:asciiTheme="minorHAnsi" w:hAnsiTheme="minorHAnsi" w:cstheme="minorHAnsi"/>
          <w:sz w:val="22"/>
          <w:szCs w:val="22"/>
        </w:rPr>
        <w:t xml:space="preserve"> </w:t>
      </w:r>
      <w:r w:rsidRPr="00185076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185076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185076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Bankovní spojení:</w:t>
      </w:r>
      <w:r w:rsidR="00185076" w:rsidRPr="00185076">
        <w:rPr>
          <w:rFonts w:asciiTheme="minorHAnsi" w:hAnsiTheme="minorHAnsi" w:cstheme="minorHAnsi"/>
          <w:sz w:val="22"/>
          <w:szCs w:val="22"/>
        </w:rPr>
        <w:t xml:space="preserve"> Komerční banka, a.s. </w:t>
      </w:r>
      <w:r w:rsidRPr="0018507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D264E9" w:rsidRPr="00185076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185076">
        <w:rPr>
          <w:rFonts w:asciiTheme="minorHAnsi" w:hAnsiTheme="minorHAnsi" w:cstheme="minorHAnsi"/>
          <w:sz w:val="22"/>
          <w:szCs w:val="22"/>
        </w:rPr>
        <w:t xml:space="preserve">      Č. účtu: </w:t>
      </w:r>
      <w:r w:rsidR="00232647">
        <w:rPr>
          <w:rFonts w:asciiTheme="minorHAnsi" w:hAnsiTheme="minorHAnsi" w:cstheme="minorHAnsi"/>
          <w:sz w:val="22"/>
          <w:szCs w:val="22"/>
        </w:rPr>
        <w:t>xxxxxxxxxxxxxxxxxxxxxxx</w:t>
      </w:r>
      <w:r w:rsidRPr="00185076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207BF2" w:rsidRPr="00185076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185076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Pr="00185076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185076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5076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397BE0" w:rsidRPr="001B1766" w:rsidRDefault="006D1126" w:rsidP="00053472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B1766">
        <w:rPr>
          <w:rFonts w:asciiTheme="minorHAnsi" w:hAnsiTheme="minorHAnsi" w:cstheme="minorHAnsi"/>
          <w:sz w:val="22"/>
          <w:szCs w:val="22"/>
        </w:rPr>
        <w:t>Pře</w:t>
      </w:r>
      <w:r w:rsidR="00BD6F62" w:rsidRPr="001B1766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 w:rsidRPr="001B1766">
        <w:rPr>
          <w:rFonts w:asciiTheme="minorHAnsi" w:hAnsiTheme="minorHAnsi" w:cstheme="minorHAnsi"/>
          <w:sz w:val="22"/>
          <w:szCs w:val="22"/>
        </w:rPr>
        <w:t xml:space="preserve">je </w:t>
      </w:r>
      <w:r w:rsidR="008E1110" w:rsidRPr="001B1766">
        <w:rPr>
          <w:rFonts w:asciiTheme="minorHAnsi" w:hAnsiTheme="minorHAnsi" w:cstheme="minorHAnsi"/>
          <w:sz w:val="22"/>
          <w:szCs w:val="22"/>
        </w:rPr>
        <w:t xml:space="preserve">restaurování </w:t>
      </w:r>
      <w:r w:rsidR="00397BE0" w:rsidRPr="001B1766">
        <w:rPr>
          <w:rFonts w:asciiTheme="minorHAnsi" w:hAnsiTheme="minorHAnsi" w:cstheme="minorHAnsi"/>
          <w:sz w:val="22"/>
          <w:szCs w:val="22"/>
        </w:rPr>
        <w:t>– oprava</w:t>
      </w:r>
      <w:r w:rsidR="00113CB2" w:rsidRPr="001B1766">
        <w:rPr>
          <w:rFonts w:asciiTheme="minorHAnsi" w:hAnsiTheme="minorHAnsi" w:cstheme="minorHAnsi"/>
          <w:sz w:val="22"/>
          <w:szCs w:val="22"/>
        </w:rPr>
        <w:t xml:space="preserve"> </w:t>
      </w:r>
      <w:r w:rsidR="001B1766" w:rsidRPr="001B1766">
        <w:rPr>
          <w:rFonts w:asciiTheme="minorHAnsi" w:hAnsiTheme="minorHAnsi" w:cstheme="minorHAnsi"/>
          <w:sz w:val="22"/>
          <w:szCs w:val="22"/>
        </w:rPr>
        <w:t xml:space="preserve">níže specifikovaného sbírkového předmětu </w:t>
      </w:r>
      <w:r w:rsidR="00002FEF">
        <w:rPr>
          <w:rFonts w:asciiTheme="minorHAnsi" w:hAnsiTheme="minorHAnsi" w:cstheme="minorHAnsi"/>
          <w:sz w:val="22"/>
          <w:szCs w:val="22"/>
        </w:rPr>
        <w:t xml:space="preserve">inv. č. </w:t>
      </w:r>
      <w:r w:rsidR="001B1766" w:rsidRPr="001B1766">
        <w:rPr>
          <w:rFonts w:asciiTheme="minorHAnsi" w:hAnsiTheme="minorHAnsi" w:cstheme="minorHAnsi"/>
          <w:b/>
          <w:bCs/>
          <w:sz w:val="22"/>
          <w:szCs w:val="22"/>
        </w:rPr>
        <w:t xml:space="preserve">Ř </w:t>
      </w:r>
      <w:r w:rsidR="00053472">
        <w:rPr>
          <w:rFonts w:asciiTheme="minorHAnsi" w:hAnsiTheme="minorHAnsi" w:cstheme="minorHAnsi"/>
          <w:b/>
          <w:bCs/>
          <w:sz w:val="22"/>
          <w:szCs w:val="22"/>
        </w:rPr>
        <w:t>1764</w:t>
      </w:r>
      <w:r w:rsidR="001B1766" w:rsidRPr="001B1766">
        <w:rPr>
          <w:rFonts w:asciiTheme="minorHAnsi" w:hAnsiTheme="minorHAnsi" w:cstheme="minorHAnsi"/>
          <w:sz w:val="22"/>
          <w:szCs w:val="22"/>
        </w:rPr>
        <w:t>:</w:t>
      </w:r>
      <w:r w:rsidR="00053472">
        <w:rPr>
          <w:rFonts w:asciiTheme="minorHAnsi" w:hAnsiTheme="minorHAnsi" w:cstheme="minorHAnsi"/>
          <w:sz w:val="22"/>
          <w:szCs w:val="22"/>
        </w:rPr>
        <w:t xml:space="preserve"> </w:t>
      </w:r>
      <w:r w:rsidR="004C5377">
        <w:rPr>
          <w:rFonts w:asciiTheme="minorHAnsi" w:hAnsiTheme="minorHAnsi" w:cstheme="minorHAnsi"/>
          <w:sz w:val="22"/>
          <w:szCs w:val="22"/>
        </w:rPr>
        <w:t>Kamínka na petrolej</w:t>
      </w:r>
      <w:r w:rsidR="00053472" w:rsidRPr="00053472">
        <w:rPr>
          <w:rFonts w:asciiTheme="minorHAnsi" w:hAnsiTheme="minorHAnsi" w:cstheme="minorHAnsi"/>
          <w:sz w:val="22"/>
          <w:szCs w:val="22"/>
        </w:rPr>
        <w:t xml:space="preserve">; výrobek firmy Leopold Kimpink Guntramsdorf; 20. léta 20. století. Rozměry: v 65 cm; š 33 cm; hloubka 25 cm.  </w:t>
      </w:r>
    </w:p>
    <w:p w:rsidR="00F522A3" w:rsidRPr="006C5816" w:rsidRDefault="00F522A3" w:rsidP="00F522A3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6C5816">
        <w:rPr>
          <w:rFonts w:ascii="Calibri" w:hAnsi="Calibri"/>
          <w:sz w:val="22"/>
          <w:szCs w:val="22"/>
        </w:rPr>
        <w:t>Restaurování předmětů bude probíhat v so</w:t>
      </w:r>
      <w:r>
        <w:rPr>
          <w:rFonts w:ascii="Calibri" w:hAnsi="Calibri"/>
          <w:sz w:val="22"/>
          <w:szCs w:val="22"/>
        </w:rPr>
        <w:t>uladu s restaurátorským záměrem</w:t>
      </w:r>
      <w:r w:rsidRPr="006C5816">
        <w:rPr>
          <w:rFonts w:ascii="Calibri" w:hAnsi="Calibri"/>
          <w:sz w:val="22"/>
          <w:szCs w:val="22"/>
        </w:rPr>
        <w:t>, dle pokynů objednatele a za podmínek níže uvedených:</w:t>
      </w:r>
    </w:p>
    <w:p w:rsidR="00773988" w:rsidRPr="00773988" w:rsidRDefault="00773988" w:rsidP="00773988">
      <w:pPr>
        <w:pStyle w:val="Odstavecseseznamem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773988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113CB2" w:rsidRPr="00113CB2" w:rsidRDefault="00113CB2" w:rsidP="00113CB2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113CB2">
        <w:rPr>
          <w:rFonts w:ascii="Calibri" w:hAnsi="Calibri"/>
          <w:color w:val="000000"/>
          <w:sz w:val="22"/>
          <w:szCs w:val="22"/>
        </w:rPr>
        <w:t xml:space="preserve">součástí dodávky je </w:t>
      </w:r>
      <w:r w:rsidR="00773988" w:rsidRPr="00773988">
        <w:rPr>
          <w:rFonts w:ascii="Calibri" w:hAnsi="Calibri"/>
          <w:color w:val="000000"/>
          <w:sz w:val="22"/>
          <w:szCs w:val="22"/>
        </w:rPr>
        <w:t>textilní</w:t>
      </w:r>
      <w:r w:rsidRPr="00773988">
        <w:rPr>
          <w:rFonts w:ascii="Calibri" w:hAnsi="Calibri"/>
          <w:color w:val="000000"/>
          <w:sz w:val="22"/>
          <w:szCs w:val="22"/>
        </w:rPr>
        <w:t xml:space="preserve"> </w:t>
      </w:r>
      <w:r w:rsidR="00773988" w:rsidRPr="00773988">
        <w:rPr>
          <w:rFonts w:ascii="Calibri" w:hAnsi="Calibri"/>
          <w:color w:val="000000"/>
          <w:sz w:val="22"/>
          <w:szCs w:val="22"/>
        </w:rPr>
        <w:t xml:space="preserve">ochranný </w:t>
      </w:r>
      <w:r w:rsidRPr="00773988">
        <w:rPr>
          <w:rFonts w:ascii="Calibri" w:hAnsi="Calibri"/>
          <w:color w:val="000000"/>
          <w:sz w:val="22"/>
          <w:szCs w:val="22"/>
        </w:rPr>
        <w:t>obal</w:t>
      </w:r>
      <w:r w:rsidRPr="00113CB2">
        <w:rPr>
          <w:rFonts w:ascii="Calibri" w:hAnsi="Calibri"/>
          <w:color w:val="000000"/>
          <w:sz w:val="22"/>
          <w:szCs w:val="22"/>
        </w:rPr>
        <w:t xml:space="preserve"> pro uložení předmětu po restaurování</w:t>
      </w:r>
      <w:r w:rsidR="001B1766">
        <w:rPr>
          <w:rFonts w:ascii="Calibri" w:hAnsi="Calibri"/>
          <w:color w:val="000000"/>
          <w:sz w:val="22"/>
          <w:szCs w:val="22"/>
        </w:rPr>
        <w:t xml:space="preserve"> </w:t>
      </w:r>
      <w:r w:rsidRPr="00113CB2">
        <w:rPr>
          <w:rFonts w:ascii="Calibri" w:hAnsi="Calibri"/>
          <w:color w:val="000000"/>
          <w:sz w:val="22"/>
          <w:szCs w:val="22"/>
        </w:rPr>
        <w:t xml:space="preserve"> </w:t>
      </w:r>
    </w:p>
    <w:p w:rsidR="00F522A3" w:rsidRDefault="00F522A3" w:rsidP="00F522A3">
      <w:pPr>
        <w:numPr>
          <w:ilvl w:val="0"/>
          <w:numId w:val="22"/>
        </w:numPr>
        <w:suppressAutoHyphens/>
        <w:jc w:val="both"/>
      </w:pPr>
      <w:r>
        <w:rPr>
          <w:rFonts w:ascii="Calibri" w:hAnsi="Calibri" w:cs="Calibri"/>
          <w:color w:val="000000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3C2CC2" w:rsidRPr="008E1110" w:rsidRDefault="003C2CC2" w:rsidP="000F02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437797" w:rsidRPr="008E1110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1.  </w:t>
      </w:r>
      <w:r w:rsidR="00D63FCF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>Zhotovitel bude předmět plnění sjednaný v čl. II</w:t>
      </w:r>
      <w:r w:rsidR="009068E7" w:rsidRPr="008E1110">
        <w:rPr>
          <w:rFonts w:asciiTheme="minorHAnsi" w:hAnsiTheme="minorHAnsi" w:cstheme="minorHAnsi"/>
          <w:sz w:val="22"/>
          <w:szCs w:val="22"/>
        </w:rPr>
        <w:t>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 provádět v</w:t>
      </w:r>
      <w:r w:rsidR="00061A0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F522A3">
        <w:rPr>
          <w:rFonts w:asciiTheme="minorHAnsi" w:hAnsiTheme="minorHAnsi" w:cstheme="minorHAnsi"/>
          <w:sz w:val="22"/>
          <w:szCs w:val="22"/>
        </w:rPr>
        <w:t>restaurátorské</w:t>
      </w:r>
      <w:r w:rsidRPr="008E1110">
        <w:rPr>
          <w:rFonts w:asciiTheme="minorHAnsi" w:hAnsiTheme="minorHAnsi" w:cstheme="minorHAnsi"/>
          <w:sz w:val="22"/>
          <w:szCs w:val="22"/>
        </w:rPr>
        <w:t xml:space="preserve"> dílně. </w:t>
      </w:r>
    </w:p>
    <w:p w:rsidR="001B1766" w:rsidRDefault="00A3541A" w:rsidP="001B1766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2.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převezme 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po dohodě s objednatelem </w:t>
      </w:r>
      <w:r w:rsidRPr="008E1110">
        <w:rPr>
          <w:rFonts w:asciiTheme="minorHAnsi" w:hAnsiTheme="minorHAnsi" w:cstheme="minorHAnsi"/>
          <w:sz w:val="22"/>
          <w:szCs w:val="22"/>
        </w:rPr>
        <w:t xml:space="preserve">sbírkové předměty </w:t>
      </w:r>
      <w:r w:rsidR="00611948" w:rsidRPr="008E1110">
        <w:rPr>
          <w:rFonts w:asciiTheme="minorHAnsi" w:hAnsiTheme="minorHAnsi" w:cstheme="minorHAnsi"/>
          <w:sz w:val="22"/>
          <w:szCs w:val="22"/>
        </w:rPr>
        <w:t xml:space="preserve">na adrese </w:t>
      </w:r>
      <w:r w:rsidR="001B1766" w:rsidRPr="00F90A60">
        <w:rPr>
          <w:rFonts w:asciiTheme="minorHAnsi" w:hAnsiTheme="minorHAnsi" w:cstheme="minorHAnsi"/>
          <w:sz w:val="22"/>
          <w:szCs w:val="22"/>
        </w:rPr>
        <w:t xml:space="preserve">Přemyslovců 129/8, </w:t>
      </w:r>
      <w:r w:rsidR="001B1766">
        <w:rPr>
          <w:rFonts w:asciiTheme="minorHAnsi" w:hAnsiTheme="minorHAnsi" w:cstheme="minorHAnsi"/>
          <w:sz w:val="22"/>
          <w:szCs w:val="22"/>
        </w:rPr>
        <w:t xml:space="preserve">669 02 </w:t>
      </w:r>
      <w:r w:rsidR="001B1766" w:rsidRPr="00F90A60">
        <w:rPr>
          <w:rFonts w:asciiTheme="minorHAnsi" w:hAnsiTheme="minorHAnsi" w:cstheme="minorHAnsi"/>
          <w:sz w:val="22"/>
          <w:szCs w:val="22"/>
        </w:rPr>
        <w:t>Znojmo</w:t>
      </w:r>
      <w:r w:rsidR="001B1766">
        <w:rPr>
          <w:rFonts w:asciiTheme="minorHAnsi" w:hAnsiTheme="minorHAnsi" w:cstheme="minorHAnsi"/>
          <w:sz w:val="22"/>
          <w:szCs w:val="22"/>
        </w:rPr>
        <w:t>.</w:t>
      </w:r>
      <w:r w:rsidR="001B1766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541A" w:rsidRPr="008E1110" w:rsidRDefault="00A3541A" w:rsidP="001B1766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3. 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po dokončení díla vrátí sbírkové předměty na </w:t>
      </w:r>
      <w:r w:rsidR="00355EAE" w:rsidRPr="008E1110">
        <w:rPr>
          <w:rFonts w:asciiTheme="minorHAnsi" w:hAnsiTheme="minorHAnsi" w:cstheme="minorHAnsi"/>
          <w:sz w:val="22"/>
          <w:szCs w:val="22"/>
        </w:rPr>
        <w:t>výše uvedenou adresu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F87BC3" w:rsidRPr="008E1110">
        <w:rPr>
          <w:rFonts w:asciiTheme="minorHAnsi" w:hAnsiTheme="minorHAnsi" w:cstheme="minorHAnsi"/>
        </w:rPr>
        <w:t xml:space="preserve"> </w:t>
      </w:r>
    </w:p>
    <w:p w:rsidR="00A3541A" w:rsidRPr="008E1110" w:rsidRDefault="00A3541A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4.  </w:t>
      </w:r>
      <w:r w:rsidR="002F50E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předměty plnění </w:t>
      </w:r>
      <w:r w:rsidR="00061A0E" w:rsidRPr="008E1110">
        <w:rPr>
          <w:rFonts w:asciiTheme="minorHAnsi" w:hAnsiTheme="minorHAnsi" w:cstheme="minorHAnsi"/>
          <w:sz w:val="22"/>
          <w:szCs w:val="22"/>
        </w:rPr>
        <w:t xml:space="preserve">dodat </w:t>
      </w:r>
      <w:r w:rsidR="001B1766">
        <w:rPr>
          <w:rFonts w:asciiTheme="minorHAnsi" w:hAnsiTheme="minorHAnsi" w:cstheme="minorHAnsi"/>
          <w:sz w:val="22"/>
          <w:szCs w:val="22"/>
        </w:rPr>
        <w:t xml:space="preserve">bez vad a nedodělků </w:t>
      </w:r>
      <w:r w:rsidR="00061A0E" w:rsidRPr="008E1110">
        <w:rPr>
          <w:rFonts w:asciiTheme="minorHAnsi" w:hAnsiTheme="minorHAnsi" w:cstheme="minorHAnsi"/>
          <w:sz w:val="22"/>
          <w:szCs w:val="22"/>
        </w:rPr>
        <w:t>do místa plnění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1B1766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8E1110">
        <w:rPr>
          <w:rFonts w:asciiTheme="minorHAnsi" w:hAnsiTheme="minorHAnsi" w:cstheme="minorHAnsi"/>
          <w:sz w:val="22"/>
          <w:szCs w:val="22"/>
        </w:rPr>
        <w:t xml:space="preserve">do </w:t>
      </w:r>
      <w:r w:rsidR="00214E5F">
        <w:rPr>
          <w:rFonts w:asciiTheme="minorHAnsi" w:hAnsiTheme="minorHAnsi" w:cstheme="minorHAnsi"/>
          <w:b/>
          <w:sz w:val="22"/>
          <w:szCs w:val="22"/>
        </w:rPr>
        <w:t>30</w:t>
      </w:r>
      <w:r w:rsidRPr="001B1766">
        <w:rPr>
          <w:rFonts w:asciiTheme="minorHAnsi" w:hAnsiTheme="minorHAnsi" w:cstheme="minorHAnsi"/>
          <w:b/>
          <w:sz w:val="22"/>
          <w:szCs w:val="22"/>
        </w:rPr>
        <w:t>. 1</w:t>
      </w:r>
      <w:r w:rsidR="001B1766" w:rsidRPr="001B1766">
        <w:rPr>
          <w:rFonts w:asciiTheme="minorHAnsi" w:hAnsiTheme="minorHAnsi" w:cstheme="minorHAnsi"/>
          <w:b/>
          <w:sz w:val="22"/>
          <w:szCs w:val="22"/>
        </w:rPr>
        <w:t>1</w:t>
      </w:r>
      <w:r w:rsidRPr="008E1110">
        <w:rPr>
          <w:rFonts w:asciiTheme="minorHAnsi" w:hAnsiTheme="minorHAnsi" w:cstheme="minorHAnsi"/>
          <w:b/>
          <w:sz w:val="22"/>
          <w:szCs w:val="22"/>
        </w:rPr>
        <w:t>. 20</w:t>
      </w:r>
      <w:r w:rsidR="006F28EB" w:rsidRPr="008E1110">
        <w:rPr>
          <w:rFonts w:asciiTheme="minorHAnsi" w:hAnsiTheme="minorHAnsi" w:cstheme="minorHAnsi"/>
          <w:b/>
          <w:sz w:val="22"/>
          <w:szCs w:val="22"/>
        </w:rPr>
        <w:t>2</w:t>
      </w:r>
      <w:r w:rsidR="00B04592">
        <w:rPr>
          <w:rFonts w:asciiTheme="minorHAnsi" w:hAnsiTheme="minorHAnsi" w:cstheme="minorHAnsi"/>
          <w:b/>
          <w:sz w:val="22"/>
          <w:szCs w:val="22"/>
        </w:rPr>
        <w:t>3</w:t>
      </w:r>
      <w:r w:rsidR="00B04592">
        <w:rPr>
          <w:rFonts w:asciiTheme="minorHAnsi" w:hAnsiTheme="minorHAnsi" w:cstheme="minorHAnsi"/>
          <w:sz w:val="22"/>
          <w:szCs w:val="22"/>
        </w:rPr>
        <w:t>.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A15C78" w:rsidRPr="008E1110">
        <w:rPr>
          <w:rFonts w:asciiTheme="minorHAnsi" w:hAnsiTheme="minorHAnsi" w:cstheme="minorHAnsi"/>
          <w:sz w:val="22"/>
          <w:szCs w:val="22"/>
        </w:rPr>
        <w:t>Z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hotovitel oznámí </w:t>
      </w:r>
      <w:r w:rsidR="009638EF" w:rsidRPr="008E1110">
        <w:rPr>
          <w:rFonts w:asciiTheme="minorHAnsi" w:hAnsiTheme="minorHAnsi" w:cstheme="minorHAnsi"/>
          <w:sz w:val="22"/>
          <w:szCs w:val="22"/>
        </w:rPr>
        <w:t xml:space="preserve">objednateli termín </w:t>
      </w:r>
      <w:r w:rsidR="00F9762F" w:rsidRPr="008E1110">
        <w:rPr>
          <w:rFonts w:asciiTheme="minorHAnsi" w:hAnsiTheme="minorHAnsi" w:cs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1B1766" w:rsidRDefault="001B1766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1B1766" w:rsidRDefault="001B1766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2510F" w:rsidRDefault="0082510F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2510F" w:rsidRPr="008E1110" w:rsidRDefault="0082510F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8E1110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Cena díla je sjednána na částku </w:t>
      </w:r>
      <w:r w:rsidR="0077517A" w:rsidRPr="0077517A">
        <w:rPr>
          <w:rFonts w:asciiTheme="minorHAnsi" w:hAnsiTheme="minorHAnsi" w:cstheme="minorHAnsi"/>
          <w:b/>
          <w:sz w:val="22"/>
          <w:szCs w:val="22"/>
        </w:rPr>
        <w:t>79.000,-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/>
          <w:sz w:val="22"/>
          <w:szCs w:val="22"/>
        </w:rPr>
        <w:t>Kč</w:t>
      </w:r>
      <w:r w:rsidR="00904D90">
        <w:rPr>
          <w:rFonts w:asciiTheme="minorHAnsi" w:hAnsiTheme="minorHAnsi" w:cstheme="minorHAnsi"/>
          <w:sz w:val="22"/>
          <w:szCs w:val="22"/>
        </w:rPr>
        <w:t>.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7AE1" w:rsidRPr="008E1110" w:rsidRDefault="002D16BF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438A1" w:rsidRPr="008E1110">
        <w:rPr>
          <w:rFonts w:asciiTheme="minorHAnsi" w:hAnsiTheme="minorHAnsi" w:cstheme="minorHAnsi"/>
          <w:sz w:val="22"/>
          <w:szCs w:val="22"/>
        </w:rPr>
        <w:t>Uvedená cena je cena nejvýše přípustná</w:t>
      </w:r>
      <w:r w:rsidR="006F28EB" w:rsidRPr="008E1110">
        <w:rPr>
          <w:rFonts w:asciiTheme="minorHAnsi" w:hAnsiTheme="minorHAnsi" w:cstheme="minorHAnsi"/>
          <w:sz w:val="22"/>
          <w:szCs w:val="22"/>
        </w:rPr>
        <w:t xml:space="preserve">, kterou je možno překročit pouze v případě změny – zvýšení sazby DPH. </w:t>
      </w:r>
    </w:p>
    <w:p w:rsidR="001438A1" w:rsidRPr="008E1110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8E1110">
        <w:rPr>
          <w:rFonts w:asciiTheme="minorHAnsi" w:hAnsiTheme="minorHAnsi" w:cstheme="minorHAnsi"/>
          <w:sz w:val="22"/>
          <w:szCs w:val="22"/>
        </w:rPr>
        <w:t>na dopravu,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Cs/>
          <w:sz w:val="22"/>
          <w:szCs w:val="22"/>
        </w:rPr>
        <w:t>zisk zhotovitele, a očekávaný vývoj cen k datu předání díla.</w:t>
      </w:r>
    </w:p>
    <w:p w:rsidR="00061A0E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předá předmět díla objed</w:t>
      </w:r>
      <w:r w:rsidR="00444F64" w:rsidRPr="008E1110">
        <w:rPr>
          <w:rFonts w:asciiTheme="minorHAnsi" w:hAnsiTheme="minorHAnsi" w:cstheme="minorHAnsi"/>
          <w:sz w:val="22"/>
          <w:szCs w:val="22"/>
        </w:rPr>
        <w:t>nateli.</w:t>
      </w:r>
      <w:r w:rsidR="00B167A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B167AB" w:rsidRPr="008E1110">
        <w:rPr>
          <w:rFonts w:asciiTheme="minorHAnsi" w:hAnsiTheme="minorHAnsi" w:cstheme="minorHAnsi"/>
          <w:b/>
          <w:sz w:val="22"/>
          <w:szCs w:val="22"/>
        </w:rPr>
        <w:t>O předání a převzetí díla bude sepsán písemný protokol podepsaný oběma smluvními stranami</w:t>
      </w:r>
      <w:r w:rsidR="00B167AB" w:rsidRPr="008E1110">
        <w:rPr>
          <w:rFonts w:asciiTheme="minorHAnsi" w:hAnsiTheme="minorHAnsi" w:cstheme="minorHAnsi"/>
          <w:sz w:val="22"/>
          <w:szCs w:val="22"/>
        </w:rPr>
        <w:t>.</w:t>
      </w:r>
      <w:r w:rsidR="004A1740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6E8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 w:rsidR="00061A0E" w:rsidRPr="008E1110">
        <w:rPr>
          <w:rFonts w:asciiTheme="minorHAnsi" w:hAnsiTheme="minorHAnsi" w:cstheme="minorHAnsi"/>
          <w:sz w:val="22"/>
          <w:szCs w:val="22"/>
        </w:rPr>
        <w:t>20</w:t>
      </w:r>
      <w:r w:rsidRPr="008E1110">
        <w:rPr>
          <w:rFonts w:asciiTheme="minorHAnsi" w:hAnsiTheme="minorHAnsi" w:cstheme="minorHAnsi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:rsidR="00507952" w:rsidRPr="008E1110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8E1110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8E1110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po objednateli žádat poskytnutí záloh na cenu za dílo.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8E1110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</w:t>
      </w:r>
      <w:r w:rsidR="00193E1C" w:rsidRPr="008E1110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 w:rsidRPr="008E1110">
        <w:rPr>
          <w:rFonts w:asciiTheme="minorHAnsi" w:hAnsiTheme="minorHAnsi" w:cstheme="minorHAnsi"/>
          <w:sz w:val="22"/>
          <w:szCs w:val="22"/>
        </w:rPr>
        <w:t>.</w:t>
      </w:r>
    </w:p>
    <w:p w:rsidR="007B76F8" w:rsidRPr="008E1110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 w:rsidRPr="008E1110">
        <w:rPr>
          <w:rFonts w:asciiTheme="minorHAnsi" w:hAnsiTheme="minorHAnsi" w:cstheme="minorHAnsi"/>
          <w:sz w:val="22"/>
          <w:szCs w:val="22"/>
        </w:rPr>
        <w:t> jeho průběhu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Pr="008E1110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8E1110">
        <w:rPr>
          <w:rFonts w:asciiTheme="minorHAnsi" w:hAnsiTheme="minorHAnsi" w:cstheme="minorHAnsi"/>
          <w:sz w:val="22"/>
          <w:szCs w:val="22"/>
        </w:rPr>
        <w:t>díla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8E1110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Pr="008E1110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8E1110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Pr="008E1110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 w:rsidRPr="008E1110">
        <w:rPr>
          <w:rFonts w:asciiTheme="minorHAnsi" w:hAnsiTheme="minorHAnsi" w:cstheme="minorHAnsi"/>
          <w:sz w:val="22"/>
          <w:szCs w:val="22"/>
        </w:rPr>
        <w:t>smlouvy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8E1110">
        <w:rPr>
          <w:rFonts w:asciiTheme="minorHAnsi" w:hAnsiTheme="minorHAnsi" w:cstheme="minorHAnsi"/>
          <w:sz w:val="22"/>
          <w:szCs w:val="22"/>
        </w:rPr>
        <w:t>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="00195D6A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8E1110">
        <w:rPr>
          <w:rFonts w:asciiTheme="minorHAnsi" w:hAnsiTheme="minorHAnsi" w:cstheme="minorHAnsi"/>
          <w:sz w:val="22"/>
          <w:szCs w:val="22"/>
        </w:rPr>
        <w:t>měsíců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 w:rsidRPr="008E1110">
        <w:rPr>
          <w:rFonts w:asciiTheme="minorHAnsi" w:hAnsiTheme="minorHAnsi" w:cstheme="minorHAnsi"/>
          <w:sz w:val="22"/>
          <w:szCs w:val="22"/>
        </w:rPr>
        <w:t xml:space="preserve"> Záruční doba počíná plynout dnem podepsání protokolu o předání a převzetí díla bez vad a nedodělků oběma smluvními stranami.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 w:rsidRPr="008E1110">
        <w:rPr>
          <w:rFonts w:asciiTheme="minorHAnsi" w:hAnsiTheme="minorHAnsi" w:cstheme="minorHAnsi"/>
          <w:sz w:val="22"/>
          <w:szCs w:val="22"/>
        </w:rPr>
        <w:t>,</w:t>
      </w:r>
      <w:r w:rsidRPr="008E1110">
        <w:rPr>
          <w:rFonts w:asciiTheme="minorHAnsi" w:hAnsiTheme="minorHAnsi" w:cstheme="minorHAnsi"/>
          <w:sz w:val="22"/>
          <w:szCs w:val="22"/>
        </w:rPr>
        <w:t xml:space="preserve"> a dále vady vzniklé na díle kdykoli během doby 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Pr="008E1110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8E1110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:rsidR="0007743E" w:rsidRPr="008E1110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8E1110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8E1110">
        <w:rPr>
          <w:rFonts w:asciiTheme="minorHAnsi" w:hAnsiTheme="minorHAnsi" w:cstheme="minorHAnsi"/>
          <w:sz w:val="22"/>
          <w:szCs w:val="22"/>
        </w:rPr>
        <w:t> čl. I.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Pr="008E1110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8E1110">
        <w:rPr>
          <w:rFonts w:asciiTheme="minorHAnsi" w:hAnsiTheme="minorHAnsi" w:cstheme="minorHAnsi"/>
          <w:sz w:val="22"/>
          <w:szCs w:val="22"/>
        </w:rPr>
        <w:t>s</w:t>
      </w:r>
      <w:r w:rsidRPr="008E1110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Pr="008E1110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8E1110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Pr="008E1110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 w:rsidRPr="008E1110">
        <w:rPr>
          <w:rFonts w:asciiTheme="minorHAnsi" w:hAnsiTheme="minorHAnsi" w:cstheme="minorHAnsi"/>
          <w:sz w:val="22"/>
          <w:szCs w:val="22"/>
        </w:rPr>
        <w:t>5</w:t>
      </w:r>
      <w:r w:rsidR="005A5BCE" w:rsidRPr="008E1110">
        <w:rPr>
          <w:rFonts w:asciiTheme="minorHAnsi" w:hAnsiTheme="minorHAnsi" w:cstheme="minorHAnsi"/>
          <w:sz w:val="22"/>
          <w:szCs w:val="22"/>
        </w:rPr>
        <w:t>00 Kč</w:t>
      </w:r>
      <w:r w:rsidRPr="008E1110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 w:rsidRPr="008E1110">
        <w:rPr>
          <w:rFonts w:asciiTheme="minorHAnsi" w:hAnsiTheme="minorHAnsi" w:cstheme="minorHAnsi"/>
          <w:sz w:val="22"/>
          <w:szCs w:val="22"/>
        </w:rPr>
        <w:t>0,</w:t>
      </w:r>
      <w:r w:rsidR="00E578AE" w:rsidRPr="008E1110">
        <w:rPr>
          <w:rFonts w:asciiTheme="minorHAnsi" w:hAnsiTheme="minorHAnsi" w:cstheme="minorHAnsi"/>
          <w:sz w:val="22"/>
          <w:szCs w:val="22"/>
        </w:rPr>
        <w:t>0</w:t>
      </w:r>
      <w:r w:rsidR="00D474CD" w:rsidRPr="008E1110">
        <w:rPr>
          <w:rFonts w:asciiTheme="minorHAnsi" w:hAnsiTheme="minorHAnsi" w:cstheme="minorHAnsi"/>
          <w:sz w:val="22"/>
          <w:szCs w:val="22"/>
        </w:rPr>
        <w:t>5</w:t>
      </w:r>
      <w:r w:rsidR="00CF5885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prodlení se započetím na odstranění reklamované vady ohlášené způsobem dle této smlouvy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Pr="008E1110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Ujednáním o smluvní pokutě není dotčeno právo na náhradu škody.</w:t>
      </w:r>
    </w:p>
    <w:p w:rsidR="00D474CD" w:rsidRPr="008E111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8E111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773988" w:rsidRPr="00773988" w:rsidRDefault="00773988" w:rsidP="00773988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Pr="008E1110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8E1110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8E1110">
        <w:rPr>
          <w:rFonts w:asciiTheme="minorHAnsi" w:hAnsiTheme="minorHAnsi" w:cstheme="minorHAnsi"/>
          <w:b/>
          <w:sz w:val="22"/>
          <w:szCs w:val="22"/>
        </w:rPr>
        <w:t>á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Pr="008E1110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8E1110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AB3C05" w:rsidRPr="008E1110">
        <w:rPr>
          <w:rFonts w:asciiTheme="minorHAnsi" w:hAnsiTheme="minorHAnsi" w:cstheme="minorHAnsi"/>
          <w:sz w:val="22"/>
          <w:szCs w:val="22"/>
        </w:rPr>
        <w:t>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8E1110">
        <w:rPr>
          <w:rFonts w:asciiTheme="minorHAnsi" w:hAnsiTheme="minorHAnsi" w:cstheme="minorHAnsi"/>
          <w:sz w:val="22"/>
          <w:szCs w:val="22"/>
        </w:rPr>
        <w:t>mi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oběma smluvními stranami, pokud z této smlouvy nevyplývá něco jiného.</w:t>
      </w:r>
    </w:p>
    <w:p w:rsidR="00BE1CB7" w:rsidRPr="008E1110" w:rsidRDefault="00BE1CB7" w:rsidP="00BE1CB7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8E1110" w:rsidRDefault="00BE1CB7" w:rsidP="001B1766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8E1110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 w:rsidRPr="008E1110">
        <w:rPr>
          <w:rFonts w:asciiTheme="minorHAnsi" w:hAnsiTheme="minorHAnsi" w:cstheme="minorHAnsi"/>
          <w:sz w:val="22"/>
          <w:szCs w:val="22"/>
        </w:rPr>
        <w:t>třech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054F8B" w:rsidRPr="008E1110">
        <w:rPr>
          <w:rFonts w:asciiTheme="minorHAnsi" w:hAnsiTheme="minorHAnsi" w:cstheme="minorHAnsi"/>
          <w:sz w:val="22"/>
          <w:szCs w:val="22"/>
        </w:rPr>
        <w:t>stejnopisech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 w:rsidRPr="008E1110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D82D9B" w:rsidRPr="008E1110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Smlouva nabývá platnosti </w:t>
      </w:r>
      <w:r w:rsidR="00773988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8E1110">
        <w:rPr>
          <w:rFonts w:asciiTheme="minorHAnsi" w:hAnsiTheme="minorHAnsi" w:cstheme="minorHAnsi"/>
          <w:sz w:val="22"/>
          <w:szCs w:val="22"/>
        </w:rPr>
        <w:t>dnem podpisu oprávněnými zástupci smluvních stran</w:t>
      </w:r>
      <w:r w:rsidR="00773988">
        <w:rPr>
          <w:rFonts w:asciiTheme="minorHAnsi" w:hAnsiTheme="minorHAnsi" w:cstheme="minorHAnsi"/>
          <w:sz w:val="22"/>
          <w:szCs w:val="22"/>
        </w:rPr>
        <w:t>, pokud</w:t>
      </w:r>
      <w:r w:rsidR="00856398">
        <w:rPr>
          <w:rFonts w:asciiTheme="minorHAnsi" w:hAnsiTheme="minorHAnsi" w:cstheme="minorHAnsi"/>
          <w:sz w:val="22"/>
          <w:szCs w:val="22"/>
        </w:rPr>
        <w:t xml:space="preserve"> však</w:t>
      </w:r>
      <w:r w:rsidR="00773988">
        <w:rPr>
          <w:rFonts w:asciiTheme="minorHAnsi" w:hAnsiTheme="minorHAnsi" w:cstheme="minorHAnsi"/>
          <w:sz w:val="22"/>
          <w:szCs w:val="22"/>
        </w:rPr>
        <w:t xml:space="preserve"> podléhá smlouva </w:t>
      </w:r>
      <w:r w:rsidRPr="008E1110">
        <w:rPr>
          <w:rFonts w:asciiTheme="minorHAnsi" w:hAnsiTheme="minorHAnsi" w:cstheme="minorHAnsi"/>
          <w:sz w:val="22"/>
          <w:szCs w:val="22"/>
        </w:rPr>
        <w:t>uveřejnění v informačním systému registru smluv dle zákona 340/2015 Sb.</w:t>
      </w:r>
      <w:r w:rsidR="00773988">
        <w:rPr>
          <w:rFonts w:asciiTheme="minorHAnsi" w:hAnsiTheme="minorHAnsi" w:cstheme="minorHAnsi"/>
          <w:sz w:val="22"/>
          <w:szCs w:val="22"/>
        </w:rPr>
        <w:t xml:space="preserve">, </w:t>
      </w:r>
      <w:r w:rsidR="00856398">
        <w:rPr>
          <w:rFonts w:asciiTheme="minorHAnsi" w:hAnsiTheme="minorHAnsi" w:cstheme="minorHAnsi"/>
          <w:sz w:val="22"/>
          <w:szCs w:val="22"/>
        </w:rPr>
        <w:t xml:space="preserve">v platném znění, </w:t>
      </w:r>
      <w:r w:rsidR="00773988">
        <w:rPr>
          <w:rFonts w:asciiTheme="minorHAnsi" w:hAnsiTheme="minorHAnsi" w:cstheme="minorHAnsi"/>
          <w:sz w:val="22"/>
          <w:szCs w:val="22"/>
        </w:rPr>
        <w:t>v tom případě nabývá účinnosti až dnem zveřejnění.</w:t>
      </w:r>
    </w:p>
    <w:p w:rsidR="008B4567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Smluvní strany prohlašují, že tuto smlouvu uzavřely svobodně, vážně a srozumitelně, nikoliv v</w:t>
      </w:r>
      <w:r w:rsidR="005E1D24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tísni nebo za nápadně nevýhodných podmínek.</w:t>
      </w:r>
    </w:p>
    <w:p w:rsidR="007D21DF" w:rsidRPr="008E1110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8E1110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8E1110" w:rsidTr="00E578AE">
        <w:tc>
          <w:tcPr>
            <w:tcW w:w="3261" w:type="dxa"/>
          </w:tcPr>
          <w:p w:rsidR="009767B6" w:rsidRPr="008E1110" w:rsidRDefault="009767B6" w:rsidP="00BE1C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="00F9625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Znojmě dne </w:t>
            </w:r>
            <w:r w:rsidR="00232647">
              <w:rPr>
                <w:rFonts w:asciiTheme="minorHAnsi" w:hAnsiTheme="minorHAnsi" w:cstheme="minorHAnsi"/>
                <w:sz w:val="22"/>
                <w:szCs w:val="22"/>
              </w:rPr>
              <w:t xml:space="preserve"> 10. 2. 2023</w:t>
            </w:r>
            <w:r w:rsidR="00211130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3267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8E1110" w:rsidRDefault="00D6580C" w:rsidP="00D474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8E1110" w:rsidRDefault="00D6580C" w:rsidP="00232647">
            <w:pPr>
              <w:ind w:right="-2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751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47">
              <w:rPr>
                <w:rFonts w:asciiTheme="minorHAnsi" w:hAnsiTheme="minorHAnsi" w:cstheme="minorHAnsi"/>
                <w:sz w:val="22"/>
                <w:szCs w:val="22"/>
              </w:rPr>
              <w:t>Jičíně</w:t>
            </w:r>
            <w:bookmarkStart w:id="0" w:name="_GoBack"/>
            <w:bookmarkEnd w:id="0"/>
            <w:r w:rsidR="00E578AE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232647">
              <w:rPr>
                <w:rFonts w:asciiTheme="minorHAnsi" w:hAnsiTheme="minorHAnsi" w:cstheme="minorHAnsi"/>
                <w:sz w:val="22"/>
                <w:szCs w:val="22"/>
              </w:rPr>
              <w:t xml:space="preserve">  7. 2. 2023</w:t>
            </w:r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9767B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8E1110" w:rsidRDefault="009767B6" w:rsidP="004E2B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8E1110" w:rsidRDefault="00F9625A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Ing. Vladimíra Durajková</w:t>
            </w:r>
          </w:p>
          <w:p w:rsidR="009767B6" w:rsidRPr="008E1110" w:rsidRDefault="00E578AE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8E1110" w:rsidRDefault="009767B6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E1110" w:rsidRDefault="000F02A8" w:rsidP="00BE1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Zhotovitel: </w:t>
            </w:r>
            <w:r w:rsidR="0077517A">
              <w:rPr>
                <w:rFonts w:asciiTheme="minorHAnsi" w:hAnsiTheme="minorHAnsi" w:cstheme="minorHAnsi"/>
                <w:sz w:val="22"/>
                <w:szCs w:val="22"/>
              </w:rPr>
              <w:t>Viktor Palíše</w:t>
            </w:r>
            <w:r w:rsidR="0018507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</w:tbl>
    <w:p w:rsidR="009767B6" w:rsidRPr="008E1110" w:rsidRDefault="001D5567" w:rsidP="00E335D0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</w:p>
    <w:p w:rsidR="001D5567" w:rsidRPr="008E1110" w:rsidRDefault="001D5567" w:rsidP="000D62AE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</w:t>
      </w:r>
      <w:r w:rsidR="00925B18" w:rsidRPr="008E1110">
        <w:rPr>
          <w:rFonts w:asciiTheme="minorHAnsi" w:hAnsiTheme="minorHAnsi" w:cstheme="minorHAnsi"/>
          <w:sz w:val="22"/>
          <w:szCs w:val="22"/>
        </w:rPr>
        <w:t xml:space="preserve">   </w:t>
      </w:r>
      <w:r w:rsidR="0077517A">
        <w:rPr>
          <w:rFonts w:asciiTheme="minorHAnsi" w:hAnsiTheme="minorHAnsi" w:cstheme="minorHAnsi"/>
          <w:sz w:val="22"/>
          <w:szCs w:val="22"/>
        </w:rPr>
        <w:t xml:space="preserve">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8E1110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AA" w:rsidRDefault="00691DAA" w:rsidP="001131D7">
      <w:r>
        <w:separator/>
      </w:r>
    </w:p>
  </w:endnote>
  <w:endnote w:type="continuationSeparator" w:id="0">
    <w:p w:rsidR="00691DAA" w:rsidRDefault="00691DAA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691DAA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AA" w:rsidRDefault="00691DAA" w:rsidP="001131D7">
      <w:r>
        <w:separator/>
      </w:r>
    </w:p>
  </w:footnote>
  <w:footnote w:type="continuationSeparator" w:id="0">
    <w:p w:rsidR="00691DAA" w:rsidRDefault="00691DAA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8660D7"/>
    <w:multiLevelType w:val="hybridMultilevel"/>
    <w:tmpl w:val="EAD0D618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71D5C"/>
    <w:multiLevelType w:val="hybridMultilevel"/>
    <w:tmpl w:val="19ECF6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7C71CA8"/>
    <w:multiLevelType w:val="hybridMultilevel"/>
    <w:tmpl w:val="39F2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D46975"/>
    <w:multiLevelType w:val="hybridMultilevel"/>
    <w:tmpl w:val="A588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"/>
  </w:num>
  <w:num w:numId="6">
    <w:abstractNumId w:val="13"/>
  </w:num>
  <w:num w:numId="7">
    <w:abstractNumId w:val="17"/>
  </w:num>
  <w:num w:numId="8">
    <w:abstractNumId w:val="5"/>
  </w:num>
  <w:num w:numId="9">
    <w:abstractNumId w:val="21"/>
  </w:num>
  <w:num w:numId="10">
    <w:abstractNumId w:val="11"/>
  </w:num>
  <w:num w:numId="11">
    <w:abstractNumId w:val="2"/>
  </w:num>
  <w:num w:numId="12">
    <w:abstractNumId w:val="30"/>
  </w:num>
  <w:num w:numId="13">
    <w:abstractNumId w:val="29"/>
  </w:num>
  <w:num w:numId="14">
    <w:abstractNumId w:val="10"/>
  </w:num>
  <w:num w:numId="15">
    <w:abstractNumId w:val="9"/>
  </w:num>
  <w:num w:numId="16">
    <w:abstractNumId w:val="26"/>
  </w:num>
  <w:num w:numId="17">
    <w:abstractNumId w:val="23"/>
  </w:num>
  <w:num w:numId="18">
    <w:abstractNumId w:val="12"/>
  </w:num>
  <w:num w:numId="19">
    <w:abstractNumId w:val="24"/>
  </w:num>
  <w:num w:numId="20">
    <w:abstractNumId w:val="6"/>
  </w:num>
  <w:num w:numId="21">
    <w:abstractNumId w:val="22"/>
  </w:num>
  <w:num w:numId="22">
    <w:abstractNumId w:val="27"/>
  </w:num>
  <w:num w:numId="23">
    <w:abstractNumId w:val="0"/>
  </w:num>
  <w:num w:numId="24">
    <w:abstractNumId w:val="18"/>
  </w:num>
  <w:num w:numId="25">
    <w:abstractNumId w:val="14"/>
  </w:num>
  <w:num w:numId="26">
    <w:abstractNumId w:val="28"/>
  </w:num>
  <w:num w:numId="27">
    <w:abstractNumId w:val="8"/>
  </w:num>
  <w:num w:numId="28">
    <w:abstractNumId w:val="25"/>
  </w:num>
  <w:num w:numId="29">
    <w:abstractNumId w:val="19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02FEF"/>
    <w:rsid w:val="000303ED"/>
    <w:rsid w:val="0003388B"/>
    <w:rsid w:val="00033A44"/>
    <w:rsid w:val="00042977"/>
    <w:rsid w:val="000434AC"/>
    <w:rsid w:val="00044854"/>
    <w:rsid w:val="00050576"/>
    <w:rsid w:val="00053472"/>
    <w:rsid w:val="00054F8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0F59C5"/>
    <w:rsid w:val="001131D7"/>
    <w:rsid w:val="00113CB2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4A28"/>
    <w:rsid w:val="00157888"/>
    <w:rsid w:val="00167827"/>
    <w:rsid w:val="001753C1"/>
    <w:rsid w:val="00180DFD"/>
    <w:rsid w:val="00185076"/>
    <w:rsid w:val="0018586E"/>
    <w:rsid w:val="00192637"/>
    <w:rsid w:val="001929FE"/>
    <w:rsid w:val="00193E1C"/>
    <w:rsid w:val="00195D6A"/>
    <w:rsid w:val="001A6A2F"/>
    <w:rsid w:val="001A6AEF"/>
    <w:rsid w:val="001A7F71"/>
    <w:rsid w:val="001B1301"/>
    <w:rsid w:val="001B1766"/>
    <w:rsid w:val="001D198C"/>
    <w:rsid w:val="001D5567"/>
    <w:rsid w:val="001D79F6"/>
    <w:rsid w:val="001E4028"/>
    <w:rsid w:val="002035B4"/>
    <w:rsid w:val="00207BF2"/>
    <w:rsid w:val="00211130"/>
    <w:rsid w:val="00212728"/>
    <w:rsid w:val="00214E5F"/>
    <w:rsid w:val="00215E0F"/>
    <w:rsid w:val="00225856"/>
    <w:rsid w:val="00232647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F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2E4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97BE0"/>
    <w:rsid w:val="003A011D"/>
    <w:rsid w:val="003A7724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7772F"/>
    <w:rsid w:val="004815F4"/>
    <w:rsid w:val="00483D4D"/>
    <w:rsid w:val="004A1740"/>
    <w:rsid w:val="004A690B"/>
    <w:rsid w:val="004C329D"/>
    <w:rsid w:val="004C5377"/>
    <w:rsid w:val="004E0E98"/>
    <w:rsid w:val="004E2BE4"/>
    <w:rsid w:val="00500837"/>
    <w:rsid w:val="00507952"/>
    <w:rsid w:val="00515B55"/>
    <w:rsid w:val="00524865"/>
    <w:rsid w:val="00540631"/>
    <w:rsid w:val="00540D2D"/>
    <w:rsid w:val="00555480"/>
    <w:rsid w:val="00567782"/>
    <w:rsid w:val="00570BE6"/>
    <w:rsid w:val="005729ED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91DAA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813"/>
    <w:rsid w:val="007719A5"/>
    <w:rsid w:val="00773988"/>
    <w:rsid w:val="0077517A"/>
    <w:rsid w:val="007824CC"/>
    <w:rsid w:val="0078351D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2510F"/>
    <w:rsid w:val="00830631"/>
    <w:rsid w:val="00831C63"/>
    <w:rsid w:val="00832BEC"/>
    <w:rsid w:val="0083681A"/>
    <w:rsid w:val="0084512B"/>
    <w:rsid w:val="008536E6"/>
    <w:rsid w:val="00856398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1110"/>
    <w:rsid w:val="008E7C1F"/>
    <w:rsid w:val="008F0DD3"/>
    <w:rsid w:val="00904D90"/>
    <w:rsid w:val="009068E7"/>
    <w:rsid w:val="00911D5F"/>
    <w:rsid w:val="00911F8A"/>
    <w:rsid w:val="00915A14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3016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30BB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4AAA"/>
    <w:rsid w:val="00AC710D"/>
    <w:rsid w:val="00AF089D"/>
    <w:rsid w:val="00AF46D6"/>
    <w:rsid w:val="00B015A6"/>
    <w:rsid w:val="00B01BA7"/>
    <w:rsid w:val="00B04592"/>
    <w:rsid w:val="00B07EA6"/>
    <w:rsid w:val="00B13766"/>
    <w:rsid w:val="00B138DE"/>
    <w:rsid w:val="00B167AB"/>
    <w:rsid w:val="00B3267A"/>
    <w:rsid w:val="00B36748"/>
    <w:rsid w:val="00B62611"/>
    <w:rsid w:val="00B6535C"/>
    <w:rsid w:val="00B71483"/>
    <w:rsid w:val="00B8011F"/>
    <w:rsid w:val="00B97649"/>
    <w:rsid w:val="00BA0BDE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307F1"/>
    <w:rsid w:val="00C31A74"/>
    <w:rsid w:val="00C4312F"/>
    <w:rsid w:val="00C56D7E"/>
    <w:rsid w:val="00C6759E"/>
    <w:rsid w:val="00C73AF0"/>
    <w:rsid w:val="00C754AC"/>
    <w:rsid w:val="00C77468"/>
    <w:rsid w:val="00C824FE"/>
    <w:rsid w:val="00C84538"/>
    <w:rsid w:val="00C87AE1"/>
    <w:rsid w:val="00C90D08"/>
    <w:rsid w:val="00CA264F"/>
    <w:rsid w:val="00CA4D4D"/>
    <w:rsid w:val="00CB5458"/>
    <w:rsid w:val="00CB76D4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28CB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2A3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6E0A0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42C60F-37EE-4A78-9F1A-DF3FA2BA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10378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2023-02-10T06:14:00Z</cp:lastPrinted>
  <dcterms:created xsi:type="dcterms:W3CDTF">2023-02-10T06:16:00Z</dcterms:created>
  <dcterms:modified xsi:type="dcterms:W3CDTF">2023-02-10T06:18:00Z</dcterms:modified>
</cp:coreProperties>
</file>