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F2" w:rsidRDefault="00D127D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4F2" w:rsidRDefault="00BD64F2">
      <w:pPr>
        <w:spacing w:after="556" w:line="1" w:lineRule="exact"/>
      </w:pPr>
    </w:p>
    <w:p w:rsidR="00BD64F2" w:rsidRDefault="00BD64F2">
      <w:pPr>
        <w:spacing w:line="1" w:lineRule="exact"/>
        <w:sectPr w:rsidR="00BD64F2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BD64F2" w:rsidRDefault="00BD64F2">
      <w:pPr>
        <w:spacing w:before="19" w:after="19" w:line="240" w:lineRule="exact"/>
        <w:rPr>
          <w:sz w:val="19"/>
          <w:szCs w:val="19"/>
        </w:rPr>
      </w:pPr>
    </w:p>
    <w:p w:rsidR="00BD64F2" w:rsidRDefault="00BD64F2">
      <w:pPr>
        <w:spacing w:line="1" w:lineRule="exact"/>
        <w:sectPr w:rsidR="00BD64F2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BD64F2" w:rsidRDefault="00D127D8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BD64F2" w:rsidRDefault="00D127D8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64F2" w:rsidRDefault="00D127D8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BD64F2" w:rsidRDefault="00D127D8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BD64F2" w:rsidRDefault="00D127D8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BD64F2" w:rsidRDefault="00D127D8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6983623 </w:t>
      </w:r>
      <w:r>
        <w:t xml:space="preserve">Datum Konfirmace / Confirmation Date: </w:t>
      </w:r>
      <w:r>
        <w:rPr>
          <w:b/>
          <w:bCs/>
          <w:sz w:val="19"/>
          <w:szCs w:val="19"/>
        </w:rPr>
        <w:t>08.02.2023</w:t>
      </w:r>
    </w:p>
    <w:p w:rsidR="00BD64F2" w:rsidRDefault="00D127D8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31570010000000004460RBCZCRA202302086983623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BD64F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2" w:rsidRDefault="00D127D8" w:rsidP="00B11FFE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/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2" w:rsidRDefault="00D127D8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BD64F2" w:rsidRDefault="00BD64F2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10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BD64F2" w:rsidRDefault="00BD64F2">
      <w:pPr>
        <w:spacing w:after="259" w:line="1" w:lineRule="exact"/>
      </w:pPr>
    </w:p>
    <w:p w:rsidR="00BD64F2" w:rsidRDefault="00D127D8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BD64F2" w:rsidRDefault="00D127D8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BD64F2" w:rsidRDefault="00D127D8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BD64F2" w:rsidRDefault="00D127D8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BD64F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08.02.2023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08.02.2023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22.02.2023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181 494 000,00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BD64F2" w:rsidRDefault="00D127D8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BD64F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64F2" w:rsidRDefault="00BD64F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BD64F2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BD64F2" w:rsidRDefault="00BD64F2">
      <w:pPr>
        <w:spacing w:after="259" w:line="1" w:lineRule="exact"/>
      </w:pPr>
    </w:p>
    <w:p w:rsidR="00BD64F2" w:rsidRDefault="00D127D8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BD64F2" w:rsidRDefault="00D127D8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BD64F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Rámcová smlouva uzavřená dne / Treasury Master Agreement signed on 28.01.2</w:t>
            </w:r>
            <w:r>
              <w:rPr>
                <w:sz w:val="17"/>
                <w:szCs w:val="17"/>
              </w:rPr>
              <w:t>019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4F2" w:rsidRDefault="00BD64F2">
            <w:pPr>
              <w:rPr>
                <w:sz w:val="10"/>
                <w:szCs w:val="10"/>
              </w:rPr>
            </w:pPr>
          </w:p>
        </w:tc>
      </w:tr>
      <w:tr w:rsidR="00BD64F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BD64F2" w:rsidRDefault="00D127D8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4F2" w:rsidRDefault="00BD64F2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D127D8" w:rsidRDefault="00D127D8"/>
    <w:sectPr w:rsidR="00D127D8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D8" w:rsidRDefault="00D127D8">
      <w:r>
        <w:separator/>
      </w:r>
    </w:p>
  </w:endnote>
  <w:endnote w:type="continuationSeparator" w:id="0">
    <w:p w:rsidR="00D127D8" w:rsidRDefault="00D1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4F2" w:rsidRDefault="00D127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64F2" w:rsidRDefault="00D127D8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1FFE" w:rsidRPr="00B11FFE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BD64F2" w:rsidRDefault="00D127D8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BD64F2" w:rsidRDefault="00D127D8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1FFE" w:rsidRPr="00B11FFE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BD64F2" w:rsidRDefault="00D127D8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D8" w:rsidRDefault="00D127D8"/>
  </w:footnote>
  <w:footnote w:type="continuationSeparator" w:id="0">
    <w:p w:rsidR="00D127D8" w:rsidRDefault="00D127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64F2"/>
    <w:rsid w:val="00B11FFE"/>
    <w:rsid w:val="00BD64F2"/>
    <w:rsid w:val="00D1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oh@po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koffice.dealing@r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2023-02-09T07:07:00Z</dcterms:created>
  <dcterms:modified xsi:type="dcterms:W3CDTF">2023-02-09T07:07:00Z</dcterms:modified>
</cp:coreProperties>
</file>