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75644A38" w14:textId="40DD7BED" w:rsidR="004C0750" w:rsidRPr="000773B4" w:rsidRDefault="004C0750" w:rsidP="004C0750">
      <w:pPr>
        <w:pStyle w:val="TextnormlnPVL"/>
        <w:jc w:val="center"/>
        <w:rPr>
          <w:sz w:val="22"/>
          <w:szCs w:val="22"/>
        </w:rPr>
      </w:pPr>
      <w:r w:rsidRPr="000773B4">
        <w:rPr>
          <w:sz w:val="22"/>
          <w:szCs w:val="22"/>
        </w:rPr>
        <w:t>Číslo smlouvy objednatele</w:t>
      </w:r>
      <w:r w:rsidRPr="00AE17DC">
        <w:rPr>
          <w:sz w:val="22"/>
          <w:szCs w:val="22"/>
        </w:rPr>
        <w:t>:</w:t>
      </w:r>
      <w:r w:rsidR="00AE17DC" w:rsidRPr="00AE17DC">
        <w:rPr>
          <w:sz w:val="22"/>
          <w:szCs w:val="22"/>
          <w:lang w:val="cs-CZ"/>
        </w:rPr>
        <w:t xml:space="preserve">  </w:t>
      </w:r>
      <w:r w:rsidR="00AE17DC" w:rsidRPr="00AE17DC">
        <w:rPr>
          <w:b/>
          <w:sz w:val="22"/>
          <w:szCs w:val="22"/>
          <w:lang w:val="cs-CZ"/>
        </w:rPr>
        <w:t>105/2023</w:t>
      </w:r>
    </w:p>
    <w:p w14:paraId="3730AF1D" w14:textId="19667DDE" w:rsidR="008E3236" w:rsidRPr="00D74A50" w:rsidRDefault="004C0750" w:rsidP="004C0750">
      <w:pPr>
        <w:jc w:val="center"/>
        <w:rPr>
          <w:rFonts w:cs="Arial"/>
          <w:b/>
          <w:szCs w:val="22"/>
        </w:rPr>
      </w:pPr>
      <w:r w:rsidRPr="000773B4">
        <w:rPr>
          <w:szCs w:val="22"/>
        </w:rPr>
        <w:t xml:space="preserve">Číslo smlouvy zhotovitele: </w:t>
      </w:r>
      <w:r w:rsidRPr="000773B4">
        <w:rPr>
          <w:szCs w:val="22"/>
        </w:rPr>
        <w:tab/>
      </w:r>
      <w:r w:rsidR="00693EF4">
        <w:rPr>
          <w:szCs w:val="22"/>
        </w:rPr>
        <w:t>A2619/23</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30DA0022" w14:textId="7C949373" w:rsidR="0003611F" w:rsidRPr="00F01557" w:rsidRDefault="004C0750" w:rsidP="0003611F">
      <w:pPr>
        <w:jc w:val="center"/>
        <w:rPr>
          <w:rFonts w:cs="Arial"/>
        </w:rPr>
      </w:pPr>
      <w:r w:rsidRPr="00CD6C6A">
        <w:rPr>
          <w:rFonts w:cs="Arial"/>
          <w:b/>
          <w:sz w:val="24"/>
        </w:rPr>
        <w:t>„</w:t>
      </w:r>
      <w:r w:rsidR="0003611F" w:rsidRPr="00CD6C6A">
        <w:rPr>
          <w:rFonts w:cs="Arial"/>
          <w:b/>
          <w:sz w:val="24"/>
        </w:rPr>
        <w:t>VD Všechlapy - 3.</w:t>
      </w:r>
      <w:r w:rsidR="00693EF4" w:rsidRPr="00CD6C6A">
        <w:rPr>
          <w:rFonts w:cs="Arial"/>
          <w:b/>
          <w:sz w:val="24"/>
        </w:rPr>
        <w:t xml:space="preserve"> </w:t>
      </w:r>
      <w:r w:rsidR="0003611F" w:rsidRPr="00CD6C6A">
        <w:rPr>
          <w:rFonts w:cs="Arial"/>
          <w:b/>
          <w:sz w:val="24"/>
        </w:rPr>
        <w:t xml:space="preserve">uzávěr </w:t>
      </w:r>
      <w:r w:rsidR="00693EF4" w:rsidRPr="00CD6C6A">
        <w:rPr>
          <w:rFonts w:cs="Arial"/>
          <w:b/>
          <w:sz w:val="24"/>
        </w:rPr>
        <w:t xml:space="preserve">a oprava PKN spodní výpusti </w:t>
      </w:r>
      <w:r w:rsidR="0003611F" w:rsidRPr="00CD6C6A">
        <w:rPr>
          <w:rFonts w:cs="Arial"/>
          <w:b/>
          <w:sz w:val="24"/>
        </w:rPr>
        <w:t>DN 1800</w:t>
      </w:r>
      <w:r w:rsidRPr="00CD6C6A">
        <w:rPr>
          <w:rFonts w:cs="Arial"/>
          <w:b/>
          <w:sz w:val="24"/>
        </w:rPr>
        <w:t>“</w:t>
      </w:r>
      <w:r w:rsidR="006C5A8C" w:rsidRPr="00CD6C6A">
        <w:rPr>
          <w:rFonts w:cs="Arial"/>
          <w:b/>
          <w:sz w:val="24"/>
        </w:rPr>
        <w:t xml:space="preserve"> – </w:t>
      </w:r>
      <w:r w:rsidR="0003611F" w:rsidRPr="00CD6C6A">
        <w:rPr>
          <w:rFonts w:cs="Arial"/>
          <w:b/>
        </w:rPr>
        <w:t>projektová dokumentace DSJ (DSP/DPS)</w:t>
      </w:r>
    </w:p>
    <w:p w14:paraId="152FD26C" w14:textId="21D98542" w:rsidR="008E3236" w:rsidRPr="00BE1E0D" w:rsidRDefault="008E3236" w:rsidP="0003611F">
      <w:pPr>
        <w:jc w:val="center"/>
        <w:rPr>
          <w:rFonts w:cs="Arial"/>
          <w:b/>
          <w:szCs w:val="22"/>
        </w:rPr>
      </w:pPr>
    </w:p>
    <w:p w14:paraId="66A83EB1" w14:textId="77777777" w:rsidR="008E3236" w:rsidRPr="00D74A50" w:rsidRDefault="008E3236" w:rsidP="008E3236">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8E3236">
      <w:pPr>
        <w:rPr>
          <w:rFonts w:cs="Arial"/>
          <w:szCs w:val="22"/>
        </w:rPr>
      </w:pPr>
    </w:p>
    <w:p w14:paraId="44C3CB42" w14:textId="77777777" w:rsidR="00E93E81" w:rsidRPr="00D74A50" w:rsidRDefault="00E93E81" w:rsidP="00E93E81">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E93E81">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E93E81">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E93E81">
      <w:pPr>
        <w:tabs>
          <w:tab w:val="left" w:pos="3960"/>
        </w:tabs>
        <w:rPr>
          <w:rFonts w:cs="Arial"/>
          <w:szCs w:val="22"/>
        </w:rPr>
      </w:pPr>
      <w:r w:rsidRPr="009038A4">
        <w:rPr>
          <w:rFonts w:cs="Arial"/>
          <w:szCs w:val="22"/>
        </w:rPr>
        <w:t>DIČ:</w:t>
      </w:r>
      <w:r w:rsidRPr="009038A4">
        <w:rPr>
          <w:rFonts w:cs="Arial"/>
          <w:szCs w:val="22"/>
        </w:rPr>
        <w:tab/>
        <w:t>CZ70889988</w:t>
      </w:r>
    </w:p>
    <w:p w14:paraId="1748DA8F" w14:textId="20B911CC" w:rsidR="00E93E81" w:rsidRPr="00A451E8" w:rsidRDefault="00E93E81" w:rsidP="00E93E81">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76EC7581" w:rsidR="00E93E81" w:rsidRPr="009038A4" w:rsidRDefault="00E93E81" w:rsidP="00E93E81">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C8A8403" w14:textId="5C95C04F" w:rsidR="00E93E81" w:rsidRDefault="00E93E81" w:rsidP="00375A53">
      <w:pPr>
        <w:tabs>
          <w:tab w:val="left" w:pos="3960"/>
        </w:tabs>
        <w:ind w:left="3969" w:hanging="3969"/>
        <w:jc w:val="left"/>
        <w:rPr>
          <w:rFonts w:cs="Arial"/>
          <w:szCs w:val="22"/>
        </w:rPr>
      </w:pPr>
      <w:r w:rsidRPr="009038A4">
        <w:rPr>
          <w:rFonts w:cs="Arial"/>
          <w:szCs w:val="22"/>
        </w:rPr>
        <w:t>zástupce ve věcech technických:</w:t>
      </w:r>
      <w:r w:rsidRPr="009038A4">
        <w:rPr>
          <w:rFonts w:cs="Arial"/>
          <w:szCs w:val="22"/>
        </w:rPr>
        <w:tab/>
      </w:r>
    </w:p>
    <w:p w14:paraId="77FF6E70" w14:textId="77777777" w:rsidR="00375A53" w:rsidRDefault="00375A53" w:rsidP="00375A53">
      <w:pPr>
        <w:tabs>
          <w:tab w:val="left" w:pos="3960"/>
        </w:tabs>
        <w:ind w:left="3969" w:hanging="3969"/>
        <w:jc w:val="left"/>
        <w:rPr>
          <w:rFonts w:ascii="Arial CE" w:hAnsi="Arial CE" w:cs="Arial"/>
          <w:color w:val="000000"/>
          <w:szCs w:val="22"/>
        </w:rPr>
      </w:pPr>
    </w:p>
    <w:p w14:paraId="207C322B" w14:textId="1B81385D" w:rsidR="00375A53" w:rsidRDefault="00A62F99" w:rsidP="00375A53">
      <w:pPr>
        <w:tabs>
          <w:tab w:val="left" w:pos="3960"/>
        </w:tabs>
        <w:autoSpaceDE w:val="0"/>
        <w:autoSpaceDN w:val="0"/>
        <w:adjustRightInd w:val="0"/>
        <w:ind w:left="3958" w:hanging="3958"/>
        <w:rPr>
          <w:rFonts w:cs="Arial"/>
          <w:szCs w:val="22"/>
        </w:rPr>
      </w:pPr>
      <w:r w:rsidRPr="004C0750">
        <w:rPr>
          <w:rFonts w:ascii="Arial CE" w:hAnsi="Arial CE" w:cs="Arial"/>
          <w:color w:val="000000"/>
          <w:szCs w:val="22"/>
        </w:rPr>
        <w:t>zástupce objednatele:</w:t>
      </w:r>
      <w:r w:rsidRPr="004C0750">
        <w:rPr>
          <w:rFonts w:cs="Arial"/>
          <w:color w:val="000000"/>
          <w:szCs w:val="22"/>
        </w:rPr>
        <w:tab/>
      </w:r>
    </w:p>
    <w:p w14:paraId="312C0CB2" w14:textId="1D3CB36E" w:rsidR="00BE1E0D" w:rsidRDefault="00BE1E0D" w:rsidP="001C7F3D">
      <w:pPr>
        <w:tabs>
          <w:tab w:val="left" w:pos="1701"/>
          <w:tab w:val="left" w:pos="4253"/>
        </w:tabs>
        <w:autoSpaceDE w:val="0"/>
        <w:autoSpaceDN w:val="0"/>
        <w:adjustRightInd w:val="0"/>
        <w:ind w:left="3958"/>
        <w:rPr>
          <w:rFonts w:cs="Arial"/>
          <w:szCs w:val="22"/>
        </w:rPr>
      </w:pPr>
    </w:p>
    <w:p w14:paraId="07C5D3DD" w14:textId="63892C7A" w:rsidR="004C0750" w:rsidRDefault="004C0750" w:rsidP="00BE1E0D">
      <w:pPr>
        <w:tabs>
          <w:tab w:val="left" w:pos="3960"/>
        </w:tabs>
        <w:ind w:left="3969" w:hanging="3969"/>
        <w:rPr>
          <w:rStyle w:val="Hypertextovodkaz"/>
          <w:rFonts w:cs="Arial"/>
          <w:szCs w:val="22"/>
        </w:rPr>
      </w:pPr>
    </w:p>
    <w:p w14:paraId="71835F0F" w14:textId="475BFAD0" w:rsidR="00E93E81" w:rsidRPr="009038A4" w:rsidRDefault="00E93E81" w:rsidP="00E93E81">
      <w:pPr>
        <w:tabs>
          <w:tab w:val="left" w:pos="3960"/>
        </w:tabs>
        <w:rPr>
          <w:rFonts w:cs="Arial"/>
          <w:szCs w:val="22"/>
        </w:rPr>
      </w:pPr>
      <w:r w:rsidRPr="009038A4">
        <w:rPr>
          <w:rFonts w:cs="Arial"/>
          <w:szCs w:val="22"/>
        </w:rPr>
        <w:t>bankovní spojení:</w:t>
      </w:r>
      <w:r w:rsidRPr="009038A4">
        <w:rPr>
          <w:rFonts w:cs="Arial"/>
          <w:szCs w:val="22"/>
        </w:rPr>
        <w:tab/>
      </w:r>
    </w:p>
    <w:p w14:paraId="57E2C725" w14:textId="2EB1CBCA" w:rsidR="00E93E81" w:rsidRPr="00D74A50" w:rsidRDefault="00E93E81" w:rsidP="00E93E81">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1C7F3D">
      <w:pPr>
        <w:tabs>
          <w:tab w:val="left" w:pos="3960"/>
        </w:tabs>
        <w:jc w:val="left"/>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E93E81">
      <w:pPr>
        <w:tabs>
          <w:tab w:val="left" w:pos="3960"/>
        </w:tabs>
        <w:rPr>
          <w:rFonts w:cs="Arial"/>
          <w:szCs w:val="22"/>
        </w:rPr>
      </w:pPr>
    </w:p>
    <w:p w14:paraId="2D7BB6EC" w14:textId="77777777" w:rsidR="00E93E81" w:rsidRPr="00BE1E0D" w:rsidRDefault="00E93E81" w:rsidP="00E93E81">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8E3236">
      <w:pPr>
        <w:tabs>
          <w:tab w:val="left" w:pos="3960"/>
        </w:tabs>
        <w:rPr>
          <w:rFonts w:cs="Arial"/>
          <w:b/>
          <w:szCs w:val="22"/>
        </w:rPr>
      </w:pPr>
    </w:p>
    <w:p w14:paraId="165F256D" w14:textId="4A2057FF" w:rsidR="00BF6CC1" w:rsidRPr="002A5411" w:rsidRDefault="00BF6CC1" w:rsidP="00BF6CC1">
      <w:pPr>
        <w:tabs>
          <w:tab w:val="left" w:pos="3960"/>
        </w:tabs>
        <w:spacing w:line="300" w:lineRule="atLeast"/>
        <w:rPr>
          <w:rFonts w:cs="Arial"/>
          <w:b/>
          <w:szCs w:val="22"/>
        </w:rPr>
      </w:pPr>
      <w:r w:rsidRPr="002A5411">
        <w:rPr>
          <w:rFonts w:cs="Arial"/>
          <w:b/>
          <w:szCs w:val="22"/>
        </w:rPr>
        <w:t>Zhotovitel:</w:t>
      </w:r>
      <w:r w:rsidRPr="002A5411">
        <w:rPr>
          <w:rFonts w:cs="Arial"/>
          <w:b/>
          <w:szCs w:val="22"/>
        </w:rPr>
        <w:tab/>
        <w:t>VODNÍ DÍLA – TBD a.</w:t>
      </w:r>
      <w:r w:rsidR="00693EF4">
        <w:rPr>
          <w:rFonts w:cs="Arial"/>
          <w:b/>
          <w:szCs w:val="22"/>
        </w:rPr>
        <w:t xml:space="preserve"> </w:t>
      </w:r>
      <w:r w:rsidRPr="002A5411">
        <w:rPr>
          <w:rFonts w:cs="Arial"/>
          <w:b/>
          <w:szCs w:val="22"/>
        </w:rPr>
        <w:t xml:space="preserve">s. </w:t>
      </w:r>
    </w:p>
    <w:p w14:paraId="5B2B8F47" w14:textId="77777777" w:rsidR="00BF6CC1" w:rsidRPr="002A5411" w:rsidRDefault="00BF6CC1" w:rsidP="00BF6CC1">
      <w:pPr>
        <w:tabs>
          <w:tab w:val="left" w:pos="3960"/>
        </w:tabs>
        <w:rPr>
          <w:rFonts w:cs="Arial"/>
          <w:szCs w:val="22"/>
        </w:rPr>
      </w:pPr>
      <w:r w:rsidRPr="002A5411">
        <w:rPr>
          <w:rFonts w:cs="Arial"/>
          <w:szCs w:val="22"/>
        </w:rPr>
        <w:t>sídlo:</w:t>
      </w:r>
      <w:r w:rsidRPr="002A5411">
        <w:rPr>
          <w:rFonts w:cs="Arial"/>
          <w:szCs w:val="22"/>
        </w:rPr>
        <w:tab/>
        <w:t xml:space="preserve">Hybernská 1617/40, </w:t>
      </w:r>
      <w:r>
        <w:rPr>
          <w:rFonts w:cs="Arial"/>
          <w:szCs w:val="22"/>
        </w:rPr>
        <w:t xml:space="preserve">Nové Město, </w:t>
      </w:r>
      <w:r w:rsidRPr="002A5411">
        <w:rPr>
          <w:rFonts w:cs="Arial"/>
          <w:szCs w:val="22"/>
        </w:rPr>
        <w:t xml:space="preserve">110 00 Praha 1 </w:t>
      </w:r>
    </w:p>
    <w:p w14:paraId="312477FA" w14:textId="77777777" w:rsidR="00BF6CC1" w:rsidRPr="002A5411" w:rsidRDefault="00BF6CC1" w:rsidP="00BF6CC1">
      <w:pPr>
        <w:tabs>
          <w:tab w:val="left" w:pos="3960"/>
        </w:tabs>
        <w:rPr>
          <w:rFonts w:cs="Arial"/>
          <w:szCs w:val="22"/>
        </w:rPr>
      </w:pPr>
      <w:r w:rsidRPr="002A5411">
        <w:rPr>
          <w:rFonts w:cs="Arial"/>
          <w:szCs w:val="22"/>
        </w:rPr>
        <w:t>IČO:</w:t>
      </w:r>
      <w:r w:rsidRPr="002A5411">
        <w:rPr>
          <w:rFonts w:cs="Arial"/>
          <w:szCs w:val="22"/>
        </w:rPr>
        <w:tab/>
        <w:t>49241648</w:t>
      </w:r>
    </w:p>
    <w:p w14:paraId="5F1B7BD9" w14:textId="77777777" w:rsidR="00BF6CC1" w:rsidRDefault="00BF6CC1" w:rsidP="00BF6CC1">
      <w:pPr>
        <w:tabs>
          <w:tab w:val="left" w:pos="3960"/>
        </w:tabs>
        <w:rPr>
          <w:rFonts w:cs="Arial"/>
          <w:szCs w:val="22"/>
        </w:rPr>
      </w:pPr>
      <w:r w:rsidRPr="002A5411">
        <w:rPr>
          <w:rFonts w:cs="Arial"/>
          <w:szCs w:val="22"/>
        </w:rPr>
        <w:t>DIČ:</w:t>
      </w:r>
      <w:r w:rsidRPr="002A5411">
        <w:rPr>
          <w:rFonts w:cs="Arial"/>
          <w:szCs w:val="22"/>
        </w:rPr>
        <w:tab/>
        <w:t xml:space="preserve">CZ49241648  </w:t>
      </w:r>
    </w:p>
    <w:p w14:paraId="749EB2A2" w14:textId="75E3D022" w:rsidR="00BF6CC1" w:rsidRPr="002A5411" w:rsidRDefault="00BF6CC1" w:rsidP="00BF6CC1">
      <w:pPr>
        <w:tabs>
          <w:tab w:val="left" w:pos="3960"/>
        </w:tabs>
        <w:rPr>
          <w:rFonts w:cs="Arial"/>
          <w:szCs w:val="22"/>
        </w:rPr>
      </w:pPr>
      <w:r w:rsidRPr="002A5411">
        <w:rPr>
          <w:rFonts w:cs="Arial"/>
          <w:szCs w:val="22"/>
        </w:rPr>
        <w:t xml:space="preserve">zastoupený: </w:t>
      </w:r>
      <w:r w:rsidRPr="002A5411">
        <w:rPr>
          <w:rFonts w:cs="Arial"/>
          <w:szCs w:val="22"/>
        </w:rPr>
        <w:tab/>
        <w:t xml:space="preserve"> </w:t>
      </w:r>
    </w:p>
    <w:p w14:paraId="0737E31F" w14:textId="3FB49AB1" w:rsidR="00BF6CC1" w:rsidRDefault="00BF6CC1" w:rsidP="00BF6CC1">
      <w:pPr>
        <w:tabs>
          <w:tab w:val="left" w:pos="3960"/>
        </w:tabs>
        <w:rPr>
          <w:rFonts w:cs="Arial"/>
          <w:szCs w:val="22"/>
        </w:rPr>
      </w:pPr>
      <w:r w:rsidRPr="002A5411">
        <w:rPr>
          <w:rFonts w:cs="Arial"/>
          <w:szCs w:val="22"/>
        </w:rPr>
        <w:t>zástupce ve věcech smluvních:</w:t>
      </w:r>
      <w:r w:rsidRPr="002A5411">
        <w:rPr>
          <w:rFonts w:cs="Arial"/>
          <w:szCs w:val="22"/>
        </w:rPr>
        <w:tab/>
      </w:r>
    </w:p>
    <w:p w14:paraId="0610CFE4" w14:textId="37C009C5" w:rsidR="00BF6CC1" w:rsidRPr="00AD3246" w:rsidRDefault="00BF6CC1" w:rsidP="00BF6CC1">
      <w:pPr>
        <w:tabs>
          <w:tab w:val="left" w:pos="3960"/>
        </w:tabs>
        <w:ind w:left="3969" w:hanging="3969"/>
        <w:rPr>
          <w:rFonts w:cs="Arial"/>
          <w:szCs w:val="22"/>
        </w:rPr>
      </w:pPr>
      <w:r w:rsidRPr="00AD3246">
        <w:rPr>
          <w:rFonts w:cs="Arial"/>
          <w:szCs w:val="22"/>
        </w:rPr>
        <w:t>zástupce ve věcech technických:</w:t>
      </w:r>
      <w:r w:rsidRPr="00AD3246">
        <w:rPr>
          <w:rFonts w:cs="Arial"/>
          <w:szCs w:val="22"/>
        </w:rPr>
        <w:tab/>
      </w:r>
    </w:p>
    <w:p w14:paraId="4E041713" w14:textId="5D439D83" w:rsidR="00BF6CC1" w:rsidRDefault="00BF6CC1" w:rsidP="00BF6CC1">
      <w:pPr>
        <w:tabs>
          <w:tab w:val="left" w:pos="3960"/>
        </w:tabs>
        <w:ind w:left="3969" w:hanging="3969"/>
        <w:rPr>
          <w:rStyle w:val="Hypertextovodkaz"/>
          <w:rFonts w:cs="Arial"/>
          <w:szCs w:val="22"/>
        </w:rPr>
      </w:pPr>
      <w:r w:rsidRPr="00AD3246">
        <w:rPr>
          <w:rFonts w:cs="Arial"/>
          <w:szCs w:val="22"/>
        </w:rPr>
        <w:tab/>
      </w:r>
    </w:p>
    <w:p w14:paraId="2C919694" w14:textId="77777777" w:rsidR="001C7F3D" w:rsidRPr="00AD3246" w:rsidRDefault="001C7F3D" w:rsidP="00BF6CC1">
      <w:pPr>
        <w:tabs>
          <w:tab w:val="left" w:pos="3960"/>
        </w:tabs>
        <w:ind w:left="3969" w:hanging="3969"/>
        <w:rPr>
          <w:rFonts w:cs="Arial"/>
          <w:szCs w:val="22"/>
        </w:rPr>
      </w:pPr>
    </w:p>
    <w:p w14:paraId="13BD98CB" w14:textId="05FE875B" w:rsidR="00BF6CC1" w:rsidRPr="002A5411" w:rsidRDefault="00BF6CC1" w:rsidP="00BF6CC1">
      <w:pPr>
        <w:tabs>
          <w:tab w:val="left" w:pos="3960"/>
        </w:tabs>
        <w:ind w:left="3969" w:hanging="3969"/>
        <w:rPr>
          <w:rFonts w:cs="Arial"/>
          <w:szCs w:val="22"/>
        </w:rPr>
      </w:pPr>
      <w:r w:rsidRPr="002A5411">
        <w:rPr>
          <w:rFonts w:cs="Arial"/>
          <w:szCs w:val="22"/>
        </w:rPr>
        <w:t>bankovní spojení:</w:t>
      </w:r>
      <w:r w:rsidRPr="002A5411">
        <w:rPr>
          <w:rFonts w:cs="Arial"/>
          <w:szCs w:val="22"/>
        </w:rPr>
        <w:tab/>
      </w:r>
    </w:p>
    <w:p w14:paraId="6B9B6202" w14:textId="109B5C98" w:rsidR="00BF6CC1" w:rsidRPr="002A5411" w:rsidRDefault="00BF6CC1" w:rsidP="00BF6CC1">
      <w:pPr>
        <w:tabs>
          <w:tab w:val="left" w:pos="3960"/>
        </w:tabs>
        <w:spacing w:line="300" w:lineRule="atLeast"/>
        <w:rPr>
          <w:rFonts w:cs="Arial"/>
          <w:szCs w:val="22"/>
        </w:rPr>
      </w:pPr>
      <w:r w:rsidRPr="002A5411">
        <w:rPr>
          <w:rFonts w:cs="Arial"/>
          <w:szCs w:val="22"/>
        </w:rPr>
        <w:t>číslo účtu:</w:t>
      </w:r>
      <w:r w:rsidRPr="002A5411">
        <w:rPr>
          <w:rFonts w:cs="Arial"/>
          <w:szCs w:val="22"/>
        </w:rPr>
        <w:tab/>
      </w:r>
    </w:p>
    <w:p w14:paraId="430BE4C2" w14:textId="77777777" w:rsidR="00BF6CC1" w:rsidRPr="002A5411" w:rsidRDefault="00BF6CC1" w:rsidP="00BF6CC1">
      <w:pPr>
        <w:rPr>
          <w:rFonts w:cs="Arial"/>
          <w:szCs w:val="22"/>
        </w:rPr>
      </w:pPr>
      <w:r w:rsidRPr="002A5411">
        <w:rPr>
          <w:rFonts w:cs="Arial"/>
          <w:bCs/>
          <w:szCs w:val="22"/>
        </w:rPr>
        <w:t>Zhotovitel</w:t>
      </w:r>
      <w:r w:rsidRPr="002A5411">
        <w:rPr>
          <w:rFonts w:cs="Arial"/>
          <w:szCs w:val="22"/>
        </w:rPr>
        <w:t xml:space="preserve"> je zapsán v Obchodním rejstříku městského soudu v Praze, v oddílu B, vložce č. 2154</w:t>
      </w:r>
    </w:p>
    <w:p w14:paraId="3B9AE3E3" w14:textId="77777777" w:rsidR="0099781E" w:rsidRDefault="0099781E" w:rsidP="0099781E">
      <w:pPr>
        <w:rPr>
          <w:rFonts w:ascii="Arial CE" w:hAnsi="Arial CE" w:cs="Arial"/>
          <w:szCs w:val="22"/>
        </w:rPr>
      </w:pPr>
      <w:r w:rsidRPr="001D7A19">
        <w:rPr>
          <w:rFonts w:ascii="Arial CE" w:hAnsi="Arial CE" w:cs="Arial"/>
          <w:szCs w:val="22"/>
        </w:rPr>
        <w:t xml:space="preserve"> </w:t>
      </w:r>
    </w:p>
    <w:p w14:paraId="6D1E9FD5" w14:textId="400FDCEA" w:rsidR="006C5A8C" w:rsidRDefault="006C5A8C" w:rsidP="0099781E">
      <w:pPr>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4AE6A9C9" w14:textId="77777777" w:rsidR="006C5A8C" w:rsidRDefault="006C5A8C" w:rsidP="006C5A8C">
      <w:pPr>
        <w:rPr>
          <w:rFonts w:cs="Arial"/>
          <w:color w:val="000000"/>
        </w:rPr>
      </w:pPr>
    </w:p>
    <w:p w14:paraId="2A72206D" w14:textId="2678C627" w:rsidR="00FD4AB5" w:rsidRDefault="00F04164" w:rsidP="009B195C">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právo tuto smlouvu zveřejnit rovněž v pochybnostech o tom, zda tato smlouva zveřejnění podléhá či nikoliv.</w:t>
      </w:r>
    </w:p>
    <w:p w14:paraId="21242287" w14:textId="77777777" w:rsidR="00531101" w:rsidRDefault="00531101" w:rsidP="009B195C">
      <w:pPr>
        <w:widowControl w:val="0"/>
        <w:spacing w:line="240" w:lineRule="atLeast"/>
        <w:rPr>
          <w:rFonts w:cs="Arial"/>
          <w:szCs w:val="22"/>
        </w:rPr>
      </w:pPr>
    </w:p>
    <w:p w14:paraId="7CE6C349" w14:textId="77777777" w:rsidR="00935FAB" w:rsidRPr="00DD20ED" w:rsidRDefault="00935FAB" w:rsidP="00A57ED3">
      <w:pPr>
        <w:pStyle w:val="Nadpis3"/>
        <w:numPr>
          <w:ilvl w:val="0"/>
          <w:numId w:val="17"/>
        </w:numPr>
        <w:ind w:left="0" w:hanging="142"/>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680069">
      <w:pPr>
        <w:widowControl w:val="0"/>
        <w:rPr>
          <w:rFonts w:cs="Arial"/>
          <w:szCs w:val="22"/>
        </w:rPr>
      </w:pPr>
    </w:p>
    <w:p w14:paraId="34926C4A" w14:textId="22CD2BEE" w:rsidR="0003611F" w:rsidRDefault="0003611F" w:rsidP="00A74A07">
      <w:pPr>
        <w:autoSpaceDE w:val="0"/>
        <w:autoSpaceDN w:val="0"/>
        <w:adjustRightInd w:val="0"/>
      </w:pPr>
      <w:r>
        <w:t xml:space="preserve">Předmětem nabídky je vypracování projektové dokumentace pro vydání stavebního povolení v podrobnostech projektové dokumentace pro provedení stavby včetně dokladové části, soupisu prací a vyhodnocení potřeby zajištění koordinátora BOZP v přípravě a realizaci stavby. </w:t>
      </w:r>
    </w:p>
    <w:p w14:paraId="341B1943" w14:textId="77777777" w:rsidR="00E02623" w:rsidRDefault="00E02623" w:rsidP="00A74A07">
      <w:pPr>
        <w:autoSpaceDE w:val="0"/>
        <w:autoSpaceDN w:val="0"/>
        <w:adjustRightInd w:val="0"/>
      </w:pPr>
    </w:p>
    <w:p w14:paraId="00F85EEF" w14:textId="289A5F72" w:rsidR="0003611F" w:rsidRDefault="0003611F" w:rsidP="00A74A07">
      <w:pPr>
        <w:autoSpaceDE w:val="0"/>
        <w:autoSpaceDN w:val="0"/>
        <w:adjustRightInd w:val="0"/>
      </w:pPr>
      <w:r>
        <w:t>Projektová dokumentace bude řešit variantu 4B (provizorní hrazení do drážek navýšených pilířů vtoku jako revizní uzávěr) podle studie „VD Všechlapy, 3. uzávěr DN 1800“, vypracovan</w:t>
      </w:r>
      <w:r w:rsidR="00E02623">
        <w:t>é</w:t>
      </w:r>
      <w:r>
        <w:t xml:space="preserve"> VD-TBD v roce 2019</w:t>
      </w:r>
      <w:r w:rsidR="00693EF4">
        <w:t>, a opravu</w:t>
      </w:r>
      <w:r w:rsidR="00693EF4" w:rsidRPr="00693EF4">
        <w:t xml:space="preserve"> antikorozní ochrany vnitřní části ocelového potrubí spodní výpusti DN 1800</w:t>
      </w:r>
      <w:r>
        <w:t>.</w:t>
      </w:r>
    </w:p>
    <w:p w14:paraId="728CE523" w14:textId="223F74B7" w:rsidR="0003611F" w:rsidRDefault="0003611F" w:rsidP="00A74A07">
      <w:pPr>
        <w:autoSpaceDE w:val="0"/>
        <w:autoSpaceDN w:val="0"/>
        <w:adjustRightInd w:val="0"/>
      </w:pPr>
    </w:p>
    <w:p w14:paraId="173DA9F1" w14:textId="77777777" w:rsidR="0003611F" w:rsidRDefault="0003611F" w:rsidP="00A74A07">
      <w:pPr>
        <w:autoSpaceDE w:val="0"/>
        <w:autoSpaceDN w:val="0"/>
        <w:adjustRightInd w:val="0"/>
      </w:pPr>
      <w:r>
        <w:t xml:space="preserve">Součástí díla bude: </w:t>
      </w:r>
    </w:p>
    <w:p w14:paraId="179F74FA" w14:textId="659F601D" w:rsidR="0003611F" w:rsidRDefault="0003611F" w:rsidP="00A74A07">
      <w:pPr>
        <w:autoSpaceDE w:val="0"/>
        <w:autoSpaceDN w:val="0"/>
        <w:adjustRightInd w:val="0"/>
      </w:pPr>
      <w:r>
        <w:sym w:font="Symbol" w:char="F02D"/>
      </w:r>
      <w:r>
        <w:t xml:space="preserve"> stavebně-technický průzkum (konstrukce) </w:t>
      </w:r>
    </w:p>
    <w:p w14:paraId="6F95C0F4" w14:textId="5F1845E7" w:rsidR="0003611F" w:rsidRDefault="0003611F" w:rsidP="00A74A07">
      <w:pPr>
        <w:autoSpaceDE w:val="0"/>
        <w:autoSpaceDN w:val="0"/>
        <w:adjustRightInd w:val="0"/>
        <w:rPr>
          <w:rFonts w:cs="Arial"/>
          <w:bCs/>
          <w:color w:val="000000"/>
          <w:szCs w:val="22"/>
        </w:rPr>
      </w:pPr>
    </w:p>
    <w:p w14:paraId="56E7CD67" w14:textId="1AF020FA" w:rsidR="00781B6E" w:rsidRPr="00A74A07" w:rsidRDefault="00781B6E" w:rsidP="00A74A07">
      <w:pPr>
        <w:rPr>
          <w:rFonts w:eastAsia="Arial CE" w:cs="Arial"/>
          <w:szCs w:val="22"/>
        </w:rPr>
      </w:pPr>
      <w:r w:rsidRPr="00A74A07">
        <w:rPr>
          <w:rFonts w:eastAsia="Arial CE" w:cs="Arial"/>
          <w:szCs w:val="22"/>
        </w:rPr>
        <w:t>Součástí díla jsou výsledky jednání, zápisy nebo záznamy z výrobních výborů se</w:t>
      </w:r>
      <w:r w:rsidR="00864E08" w:rsidRPr="00A74A07">
        <w:rPr>
          <w:rFonts w:eastAsia="Arial CE" w:cs="Arial"/>
          <w:szCs w:val="22"/>
        </w:rPr>
        <w:t> </w:t>
      </w:r>
      <w:r w:rsidRPr="00A74A07">
        <w:rPr>
          <w:rFonts w:eastAsia="Arial CE" w:cs="Arial"/>
          <w:szCs w:val="22"/>
        </w:rPr>
        <w:t xml:space="preserve">zástupci objednatele. </w:t>
      </w:r>
    </w:p>
    <w:p w14:paraId="15BFC243" w14:textId="77777777" w:rsidR="00781B6E" w:rsidRPr="0092134F" w:rsidRDefault="00781B6E" w:rsidP="00504046">
      <w:pPr>
        <w:ind w:right="-567"/>
        <w:rPr>
          <w:rFonts w:eastAsia="Arial CE"/>
        </w:rPr>
      </w:pPr>
    </w:p>
    <w:p w14:paraId="350CCCB2" w14:textId="18580215" w:rsidR="00242D51" w:rsidRDefault="00781B6E" w:rsidP="00A74A07">
      <w:pPr>
        <w:rPr>
          <w:rFonts w:eastAsia="Arial CE"/>
        </w:rPr>
      </w:pPr>
      <w:r w:rsidRPr="0092134F">
        <w:rPr>
          <w:rFonts w:eastAsia="Arial CE"/>
        </w:rPr>
        <w:t>Součástí plnění díla je také inženýrská činnost, která povede k zajištění dokladové části - tj.</w:t>
      </w:r>
      <w:r w:rsidR="00864E08" w:rsidRPr="0092134F">
        <w:rPr>
          <w:rFonts w:eastAsia="Arial CE"/>
        </w:rPr>
        <w:t> </w:t>
      </w:r>
      <w:r w:rsidRPr="0092134F">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0354B14E" w14:textId="77777777" w:rsidR="00E02623" w:rsidRPr="0092134F" w:rsidRDefault="00E02623" w:rsidP="00A74A07">
      <w:pPr>
        <w:rPr>
          <w:rFonts w:eastAsia="Arial CE"/>
        </w:rPr>
      </w:pPr>
    </w:p>
    <w:p w14:paraId="471596F7" w14:textId="55F219E7" w:rsidR="00680069" w:rsidRPr="0092134F" w:rsidRDefault="00781B6E" w:rsidP="00A74A07">
      <w:pPr>
        <w:outlineLvl w:val="0"/>
        <w:rPr>
          <w:rFonts w:eastAsia="Arial CE" w:cs="Arial"/>
          <w:szCs w:val="22"/>
        </w:rPr>
      </w:pPr>
      <w:r w:rsidRPr="0092134F">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B9767B">
        <w:rPr>
          <w:rFonts w:eastAsia="Arial CE" w:cs="Arial"/>
          <w:szCs w:val="22"/>
        </w:rPr>
        <w:t xml:space="preserve">Dle § 184a </w:t>
      </w:r>
      <w:r w:rsidR="00B9767B" w:rsidRPr="00B9767B">
        <w:rPr>
          <w:rFonts w:cs="Arial"/>
          <w:color w:val="000000"/>
          <w:szCs w:val="22"/>
        </w:rPr>
        <w:t>zákona č. 183/2006 Sb., o územním plánování a stavebním</w:t>
      </w:r>
      <w:r w:rsidR="00D45EB6">
        <w:rPr>
          <w:rFonts w:cs="Arial"/>
          <w:color w:val="000000"/>
          <w:szCs w:val="22"/>
        </w:rPr>
        <w:t xml:space="preserve"> (stavebního zákona) </w:t>
      </w:r>
      <w:r w:rsidR="00B9767B" w:rsidRPr="00B9767B">
        <w:rPr>
          <w:rFonts w:cs="Arial"/>
          <w:color w:val="000000"/>
          <w:szCs w:val="22"/>
        </w:rPr>
        <w:t xml:space="preserve">řádu </w:t>
      </w:r>
      <w:r w:rsidR="008D42F3" w:rsidRPr="00B9767B">
        <w:rPr>
          <w:rFonts w:eastAsia="Arial CE" w:cs="Arial"/>
          <w:szCs w:val="22"/>
        </w:rPr>
        <w:t>musí</w:t>
      </w:r>
      <w:r w:rsidR="008D42F3" w:rsidRPr="0092134F">
        <w:rPr>
          <w:rFonts w:eastAsia="Arial CE" w:cs="Arial"/>
          <w:szCs w:val="22"/>
        </w:rPr>
        <w:t xml:space="preserve"> být souhlas s navrhovaným stavebním záměrem vyznačen na situačním výkresu projektové dokumentace</w:t>
      </w:r>
      <w:r w:rsidRPr="0092134F">
        <w:rPr>
          <w:rFonts w:eastAsia="Arial CE" w:cs="Arial"/>
          <w:szCs w:val="22"/>
        </w:rPr>
        <w:t>.</w:t>
      </w:r>
    </w:p>
    <w:p w14:paraId="224D5474" w14:textId="77777777" w:rsidR="00242D51" w:rsidRPr="0092134F" w:rsidRDefault="00242D51" w:rsidP="00A74A07">
      <w:pPr>
        <w:rPr>
          <w:rFonts w:eastAsia="Arial CE"/>
        </w:rPr>
      </w:pPr>
    </w:p>
    <w:p w14:paraId="0BADAE00" w14:textId="26B0524B" w:rsidR="00242D51" w:rsidRDefault="00242D51" w:rsidP="00A74A07">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p>
    <w:p w14:paraId="5551C7FC" w14:textId="77777777" w:rsidR="00AC44C2" w:rsidRDefault="00AC44C2" w:rsidP="00A74A07">
      <w:pPr>
        <w:rPr>
          <w:rFonts w:eastAsia="Arial CE"/>
        </w:rPr>
      </w:pPr>
    </w:p>
    <w:p w14:paraId="14467406" w14:textId="77777777" w:rsidR="0092134F" w:rsidRDefault="0092134F" w:rsidP="00A74A07">
      <w:pPr>
        <w:rPr>
          <w:rFonts w:eastAsia="Arial CE"/>
        </w:rPr>
      </w:pPr>
    </w:p>
    <w:p w14:paraId="093E5231" w14:textId="24B6D205" w:rsidR="009B13D4" w:rsidRPr="00935FAB" w:rsidRDefault="009B13D4" w:rsidP="00A57ED3">
      <w:pPr>
        <w:pStyle w:val="Nadpis3"/>
        <w:numPr>
          <w:ilvl w:val="0"/>
          <w:numId w:val="17"/>
        </w:numPr>
        <w:ind w:left="0" w:hanging="142"/>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504046">
      <w:pPr>
        <w:autoSpaceDE w:val="0"/>
        <w:autoSpaceDN w:val="0"/>
        <w:adjustRightInd w:val="0"/>
        <w:ind w:right="-567"/>
        <w:jc w:val="center"/>
        <w:rPr>
          <w:rFonts w:cs="Arial"/>
          <w:b/>
          <w:szCs w:val="22"/>
          <w:u w:val="single"/>
        </w:rPr>
      </w:pPr>
    </w:p>
    <w:p w14:paraId="5F821F0E" w14:textId="77777777" w:rsidR="009B13D4" w:rsidRPr="00E93E81" w:rsidRDefault="009B13D4" w:rsidP="00BE1E0D">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BE1E0D">
      <w:pPr>
        <w:autoSpaceDE w:val="0"/>
        <w:autoSpaceDN w:val="0"/>
        <w:adjustRightInd w:val="0"/>
        <w:rPr>
          <w:rFonts w:cs="Arial"/>
          <w:szCs w:val="22"/>
        </w:rPr>
      </w:pPr>
    </w:p>
    <w:p w14:paraId="59B992B0" w14:textId="77777777" w:rsidR="009B13D4" w:rsidRPr="00E93E81" w:rsidRDefault="009B13D4" w:rsidP="00BE1E0D">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93E81" w:rsidRDefault="009B13D4" w:rsidP="00BE1E0D">
      <w:pPr>
        <w:autoSpaceDE w:val="0"/>
        <w:autoSpaceDN w:val="0"/>
        <w:adjustRightInd w:val="0"/>
        <w:rPr>
          <w:rFonts w:cs="Arial"/>
          <w:szCs w:val="22"/>
        </w:rPr>
      </w:pPr>
    </w:p>
    <w:p w14:paraId="0D1C4DEC" w14:textId="77777777" w:rsidR="00E02623" w:rsidRPr="00E02623" w:rsidRDefault="00E02623" w:rsidP="00E02623">
      <w:pPr>
        <w:autoSpaceDE w:val="0"/>
        <w:autoSpaceDN w:val="0"/>
        <w:adjustRightInd w:val="0"/>
        <w:rPr>
          <w:rFonts w:cs="Arial"/>
          <w:szCs w:val="22"/>
        </w:rPr>
      </w:pPr>
      <w:r w:rsidRPr="00E02623">
        <w:rPr>
          <w:rFonts w:cs="Arial"/>
          <w:szCs w:val="22"/>
        </w:rPr>
        <w:t>Nad rámec povinných částí ve smyslu vyhlášky č. 499/2006 Sb., v platném znění požadujeme zpracovat:</w:t>
      </w:r>
    </w:p>
    <w:p w14:paraId="11E61394" w14:textId="5948AE65" w:rsidR="00E02623" w:rsidRPr="00E02623" w:rsidRDefault="00E02623" w:rsidP="0084657A">
      <w:pPr>
        <w:pStyle w:val="Odstavecseseznamem"/>
        <w:numPr>
          <w:ilvl w:val="0"/>
          <w:numId w:val="12"/>
        </w:numPr>
        <w:ind w:left="426" w:hanging="426"/>
        <w:contextualSpacing w:val="0"/>
        <w:jc w:val="left"/>
        <w:rPr>
          <w:rFonts w:cs="Arial"/>
          <w:szCs w:val="22"/>
        </w:rPr>
      </w:pPr>
      <w:r w:rsidRPr="00E02623">
        <w:rPr>
          <w:rFonts w:cs="Arial"/>
          <w:szCs w:val="22"/>
        </w:rPr>
        <w:t xml:space="preserve">Povodňový plán stavby (PP) -  1x </w:t>
      </w:r>
      <w:proofErr w:type="spellStart"/>
      <w:r w:rsidRPr="00E02623">
        <w:rPr>
          <w:rFonts w:cs="Arial"/>
          <w:szCs w:val="22"/>
        </w:rPr>
        <w:t>paré</w:t>
      </w:r>
      <w:proofErr w:type="spellEnd"/>
      <w:r w:rsidRPr="00E02623">
        <w:rPr>
          <w:rFonts w:cs="Arial"/>
          <w:szCs w:val="22"/>
        </w:rPr>
        <w:t xml:space="preserve"> tištěné a 1x na CD pro doplnění zhotovitelem (_.doc). </w:t>
      </w:r>
    </w:p>
    <w:p w14:paraId="4289DB20" w14:textId="77777777" w:rsidR="00E02623" w:rsidRPr="00E02623" w:rsidRDefault="00E02623" w:rsidP="0084657A">
      <w:pPr>
        <w:pStyle w:val="Odstavecseseznamem"/>
        <w:numPr>
          <w:ilvl w:val="0"/>
          <w:numId w:val="12"/>
        </w:numPr>
        <w:autoSpaceDE w:val="0"/>
        <w:autoSpaceDN w:val="0"/>
        <w:adjustRightInd w:val="0"/>
        <w:ind w:left="426" w:hanging="426"/>
        <w:contextualSpacing w:val="0"/>
        <w:jc w:val="left"/>
        <w:rPr>
          <w:rFonts w:cs="Arial"/>
          <w:szCs w:val="22"/>
        </w:rPr>
      </w:pPr>
      <w:r w:rsidRPr="00E02623">
        <w:rPr>
          <w:rFonts w:cs="Arial"/>
          <w:szCs w:val="22"/>
        </w:rPr>
        <w:lastRenderedPageBreak/>
        <w:t xml:space="preserve">Plán havarijních opatření na staveništi (HP) -1x </w:t>
      </w:r>
      <w:proofErr w:type="spellStart"/>
      <w:r w:rsidRPr="00E02623">
        <w:rPr>
          <w:rFonts w:cs="Arial"/>
          <w:szCs w:val="22"/>
        </w:rPr>
        <w:t>paré</w:t>
      </w:r>
      <w:proofErr w:type="spellEnd"/>
      <w:r w:rsidRPr="00E02623">
        <w:rPr>
          <w:rFonts w:cs="Arial"/>
          <w:szCs w:val="22"/>
        </w:rPr>
        <w:t xml:space="preserve"> tištěné a 1x na CD pro doplnění zhotovitelem (_.doc). </w:t>
      </w:r>
    </w:p>
    <w:p w14:paraId="3DA8239B" w14:textId="77777777" w:rsidR="00E02623" w:rsidRPr="00E02623" w:rsidRDefault="00E02623" w:rsidP="0084657A">
      <w:pPr>
        <w:pStyle w:val="Odstavecseseznamem"/>
        <w:numPr>
          <w:ilvl w:val="0"/>
          <w:numId w:val="12"/>
        </w:numPr>
        <w:autoSpaceDE w:val="0"/>
        <w:autoSpaceDN w:val="0"/>
        <w:adjustRightInd w:val="0"/>
        <w:ind w:left="426" w:hanging="426"/>
        <w:contextualSpacing w:val="0"/>
        <w:jc w:val="left"/>
        <w:rPr>
          <w:rFonts w:cs="Arial"/>
          <w:szCs w:val="22"/>
        </w:rPr>
      </w:pPr>
      <w:r w:rsidRPr="00E02623">
        <w:rPr>
          <w:rFonts w:cs="Arial"/>
          <w:szCs w:val="22"/>
        </w:rPr>
        <w:t xml:space="preserve">Zajištění souboru fotografií přímo dotčených nemovitostí se souhlasem vlastníka nemovitosti - 1x </w:t>
      </w:r>
      <w:proofErr w:type="spellStart"/>
      <w:r w:rsidRPr="00E02623">
        <w:rPr>
          <w:rFonts w:cs="Arial"/>
          <w:szCs w:val="22"/>
        </w:rPr>
        <w:t>paré</w:t>
      </w:r>
      <w:proofErr w:type="spellEnd"/>
      <w:r w:rsidRPr="00E02623">
        <w:rPr>
          <w:rFonts w:cs="Arial"/>
          <w:szCs w:val="22"/>
        </w:rPr>
        <w:t xml:space="preserve"> tištěné a 1x na CD (_.</w:t>
      </w:r>
      <w:proofErr w:type="spellStart"/>
      <w:r w:rsidRPr="00E02623">
        <w:rPr>
          <w:rFonts w:cs="Arial"/>
          <w:szCs w:val="22"/>
        </w:rPr>
        <w:t>pdf</w:t>
      </w:r>
      <w:proofErr w:type="spellEnd"/>
      <w:r w:rsidRPr="00E02623">
        <w:rPr>
          <w:rFonts w:cs="Arial"/>
          <w:szCs w:val="22"/>
        </w:rPr>
        <w:t>).</w:t>
      </w:r>
    </w:p>
    <w:p w14:paraId="766AC7FF" w14:textId="0BE36955" w:rsidR="00E02623" w:rsidRPr="00E02623" w:rsidRDefault="00E02623" w:rsidP="0084657A">
      <w:pPr>
        <w:pStyle w:val="Odstavecseseznamem"/>
        <w:numPr>
          <w:ilvl w:val="0"/>
          <w:numId w:val="12"/>
        </w:numPr>
        <w:autoSpaceDE w:val="0"/>
        <w:autoSpaceDN w:val="0"/>
        <w:adjustRightInd w:val="0"/>
        <w:ind w:left="426" w:hanging="426"/>
        <w:contextualSpacing w:val="0"/>
        <w:jc w:val="left"/>
        <w:rPr>
          <w:rFonts w:cs="Arial"/>
          <w:szCs w:val="22"/>
        </w:rPr>
      </w:pPr>
      <w:r w:rsidRPr="00E02623">
        <w:rPr>
          <w:rFonts w:cs="Arial"/>
          <w:szCs w:val="22"/>
        </w:rPr>
        <w:t>Podmínky provádění stavebních prací a návrh zásad kon</w:t>
      </w:r>
      <w:r w:rsidR="0084657A">
        <w:rPr>
          <w:rFonts w:cs="Arial"/>
          <w:szCs w:val="22"/>
        </w:rPr>
        <w:t xml:space="preserve">troly jejich kvality (KZP) - 1x </w:t>
      </w:r>
      <w:proofErr w:type="spellStart"/>
      <w:r w:rsidRPr="00E02623">
        <w:rPr>
          <w:rFonts w:cs="Arial"/>
          <w:szCs w:val="22"/>
        </w:rPr>
        <w:t>paré</w:t>
      </w:r>
      <w:proofErr w:type="spellEnd"/>
      <w:r w:rsidRPr="00E02623">
        <w:rPr>
          <w:rFonts w:cs="Arial"/>
          <w:szCs w:val="22"/>
        </w:rPr>
        <w:t xml:space="preserve"> tištěné a 1x na CD pro doplnění zhotovitelem (_.</w:t>
      </w:r>
      <w:proofErr w:type="spellStart"/>
      <w:r w:rsidRPr="00E02623">
        <w:rPr>
          <w:rFonts w:cs="Arial"/>
          <w:szCs w:val="22"/>
        </w:rPr>
        <w:t>xls</w:t>
      </w:r>
      <w:proofErr w:type="spellEnd"/>
      <w:r w:rsidRPr="00E02623">
        <w:rPr>
          <w:rFonts w:cs="Arial"/>
          <w:szCs w:val="22"/>
        </w:rPr>
        <w:t xml:space="preserve">). </w:t>
      </w:r>
    </w:p>
    <w:p w14:paraId="798787E8" w14:textId="77777777" w:rsidR="00E02623" w:rsidRPr="00E02623" w:rsidRDefault="00E02623" w:rsidP="0084657A">
      <w:pPr>
        <w:pStyle w:val="Odstavecseseznamem"/>
        <w:numPr>
          <w:ilvl w:val="0"/>
          <w:numId w:val="12"/>
        </w:numPr>
        <w:ind w:left="426" w:hanging="426"/>
        <w:contextualSpacing w:val="0"/>
        <w:jc w:val="left"/>
        <w:rPr>
          <w:rFonts w:cs="Arial"/>
          <w:szCs w:val="22"/>
        </w:rPr>
      </w:pPr>
      <w:r w:rsidRPr="00E02623">
        <w:rPr>
          <w:rFonts w:cs="Arial"/>
          <w:szCs w:val="22"/>
        </w:rPr>
        <w:t xml:space="preserve">Kontrolní rozpočet stavby zpracovaný jako soupis prací a oceněný soupis prací dle zákona č. 134/2016 Sb., v platném znění, který se zpracuje vedle běžných výstupů z programu KROS také v elektronické podobě ve formátu (_.xc4). Soupis prací se zpracuje 6x do každého tištěného </w:t>
      </w:r>
      <w:proofErr w:type="spellStart"/>
      <w:r w:rsidRPr="00E02623">
        <w:rPr>
          <w:rFonts w:cs="Arial"/>
          <w:szCs w:val="22"/>
        </w:rPr>
        <w:t>paré</w:t>
      </w:r>
      <w:proofErr w:type="spellEnd"/>
      <w:r w:rsidRPr="00E02623">
        <w:rPr>
          <w:rFonts w:cs="Arial"/>
          <w:szCs w:val="22"/>
        </w:rPr>
        <w:t xml:space="preserve"> PD. Oceněný soupis prací - 2x </w:t>
      </w:r>
      <w:proofErr w:type="spellStart"/>
      <w:r w:rsidRPr="00E02623">
        <w:rPr>
          <w:rFonts w:cs="Arial"/>
          <w:szCs w:val="22"/>
        </w:rPr>
        <w:t>paré</w:t>
      </w:r>
      <w:proofErr w:type="spellEnd"/>
      <w:r w:rsidRPr="00E02623">
        <w:rPr>
          <w:rFonts w:cs="Arial"/>
          <w:szCs w:val="22"/>
        </w:rPr>
        <w:t xml:space="preserve"> tištěné se vloží se do </w:t>
      </w:r>
      <w:proofErr w:type="spellStart"/>
      <w:r w:rsidRPr="00E02623">
        <w:rPr>
          <w:rFonts w:cs="Arial"/>
          <w:szCs w:val="22"/>
        </w:rPr>
        <w:t>paré</w:t>
      </w:r>
      <w:proofErr w:type="spellEnd"/>
      <w:r w:rsidRPr="00E02623">
        <w:rPr>
          <w:rFonts w:cs="Arial"/>
          <w:szCs w:val="22"/>
        </w:rPr>
        <w:t xml:space="preserve"> č. 1 a č. 2 PD. Dále se oceněný soupis dodá 1x na CD.</w:t>
      </w:r>
    </w:p>
    <w:p w14:paraId="5F75BC4D" w14:textId="77777777" w:rsidR="00E02623" w:rsidRPr="00E02623" w:rsidRDefault="00E02623" w:rsidP="0084657A">
      <w:pPr>
        <w:ind w:left="426"/>
        <w:jc w:val="left"/>
        <w:rPr>
          <w:rFonts w:cs="Arial"/>
          <w:szCs w:val="22"/>
        </w:rPr>
      </w:pPr>
      <w:r w:rsidRPr="00E02623">
        <w:rPr>
          <w:rFonts w:cs="Arial"/>
          <w:szCs w:val="22"/>
        </w:rPr>
        <w:t>Pro tvorbu jednotkových cen bude v maximální možné míře použita cenová soustava ÚRS, a. s., Praha, platná v době odevzdání předmětu plnění.</w:t>
      </w:r>
    </w:p>
    <w:p w14:paraId="32BD5F01" w14:textId="6322B05C" w:rsidR="00E02623" w:rsidRPr="00E02623" w:rsidRDefault="00E02623" w:rsidP="0084657A">
      <w:pPr>
        <w:pStyle w:val="Odstavecseseznamem"/>
        <w:numPr>
          <w:ilvl w:val="0"/>
          <w:numId w:val="12"/>
        </w:numPr>
        <w:jc w:val="left"/>
        <w:rPr>
          <w:rFonts w:cs="Arial"/>
          <w:szCs w:val="22"/>
        </w:rPr>
      </w:pPr>
      <w:r w:rsidRPr="00E02623">
        <w:rPr>
          <w:rFonts w:cs="Arial"/>
          <w:szCs w:val="22"/>
        </w:rPr>
        <w:t xml:space="preserve">Zpracování sumarizační tabulky s pozemky dotčenými trvalým a dočasným záborem   </w:t>
      </w:r>
    </w:p>
    <w:p w14:paraId="25F288AD" w14:textId="44D4AE03" w:rsidR="00E02623" w:rsidRPr="00E02623" w:rsidRDefault="00E02623" w:rsidP="0084657A">
      <w:pPr>
        <w:jc w:val="left"/>
        <w:rPr>
          <w:rFonts w:cs="Arial"/>
          <w:szCs w:val="22"/>
        </w:rPr>
      </w:pPr>
      <w:r w:rsidRPr="00E02623">
        <w:rPr>
          <w:rFonts w:cs="Arial"/>
          <w:szCs w:val="22"/>
        </w:rPr>
        <w:t xml:space="preserve">       (předepsaný formulář objednatele) </w:t>
      </w:r>
    </w:p>
    <w:p w14:paraId="35C43D7F" w14:textId="77777777" w:rsidR="00E02623" w:rsidRPr="00E02623" w:rsidRDefault="00E02623" w:rsidP="0084657A">
      <w:pPr>
        <w:jc w:val="left"/>
      </w:pPr>
      <w:r w:rsidRPr="00E02623">
        <w:rPr>
          <w:rFonts w:cs="Arial"/>
          <w:szCs w:val="22"/>
        </w:rPr>
        <w:t>-      A</w:t>
      </w:r>
      <w:r w:rsidRPr="00E02623">
        <w:t>ktualizace provozního řádu a manipulačního řádu s odsouhlasením provozovatelem</w:t>
      </w:r>
    </w:p>
    <w:p w14:paraId="64720A1F" w14:textId="77777777" w:rsidR="00E02623" w:rsidRPr="00E02623" w:rsidRDefault="00E02623" w:rsidP="00E02623">
      <w:pPr>
        <w:ind w:left="426"/>
        <w:rPr>
          <w:rFonts w:cs="Arial"/>
          <w:szCs w:val="22"/>
        </w:rPr>
      </w:pPr>
    </w:p>
    <w:p w14:paraId="19654303" w14:textId="77777777" w:rsidR="00E02623" w:rsidRPr="00E02623" w:rsidRDefault="00E02623" w:rsidP="00E02623">
      <w:pPr>
        <w:rPr>
          <w:rFonts w:cs="Arial"/>
          <w:szCs w:val="22"/>
        </w:rPr>
      </w:pPr>
      <w:r w:rsidRPr="00E02623">
        <w:rPr>
          <w:rFonts w:cs="Arial"/>
          <w:szCs w:val="22"/>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14:paraId="05FB26B9" w14:textId="1750FF77" w:rsidR="00E02623" w:rsidRPr="00E02623" w:rsidRDefault="00E02623" w:rsidP="00E02623">
      <w:pPr>
        <w:rPr>
          <w:rFonts w:cs="Arial"/>
          <w:szCs w:val="22"/>
        </w:rPr>
      </w:pPr>
      <w:r w:rsidRPr="00E02623">
        <w:rPr>
          <w:rFonts w:cs="Arial"/>
          <w:szCs w:val="22"/>
        </w:rPr>
        <w:t xml:space="preserve"> </w:t>
      </w:r>
    </w:p>
    <w:p w14:paraId="0F094A6C" w14:textId="77777777" w:rsidR="00E02623" w:rsidRPr="00E02623" w:rsidRDefault="00E02623" w:rsidP="00E02623">
      <w:pPr>
        <w:autoSpaceDE w:val="0"/>
        <w:autoSpaceDN w:val="0"/>
        <w:adjustRightInd w:val="0"/>
        <w:rPr>
          <w:rFonts w:cs="Arial"/>
          <w:szCs w:val="22"/>
        </w:rPr>
      </w:pPr>
      <w:r w:rsidRPr="00E02623">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7278C216" w14:textId="77777777" w:rsidR="00E02623" w:rsidRPr="00E02623" w:rsidRDefault="00E02623" w:rsidP="00E02623">
      <w:pPr>
        <w:rPr>
          <w:rFonts w:cs="Arial"/>
          <w:szCs w:val="22"/>
        </w:rPr>
      </w:pPr>
    </w:p>
    <w:p w14:paraId="1DBAB051" w14:textId="77777777" w:rsidR="00E02623" w:rsidRPr="00E02623" w:rsidRDefault="00E02623" w:rsidP="00E02623">
      <w:pPr>
        <w:autoSpaceDE w:val="0"/>
        <w:autoSpaceDN w:val="0"/>
        <w:adjustRightInd w:val="0"/>
        <w:rPr>
          <w:rFonts w:cs="Arial"/>
          <w:szCs w:val="22"/>
        </w:rPr>
      </w:pPr>
      <w:r w:rsidRPr="00E02623">
        <w:rPr>
          <w:rFonts w:cs="Arial"/>
          <w:szCs w:val="22"/>
        </w:rPr>
        <w:t xml:space="preserve">Kompletní projektová dokumentace bude předána celkem v počtu 6x </w:t>
      </w:r>
      <w:proofErr w:type="spellStart"/>
      <w:r w:rsidRPr="00E02623">
        <w:rPr>
          <w:rFonts w:cs="Arial"/>
          <w:szCs w:val="22"/>
        </w:rPr>
        <w:t>paré</w:t>
      </w:r>
      <w:proofErr w:type="spellEnd"/>
      <w:r w:rsidRPr="00E02623">
        <w:rPr>
          <w:rFonts w:cs="Arial"/>
          <w:szCs w:val="22"/>
        </w:rPr>
        <w:t xml:space="preserve"> tištěné + 2x na elektronickém nosiči dat, a to 1x ve formátu (_.</w:t>
      </w:r>
      <w:proofErr w:type="spellStart"/>
      <w:r w:rsidRPr="00E02623">
        <w:rPr>
          <w:rFonts w:cs="Arial"/>
          <w:szCs w:val="22"/>
        </w:rPr>
        <w:t>pdf</w:t>
      </w:r>
      <w:proofErr w:type="spellEnd"/>
      <w:r w:rsidRPr="00E02623">
        <w:rPr>
          <w:rFonts w:cs="Arial"/>
          <w:szCs w:val="22"/>
        </w:rPr>
        <w:t>), a 1x v editovatelných formátech pro potřeby objednatele (_.doc, _.docx, _.</w:t>
      </w:r>
      <w:proofErr w:type="spellStart"/>
      <w:r w:rsidRPr="00E02623">
        <w:rPr>
          <w:rFonts w:cs="Arial"/>
          <w:szCs w:val="22"/>
        </w:rPr>
        <w:t>xls</w:t>
      </w:r>
      <w:proofErr w:type="spellEnd"/>
      <w:r w:rsidRPr="00E02623">
        <w:rPr>
          <w:rFonts w:cs="Arial"/>
          <w:szCs w:val="22"/>
        </w:rPr>
        <w:t>, _.</w:t>
      </w:r>
      <w:proofErr w:type="spellStart"/>
      <w:r w:rsidRPr="00E02623">
        <w:rPr>
          <w:rFonts w:cs="Arial"/>
          <w:szCs w:val="22"/>
        </w:rPr>
        <w:t>xlsx</w:t>
      </w:r>
      <w:proofErr w:type="spellEnd"/>
      <w:r w:rsidRPr="00E02623">
        <w:rPr>
          <w:rFonts w:cs="Arial"/>
          <w:szCs w:val="22"/>
        </w:rPr>
        <w:t>, _.</w:t>
      </w:r>
      <w:proofErr w:type="spellStart"/>
      <w:r w:rsidRPr="00E02623">
        <w:rPr>
          <w:rFonts w:cs="Arial"/>
          <w:szCs w:val="22"/>
        </w:rPr>
        <w:t>dwg</w:t>
      </w:r>
      <w:proofErr w:type="spellEnd"/>
      <w:r w:rsidRPr="00E02623">
        <w:rPr>
          <w:rFonts w:cs="Arial"/>
          <w:szCs w:val="22"/>
        </w:rPr>
        <w:t xml:space="preserve"> a dalších), výkresy budou v souřadnicovém systému S-JTSK. </w:t>
      </w:r>
    </w:p>
    <w:p w14:paraId="1E0AE3AD" w14:textId="77777777" w:rsidR="00E02623" w:rsidRPr="00E02623" w:rsidRDefault="00E02623" w:rsidP="00E02623">
      <w:pPr>
        <w:autoSpaceDE w:val="0"/>
        <w:autoSpaceDN w:val="0"/>
        <w:adjustRightInd w:val="0"/>
        <w:rPr>
          <w:rFonts w:cs="Arial"/>
          <w:b/>
          <w:szCs w:val="22"/>
        </w:rPr>
      </w:pPr>
    </w:p>
    <w:p w14:paraId="64D39A78" w14:textId="77777777" w:rsidR="001006ED" w:rsidRPr="00E93E81" w:rsidRDefault="001006ED" w:rsidP="00BE1E0D">
      <w:pPr>
        <w:autoSpaceDE w:val="0"/>
        <w:autoSpaceDN w:val="0"/>
        <w:adjustRightInd w:val="0"/>
        <w:rPr>
          <w:rFonts w:cs="Arial"/>
          <w:b/>
          <w:szCs w:val="22"/>
        </w:rPr>
      </w:pPr>
    </w:p>
    <w:p w14:paraId="24D9CF9A" w14:textId="0BE7FDE1" w:rsidR="009B13D4" w:rsidRDefault="009B13D4" w:rsidP="00BE1E0D">
      <w:pPr>
        <w:autoSpaceDE w:val="0"/>
        <w:autoSpaceDN w:val="0"/>
        <w:adjustRightInd w:val="0"/>
        <w:rPr>
          <w:rFonts w:cs="Arial"/>
          <w:b/>
          <w:szCs w:val="22"/>
        </w:rPr>
      </w:pPr>
      <w:r w:rsidRPr="00AC44C2">
        <w:rPr>
          <w:rFonts w:cs="Arial"/>
          <w:b/>
          <w:szCs w:val="22"/>
        </w:rPr>
        <w:t xml:space="preserve">Průběh prací </w:t>
      </w:r>
    </w:p>
    <w:p w14:paraId="5E035EDA" w14:textId="77777777" w:rsidR="00AE17DC" w:rsidRPr="00AC44C2" w:rsidRDefault="00AE17DC" w:rsidP="00BE1E0D">
      <w:pPr>
        <w:autoSpaceDE w:val="0"/>
        <w:autoSpaceDN w:val="0"/>
        <w:adjustRightInd w:val="0"/>
        <w:rPr>
          <w:rFonts w:cs="Arial"/>
          <w:b/>
          <w:szCs w:val="22"/>
        </w:rPr>
      </w:pPr>
    </w:p>
    <w:p w14:paraId="52FE10E6" w14:textId="77777777" w:rsidR="009B13D4" w:rsidRPr="00E93E81" w:rsidRDefault="009B13D4" w:rsidP="00BE1E0D">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BE1E0D">
      <w:pPr>
        <w:autoSpaceDE w:val="0"/>
        <w:autoSpaceDN w:val="0"/>
        <w:adjustRightInd w:val="0"/>
        <w:rPr>
          <w:rFonts w:cs="Arial"/>
          <w:szCs w:val="22"/>
        </w:rPr>
      </w:pPr>
      <w:r w:rsidRPr="00E93E81">
        <w:rPr>
          <w:rFonts w:cs="Arial"/>
          <w:szCs w:val="22"/>
        </w:rPr>
        <w:t xml:space="preserve"> </w:t>
      </w:r>
    </w:p>
    <w:p w14:paraId="35397C9E" w14:textId="49C695BE" w:rsidR="009B13D4" w:rsidRPr="00E93E81" w:rsidRDefault="009B13D4" w:rsidP="00BE1E0D">
      <w:pPr>
        <w:autoSpaceDE w:val="0"/>
        <w:autoSpaceDN w:val="0"/>
        <w:adjustRightInd w:val="0"/>
        <w:rPr>
          <w:rFonts w:cs="Arial"/>
          <w:szCs w:val="22"/>
        </w:rPr>
      </w:pPr>
      <w:r w:rsidRPr="00E93E81">
        <w:rPr>
          <w:rFonts w:cs="Arial"/>
          <w:szCs w:val="22"/>
        </w:rPr>
        <w:t xml:space="preserve">První VV bude svolán </w:t>
      </w:r>
      <w:r w:rsidRPr="00CD6C6A">
        <w:rPr>
          <w:rFonts w:cs="Arial"/>
          <w:szCs w:val="22"/>
        </w:rPr>
        <w:t xml:space="preserve">nejpozději do </w:t>
      </w:r>
      <w:r w:rsidR="0084657A" w:rsidRPr="00CD6C6A">
        <w:rPr>
          <w:rFonts w:cs="Arial"/>
          <w:szCs w:val="22"/>
        </w:rPr>
        <w:t>6 měsíců</w:t>
      </w:r>
      <w:r w:rsidRPr="00CD6C6A">
        <w:rPr>
          <w:rFonts w:cs="Arial"/>
          <w:szCs w:val="22"/>
        </w:rPr>
        <w:t xml:space="preserve"> po</w:t>
      </w:r>
      <w:r w:rsidRPr="00E93E81">
        <w:rPr>
          <w:rFonts w:cs="Arial"/>
          <w:szCs w:val="22"/>
        </w:rPr>
        <w:t xml:space="preserve">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výsledků provedených průzkumů.</w:t>
      </w:r>
      <w:r w:rsidRPr="00E93E81">
        <w:rPr>
          <w:rFonts w:cs="Arial"/>
          <w:szCs w:val="22"/>
        </w:rPr>
        <w:cr/>
      </w:r>
    </w:p>
    <w:p w14:paraId="796E7770" w14:textId="77777777" w:rsidR="009B13D4" w:rsidRPr="00E93E81" w:rsidRDefault="009B13D4" w:rsidP="00BE1E0D">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BE1E0D">
      <w:pPr>
        <w:autoSpaceDE w:val="0"/>
        <w:autoSpaceDN w:val="0"/>
        <w:adjustRightInd w:val="0"/>
        <w:rPr>
          <w:rFonts w:cs="Arial"/>
          <w:szCs w:val="22"/>
        </w:rPr>
      </w:pPr>
    </w:p>
    <w:p w14:paraId="0BD1BB69" w14:textId="77777777" w:rsidR="009B13D4" w:rsidRPr="00E93E81" w:rsidRDefault="009B13D4" w:rsidP="00BE1E0D">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BE1E0D">
      <w:pPr>
        <w:autoSpaceDE w:val="0"/>
        <w:autoSpaceDN w:val="0"/>
        <w:adjustRightInd w:val="0"/>
        <w:rPr>
          <w:rFonts w:cs="Arial"/>
          <w:szCs w:val="22"/>
        </w:rPr>
      </w:pPr>
    </w:p>
    <w:p w14:paraId="52265A7E" w14:textId="77777777" w:rsidR="009B13D4" w:rsidRPr="00E93E81" w:rsidRDefault="009B13D4" w:rsidP="00BE1E0D">
      <w:pPr>
        <w:autoSpaceDE w:val="0"/>
        <w:autoSpaceDN w:val="0"/>
        <w:adjustRightInd w:val="0"/>
        <w:rPr>
          <w:rFonts w:cs="Arial"/>
          <w:szCs w:val="22"/>
        </w:rPr>
      </w:pPr>
      <w:r w:rsidRPr="00E93E81">
        <w:rPr>
          <w:rFonts w:cs="Arial"/>
          <w:szCs w:val="22"/>
        </w:rPr>
        <w:lastRenderedPageBreak/>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BE1E0D">
      <w:pPr>
        <w:autoSpaceDE w:val="0"/>
        <w:autoSpaceDN w:val="0"/>
        <w:adjustRightInd w:val="0"/>
        <w:ind w:firstLine="284"/>
        <w:rPr>
          <w:rFonts w:cs="Arial"/>
          <w:szCs w:val="22"/>
        </w:rPr>
      </w:pPr>
      <w:r w:rsidRPr="00E93E81">
        <w:rPr>
          <w:rFonts w:cs="Arial"/>
          <w:szCs w:val="22"/>
        </w:rPr>
        <w:t>•</w:t>
      </w:r>
      <w:r w:rsidRPr="00E93E81">
        <w:rPr>
          <w:rFonts w:cs="Arial"/>
          <w:szCs w:val="22"/>
        </w:rPr>
        <w:tab/>
        <w:t xml:space="preserve">2x pracovní tištěná </w:t>
      </w:r>
      <w:proofErr w:type="spellStart"/>
      <w:r w:rsidRPr="00E93E81">
        <w:rPr>
          <w:rFonts w:cs="Arial"/>
          <w:szCs w:val="22"/>
        </w:rPr>
        <w:t>paré</w:t>
      </w:r>
      <w:proofErr w:type="spellEnd"/>
      <w:r w:rsidRPr="00E93E81">
        <w:rPr>
          <w:rFonts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93E81" w:rsidRDefault="009B13D4" w:rsidP="00BE1E0D">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93E81" w:rsidRDefault="009B13D4" w:rsidP="00BE1E0D">
      <w:pPr>
        <w:autoSpaceDE w:val="0"/>
        <w:autoSpaceDN w:val="0"/>
        <w:adjustRightInd w:val="0"/>
        <w:rPr>
          <w:rFonts w:cs="Arial"/>
          <w:szCs w:val="22"/>
        </w:rPr>
      </w:pPr>
    </w:p>
    <w:p w14:paraId="58798EF2" w14:textId="77777777" w:rsidR="009B13D4" w:rsidRPr="00E93E81" w:rsidRDefault="009B13D4" w:rsidP="00BE1E0D">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w:t>
      </w:r>
      <w:proofErr w:type="spellStart"/>
      <w:r w:rsidRPr="00E93E81">
        <w:rPr>
          <w:rFonts w:cs="Arial"/>
          <w:szCs w:val="22"/>
        </w:rPr>
        <w:t>paré</w:t>
      </w:r>
      <w:proofErr w:type="spellEnd"/>
      <w:r w:rsidRPr="00E93E81">
        <w:rPr>
          <w:rFonts w:cs="Arial"/>
          <w:szCs w:val="22"/>
        </w:rPr>
        <w:t xml:space="preserve">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BE1E0D">
      <w:pPr>
        <w:autoSpaceDE w:val="0"/>
        <w:autoSpaceDN w:val="0"/>
        <w:adjustRightInd w:val="0"/>
        <w:rPr>
          <w:rFonts w:cs="Arial"/>
          <w:szCs w:val="22"/>
        </w:rPr>
      </w:pPr>
    </w:p>
    <w:p w14:paraId="109B04DC" w14:textId="77777777" w:rsidR="000674F1" w:rsidRPr="009B13D4" w:rsidRDefault="000674F1" w:rsidP="00BE1E0D">
      <w:pPr>
        <w:autoSpaceDE w:val="0"/>
        <w:autoSpaceDN w:val="0"/>
        <w:adjustRightInd w:val="0"/>
        <w:rPr>
          <w:rFonts w:cs="Arial"/>
          <w:szCs w:val="22"/>
        </w:rPr>
      </w:pPr>
      <w:r w:rsidRPr="009B13D4">
        <w:rPr>
          <w:rFonts w:cs="Arial"/>
          <w:szCs w:val="22"/>
        </w:rPr>
        <w:t>Zhotovitel se zúčastní projednání projektové dokumentace v</w:t>
      </w:r>
      <w:r>
        <w:rPr>
          <w:rFonts w:cs="Arial"/>
          <w:szCs w:val="22"/>
        </w:rPr>
        <w:t xml:space="preserve"> investiční </w:t>
      </w:r>
      <w:r w:rsidRPr="009B13D4">
        <w:rPr>
          <w:rFonts w:cs="Arial"/>
          <w:szCs w:val="22"/>
        </w:rPr>
        <w:t>komisi objednatele. Po úspěšném projednání a schválení PD generálním ředitelem Povodí Ohře, státní podnik předá zhotovitel</w:t>
      </w:r>
      <w:r>
        <w:rPr>
          <w:rFonts w:cs="Arial"/>
          <w:szCs w:val="22"/>
        </w:rPr>
        <w:t xml:space="preserve"> </w:t>
      </w:r>
      <w:r w:rsidRPr="00EE4014">
        <w:rPr>
          <w:rFonts w:cs="Arial"/>
          <w:szCs w:val="22"/>
        </w:rPr>
        <w:t xml:space="preserve">zástupci objednatele v termínu </w:t>
      </w:r>
      <w:r w:rsidRPr="009B13D4">
        <w:rPr>
          <w:rFonts w:cs="Arial"/>
          <w:szCs w:val="22"/>
        </w:rPr>
        <w:t xml:space="preserve">do </w:t>
      </w:r>
      <w:r>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26161CA1" w14:textId="77777777" w:rsidR="000674F1" w:rsidRPr="009B13D4" w:rsidRDefault="000674F1" w:rsidP="00BE1E0D">
      <w:pPr>
        <w:autoSpaceDE w:val="0"/>
        <w:autoSpaceDN w:val="0"/>
        <w:adjustRightInd w:val="0"/>
        <w:rPr>
          <w:rFonts w:cs="Arial"/>
          <w:szCs w:val="22"/>
        </w:rPr>
      </w:pPr>
    </w:p>
    <w:p w14:paraId="39550283" w14:textId="77777777" w:rsidR="000674F1" w:rsidRPr="009B13D4" w:rsidRDefault="000674F1" w:rsidP="00BE1E0D">
      <w:pPr>
        <w:autoSpaceDE w:val="0"/>
        <w:autoSpaceDN w:val="0"/>
        <w:adjustRightInd w:val="0"/>
        <w:rPr>
          <w:rFonts w:cs="Arial"/>
          <w:szCs w:val="22"/>
        </w:rPr>
      </w:pPr>
      <w:r w:rsidRPr="009B13D4">
        <w:rPr>
          <w:rFonts w:cs="Arial"/>
          <w:szCs w:val="22"/>
        </w:rPr>
        <w:t>Zhotovitel se zúčastní projednání kompletní projektové dokumentace v</w:t>
      </w:r>
      <w:r>
        <w:rPr>
          <w:rFonts w:cs="Arial"/>
          <w:szCs w:val="22"/>
        </w:rPr>
        <w:t xml:space="preserve"> investiční </w:t>
      </w:r>
      <w:r w:rsidRPr="009B13D4">
        <w:rPr>
          <w:rFonts w:cs="Arial"/>
          <w:szCs w:val="22"/>
        </w:rPr>
        <w:t xml:space="preserve">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BE1E0D">
      <w:pPr>
        <w:autoSpaceDE w:val="0"/>
        <w:autoSpaceDN w:val="0"/>
        <w:adjustRightInd w:val="0"/>
        <w:rPr>
          <w:rFonts w:cs="Arial"/>
          <w:szCs w:val="22"/>
        </w:rPr>
      </w:pPr>
    </w:p>
    <w:p w14:paraId="5E4B8DAC" w14:textId="77777777" w:rsidR="009B13D4" w:rsidRDefault="009B13D4" w:rsidP="00BE1E0D">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13BB986F" w14:textId="77777777" w:rsidR="00A907FD" w:rsidRDefault="00A907FD" w:rsidP="00BE1E0D">
      <w:pPr>
        <w:autoSpaceDE w:val="0"/>
        <w:autoSpaceDN w:val="0"/>
        <w:adjustRightInd w:val="0"/>
        <w:rPr>
          <w:rFonts w:cs="Arial"/>
          <w:szCs w:val="22"/>
        </w:rPr>
      </w:pPr>
    </w:p>
    <w:p w14:paraId="1ED39FEF" w14:textId="77777777" w:rsidR="00A907FD" w:rsidRPr="00E93E81" w:rsidRDefault="00A907FD" w:rsidP="00BE1E0D">
      <w:pPr>
        <w:autoSpaceDE w:val="0"/>
        <w:autoSpaceDN w:val="0"/>
        <w:adjustRightInd w:val="0"/>
        <w:rPr>
          <w:rFonts w:cs="Arial"/>
          <w:szCs w:val="22"/>
        </w:rPr>
      </w:pPr>
    </w:p>
    <w:p w14:paraId="4A45F1FD" w14:textId="77777777" w:rsidR="005A1623" w:rsidRDefault="005A1623" w:rsidP="00BE1E0D">
      <w:pPr>
        <w:autoSpaceDE w:val="0"/>
        <w:autoSpaceDN w:val="0"/>
        <w:adjustRightInd w:val="0"/>
        <w:rPr>
          <w:rFonts w:cs="Arial"/>
          <w:szCs w:val="22"/>
        </w:rPr>
      </w:pPr>
    </w:p>
    <w:p w14:paraId="79B35E01" w14:textId="056E0FB3" w:rsidR="00680069" w:rsidRPr="00935FAB" w:rsidRDefault="00680069" w:rsidP="00A57ED3">
      <w:pPr>
        <w:pStyle w:val="Nadpis3"/>
        <w:numPr>
          <w:ilvl w:val="0"/>
          <w:numId w:val="17"/>
        </w:numPr>
        <w:ind w:left="0" w:hanging="142"/>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BE1E0D">
      <w:pPr>
        <w:rPr>
          <w:rFonts w:cs="Arial"/>
          <w:szCs w:val="22"/>
        </w:rPr>
      </w:pPr>
    </w:p>
    <w:p w14:paraId="00017A41" w14:textId="77777777" w:rsidR="00487F0A" w:rsidRDefault="00C63F88" w:rsidP="00BE1E0D">
      <w:pPr>
        <w:pStyle w:val="Nadpis4"/>
      </w:pPr>
      <w:r w:rsidRPr="005A1623">
        <w:t>Termín provedení díla</w:t>
      </w:r>
      <w:r w:rsidR="009577CF" w:rsidRPr="005A1623">
        <w:t>:</w:t>
      </w:r>
    </w:p>
    <w:p w14:paraId="5BE95D85" w14:textId="77777777" w:rsidR="00A57ED3" w:rsidRPr="00A57ED3" w:rsidRDefault="00A57ED3" w:rsidP="00A57ED3"/>
    <w:p w14:paraId="53BBCDE1" w14:textId="77777777" w:rsidR="001D1C96" w:rsidRPr="001C7F3D"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1C7F3D">
        <w:rPr>
          <w:rFonts w:cs="Arial"/>
          <w:color w:val="000000"/>
          <w:szCs w:val="22"/>
        </w:rPr>
        <w:t>zahájení prací na předmětu plnění:</w:t>
      </w:r>
    </w:p>
    <w:p w14:paraId="66D60867" w14:textId="414A0C78" w:rsidR="006F7D2E" w:rsidRPr="00AE17DC" w:rsidRDefault="00B1230F" w:rsidP="00B1230F">
      <w:pPr>
        <w:autoSpaceDE w:val="0"/>
        <w:autoSpaceDN w:val="0"/>
        <w:adjustRightInd w:val="0"/>
        <w:ind w:left="709"/>
        <w:rPr>
          <w:rFonts w:cs="Arial"/>
          <w:b/>
          <w:color w:val="000000"/>
          <w:szCs w:val="22"/>
        </w:rPr>
      </w:pPr>
      <w:r>
        <w:rPr>
          <w:rFonts w:cs="Arial"/>
          <w:b/>
          <w:color w:val="000000"/>
          <w:szCs w:val="22"/>
        </w:rPr>
        <w:t>bez zbytečného odkladu, nejpozději však do 10 týdnů po nabytí účinnosti  smlouvy</w:t>
      </w:r>
    </w:p>
    <w:p w14:paraId="3C0D530D" w14:textId="77777777" w:rsidR="001D1C96" w:rsidRPr="001C7F3D" w:rsidRDefault="00837762" w:rsidP="00BE1E0D">
      <w:pPr>
        <w:autoSpaceDE w:val="0"/>
        <w:autoSpaceDN w:val="0"/>
        <w:adjustRightInd w:val="0"/>
        <w:ind w:left="709" w:hanging="1"/>
        <w:rPr>
          <w:rFonts w:cs="Arial"/>
          <w:color w:val="000000"/>
          <w:szCs w:val="22"/>
        </w:rPr>
      </w:pPr>
      <w:r w:rsidRPr="001C7F3D">
        <w:rPr>
          <w:rFonts w:cs="Arial"/>
          <w:color w:val="000000"/>
          <w:szCs w:val="22"/>
        </w:rPr>
        <w:t xml:space="preserve"> </w:t>
      </w:r>
    </w:p>
    <w:p w14:paraId="4B03170B" w14:textId="425AC14A" w:rsidR="00AC44C2" w:rsidRPr="001C7F3D" w:rsidRDefault="00AC44C2" w:rsidP="00AC44C2">
      <w:pPr>
        <w:pStyle w:val="Odstavecseseznamem"/>
        <w:numPr>
          <w:ilvl w:val="0"/>
          <w:numId w:val="11"/>
        </w:numPr>
        <w:autoSpaceDE w:val="0"/>
        <w:autoSpaceDN w:val="0"/>
        <w:adjustRightInd w:val="0"/>
        <w:ind w:left="709" w:hanging="425"/>
        <w:contextualSpacing w:val="0"/>
        <w:rPr>
          <w:rFonts w:cs="Arial"/>
          <w:color w:val="000000"/>
          <w:szCs w:val="22"/>
        </w:rPr>
      </w:pPr>
      <w:r w:rsidRPr="001C7F3D">
        <w:rPr>
          <w:rFonts w:cs="Arial"/>
          <w:color w:val="000000"/>
          <w:szCs w:val="22"/>
        </w:rPr>
        <w:t>první dílčí termín – předání kompletního stavebně technického průzkumu (1x</w:t>
      </w:r>
      <w:r w:rsidR="00A57ED3">
        <w:rPr>
          <w:rFonts w:cs="Arial"/>
          <w:color w:val="000000"/>
          <w:szCs w:val="22"/>
        </w:rPr>
        <w:t xml:space="preserve"> </w:t>
      </w:r>
      <w:r w:rsidRPr="001C7F3D">
        <w:rPr>
          <w:rFonts w:cs="Arial"/>
          <w:color w:val="000000"/>
          <w:szCs w:val="22"/>
        </w:rPr>
        <w:t xml:space="preserve">tištěné + 1x elektronicky): </w:t>
      </w:r>
      <w:r w:rsidRPr="00AE17DC">
        <w:rPr>
          <w:rFonts w:cs="Arial"/>
          <w:b/>
          <w:color w:val="000000"/>
          <w:szCs w:val="22"/>
        </w:rPr>
        <w:t xml:space="preserve">nejpozději do </w:t>
      </w:r>
      <w:r w:rsidR="001C7F3D" w:rsidRPr="00AE17DC">
        <w:rPr>
          <w:rFonts w:cs="Arial"/>
          <w:b/>
          <w:color w:val="000000"/>
          <w:szCs w:val="22"/>
        </w:rPr>
        <w:t xml:space="preserve">31. </w:t>
      </w:r>
      <w:r w:rsidR="00AE17DC" w:rsidRPr="00AE17DC">
        <w:rPr>
          <w:rFonts w:cs="Arial"/>
          <w:b/>
          <w:color w:val="000000"/>
          <w:szCs w:val="22"/>
        </w:rPr>
        <w:t>0</w:t>
      </w:r>
      <w:r w:rsidR="001C7F3D" w:rsidRPr="00AE17DC">
        <w:rPr>
          <w:rFonts w:cs="Arial"/>
          <w:b/>
          <w:color w:val="000000"/>
          <w:szCs w:val="22"/>
        </w:rPr>
        <w:t>7. 2023</w:t>
      </w:r>
    </w:p>
    <w:p w14:paraId="7ECDE108" w14:textId="77777777" w:rsidR="00AC44C2" w:rsidRPr="001C7F3D" w:rsidRDefault="00AC44C2" w:rsidP="00AC44C2">
      <w:pPr>
        <w:autoSpaceDE w:val="0"/>
        <w:autoSpaceDN w:val="0"/>
        <w:adjustRightInd w:val="0"/>
        <w:rPr>
          <w:rFonts w:cs="Arial"/>
          <w:color w:val="000000"/>
          <w:szCs w:val="22"/>
        </w:rPr>
      </w:pPr>
    </w:p>
    <w:p w14:paraId="6B76E719" w14:textId="2EB60388" w:rsidR="000674F1" w:rsidRPr="001C7F3D" w:rsidRDefault="00AC44C2" w:rsidP="00BE1E0D">
      <w:pPr>
        <w:pStyle w:val="Odstavecseseznamem"/>
        <w:numPr>
          <w:ilvl w:val="0"/>
          <w:numId w:val="11"/>
        </w:numPr>
        <w:autoSpaceDE w:val="0"/>
        <w:autoSpaceDN w:val="0"/>
        <w:adjustRightInd w:val="0"/>
        <w:ind w:left="709" w:hanging="425"/>
        <w:contextualSpacing w:val="0"/>
        <w:rPr>
          <w:rFonts w:cs="Arial"/>
          <w:color w:val="000000"/>
          <w:szCs w:val="22"/>
        </w:rPr>
      </w:pPr>
      <w:r w:rsidRPr="001C7F3D">
        <w:rPr>
          <w:rFonts w:cs="Arial"/>
          <w:color w:val="000000"/>
          <w:szCs w:val="22"/>
        </w:rPr>
        <w:t xml:space="preserve">druhý </w:t>
      </w:r>
      <w:r w:rsidR="000674F1" w:rsidRPr="001C7F3D">
        <w:rPr>
          <w:rFonts w:cs="Arial"/>
          <w:color w:val="000000"/>
          <w:szCs w:val="22"/>
        </w:rPr>
        <w:t xml:space="preserve">dílčí termín – předání kompletní </w:t>
      </w:r>
      <w:r w:rsidR="005A725F" w:rsidRPr="001C7F3D">
        <w:rPr>
          <w:rFonts w:cs="Arial"/>
          <w:color w:val="000000"/>
          <w:szCs w:val="22"/>
        </w:rPr>
        <w:t>PD (2xtištěné + 1x elektronicky) po projednání na ZVV</w:t>
      </w:r>
      <w:r w:rsidR="000674F1" w:rsidRPr="001C7F3D">
        <w:rPr>
          <w:rFonts w:cs="Arial"/>
          <w:color w:val="000000"/>
          <w:szCs w:val="22"/>
        </w:rPr>
        <w:t xml:space="preserve">: </w:t>
      </w:r>
      <w:r w:rsidR="000674F1" w:rsidRPr="00AE17DC">
        <w:rPr>
          <w:rFonts w:cs="Arial"/>
          <w:b/>
          <w:color w:val="000000"/>
          <w:szCs w:val="22"/>
        </w:rPr>
        <w:t xml:space="preserve">nejpozději do </w:t>
      </w:r>
      <w:r w:rsidR="005A725F" w:rsidRPr="00AE17DC">
        <w:rPr>
          <w:rFonts w:cs="Arial"/>
          <w:b/>
          <w:color w:val="000000"/>
          <w:szCs w:val="22"/>
        </w:rPr>
        <w:t>31</w:t>
      </w:r>
      <w:r w:rsidR="000674F1" w:rsidRPr="00AE17DC">
        <w:rPr>
          <w:rFonts w:cs="Arial"/>
          <w:b/>
          <w:color w:val="000000"/>
          <w:szCs w:val="22"/>
        </w:rPr>
        <w:t>.</w:t>
      </w:r>
      <w:r w:rsidR="001C7F3D" w:rsidRPr="00AE17DC">
        <w:rPr>
          <w:rFonts w:cs="Arial"/>
          <w:b/>
          <w:color w:val="000000"/>
          <w:szCs w:val="22"/>
        </w:rPr>
        <w:t xml:space="preserve"> </w:t>
      </w:r>
      <w:r w:rsidR="00AE17DC" w:rsidRPr="00AE17DC">
        <w:rPr>
          <w:rFonts w:cs="Arial"/>
          <w:b/>
          <w:color w:val="000000"/>
          <w:szCs w:val="22"/>
        </w:rPr>
        <w:t>0</w:t>
      </w:r>
      <w:r w:rsidR="005A725F" w:rsidRPr="00AE17DC">
        <w:rPr>
          <w:rFonts w:cs="Arial"/>
          <w:b/>
          <w:color w:val="000000"/>
          <w:szCs w:val="22"/>
        </w:rPr>
        <w:t>3</w:t>
      </w:r>
      <w:r w:rsidR="000674F1" w:rsidRPr="00AE17DC">
        <w:rPr>
          <w:rFonts w:cs="Arial"/>
          <w:b/>
          <w:color w:val="000000"/>
          <w:szCs w:val="22"/>
        </w:rPr>
        <w:t>.</w:t>
      </w:r>
      <w:r w:rsidR="001C7F3D" w:rsidRPr="00AE17DC">
        <w:rPr>
          <w:rFonts w:cs="Arial"/>
          <w:b/>
          <w:color w:val="000000"/>
          <w:szCs w:val="22"/>
        </w:rPr>
        <w:t xml:space="preserve"> </w:t>
      </w:r>
      <w:r w:rsidR="000674F1" w:rsidRPr="00AE17DC">
        <w:rPr>
          <w:rFonts w:cs="Arial"/>
          <w:b/>
          <w:color w:val="000000"/>
          <w:szCs w:val="22"/>
        </w:rPr>
        <w:t>202</w:t>
      </w:r>
      <w:r w:rsidR="005A725F" w:rsidRPr="00AE17DC">
        <w:rPr>
          <w:rFonts w:cs="Arial"/>
          <w:b/>
          <w:color w:val="000000"/>
          <w:szCs w:val="22"/>
        </w:rPr>
        <w:t>4</w:t>
      </w:r>
    </w:p>
    <w:p w14:paraId="51C20D56" w14:textId="77777777" w:rsidR="001D1C96" w:rsidRPr="001C7F3D" w:rsidRDefault="001D1C96" w:rsidP="00BE1E0D">
      <w:pPr>
        <w:autoSpaceDE w:val="0"/>
        <w:autoSpaceDN w:val="0"/>
        <w:adjustRightInd w:val="0"/>
        <w:rPr>
          <w:rFonts w:cs="Arial"/>
          <w:color w:val="000000"/>
          <w:szCs w:val="22"/>
          <w:highlight w:val="yellow"/>
        </w:rPr>
      </w:pPr>
    </w:p>
    <w:p w14:paraId="1C867F00" w14:textId="77777777" w:rsidR="001D1C96" w:rsidRPr="001C7F3D"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1C7F3D">
        <w:rPr>
          <w:rFonts w:cs="Arial"/>
          <w:color w:val="000000"/>
          <w:szCs w:val="22"/>
        </w:rPr>
        <w:t>předání a převzetí kompletní PD (4 x tištěné + 2 x elektronicky):</w:t>
      </w:r>
    </w:p>
    <w:p w14:paraId="6EC2E5E9" w14:textId="35646CA3" w:rsidR="001D1C96" w:rsidRPr="00AE17DC" w:rsidRDefault="00C12B6A" w:rsidP="00BE1E0D">
      <w:pPr>
        <w:autoSpaceDE w:val="0"/>
        <w:autoSpaceDN w:val="0"/>
        <w:adjustRightInd w:val="0"/>
        <w:rPr>
          <w:rFonts w:cs="Arial"/>
          <w:b/>
          <w:color w:val="000000"/>
          <w:szCs w:val="22"/>
        </w:rPr>
      </w:pPr>
      <w:r w:rsidRPr="001C7F3D">
        <w:rPr>
          <w:rFonts w:cs="Arial"/>
          <w:color w:val="000000"/>
          <w:szCs w:val="22"/>
        </w:rPr>
        <w:t xml:space="preserve"> </w:t>
      </w:r>
      <w:r w:rsidRPr="001C7F3D">
        <w:rPr>
          <w:rFonts w:cs="Arial"/>
          <w:color w:val="000000"/>
          <w:szCs w:val="22"/>
        </w:rPr>
        <w:tab/>
      </w:r>
      <w:r w:rsidR="001D1C96" w:rsidRPr="00AE17DC">
        <w:rPr>
          <w:rFonts w:cs="Arial"/>
          <w:b/>
          <w:color w:val="000000"/>
          <w:szCs w:val="22"/>
        </w:rPr>
        <w:t>1 měsíc po schválení v</w:t>
      </w:r>
      <w:r w:rsidR="00AC44C2" w:rsidRPr="00AE17DC">
        <w:rPr>
          <w:rFonts w:cs="Arial"/>
          <w:b/>
          <w:color w:val="000000"/>
          <w:szCs w:val="22"/>
        </w:rPr>
        <w:t xml:space="preserve"> dokumentační </w:t>
      </w:r>
      <w:r w:rsidR="001D1C96" w:rsidRPr="00AE17DC">
        <w:rPr>
          <w:rFonts w:cs="Arial"/>
          <w:b/>
          <w:color w:val="000000"/>
          <w:szCs w:val="22"/>
        </w:rPr>
        <w:t xml:space="preserve">komisi (dále jen </w:t>
      </w:r>
      <w:r w:rsidR="00AC44C2" w:rsidRPr="00AE17DC">
        <w:rPr>
          <w:rFonts w:cs="Arial"/>
          <w:b/>
          <w:color w:val="000000"/>
          <w:szCs w:val="22"/>
        </w:rPr>
        <w:t>DK</w:t>
      </w:r>
      <w:r w:rsidRPr="00AE17DC">
        <w:rPr>
          <w:rFonts w:cs="Arial"/>
          <w:b/>
          <w:color w:val="000000"/>
          <w:szCs w:val="22"/>
        </w:rPr>
        <w:t>)</w:t>
      </w:r>
    </w:p>
    <w:p w14:paraId="45FAFD5A" w14:textId="77777777" w:rsidR="00680069" w:rsidRPr="005A1623" w:rsidRDefault="00680069" w:rsidP="00BE1E0D">
      <w:pPr>
        <w:ind w:left="426"/>
        <w:rPr>
          <w:rFonts w:cs="Arial"/>
          <w:szCs w:val="22"/>
        </w:rPr>
      </w:pPr>
    </w:p>
    <w:p w14:paraId="435DCC50" w14:textId="4F8A0E2F" w:rsidR="00F34A8E" w:rsidRDefault="002329A3" w:rsidP="00A57ED3">
      <w:pPr>
        <w:jc w:val="left"/>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B1230F">
        <w:rPr>
          <w:rFonts w:cs="Arial"/>
          <w:color w:val="000000"/>
          <w:szCs w:val="22"/>
        </w:rPr>
        <w:t>Ž</w:t>
      </w:r>
      <w:r w:rsidRPr="005A1623">
        <w:rPr>
          <w:rFonts w:cs="Arial"/>
          <w:color w:val="000000"/>
          <w:szCs w:val="22"/>
        </w:rPr>
        <w:t>.</w:t>
      </w:r>
    </w:p>
    <w:p w14:paraId="2D36C6E9" w14:textId="77777777" w:rsidR="00AC44C2" w:rsidRDefault="00AC44C2" w:rsidP="00BE1E0D">
      <w:pPr>
        <w:rPr>
          <w:rFonts w:cs="Arial"/>
          <w:color w:val="000000"/>
          <w:szCs w:val="22"/>
        </w:rPr>
      </w:pPr>
    </w:p>
    <w:p w14:paraId="0073F2AE" w14:textId="6F4196EA" w:rsidR="009D1968" w:rsidRPr="00935FAB" w:rsidRDefault="009D1968" w:rsidP="00A57ED3">
      <w:pPr>
        <w:pStyle w:val="Nadpis3"/>
        <w:numPr>
          <w:ilvl w:val="0"/>
          <w:numId w:val="17"/>
        </w:numPr>
        <w:ind w:left="0" w:hanging="142"/>
        <w:jc w:val="center"/>
        <w:rPr>
          <w:rFonts w:cs="Arial"/>
          <w:b/>
          <w:szCs w:val="22"/>
          <w:u w:val="single"/>
        </w:rPr>
      </w:pPr>
      <w:r w:rsidRPr="00935FAB">
        <w:rPr>
          <w:rFonts w:cs="Arial"/>
          <w:b/>
          <w:szCs w:val="22"/>
          <w:u w:val="single"/>
        </w:rPr>
        <w:t xml:space="preserve">CENA </w:t>
      </w:r>
    </w:p>
    <w:p w14:paraId="7B31B9F9" w14:textId="77777777" w:rsidR="009D1968" w:rsidRDefault="009D1968" w:rsidP="00BE1E0D">
      <w:pPr>
        <w:rPr>
          <w:rFonts w:cs="Arial"/>
          <w:szCs w:val="22"/>
        </w:rPr>
      </w:pPr>
    </w:p>
    <w:p w14:paraId="6CB58D0A" w14:textId="3B2730D5" w:rsidR="009D1181" w:rsidRPr="00AE17DC" w:rsidRDefault="009D1181" w:rsidP="00BE1E0D">
      <w:pPr>
        <w:rPr>
          <w:rFonts w:ascii="Arial CE" w:hAnsi="Arial CE" w:cs="Arial"/>
          <w:color w:val="000000"/>
          <w:szCs w:val="22"/>
        </w:rPr>
      </w:pPr>
      <w:bookmarkStart w:id="0" w:name="_Hlk104383005"/>
      <w:r w:rsidRPr="005A1623">
        <w:rPr>
          <w:rFonts w:ascii="Arial CE" w:hAnsi="Arial CE" w:cs="Arial"/>
          <w:szCs w:val="22"/>
        </w:rPr>
        <w:lastRenderedPageBreak/>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AE17DC">
        <w:rPr>
          <w:rFonts w:ascii="Arial CE" w:hAnsi="Arial CE" w:cs="Arial"/>
          <w:b/>
          <w:color w:val="000000"/>
          <w:szCs w:val="22"/>
        </w:rPr>
        <w:t> </w:t>
      </w:r>
      <w:r w:rsidR="00AC44C2">
        <w:rPr>
          <w:rFonts w:ascii="Arial CE" w:hAnsi="Arial CE" w:cs="Arial"/>
          <w:b/>
          <w:color w:val="000000"/>
          <w:szCs w:val="22"/>
        </w:rPr>
        <w:t>4</w:t>
      </w:r>
      <w:r w:rsidR="00FD7D63">
        <w:rPr>
          <w:rFonts w:ascii="Arial CE" w:hAnsi="Arial CE" w:cs="Arial"/>
          <w:b/>
          <w:color w:val="000000"/>
          <w:szCs w:val="22"/>
        </w:rPr>
        <w:t>89</w:t>
      </w:r>
      <w:r w:rsidR="00AE17DC">
        <w:rPr>
          <w:rFonts w:ascii="Arial CE" w:hAnsi="Arial CE" w:cs="Arial"/>
          <w:b/>
          <w:color w:val="000000"/>
          <w:szCs w:val="22"/>
        </w:rPr>
        <w:t> </w:t>
      </w:r>
      <w:r w:rsidR="000674F1">
        <w:rPr>
          <w:rFonts w:ascii="Arial CE" w:hAnsi="Arial CE" w:cs="Arial"/>
          <w:b/>
          <w:color w:val="000000"/>
          <w:szCs w:val="22"/>
        </w:rPr>
        <w:t>000</w:t>
      </w:r>
      <w:r w:rsidR="0092134F" w:rsidRPr="0092134F">
        <w:rPr>
          <w:rFonts w:ascii="Arial CE" w:hAnsi="Arial CE" w:cs="Arial"/>
          <w:b/>
          <w:color w:val="000000"/>
          <w:szCs w:val="22"/>
        </w:rPr>
        <w:t xml:space="preserve">,- </w:t>
      </w:r>
      <w:r w:rsidR="005A1623" w:rsidRPr="0092134F">
        <w:rPr>
          <w:rFonts w:ascii="Arial CE" w:hAnsi="Arial CE" w:cs="Arial"/>
          <w:b/>
          <w:szCs w:val="22"/>
        </w:rPr>
        <w:t>Kč bez DPH.</w:t>
      </w:r>
    </w:p>
    <w:bookmarkEnd w:id="0"/>
    <w:p w14:paraId="0BF0B445" w14:textId="77777777" w:rsidR="009D1181" w:rsidRPr="009D1181" w:rsidRDefault="009D1181" w:rsidP="00BE1E0D">
      <w:pPr>
        <w:ind w:left="426"/>
        <w:rPr>
          <w:rFonts w:ascii="Arial CE" w:hAnsi="Arial CE" w:cs="Arial"/>
          <w:szCs w:val="22"/>
        </w:rPr>
      </w:pPr>
    </w:p>
    <w:p w14:paraId="2C406374" w14:textId="77777777" w:rsidR="009D1181" w:rsidRPr="009D1181" w:rsidRDefault="009D1181" w:rsidP="00BE1E0D">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BE1E0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BE1E0D">
      <w:pPr>
        <w:rPr>
          <w:rFonts w:ascii="Arial CE" w:hAnsi="Arial CE" w:cs="Arial"/>
          <w:szCs w:val="22"/>
        </w:rPr>
      </w:pPr>
    </w:p>
    <w:p w14:paraId="1E1CD22C" w14:textId="77777777" w:rsidR="005A1623" w:rsidRPr="009D1181" w:rsidRDefault="005A1623" w:rsidP="00BE1E0D">
      <w:pPr>
        <w:rPr>
          <w:rFonts w:ascii="Arial CE" w:hAnsi="Arial CE" w:cs="Arial"/>
          <w:szCs w:val="22"/>
        </w:rPr>
      </w:pPr>
    </w:p>
    <w:p w14:paraId="774BF890" w14:textId="42478193" w:rsidR="009D1968" w:rsidRPr="00935FAB" w:rsidRDefault="009D1968" w:rsidP="00A57ED3">
      <w:pPr>
        <w:pStyle w:val="Nadpis3"/>
        <w:numPr>
          <w:ilvl w:val="0"/>
          <w:numId w:val="17"/>
        </w:numPr>
        <w:ind w:left="0" w:hanging="142"/>
        <w:jc w:val="center"/>
        <w:rPr>
          <w:rFonts w:cs="Arial"/>
          <w:b/>
          <w:szCs w:val="22"/>
          <w:u w:val="single"/>
        </w:rPr>
      </w:pPr>
      <w:r w:rsidRPr="00935FAB">
        <w:rPr>
          <w:rFonts w:cs="Arial"/>
          <w:b/>
          <w:szCs w:val="22"/>
          <w:u w:val="single"/>
        </w:rPr>
        <w:t>PLATEBNÍ PODMÍNKY</w:t>
      </w:r>
    </w:p>
    <w:p w14:paraId="388BB189" w14:textId="77777777" w:rsidR="009D1968" w:rsidRDefault="009D1968" w:rsidP="00BE1E0D">
      <w:pPr>
        <w:ind w:left="360"/>
        <w:rPr>
          <w:rFonts w:cs="Arial"/>
          <w:szCs w:val="22"/>
        </w:rPr>
      </w:pPr>
    </w:p>
    <w:p w14:paraId="6226AD1C" w14:textId="77777777" w:rsidR="009D1181" w:rsidRPr="009D1181" w:rsidRDefault="009D1181" w:rsidP="00BE1E0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BE1E0D">
      <w:pPr>
        <w:autoSpaceDE w:val="0"/>
        <w:autoSpaceDN w:val="0"/>
        <w:adjustRightInd w:val="0"/>
        <w:rPr>
          <w:rFonts w:ascii="Arial CE" w:hAnsi="Arial CE"/>
          <w:szCs w:val="22"/>
        </w:rPr>
      </w:pPr>
    </w:p>
    <w:p w14:paraId="2A008B8C" w14:textId="204AF98E"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71F64097" w14:textId="77777777" w:rsidR="009D1181" w:rsidRPr="009D1181" w:rsidRDefault="009D1181" w:rsidP="00BE1E0D">
      <w:pPr>
        <w:autoSpaceDE w:val="0"/>
        <w:autoSpaceDN w:val="0"/>
        <w:adjustRightInd w:val="0"/>
        <w:ind w:left="426" w:hanging="426"/>
        <w:rPr>
          <w:rFonts w:ascii="Arial CE" w:hAnsi="Arial CE" w:cs="Arial"/>
          <w:szCs w:val="22"/>
        </w:rPr>
      </w:pPr>
    </w:p>
    <w:p w14:paraId="0F18D82F" w14:textId="77777777" w:rsidR="009D1181" w:rsidRPr="009D1181" w:rsidRDefault="009D1181" w:rsidP="00BE1E0D">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BE1E0D">
      <w:pPr>
        <w:suppressAutoHyphens/>
        <w:ind w:left="720"/>
        <w:contextualSpacing/>
        <w:rPr>
          <w:rFonts w:ascii="Arial CE" w:hAnsi="Arial CE" w:cs="Arial"/>
          <w:b/>
          <w:szCs w:val="22"/>
        </w:rPr>
      </w:pPr>
    </w:p>
    <w:p w14:paraId="2BF67118" w14:textId="12C38DAE" w:rsidR="00AC44C2" w:rsidRDefault="00AC44C2" w:rsidP="00AC44C2">
      <w:pPr>
        <w:numPr>
          <w:ilvl w:val="0"/>
          <w:numId w:val="2"/>
        </w:numPr>
        <w:suppressAutoHyphens/>
        <w:ind w:left="720"/>
        <w:contextualSpacing/>
        <w:rPr>
          <w:rFonts w:ascii="Arial CE" w:hAnsi="Arial CE" w:cs="Arial"/>
          <w:b/>
          <w:szCs w:val="22"/>
        </w:rPr>
      </w:pPr>
      <w:r w:rsidRPr="002718CF">
        <w:rPr>
          <w:rFonts w:ascii="Arial CE" w:hAnsi="Arial CE" w:cs="Arial"/>
          <w:szCs w:val="22"/>
        </w:rPr>
        <w:t>V případě prvního dílčího plnění dnem protokolárního předání a převzetí kompletní</w:t>
      </w:r>
      <w:r>
        <w:rPr>
          <w:rFonts w:ascii="Arial CE" w:hAnsi="Arial CE" w:cs="Arial"/>
          <w:szCs w:val="22"/>
        </w:rPr>
        <w:t>ho stavebně technického průzkumu ve</w:t>
      </w:r>
      <w:r w:rsidRPr="002718CF">
        <w:rPr>
          <w:rFonts w:ascii="Arial CE" w:hAnsi="Arial CE" w:cs="Arial"/>
          <w:szCs w:val="22"/>
        </w:rPr>
        <w:t xml:space="preserve"> výši </w:t>
      </w:r>
      <w:r>
        <w:rPr>
          <w:rFonts w:ascii="Arial CE" w:hAnsi="Arial CE" w:cs="Arial"/>
          <w:szCs w:val="22"/>
        </w:rPr>
        <w:t>10</w:t>
      </w:r>
      <w:r w:rsidRPr="002718CF">
        <w:rPr>
          <w:rFonts w:ascii="Arial CE" w:hAnsi="Arial CE" w:cs="Arial"/>
          <w:szCs w:val="22"/>
        </w:rPr>
        <w:t>0 %</w:t>
      </w:r>
      <w:r>
        <w:rPr>
          <w:rFonts w:ascii="Arial CE" w:hAnsi="Arial CE" w:cs="Arial"/>
          <w:szCs w:val="22"/>
        </w:rPr>
        <w:t xml:space="preserve">, </w:t>
      </w:r>
      <w:r w:rsidRPr="002718CF">
        <w:rPr>
          <w:rFonts w:ascii="Arial CE" w:hAnsi="Arial CE" w:cs="Arial"/>
          <w:szCs w:val="22"/>
        </w:rPr>
        <w:t xml:space="preserve">tj. </w:t>
      </w:r>
      <w:r w:rsidR="00FD7D63">
        <w:rPr>
          <w:rFonts w:ascii="Arial CE" w:hAnsi="Arial CE" w:cs="Arial"/>
          <w:b/>
          <w:szCs w:val="22"/>
        </w:rPr>
        <w:t>73</w:t>
      </w:r>
      <w:r w:rsidR="00EC139D">
        <w:rPr>
          <w:rFonts w:ascii="Arial CE" w:hAnsi="Arial CE" w:cs="Arial"/>
          <w:b/>
          <w:szCs w:val="22"/>
        </w:rPr>
        <w:t xml:space="preserve"> 0</w:t>
      </w:r>
      <w:r>
        <w:rPr>
          <w:rFonts w:ascii="Arial CE" w:hAnsi="Arial CE" w:cs="Arial"/>
          <w:b/>
          <w:szCs w:val="22"/>
        </w:rPr>
        <w:t>00</w:t>
      </w:r>
      <w:r w:rsidRPr="002718CF">
        <w:rPr>
          <w:rFonts w:ascii="Arial CE" w:hAnsi="Arial CE" w:cs="Arial"/>
          <w:b/>
          <w:szCs w:val="22"/>
        </w:rPr>
        <w:t>,00</w:t>
      </w:r>
      <w:r w:rsidRPr="002718CF">
        <w:rPr>
          <w:rFonts w:ascii="Arial CE" w:hAnsi="Arial CE" w:cs="Arial"/>
          <w:b/>
          <w:bCs/>
          <w:szCs w:val="22"/>
        </w:rPr>
        <w:t xml:space="preserve"> Kč</w:t>
      </w:r>
      <w:r w:rsidRPr="002718CF">
        <w:rPr>
          <w:rFonts w:ascii="Arial CE" w:hAnsi="Arial CE" w:cs="Arial"/>
          <w:b/>
          <w:szCs w:val="22"/>
        </w:rPr>
        <w:t xml:space="preserve"> bez DPH.</w:t>
      </w:r>
    </w:p>
    <w:p w14:paraId="0343F2E5" w14:textId="77777777" w:rsidR="00EC139D" w:rsidRPr="002718CF" w:rsidRDefault="00EC139D" w:rsidP="00EC139D">
      <w:pPr>
        <w:suppressAutoHyphens/>
        <w:contextualSpacing/>
        <w:rPr>
          <w:rFonts w:ascii="Arial CE" w:hAnsi="Arial CE" w:cs="Arial"/>
          <w:b/>
          <w:szCs w:val="22"/>
        </w:rPr>
      </w:pPr>
    </w:p>
    <w:p w14:paraId="558E552C" w14:textId="43A6CFE0" w:rsidR="00AC44C2" w:rsidRPr="002718CF" w:rsidRDefault="00AC44C2" w:rsidP="00AC44C2">
      <w:pPr>
        <w:numPr>
          <w:ilvl w:val="0"/>
          <w:numId w:val="2"/>
        </w:numPr>
        <w:suppressAutoHyphens/>
        <w:ind w:left="720"/>
        <w:contextualSpacing/>
        <w:rPr>
          <w:rFonts w:ascii="Arial CE" w:hAnsi="Arial CE" w:cs="Arial"/>
          <w:b/>
          <w:szCs w:val="22"/>
        </w:rPr>
      </w:pPr>
      <w:r w:rsidRPr="002718CF">
        <w:rPr>
          <w:rFonts w:ascii="Arial CE" w:hAnsi="Arial CE" w:cs="Arial"/>
          <w:szCs w:val="22"/>
        </w:rPr>
        <w:t>V</w:t>
      </w:r>
      <w:r w:rsidR="0043244B">
        <w:rPr>
          <w:rFonts w:ascii="Arial CE" w:hAnsi="Arial CE" w:cs="Arial"/>
          <w:szCs w:val="22"/>
        </w:rPr>
        <w:t xml:space="preserve"> případě</w:t>
      </w:r>
      <w:r w:rsidR="00EC139D">
        <w:rPr>
          <w:rFonts w:ascii="Arial CE" w:hAnsi="Arial CE" w:cs="Arial"/>
          <w:szCs w:val="22"/>
        </w:rPr>
        <w:t xml:space="preserve"> druhého </w:t>
      </w:r>
      <w:r w:rsidRPr="002718CF">
        <w:rPr>
          <w:rFonts w:ascii="Arial CE" w:hAnsi="Arial CE" w:cs="Arial"/>
          <w:szCs w:val="22"/>
        </w:rPr>
        <w:t xml:space="preserve">dílčího plnění dnem protokolárního předání a převzetí kompletní PD ve výši 80% z částky </w:t>
      </w:r>
      <w:r w:rsidR="00FD7D63">
        <w:rPr>
          <w:rFonts w:ascii="Arial CE" w:hAnsi="Arial CE" w:cs="Arial"/>
          <w:szCs w:val="22"/>
        </w:rPr>
        <w:t>416</w:t>
      </w:r>
      <w:r w:rsidR="00EC139D">
        <w:rPr>
          <w:rFonts w:ascii="Arial CE" w:hAnsi="Arial CE" w:cs="Arial"/>
          <w:szCs w:val="22"/>
        </w:rPr>
        <w:t xml:space="preserve"> 000</w:t>
      </w:r>
      <w:r w:rsidRPr="002718CF">
        <w:rPr>
          <w:rFonts w:ascii="Arial CE" w:hAnsi="Arial CE" w:cs="Arial"/>
          <w:szCs w:val="22"/>
        </w:rPr>
        <w:t xml:space="preserve">,- Kč, tj. </w:t>
      </w:r>
      <w:r>
        <w:rPr>
          <w:rFonts w:ascii="Arial CE" w:hAnsi="Arial CE" w:cs="Arial"/>
          <w:b/>
          <w:szCs w:val="22"/>
        </w:rPr>
        <w:t>3</w:t>
      </w:r>
      <w:r w:rsidR="00FD7D63">
        <w:rPr>
          <w:rFonts w:ascii="Arial CE" w:hAnsi="Arial CE" w:cs="Arial"/>
          <w:b/>
          <w:szCs w:val="22"/>
        </w:rPr>
        <w:t>32</w:t>
      </w:r>
      <w:r w:rsidR="00EC139D">
        <w:rPr>
          <w:rFonts w:ascii="Arial CE" w:hAnsi="Arial CE" w:cs="Arial"/>
          <w:b/>
          <w:szCs w:val="22"/>
        </w:rPr>
        <w:t xml:space="preserve"> 800</w:t>
      </w:r>
      <w:r w:rsidRPr="002718CF">
        <w:rPr>
          <w:rFonts w:ascii="Arial CE" w:hAnsi="Arial CE" w:cs="Arial"/>
          <w:b/>
          <w:szCs w:val="22"/>
        </w:rPr>
        <w:t>,00</w:t>
      </w:r>
      <w:r w:rsidRPr="002718CF">
        <w:rPr>
          <w:rFonts w:ascii="Arial CE" w:hAnsi="Arial CE" w:cs="Arial"/>
          <w:b/>
          <w:bCs/>
          <w:szCs w:val="22"/>
        </w:rPr>
        <w:t xml:space="preserve"> Kč</w:t>
      </w:r>
      <w:r w:rsidRPr="002718CF">
        <w:rPr>
          <w:rFonts w:ascii="Arial CE" w:hAnsi="Arial CE" w:cs="Arial"/>
          <w:b/>
          <w:szCs w:val="22"/>
        </w:rPr>
        <w:t xml:space="preserve"> bez DPH.</w:t>
      </w:r>
    </w:p>
    <w:p w14:paraId="50665957" w14:textId="77777777" w:rsidR="00AC44C2" w:rsidRPr="002718CF" w:rsidRDefault="00AC44C2" w:rsidP="00AC44C2">
      <w:pPr>
        <w:pStyle w:val="Odstavecseseznamem"/>
        <w:rPr>
          <w:rFonts w:ascii="Arial CE" w:hAnsi="Arial CE" w:cs="Arial"/>
          <w:b/>
          <w:szCs w:val="22"/>
        </w:rPr>
      </w:pPr>
    </w:p>
    <w:p w14:paraId="017E4F14" w14:textId="6DB5D84F" w:rsidR="00AC44C2" w:rsidRPr="002718CF" w:rsidRDefault="00AC44C2" w:rsidP="00AC44C2">
      <w:pPr>
        <w:numPr>
          <w:ilvl w:val="0"/>
          <w:numId w:val="2"/>
        </w:numPr>
        <w:suppressAutoHyphens/>
        <w:ind w:left="720"/>
        <w:contextualSpacing/>
        <w:rPr>
          <w:rFonts w:ascii="Arial CE" w:eastAsia="Arial CE" w:hAnsi="Arial CE" w:cs="Arial CE"/>
          <w:szCs w:val="22"/>
        </w:rPr>
      </w:pPr>
      <w:r w:rsidRPr="002718CF">
        <w:rPr>
          <w:rFonts w:ascii="Arial CE" w:eastAsia="Arial CE" w:hAnsi="Arial CE" w:cs="Arial CE"/>
          <w:szCs w:val="22"/>
        </w:rPr>
        <w:t xml:space="preserve">V případě celkového plnění dnem podpisu „Rozhodnutí“ o schválení PD stupně generálním ředitelem Povodí Ohře, s. p., po předchozím projednání v dokumentační komisi ve výši zbývajících 20% z částky </w:t>
      </w:r>
      <w:r w:rsidR="00FD7D63">
        <w:rPr>
          <w:rFonts w:ascii="Arial CE" w:eastAsia="Arial CE" w:hAnsi="Arial CE" w:cs="Arial CE"/>
          <w:szCs w:val="22"/>
        </w:rPr>
        <w:t>416</w:t>
      </w:r>
      <w:r w:rsidR="00EC139D">
        <w:rPr>
          <w:rFonts w:ascii="Arial CE" w:eastAsia="Arial CE" w:hAnsi="Arial CE" w:cs="Arial CE"/>
          <w:szCs w:val="22"/>
        </w:rPr>
        <w:t xml:space="preserve"> </w:t>
      </w:r>
      <w:r w:rsidRPr="002718CF">
        <w:rPr>
          <w:rFonts w:ascii="Arial CE" w:eastAsia="Arial CE" w:hAnsi="Arial CE" w:cs="Arial CE"/>
          <w:szCs w:val="22"/>
        </w:rPr>
        <w:t xml:space="preserve">000,- Kč, tj. </w:t>
      </w:r>
      <w:r w:rsidR="00FD7D63">
        <w:rPr>
          <w:rFonts w:ascii="Arial CE" w:eastAsia="Arial CE" w:hAnsi="Arial CE" w:cs="Arial CE"/>
          <w:b/>
          <w:szCs w:val="22"/>
        </w:rPr>
        <w:t>83</w:t>
      </w:r>
      <w:r w:rsidR="00EC139D">
        <w:rPr>
          <w:rFonts w:ascii="Arial CE" w:eastAsia="Arial CE" w:hAnsi="Arial CE" w:cs="Arial CE"/>
          <w:b/>
          <w:szCs w:val="22"/>
        </w:rPr>
        <w:t xml:space="preserve"> 200</w:t>
      </w:r>
      <w:r>
        <w:rPr>
          <w:rFonts w:ascii="Arial CE" w:eastAsia="Arial CE" w:hAnsi="Arial CE" w:cs="Arial CE"/>
          <w:b/>
          <w:szCs w:val="22"/>
        </w:rPr>
        <w:t>,</w:t>
      </w:r>
      <w:r w:rsidRPr="002718CF">
        <w:rPr>
          <w:rFonts w:ascii="Arial CE" w:eastAsia="Arial CE" w:hAnsi="Arial CE" w:cs="Arial CE"/>
          <w:b/>
          <w:szCs w:val="22"/>
        </w:rPr>
        <w:t>00 Kč bez DPH.</w:t>
      </w:r>
      <w:r w:rsidRPr="002718CF">
        <w:rPr>
          <w:rFonts w:ascii="Arial CE" w:eastAsia="Arial CE" w:hAnsi="Arial CE" w:cs="Arial CE"/>
          <w:szCs w:val="22"/>
        </w:rPr>
        <w:t xml:space="preserve"> </w:t>
      </w:r>
    </w:p>
    <w:p w14:paraId="65AC5807" w14:textId="77777777" w:rsidR="00AC44C2" w:rsidRDefault="00AC44C2" w:rsidP="00AC44C2">
      <w:pPr>
        <w:suppressAutoHyphens/>
        <w:ind w:left="1080" w:hanging="371"/>
        <w:rPr>
          <w:rFonts w:ascii="Arial CE" w:eastAsia="Arial CE" w:hAnsi="Arial CE" w:cs="Arial CE"/>
          <w:szCs w:val="22"/>
        </w:rPr>
      </w:pPr>
    </w:p>
    <w:p w14:paraId="1FB9F35E" w14:textId="77777777" w:rsidR="00AC44C2" w:rsidRPr="002718CF" w:rsidRDefault="00AC44C2" w:rsidP="00AC44C2">
      <w:pPr>
        <w:suppressAutoHyphens/>
        <w:ind w:left="1080" w:hanging="371"/>
        <w:rPr>
          <w:rFonts w:ascii="Arial CE" w:eastAsia="Arial CE" w:hAnsi="Arial CE" w:cs="Arial CE"/>
          <w:szCs w:val="22"/>
        </w:rPr>
      </w:pPr>
      <w:r w:rsidRPr="002718CF">
        <w:rPr>
          <w:rFonts w:ascii="Arial CE" w:eastAsia="Arial CE" w:hAnsi="Arial CE" w:cs="Arial CE"/>
          <w:szCs w:val="22"/>
        </w:rPr>
        <w:t xml:space="preserve">Schválení PD v DK je povinen objednatel oznámit zhotoviteli do 5 pracovních </w:t>
      </w:r>
    </w:p>
    <w:p w14:paraId="3BBA0E87" w14:textId="77777777" w:rsidR="00AC44C2" w:rsidRPr="009D1181" w:rsidRDefault="00AC44C2" w:rsidP="00AC44C2">
      <w:pPr>
        <w:suppressAutoHyphens/>
        <w:ind w:left="1080" w:hanging="371"/>
        <w:rPr>
          <w:rFonts w:ascii="Arial CE" w:eastAsia="Arial CE" w:hAnsi="Arial CE" w:cs="Arial CE"/>
          <w:szCs w:val="22"/>
        </w:rPr>
      </w:pPr>
      <w:r w:rsidRPr="002718CF">
        <w:rPr>
          <w:rFonts w:ascii="Arial CE" w:eastAsia="Arial CE" w:hAnsi="Arial CE" w:cs="Arial CE"/>
          <w:szCs w:val="22"/>
        </w:rPr>
        <w:t>dnů po podpisu Rozhodnutí generálním ředitelem Povodí Ohře, s. p.</w:t>
      </w:r>
    </w:p>
    <w:p w14:paraId="6CCBD97A" w14:textId="77777777" w:rsidR="009D1181" w:rsidRPr="005A1623" w:rsidRDefault="009D1181" w:rsidP="00BE1E0D">
      <w:pPr>
        <w:suppressAutoHyphens/>
        <w:contextualSpacing/>
        <w:rPr>
          <w:rFonts w:ascii="Arial CE" w:eastAsia="Arial CE" w:hAnsi="Arial CE" w:cs="Arial CE"/>
        </w:rPr>
      </w:pPr>
    </w:p>
    <w:p w14:paraId="6C17535C" w14:textId="69892C4D" w:rsidR="006C3692" w:rsidRPr="005A1623" w:rsidRDefault="006C3692" w:rsidP="00BE1E0D">
      <w:pPr>
        <w:suppressAutoHyphens/>
        <w:ind w:left="1080" w:hanging="1080"/>
        <w:rPr>
          <w:rFonts w:ascii="Arial CE" w:eastAsia="Arial CE" w:hAnsi="Arial CE" w:cs="Arial CE"/>
        </w:rPr>
      </w:pPr>
      <w:bookmarkStart w:id="1" w:name="_Hlk47970335"/>
      <w:r w:rsidRPr="005A1623">
        <w:rPr>
          <w:rFonts w:ascii="Arial CE" w:eastAsia="Arial CE" w:hAnsi="Arial CE" w:cs="Arial CE"/>
        </w:rPr>
        <w:t>Každá faktura bude povinně obsahovat příslušné číslo akce,</w:t>
      </w:r>
      <w:r w:rsidR="00AE17DC">
        <w:rPr>
          <w:rFonts w:ascii="Arial CE" w:eastAsia="Arial CE" w:hAnsi="Arial CE" w:cs="Arial CE"/>
        </w:rPr>
        <w:tab/>
      </w:r>
      <w:r w:rsidRPr="005A1623">
        <w:rPr>
          <w:rFonts w:ascii="Arial CE" w:eastAsia="Arial CE" w:hAnsi="Arial CE" w:cs="Arial CE"/>
        </w:rPr>
        <w:t xml:space="preserve"> tj</w:t>
      </w:r>
      <w:bookmarkStart w:id="2" w:name="_Hlk104383058"/>
      <w:r w:rsidRPr="005A1623">
        <w:rPr>
          <w:rFonts w:ascii="Arial CE" w:eastAsia="Arial CE" w:hAnsi="Arial CE" w:cs="Arial CE"/>
        </w:rPr>
        <w:t xml:space="preserve">. </w:t>
      </w:r>
      <w:bookmarkEnd w:id="2"/>
      <w:r w:rsidR="009A61CC" w:rsidRPr="00AE17DC">
        <w:rPr>
          <w:rFonts w:ascii="Arial CE" w:eastAsia="Arial CE" w:hAnsi="Arial CE" w:cs="Arial CE"/>
          <w:b/>
        </w:rPr>
        <w:t>502</w:t>
      </w:r>
      <w:r w:rsidR="00CD6C6A" w:rsidRPr="00AE17DC">
        <w:rPr>
          <w:rFonts w:ascii="Arial CE" w:eastAsia="Arial CE" w:hAnsi="Arial CE" w:cs="Arial CE"/>
          <w:b/>
        </w:rPr>
        <w:t> 921, 207 717</w:t>
      </w:r>
      <w:r w:rsidR="007F2D48" w:rsidRPr="00AE17DC">
        <w:rPr>
          <w:rFonts w:ascii="Arial CE" w:eastAsia="Arial CE" w:hAnsi="Arial CE" w:cs="Arial CE"/>
        </w:rPr>
        <w:t>.</w:t>
      </w:r>
      <w:bookmarkEnd w:id="1"/>
    </w:p>
    <w:p w14:paraId="55E5D679" w14:textId="77777777" w:rsidR="006C3692" w:rsidRPr="009D1181" w:rsidRDefault="006C3692" w:rsidP="00BE1E0D">
      <w:pPr>
        <w:suppressAutoHyphens/>
        <w:contextualSpacing/>
        <w:rPr>
          <w:rFonts w:ascii="Arial CE" w:eastAsia="Arial CE" w:hAnsi="Arial CE" w:cs="Arial CE"/>
        </w:rPr>
      </w:pPr>
    </w:p>
    <w:p w14:paraId="6D61C914" w14:textId="77777777"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BE1E0D">
      <w:pPr>
        <w:autoSpaceDE w:val="0"/>
        <w:autoSpaceDN w:val="0"/>
        <w:adjustRightInd w:val="0"/>
        <w:ind w:left="360"/>
        <w:rPr>
          <w:rFonts w:ascii="Arial CE" w:hAnsi="Arial CE" w:cs="Arial"/>
          <w:szCs w:val="22"/>
        </w:rPr>
      </w:pPr>
    </w:p>
    <w:p w14:paraId="780D5181" w14:textId="77777777" w:rsidR="00F3186D"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BE1E0D">
      <w:pPr>
        <w:autoSpaceDE w:val="0"/>
        <w:autoSpaceDN w:val="0"/>
        <w:adjustRightInd w:val="0"/>
        <w:ind w:left="426"/>
        <w:rPr>
          <w:rFonts w:ascii="Arial CE" w:hAnsi="Arial CE" w:cs="Arial"/>
          <w:szCs w:val="22"/>
        </w:rPr>
      </w:pPr>
    </w:p>
    <w:p w14:paraId="590B6BE4" w14:textId="31FCA90A" w:rsidR="009D1181" w:rsidRPr="00FA67B0"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BE1E0D">
      <w:pPr>
        <w:autoSpaceDE w:val="0"/>
        <w:autoSpaceDN w:val="0"/>
        <w:adjustRightInd w:val="0"/>
        <w:ind w:left="360"/>
        <w:rPr>
          <w:rFonts w:ascii="Arial CE" w:hAnsi="Arial CE" w:cs="Arial"/>
          <w:szCs w:val="22"/>
        </w:rPr>
      </w:pPr>
    </w:p>
    <w:p w14:paraId="2316854E" w14:textId="77777777" w:rsidR="009D1181" w:rsidRPr="00AB4F23"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BE1E0D">
      <w:pPr>
        <w:autoSpaceDE w:val="0"/>
        <w:autoSpaceDN w:val="0"/>
        <w:adjustRightInd w:val="0"/>
        <w:ind w:left="426" w:hanging="426"/>
        <w:rPr>
          <w:rFonts w:ascii="Arial CE" w:hAnsi="Arial CE" w:cs="Arial"/>
          <w:szCs w:val="22"/>
        </w:rPr>
      </w:pPr>
    </w:p>
    <w:p w14:paraId="7A1ABB69" w14:textId="6DA1FCD8"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BE1E0D">
      <w:pPr>
        <w:autoSpaceDE w:val="0"/>
        <w:autoSpaceDN w:val="0"/>
        <w:adjustRightInd w:val="0"/>
        <w:rPr>
          <w:rFonts w:ascii="Arial CE" w:hAnsi="Arial CE" w:cs="Arial"/>
          <w:szCs w:val="22"/>
        </w:rPr>
      </w:pPr>
    </w:p>
    <w:p w14:paraId="59615CF0" w14:textId="12950BB2" w:rsid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288AF4E5" w14:textId="77777777" w:rsidR="00FD7D63" w:rsidRDefault="00FD7D63" w:rsidP="00FD7D63"/>
    <w:p w14:paraId="7C5373B6" w14:textId="77777777" w:rsidR="00FD7D63" w:rsidRDefault="00FD7D63" w:rsidP="00FD7D63"/>
    <w:p w14:paraId="7AEE63B5" w14:textId="77777777" w:rsidR="00F350D4" w:rsidRPr="009D1181" w:rsidRDefault="00F350D4" w:rsidP="00BE1E0D">
      <w:pPr>
        <w:autoSpaceDE w:val="0"/>
        <w:autoSpaceDN w:val="0"/>
        <w:adjustRightInd w:val="0"/>
        <w:ind w:left="426"/>
        <w:rPr>
          <w:rFonts w:ascii="Arial CE" w:hAnsi="Arial CE" w:cs="Arial"/>
          <w:szCs w:val="22"/>
        </w:rPr>
      </w:pPr>
    </w:p>
    <w:p w14:paraId="6C699002" w14:textId="661226D4" w:rsidR="00BA6A71" w:rsidRPr="00935FAB" w:rsidRDefault="00BA6A71" w:rsidP="00A57ED3">
      <w:pPr>
        <w:pStyle w:val="Nadpis3"/>
        <w:numPr>
          <w:ilvl w:val="0"/>
          <w:numId w:val="17"/>
        </w:numPr>
        <w:ind w:left="0" w:hanging="142"/>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BE1E0D">
      <w:pPr>
        <w:pStyle w:val="A-odstavecodsazensodrkami"/>
        <w:numPr>
          <w:ilvl w:val="0"/>
          <w:numId w:val="0"/>
        </w:numPr>
        <w:ind w:left="502"/>
        <w:rPr>
          <w:rFonts w:ascii="Arial CE" w:hAnsi="Arial CE"/>
          <w:strike/>
          <w:color w:val="FF0000"/>
        </w:rPr>
      </w:pPr>
    </w:p>
    <w:p w14:paraId="626E9706" w14:textId="77777777" w:rsidR="00BA6A71" w:rsidRDefault="00BA6A71" w:rsidP="00BE1E0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E1E0D">
      <w:pPr>
        <w:pStyle w:val="A-odstavecodsazensodrkami"/>
        <w:numPr>
          <w:ilvl w:val="0"/>
          <w:numId w:val="0"/>
        </w:numPr>
        <w:ind w:left="502"/>
        <w:rPr>
          <w:rFonts w:ascii="Arial CE" w:hAnsi="Arial CE"/>
        </w:rPr>
      </w:pPr>
    </w:p>
    <w:p w14:paraId="112F3CBE" w14:textId="27FC9AB1" w:rsidR="00BA6A71" w:rsidRPr="00BB6A12" w:rsidRDefault="00BA6A71" w:rsidP="00BE1E0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BE1E0D">
      <w:pPr>
        <w:rPr>
          <w:rFonts w:ascii="Arial CE" w:hAnsi="Arial CE" w:cs="Arial"/>
          <w:bCs/>
          <w:color w:val="000000"/>
          <w:szCs w:val="22"/>
        </w:rPr>
      </w:pPr>
    </w:p>
    <w:p w14:paraId="36444094" w14:textId="77777777" w:rsidR="00BA6A71" w:rsidRPr="00D72B6A" w:rsidRDefault="00BA6A71" w:rsidP="00BE1E0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E1E0D">
      <w:pPr>
        <w:pStyle w:val="Odstavecseseznamem"/>
        <w:ind w:left="426" w:hanging="426"/>
        <w:rPr>
          <w:rFonts w:ascii="Arial CE" w:hAnsi="Arial CE" w:cs="Arial"/>
          <w:bCs/>
          <w:color w:val="000000"/>
          <w:szCs w:val="22"/>
        </w:rPr>
      </w:pPr>
    </w:p>
    <w:p w14:paraId="6892B8EB"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E1E0D">
      <w:pPr>
        <w:pStyle w:val="Odstavecseseznamem"/>
        <w:rPr>
          <w:rFonts w:ascii="Arial CE" w:hAnsi="Arial CE"/>
        </w:rPr>
      </w:pPr>
    </w:p>
    <w:p w14:paraId="5690E675"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E1E0D">
      <w:pPr>
        <w:pStyle w:val="Odstavecseseznamem"/>
        <w:rPr>
          <w:rFonts w:ascii="Arial CE" w:hAnsi="Arial CE"/>
        </w:rPr>
      </w:pPr>
    </w:p>
    <w:p w14:paraId="02B2781C"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E1E0D">
      <w:pPr>
        <w:pStyle w:val="A-odstavecodsazensodrkami"/>
        <w:numPr>
          <w:ilvl w:val="0"/>
          <w:numId w:val="0"/>
        </w:numPr>
        <w:ind w:left="360" w:hanging="360"/>
        <w:rPr>
          <w:rFonts w:ascii="Arial CE" w:hAnsi="Arial CE"/>
        </w:rPr>
      </w:pPr>
    </w:p>
    <w:p w14:paraId="5D10032E"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5EBC442E" w14:textId="77777777" w:rsidR="00FD7D63" w:rsidRDefault="00FD7D63" w:rsidP="00446B4B">
      <w:pPr>
        <w:pStyle w:val="A-odstavecodsazensodrkami"/>
        <w:numPr>
          <w:ilvl w:val="0"/>
          <w:numId w:val="0"/>
        </w:numPr>
        <w:rPr>
          <w:rFonts w:ascii="Arial CE" w:hAnsi="Arial CE"/>
        </w:rPr>
      </w:pPr>
    </w:p>
    <w:p w14:paraId="7EDBEC0A" w14:textId="77777777" w:rsidR="00FA67B0" w:rsidRDefault="00FA67B0" w:rsidP="00BE1E0D">
      <w:pPr>
        <w:pStyle w:val="Odstavecseseznamem"/>
        <w:rPr>
          <w:rFonts w:ascii="Arial CE" w:hAnsi="Arial CE"/>
        </w:rPr>
      </w:pPr>
    </w:p>
    <w:p w14:paraId="05057D74" w14:textId="4E9E393C" w:rsidR="00BA6A71" w:rsidRPr="00935FAB" w:rsidRDefault="00BA6A71" w:rsidP="00A57ED3">
      <w:pPr>
        <w:pStyle w:val="Nadpis3"/>
        <w:numPr>
          <w:ilvl w:val="0"/>
          <w:numId w:val="17"/>
        </w:numPr>
        <w:ind w:left="0" w:hanging="142"/>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BE1E0D">
      <w:pPr>
        <w:rPr>
          <w:rFonts w:ascii="Arial CE" w:eastAsia="Arial CE" w:hAnsi="Arial CE" w:cs="Arial CE"/>
          <w:b/>
          <w:color w:val="000000"/>
          <w:szCs w:val="22"/>
        </w:rPr>
      </w:pPr>
    </w:p>
    <w:p w14:paraId="2C6C74B8" w14:textId="77777777" w:rsidR="00BA6A71" w:rsidRPr="001D42DD" w:rsidRDefault="00BA6A71" w:rsidP="00BE1E0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E1E0D">
      <w:pPr>
        <w:ind w:left="567" w:hanging="567"/>
        <w:rPr>
          <w:rFonts w:ascii="Arial CE" w:eastAsia="Arial CE" w:hAnsi="Arial CE" w:cs="Arial CE"/>
          <w:szCs w:val="22"/>
        </w:rPr>
      </w:pPr>
    </w:p>
    <w:p w14:paraId="77953C2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E1E0D">
      <w:pPr>
        <w:ind w:left="567" w:hanging="567"/>
        <w:rPr>
          <w:rFonts w:ascii="Arial CE" w:eastAsia="Arial CE" w:hAnsi="Arial CE" w:cs="Arial CE"/>
          <w:b/>
          <w:szCs w:val="22"/>
        </w:rPr>
      </w:pPr>
    </w:p>
    <w:p w14:paraId="0B3D95C1"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BE1E0D">
      <w:pPr>
        <w:pStyle w:val="Odstavecseseznamem"/>
        <w:ind w:left="426"/>
        <w:rPr>
          <w:rFonts w:ascii="Arial CE" w:eastAsia="Arial CE" w:hAnsi="Arial CE" w:cs="Arial CE"/>
          <w:szCs w:val="22"/>
        </w:rPr>
      </w:pPr>
    </w:p>
    <w:p w14:paraId="1A236A75" w14:textId="77777777" w:rsidR="00BA6A71" w:rsidRPr="00EB7EEF" w:rsidRDefault="00BA6A71" w:rsidP="00BE1E0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BE1E0D">
      <w:pPr>
        <w:pStyle w:val="Odstavecseseznamem"/>
        <w:ind w:left="426"/>
        <w:rPr>
          <w:rFonts w:ascii="Arial CE" w:eastAsia="Arial CE" w:hAnsi="Arial CE" w:cs="Arial CE"/>
          <w:szCs w:val="22"/>
        </w:rPr>
      </w:pPr>
    </w:p>
    <w:p w14:paraId="3234010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E1E0D">
      <w:pPr>
        <w:ind w:left="567" w:hanging="567"/>
        <w:rPr>
          <w:rFonts w:ascii="Arial CE" w:eastAsia="Arial CE" w:hAnsi="Arial CE" w:cs="Arial CE"/>
          <w:color w:val="000000"/>
          <w:szCs w:val="22"/>
        </w:rPr>
      </w:pPr>
    </w:p>
    <w:p w14:paraId="7D389C04"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E1E0D">
      <w:pPr>
        <w:ind w:left="567" w:hanging="567"/>
        <w:rPr>
          <w:rFonts w:ascii="Arial CE" w:eastAsia="Arial CE" w:hAnsi="Arial CE" w:cs="Arial CE"/>
          <w:b/>
          <w:color w:val="000000"/>
          <w:szCs w:val="22"/>
        </w:rPr>
      </w:pPr>
    </w:p>
    <w:p w14:paraId="72CA429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E1E0D">
      <w:pPr>
        <w:ind w:left="567" w:hanging="567"/>
        <w:rPr>
          <w:rFonts w:ascii="Arial CE" w:eastAsia="Arial CE" w:hAnsi="Arial CE" w:cs="Arial CE"/>
          <w:szCs w:val="22"/>
        </w:rPr>
      </w:pPr>
    </w:p>
    <w:p w14:paraId="03461E3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E1E0D">
      <w:pPr>
        <w:ind w:left="567" w:hanging="567"/>
        <w:rPr>
          <w:rFonts w:ascii="Arial CE" w:eastAsia="Arial CE" w:hAnsi="Arial CE" w:cs="Arial CE"/>
          <w:b/>
          <w:color w:val="000000"/>
          <w:szCs w:val="22"/>
        </w:rPr>
      </w:pPr>
    </w:p>
    <w:p w14:paraId="402A54F0"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E1E0D">
      <w:pPr>
        <w:ind w:left="567" w:hanging="567"/>
        <w:rPr>
          <w:rFonts w:ascii="Arial CE" w:eastAsia="Arial CE" w:hAnsi="Arial CE" w:cs="Arial CE"/>
          <w:szCs w:val="22"/>
        </w:rPr>
      </w:pPr>
    </w:p>
    <w:p w14:paraId="0574DD39" w14:textId="69274680" w:rsidR="00BA6A71"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2F34E5DF" w14:textId="77777777" w:rsidR="00FD7D63" w:rsidRPr="00FD7D63" w:rsidRDefault="00FD7D63" w:rsidP="00FD7D63">
      <w:pPr>
        <w:pStyle w:val="Odstavecseseznamem"/>
        <w:rPr>
          <w:rFonts w:ascii="Arial CE" w:eastAsia="Arial CE" w:hAnsi="Arial CE" w:cs="Arial CE"/>
          <w:szCs w:val="22"/>
        </w:rPr>
      </w:pPr>
    </w:p>
    <w:p w14:paraId="74384ED3" w14:textId="77777777" w:rsidR="00FD7D63" w:rsidRDefault="00FD7D63" w:rsidP="00FD7D63">
      <w:pPr>
        <w:rPr>
          <w:rFonts w:eastAsia="Arial CE"/>
        </w:rPr>
      </w:pPr>
    </w:p>
    <w:p w14:paraId="0B65ADB3" w14:textId="270681A0" w:rsidR="00C979C5" w:rsidRPr="00935FAB" w:rsidRDefault="00C979C5" w:rsidP="00A57ED3">
      <w:pPr>
        <w:pStyle w:val="Nadpis3"/>
        <w:numPr>
          <w:ilvl w:val="0"/>
          <w:numId w:val="17"/>
        </w:numPr>
        <w:ind w:left="0" w:hanging="142"/>
        <w:jc w:val="center"/>
        <w:rPr>
          <w:rFonts w:cs="Arial"/>
          <w:b/>
          <w:szCs w:val="22"/>
          <w:u w:val="single"/>
        </w:rPr>
      </w:pPr>
      <w:r w:rsidRPr="00935FAB">
        <w:rPr>
          <w:rFonts w:cs="Arial"/>
          <w:b/>
          <w:szCs w:val="22"/>
          <w:u w:val="single"/>
        </w:rPr>
        <w:t>LICENČNÍ PODMÍNKY</w:t>
      </w:r>
    </w:p>
    <w:p w14:paraId="56C55CCE" w14:textId="77777777" w:rsidR="00C979C5" w:rsidRDefault="00C979C5" w:rsidP="00BE1E0D">
      <w:pPr>
        <w:autoSpaceDE w:val="0"/>
        <w:autoSpaceDN w:val="0"/>
        <w:adjustRightInd w:val="0"/>
        <w:jc w:val="left"/>
        <w:rPr>
          <w:rFonts w:cs="Arial"/>
          <w:b/>
          <w:bCs/>
          <w:color w:val="000000"/>
          <w:szCs w:val="22"/>
          <w:u w:val="single"/>
        </w:rPr>
      </w:pPr>
    </w:p>
    <w:p w14:paraId="798B1E01" w14:textId="77777777" w:rsidR="00FA67B0" w:rsidRDefault="00C979C5" w:rsidP="00BE1E0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28E805A6" w14:textId="77777777" w:rsidR="00FD7D63" w:rsidRDefault="00FD7D63" w:rsidP="00BE1E0D">
      <w:pPr>
        <w:rPr>
          <w:rFonts w:cs="Arial"/>
          <w:color w:val="000000"/>
          <w:szCs w:val="22"/>
        </w:rPr>
      </w:pPr>
    </w:p>
    <w:p w14:paraId="72A6E218" w14:textId="3C613DC2" w:rsidR="00C979C5" w:rsidRDefault="00C979C5" w:rsidP="00BE1E0D">
      <w:r>
        <w:rPr>
          <w:rFonts w:cs="Arial"/>
          <w:color w:val="000000"/>
          <w:szCs w:val="22"/>
        </w:rPr>
        <w:t xml:space="preserve"> </w:t>
      </w:r>
    </w:p>
    <w:p w14:paraId="073C99E6" w14:textId="19FB81EE" w:rsidR="00BA6A71" w:rsidRPr="00935FAB" w:rsidRDefault="00BA6A71" w:rsidP="00A57ED3">
      <w:pPr>
        <w:pStyle w:val="Nadpis3"/>
        <w:numPr>
          <w:ilvl w:val="0"/>
          <w:numId w:val="17"/>
        </w:numPr>
        <w:ind w:left="0" w:hanging="142"/>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BE1E0D">
      <w:pPr>
        <w:autoSpaceDE w:val="0"/>
        <w:autoSpaceDN w:val="0"/>
        <w:adjustRightInd w:val="0"/>
        <w:rPr>
          <w:rFonts w:ascii="Arial CE" w:hAnsi="Arial CE" w:cs="Arial"/>
          <w:bCs/>
          <w:color w:val="000000"/>
          <w:szCs w:val="22"/>
        </w:rPr>
      </w:pPr>
    </w:p>
    <w:p w14:paraId="0ECDFC90" w14:textId="77777777" w:rsidR="00BA6A71" w:rsidRDefault="00BA6A71" w:rsidP="00BE1E0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1AA2484C" w14:textId="77777777" w:rsidR="00FD7D63" w:rsidRDefault="00FD7D63" w:rsidP="00BE1E0D">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A57ED3">
      <w:pPr>
        <w:pStyle w:val="Nadpis3"/>
        <w:numPr>
          <w:ilvl w:val="0"/>
          <w:numId w:val="17"/>
        </w:numPr>
        <w:ind w:left="0" w:hanging="142"/>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BE1E0D">
      <w:pPr>
        <w:autoSpaceDE w:val="0"/>
        <w:autoSpaceDN w:val="0"/>
        <w:adjustRightInd w:val="0"/>
        <w:rPr>
          <w:rFonts w:ascii="Arial CE" w:hAnsi="Arial CE" w:cs="Arial"/>
          <w:b/>
          <w:bCs/>
          <w:color w:val="000000"/>
        </w:rPr>
      </w:pPr>
    </w:p>
    <w:p w14:paraId="6A0FD09C" w14:textId="77777777" w:rsidR="00BA6A71" w:rsidRDefault="00BA6A71" w:rsidP="00446B4B">
      <w:pPr>
        <w:pStyle w:val="Zkladntext"/>
        <w:numPr>
          <w:ilvl w:val="0"/>
          <w:numId w:val="8"/>
        </w:numPr>
        <w:tabs>
          <w:tab w:val="clear" w:pos="360"/>
        </w:tabs>
        <w:ind w:left="426" w:hanging="426"/>
        <w:textAlignment w:val="baseline"/>
        <w:rPr>
          <w:rFonts w:ascii="Arial CE" w:hAnsi="Arial CE"/>
        </w:rPr>
      </w:pPr>
      <w:r>
        <w:rPr>
          <w:rFonts w:ascii="Arial CE" w:hAnsi="Arial CE"/>
        </w:rPr>
        <w:t>Objednatel</w:t>
      </w:r>
      <w:r w:rsidRPr="00446B4B">
        <w:rPr>
          <w:rFonts w:ascii="Arial CE" w:hAnsi="Arial CE"/>
        </w:rPr>
        <w:t xml:space="preserve"> vytvoří podmínky pro provedení sjednaného díla tím, že bude </w:t>
      </w:r>
      <w:r w:rsidRPr="00067F4D">
        <w:rPr>
          <w:rFonts w:ascii="Arial CE" w:hAnsi="Arial CE"/>
        </w:rPr>
        <w:t xml:space="preserve">spolupracovat se </w:t>
      </w:r>
      <w:r w:rsidRPr="00446B4B">
        <w:rPr>
          <w:rFonts w:ascii="Arial CE" w:hAnsi="Arial CE"/>
        </w:rPr>
        <w:t>zhotovitelem při zajišťování podkladů a informací potřebných pro plnění předmětu díla.</w:t>
      </w:r>
    </w:p>
    <w:p w14:paraId="260CA35A" w14:textId="77777777" w:rsidR="00446B4B" w:rsidRPr="00446B4B" w:rsidRDefault="00446B4B" w:rsidP="00446B4B">
      <w:pPr>
        <w:pStyle w:val="Zkladntext"/>
        <w:tabs>
          <w:tab w:val="clear" w:pos="360"/>
        </w:tabs>
        <w:ind w:left="426" w:firstLine="0"/>
        <w:textAlignment w:val="baseline"/>
        <w:rPr>
          <w:rFonts w:ascii="Arial CE" w:hAnsi="Arial CE"/>
        </w:rPr>
      </w:pPr>
    </w:p>
    <w:p w14:paraId="7BC2D29A" w14:textId="77777777" w:rsidR="00BA6A71" w:rsidRDefault="00BA6A71" w:rsidP="00446B4B">
      <w:pPr>
        <w:pStyle w:val="Zkladntext"/>
        <w:numPr>
          <w:ilvl w:val="0"/>
          <w:numId w:val="8"/>
        </w:numPr>
        <w:tabs>
          <w:tab w:val="clear" w:pos="360"/>
        </w:tabs>
        <w:ind w:left="426" w:hanging="426"/>
        <w:textAlignment w:val="baseline"/>
        <w:rPr>
          <w:rFonts w:ascii="Arial CE" w:hAnsi="Arial CE"/>
        </w:rPr>
      </w:pPr>
      <w:r w:rsidRPr="00D72B6A">
        <w:rPr>
          <w:rFonts w:ascii="Arial CE" w:hAnsi="Arial CE"/>
        </w:rPr>
        <w:lastRenderedPageBreak/>
        <w:t xml:space="preserve">Zhotovitel se zavazuje, že bude bezodkladně a úplně informovat </w:t>
      </w:r>
      <w:r>
        <w:rPr>
          <w:rFonts w:ascii="Arial CE" w:hAnsi="Arial CE"/>
        </w:rPr>
        <w:t>objednatele</w:t>
      </w:r>
      <w:r w:rsidRPr="00D72B6A">
        <w:rPr>
          <w:rFonts w:ascii="Arial CE" w:hAnsi="Arial CE"/>
        </w:rPr>
        <w:t xml:space="preserve"> o všech důležitých skutečnostech souvisejících se sjednaným předmětem plnění, zejména těch, které by ve svém důsledku mohly ohrozit termín plnění, nebo mohli mít vliv na cenu díla. </w:t>
      </w:r>
    </w:p>
    <w:p w14:paraId="4DE389CA" w14:textId="77777777" w:rsidR="00446B4B" w:rsidRPr="00D72B6A" w:rsidRDefault="00446B4B" w:rsidP="00446B4B">
      <w:pPr>
        <w:pStyle w:val="Zkladntext"/>
        <w:tabs>
          <w:tab w:val="clear" w:pos="360"/>
        </w:tabs>
        <w:ind w:left="0" w:firstLine="0"/>
        <w:textAlignment w:val="baseline"/>
        <w:rPr>
          <w:rFonts w:ascii="Arial CE" w:hAnsi="Arial CE"/>
        </w:rPr>
      </w:pPr>
    </w:p>
    <w:p w14:paraId="7DB9F111" w14:textId="77777777" w:rsidR="00BA6A71" w:rsidRDefault="00BA6A71" w:rsidP="00446B4B">
      <w:pPr>
        <w:pStyle w:val="Zkladntext"/>
        <w:numPr>
          <w:ilvl w:val="0"/>
          <w:numId w:val="8"/>
        </w:numPr>
        <w:tabs>
          <w:tab w:val="clear" w:pos="360"/>
        </w:tabs>
        <w:ind w:left="426" w:hanging="426"/>
        <w:textAlignment w:val="baseline"/>
        <w:rPr>
          <w:rFonts w:ascii="Arial CE" w:hAnsi="Arial CE"/>
        </w:rPr>
      </w:pPr>
      <w:r>
        <w:rPr>
          <w:rFonts w:ascii="Arial CE" w:hAnsi="Arial CE"/>
        </w:rPr>
        <w:t>Objednatel</w:t>
      </w:r>
      <w:r w:rsidRPr="00D72B6A">
        <w:rPr>
          <w:rFonts w:ascii="Arial CE" w:hAnsi="Arial CE"/>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397323E8" w14:textId="77777777" w:rsidR="00446B4B" w:rsidRPr="00D72B6A" w:rsidRDefault="00446B4B" w:rsidP="00446B4B">
      <w:pPr>
        <w:pStyle w:val="Zkladntext"/>
        <w:tabs>
          <w:tab w:val="clear" w:pos="360"/>
        </w:tabs>
        <w:ind w:left="0" w:firstLine="0"/>
        <w:textAlignment w:val="baseline"/>
        <w:rPr>
          <w:rFonts w:ascii="Arial CE" w:hAnsi="Arial CE"/>
        </w:rPr>
      </w:pPr>
    </w:p>
    <w:p w14:paraId="61621DDF" w14:textId="77777777" w:rsidR="00BA6A71" w:rsidRDefault="00BA6A71" w:rsidP="00446B4B">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V případě, že se strany po uzavření smlouvy písemně dohodnou na změně díla, je</w:t>
      </w:r>
      <w:r w:rsidR="007F2D48" w:rsidRPr="00D72B6A">
        <w:rPr>
          <w:rFonts w:ascii="Arial CE" w:hAnsi="Arial CE"/>
        </w:rPr>
        <w:t> </w:t>
      </w:r>
      <w:r w:rsidRPr="00D72B6A">
        <w:rPr>
          <w:rFonts w:ascii="Arial CE" w:hAnsi="Arial CE"/>
        </w:rPr>
        <w:t>objednatel povinen zaplatit cenu dohodnutou v dodatku k této smlouvě.</w:t>
      </w:r>
    </w:p>
    <w:p w14:paraId="4742EA18" w14:textId="77777777" w:rsidR="00446B4B" w:rsidRPr="00D72B6A" w:rsidRDefault="00446B4B" w:rsidP="00446B4B">
      <w:pPr>
        <w:pStyle w:val="Zkladntext"/>
        <w:tabs>
          <w:tab w:val="clear" w:pos="360"/>
        </w:tabs>
        <w:ind w:left="0" w:firstLine="0"/>
        <w:textAlignment w:val="baseline"/>
        <w:rPr>
          <w:rFonts w:ascii="Arial CE" w:hAnsi="Arial CE"/>
        </w:rPr>
      </w:pPr>
    </w:p>
    <w:p w14:paraId="6579C858" w14:textId="5BCAA372" w:rsidR="00BA6A71" w:rsidRDefault="00BA6A71" w:rsidP="00446B4B">
      <w:pPr>
        <w:pStyle w:val="Zkladntext"/>
        <w:numPr>
          <w:ilvl w:val="0"/>
          <w:numId w:val="8"/>
        </w:numPr>
        <w:tabs>
          <w:tab w:val="clear" w:pos="360"/>
        </w:tabs>
        <w:ind w:left="426" w:hanging="426"/>
        <w:textAlignment w:val="baseline"/>
        <w:rPr>
          <w:rFonts w:ascii="Arial CE" w:hAnsi="Arial CE"/>
        </w:rPr>
      </w:pPr>
      <w:r w:rsidRPr="004C0750">
        <w:rPr>
          <w:rFonts w:ascii="Arial CE" w:hAnsi="Arial CE"/>
        </w:rPr>
        <w:t>Rozsah díla může být rozšířen nebo omezen pouze na základě oboustranného konsenzu, vyjádřeného formou písemného dodatku této smlouvy.</w:t>
      </w:r>
    </w:p>
    <w:p w14:paraId="7C3F42B1" w14:textId="77777777" w:rsidR="00446B4B" w:rsidRPr="00446B4B" w:rsidRDefault="00446B4B" w:rsidP="00446B4B">
      <w:pPr>
        <w:pStyle w:val="Zkladntext"/>
        <w:tabs>
          <w:tab w:val="clear" w:pos="360"/>
        </w:tabs>
        <w:textAlignment w:val="baseline"/>
        <w:rPr>
          <w:rFonts w:ascii="Arial CE" w:hAnsi="Arial CE"/>
        </w:rPr>
      </w:pPr>
    </w:p>
    <w:p w14:paraId="5FCAC7A8" w14:textId="41F03AA1" w:rsidR="004C0750" w:rsidRDefault="004C0750" w:rsidP="00446B4B">
      <w:pPr>
        <w:pStyle w:val="Zkladntext"/>
        <w:numPr>
          <w:ilvl w:val="0"/>
          <w:numId w:val="8"/>
        </w:numPr>
        <w:tabs>
          <w:tab w:val="clear" w:pos="360"/>
        </w:tabs>
        <w:ind w:left="426" w:hanging="426"/>
        <w:textAlignment w:val="baseline"/>
        <w:rPr>
          <w:rFonts w:ascii="Arial CE" w:hAnsi="Arial CE"/>
        </w:rPr>
      </w:pPr>
      <w:r w:rsidRPr="00446B4B">
        <w:rPr>
          <w:rFonts w:ascii="Arial CE" w:hAnsi="Arial CE"/>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w:t>
      </w:r>
      <w:r w:rsidR="00FD7D63" w:rsidRPr="00446B4B">
        <w:rPr>
          <w:rFonts w:ascii="Arial CE" w:hAnsi="Arial CE"/>
        </w:rPr>
        <w:t xml:space="preserve">-li </w:t>
      </w:r>
      <w:r w:rsidRPr="00446B4B">
        <w:rPr>
          <w:rFonts w:ascii="Arial CE" w:hAnsi="Arial CE"/>
        </w:rPr>
        <w:t>k provedení kontroly potřeba předložení dokumentů, zavazuje se zhotovitel k jejich předložení nejpozději do 2 pracovních dnů od doručení výzvy objednatele.</w:t>
      </w:r>
    </w:p>
    <w:p w14:paraId="21EE67EE" w14:textId="77777777" w:rsidR="00446B4B" w:rsidRPr="00446B4B" w:rsidRDefault="00446B4B" w:rsidP="00446B4B">
      <w:pPr>
        <w:pStyle w:val="Zkladntext"/>
        <w:tabs>
          <w:tab w:val="clear" w:pos="360"/>
        </w:tabs>
        <w:ind w:left="426" w:firstLine="0"/>
        <w:textAlignment w:val="baseline"/>
        <w:rPr>
          <w:rFonts w:ascii="Arial CE" w:hAnsi="Arial CE"/>
        </w:rPr>
      </w:pPr>
    </w:p>
    <w:p w14:paraId="1A04BDCF" w14:textId="77777777" w:rsidR="00AB4F23" w:rsidRDefault="00AB4F23" w:rsidP="00AB4F23">
      <w:pPr>
        <w:pStyle w:val="Nadpis3"/>
        <w:jc w:val="center"/>
        <w:rPr>
          <w:rFonts w:cs="Arial"/>
          <w:b/>
          <w:szCs w:val="22"/>
          <w:u w:val="single"/>
        </w:rPr>
      </w:pPr>
    </w:p>
    <w:p w14:paraId="0C07B88E" w14:textId="1732FC46" w:rsidR="00BA6A71" w:rsidRPr="00935FAB" w:rsidRDefault="00BA6A71" w:rsidP="00A57ED3">
      <w:pPr>
        <w:pStyle w:val="Nadpis3"/>
        <w:numPr>
          <w:ilvl w:val="0"/>
          <w:numId w:val="17"/>
        </w:numPr>
        <w:ind w:left="0" w:hanging="142"/>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BE1E0D"/>
    <w:p w14:paraId="6F57358F" w14:textId="77777777" w:rsidR="00BA6A71" w:rsidRDefault="00BA6A71" w:rsidP="00446B4B">
      <w:pPr>
        <w:pStyle w:val="Zkladntext"/>
        <w:numPr>
          <w:ilvl w:val="0"/>
          <w:numId w:val="22"/>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446B4B">
      <w:pPr>
        <w:pStyle w:val="Zkladntext"/>
        <w:numPr>
          <w:ilvl w:val="0"/>
          <w:numId w:val="22"/>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BE1E0D">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446B4B">
      <w:pPr>
        <w:pStyle w:val="Zkladntext"/>
        <w:numPr>
          <w:ilvl w:val="0"/>
          <w:numId w:val="22"/>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BE1E0D">
      <w:pPr>
        <w:pStyle w:val="Odstavecseseznamem"/>
        <w:rPr>
          <w:rFonts w:ascii="Arial CE" w:hAnsi="Arial CE"/>
        </w:rPr>
      </w:pPr>
    </w:p>
    <w:p w14:paraId="1D5279C4" w14:textId="77777777" w:rsidR="00BA6A71" w:rsidRPr="00D72B6A" w:rsidRDefault="00BA6A71" w:rsidP="00446B4B">
      <w:pPr>
        <w:pStyle w:val="Zkladntext"/>
        <w:numPr>
          <w:ilvl w:val="0"/>
          <w:numId w:val="22"/>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767AC783" w14:textId="77777777"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0A91539E" w14:textId="77777777" w:rsidR="00FA67B0" w:rsidRPr="00DD20ED" w:rsidRDefault="00FA67B0" w:rsidP="00A57ED3">
      <w:pPr>
        <w:pStyle w:val="Nadpis3"/>
        <w:numPr>
          <w:ilvl w:val="0"/>
          <w:numId w:val="17"/>
        </w:numPr>
        <w:ind w:left="0" w:hanging="142"/>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FA67B0">
      <w:pPr>
        <w:rPr>
          <w:rFonts w:ascii="Arial CE" w:hAnsi="Arial CE"/>
          <w:bCs/>
          <w:color w:val="000000"/>
          <w:szCs w:val="22"/>
        </w:rPr>
      </w:pPr>
    </w:p>
    <w:p w14:paraId="5ED02786" w14:textId="0EA27878" w:rsidR="00FA67B0" w:rsidRDefault="00FA67B0" w:rsidP="00FA67B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 xml:space="preserve">zpracování osobních údajů, zejména s nařízením Evropského parlamentu a Rady (EU) </w:t>
      </w:r>
      <w:r w:rsidRPr="00E75CF6">
        <w:rPr>
          <w:rFonts w:ascii="Arial CE" w:hAnsi="Arial CE"/>
          <w:bCs/>
          <w:color w:val="000000"/>
          <w:szCs w:val="22"/>
        </w:rPr>
        <w:lastRenderedPageBreak/>
        <w:t>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09F45F20" w14:textId="77777777" w:rsidR="00EC139D" w:rsidRPr="00DD20ED" w:rsidRDefault="00EC139D" w:rsidP="00FA67B0">
      <w:pPr>
        <w:rPr>
          <w:rFonts w:ascii="Arial CE" w:hAnsi="Arial CE"/>
          <w:bCs/>
          <w:szCs w:val="22"/>
        </w:rPr>
      </w:pPr>
    </w:p>
    <w:p w14:paraId="1A1D72D2" w14:textId="6B2304FF"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2C17C383" w14:textId="38023055" w:rsidR="00BA6A71" w:rsidRPr="00935FAB" w:rsidRDefault="00BA6A71" w:rsidP="00A57ED3">
      <w:pPr>
        <w:pStyle w:val="Nadpis3"/>
        <w:numPr>
          <w:ilvl w:val="0"/>
          <w:numId w:val="17"/>
        </w:numPr>
        <w:ind w:left="0" w:hanging="142"/>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504046">
      <w:pPr>
        <w:ind w:right="-567"/>
        <w:rPr>
          <w:rFonts w:cs="Arial"/>
          <w:b/>
          <w:bCs/>
          <w:color w:val="000000"/>
          <w:szCs w:val="22"/>
        </w:rPr>
      </w:pPr>
    </w:p>
    <w:p w14:paraId="1056408A" w14:textId="77777777" w:rsidR="005E46F2" w:rsidRPr="00FA67B0" w:rsidRDefault="005E46F2" w:rsidP="00BE1E0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BE1E0D">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BE1E0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Default="005E46F2" w:rsidP="00BE1E0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1F9D8D4B" w14:textId="77777777" w:rsidR="00446B4B" w:rsidRPr="00FA67B0" w:rsidRDefault="00446B4B" w:rsidP="00BE1E0D">
      <w:pPr>
        <w:autoSpaceDE w:val="0"/>
        <w:autoSpaceDN w:val="0"/>
        <w:adjustRightInd w:val="0"/>
        <w:ind w:left="426"/>
        <w:rPr>
          <w:rFonts w:cs="Arial"/>
          <w:color w:val="000000"/>
        </w:rPr>
      </w:pPr>
    </w:p>
    <w:p w14:paraId="06AFEEFB" w14:textId="0254BBD0" w:rsidR="00FA67B0" w:rsidRPr="00446B4B" w:rsidRDefault="00FA67B0" w:rsidP="00BE1E0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7A422659" w14:textId="77777777" w:rsidR="00446B4B" w:rsidRPr="00FA67B0" w:rsidRDefault="00446B4B" w:rsidP="00446B4B">
      <w:pPr>
        <w:pStyle w:val="Odstavecseseznamem"/>
        <w:autoSpaceDE w:val="0"/>
        <w:autoSpaceDN w:val="0"/>
        <w:adjustRightInd w:val="0"/>
        <w:ind w:left="426"/>
        <w:rPr>
          <w:rFonts w:cs="Arial"/>
          <w:color w:val="000000"/>
          <w:szCs w:val="22"/>
        </w:rPr>
      </w:pPr>
    </w:p>
    <w:p w14:paraId="6598EE88" w14:textId="77777777" w:rsidR="00BA6A71" w:rsidRPr="00663814" w:rsidRDefault="00BA6A71" w:rsidP="00BE1E0D">
      <w:pPr>
        <w:widowControl w:val="0"/>
        <w:numPr>
          <w:ilvl w:val="0"/>
          <w:numId w:val="9"/>
        </w:numPr>
        <w:spacing w:after="120"/>
        <w:ind w:left="426" w:hanging="426"/>
        <w:rPr>
          <w:rFonts w:cs="Arial"/>
          <w:bCs/>
          <w:color w:val="000000"/>
          <w:szCs w:val="22"/>
        </w:rPr>
      </w:pPr>
      <w:r w:rsidRPr="00446B4B">
        <w:rPr>
          <w:rFonts w:cs="Arial"/>
          <w:color w:val="000000"/>
        </w:rPr>
        <w:t>Pokud není ve smlouvě uvedeno jinak, řídí se všechny vztahy mezi smluvními stranami ustanoveními zákona č. 89/2012 Sb., občanského zákoníku. Veškeré změny a dodatky této smlouvy musí být sepsány písemně formou dodatku. Návrh dodatku ke smlouvě</w:t>
      </w:r>
      <w:r w:rsidRPr="00663814">
        <w:rPr>
          <w:rFonts w:cs="Arial"/>
          <w:bCs/>
          <w:color w:val="000000"/>
          <w:szCs w:val="22"/>
        </w:rPr>
        <w:t xml:space="preserve">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E1E0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E1E0D">
      <w:pPr>
        <w:autoSpaceDE w:val="0"/>
        <w:autoSpaceDN w:val="0"/>
        <w:adjustRightInd w:val="0"/>
        <w:ind w:left="426" w:hanging="426"/>
        <w:rPr>
          <w:rFonts w:cs="Arial"/>
          <w:bCs/>
          <w:color w:val="000000"/>
          <w:szCs w:val="22"/>
        </w:rPr>
      </w:pPr>
    </w:p>
    <w:p w14:paraId="65E43106" w14:textId="77777777" w:rsidR="00BA6A71" w:rsidRPr="007041FC" w:rsidRDefault="00BA6A71" w:rsidP="00BE1E0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E1E0D">
      <w:pPr>
        <w:pStyle w:val="Odstavecseseznamem"/>
        <w:autoSpaceDE w:val="0"/>
        <w:autoSpaceDN w:val="0"/>
        <w:adjustRightInd w:val="0"/>
        <w:ind w:left="426"/>
        <w:rPr>
          <w:rFonts w:cs="Arial"/>
          <w:szCs w:val="22"/>
        </w:rPr>
      </w:pPr>
    </w:p>
    <w:p w14:paraId="05927490" w14:textId="77777777" w:rsidR="00BA6A71" w:rsidRPr="00663814" w:rsidRDefault="00BA6A71" w:rsidP="00BE1E0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8E674DB" w:rsidR="00BA6A71" w:rsidRPr="00663814" w:rsidRDefault="00BA6A71" w:rsidP="00BE1E0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AE17DC">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E1E0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E1E0D">
      <w:pPr>
        <w:pStyle w:val="Odstavecseseznamem"/>
        <w:autoSpaceDE w:val="0"/>
        <w:autoSpaceDN w:val="0"/>
        <w:adjustRightInd w:val="0"/>
        <w:rPr>
          <w:rFonts w:cs="Arial"/>
          <w:szCs w:val="22"/>
        </w:rPr>
      </w:pPr>
    </w:p>
    <w:p w14:paraId="0C787AD3" w14:textId="77777777" w:rsidR="00BA6A71" w:rsidRPr="00FA0E8C" w:rsidRDefault="00BA6A71" w:rsidP="00BE1E0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E1E0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E1E0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BE1E0D">
      <w:pPr>
        <w:pStyle w:val="Zkladntext"/>
      </w:pPr>
    </w:p>
    <w:p w14:paraId="5EB2C5D9" w14:textId="77777777" w:rsidR="00BA6A71" w:rsidRPr="00BA6A71" w:rsidRDefault="00BA6A71" w:rsidP="00BE1E0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E1E0D">
      <w:pPr>
        <w:pStyle w:val="Odstavecseseznamem"/>
        <w:ind w:left="426"/>
        <w:rPr>
          <w:szCs w:val="22"/>
        </w:rPr>
      </w:pPr>
    </w:p>
    <w:p w14:paraId="251A5F16" w14:textId="77777777" w:rsidR="00BA6A71" w:rsidRPr="00663814" w:rsidRDefault="00BA6A71" w:rsidP="00BE1E0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E1E0D">
      <w:pPr>
        <w:autoSpaceDE w:val="0"/>
        <w:autoSpaceDN w:val="0"/>
        <w:adjustRightInd w:val="0"/>
        <w:rPr>
          <w:rFonts w:cs="Arial"/>
          <w:bCs/>
          <w:szCs w:val="22"/>
        </w:rPr>
      </w:pPr>
    </w:p>
    <w:p w14:paraId="4DF8A0BA" w14:textId="3065CB46" w:rsidR="00BA6A71" w:rsidRDefault="00BA6A71" w:rsidP="00BE1E0D">
      <w:pPr>
        <w:pStyle w:val="Odstavecseseznamem"/>
        <w:numPr>
          <w:ilvl w:val="0"/>
          <w:numId w:val="4"/>
        </w:numPr>
        <w:ind w:left="426" w:hanging="426"/>
        <w:rPr>
          <w:rFonts w:cs="Arial"/>
          <w:bCs/>
          <w:color w:val="000000"/>
          <w:szCs w:val="22"/>
        </w:rPr>
      </w:pPr>
      <w:r w:rsidRPr="00BA6A71">
        <w:rPr>
          <w:rFonts w:cs="Arial"/>
          <w:bCs/>
          <w:color w:val="000000"/>
          <w:szCs w:val="22"/>
        </w:rPr>
        <w:lastRenderedPageBreak/>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64B60098" w14:textId="77777777" w:rsidR="00ED3368" w:rsidRDefault="00ED3368" w:rsidP="00ED3368">
      <w:pPr>
        <w:pStyle w:val="Odstavecseseznamem"/>
        <w:ind w:left="426" w:right="-567"/>
        <w:rPr>
          <w:rFonts w:cs="Arial"/>
          <w:bCs/>
          <w:color w:val="000000"/>
          <w:szCs w:val="22"/>
        </w:rPr>
      </w:pPr>
    </w:p>
    <w:p w14:paraId="65245AF5" w14:textId="77777777" w:rsidR="00446B4B" w:rsidRDefault="00446B4B" w:rsidP="00ED3368">
      <w:pPr>
        <w:pStyle w:val="Odstavecseseznamem"/>
        <w:ind w:left="426" w:right="-567"/>
        <w:rPr>
          <w:rFonts w:cs="Arial"/>
          <w:bCs/>
          <w:color w:val="000000"/>
          <w:szCs w:val="22"/>
        </w:rPr>
      </w:pPr>
    </w:p>
    <w:p w14:paraId="3EC25C05" w14:textId="77777777" w:rsidR="00446B4B" w:rsidRDefault="00446B4B" w:rsidP="00ED3368">
      <w:pPr>
        <w:pStyle w:val="Odstavecseseznamem"/>
        <w:ind w:left="426" w:right="-567"/>
        <w:rPr>
          <w:rFonts w:cs="Arial"/>
          <w:bCs/>
          <w:color w:val="000000"/>
          <w:szCs w:val="22"/>
        </w:rPr>
      </w:pPr>
    </w:p>
    <w:p w14:paraId="4150FEB0" w14:textId="77777777" w:rsidR="00446B4B" w:rsidRDefault="00446B4B" w:rsidP="00ED3368">
      <w:pPr>
        <w:pStyle w:val="Odstavecseseznamem"/>
        <w:ind w:left="426" w:right="-567"/>
        <w:rPr>
          <w:rFonts w:cs="Arial"/>
          <w:bCs/>
          <w:color w:val="000000"/>
          <w:szCs w:val="22"/>
        </w:rPr>
      </w:pPr>
    </w:p>
    <w:p w14:paraId="2A90E45F" w14:textId="77777777" w:rsidR="00576944" w:rsidRPr="00576944" w:rsidRDefault="00576944" w:rsidP="00504046">
      <w:pPr>
        <w:ind w:right="-567"/>
        <w:rPr>
          <w:rFonts w:cs="Arial"/>
          <w:bCs/>
          <w:color w:val="000000"/>
          <w:szCs w:val="22"/>
        </w:rPr>
      </w:pPr>
    </w:p>
    <w:p w14:paraId="1856DD82" w14:textId="77777777" w:rsidR="00BF6CC1" w:rsidRPr="002A5411" w:rsidRDefault="00BF6CC1" w:rsidP="00BF6CC1">
      <w:pPr>
        <w:autoSpaceDE w:val="0"/>
        <w:autoSpaceDN w:val="0"/>
        <w:adjustRightInd w:val="0"/>
        <w:ind w:firstLine="426"/>
        <w:rPr>
          <w:rFonts w:cs="Arial"/>
          <w:color w:val="000000"/>
          <w:szCs w:val="22"/>
        </w:rPr>
      </w:pPr>
      <w:r>
        <w:rPr>
          <w:rFonts w:cs="Arial"/>
          <w:color w:val="000000"/>
          <w:szCs w:val="22"/>
        </w:rPr>
        <w:t>v</w:t>
      </w:r>
      <w:r w:rsidRPr="002A5411">
        <w:rPr>
          <w:rFonts w:cs="Arial"/>
          <w:color w:val="000000"/>
          <w:szCs w:val="22"/>
        </w:rPr>
        <w:t xml:space="preserve"> Chomutově dne</w:t>
      </w:r>
      <w:r>
        <w:rPr>
          <w:rFonts w:cs="Arial"/>
          <w:color w:val="000000"/>
          <w:szCs w:val="22"/>
        </w:rPr>
        <w:t>:</w:t>
      </w:r>
      <w:r w:rsidRPr="002A5411">
        <w:rPr>
          <w:rFonts w:cs="Arial"/>
          <w:color w:val="000000"/>
          <w:szCs w:val="22"/>
        </w:rPr>
        <w:tab/>
      </w:r>
      <w:r w:rsidRPr="002A5411">
        <w:rPr>
          <w:rFonts w:cs="Arial"/>
          <w:color w:val="000000"/>
          <w:szCs w:val="22"/>
        </w:rPr>
        <w:tab/>
      </w:r>
      <w:r w:rsidRPr="002A5411">
        <w:rPr>
          <w:rFonts w:cs="Arial"/>
          <w:color w:val="000000"/>
          <w:szCs w:val="22"/>
        </w:rPr>
        <w:tab/>
      </w:r>
      <w:r w:rsidRPr="002A5411">
        <w:rPr>
          <w:rFonts w:cs="Arial"/>
          <w:color w:val="000000"/>
          <w:szCs w:val="22"/>
        </w:rPr>
        <w:tab/>
      </w:r>
      <w:r>
        <w:rPr>
          <w:rFonts w:cs="Arial"/>
          <w:color w:val="000000"/>
          <w:szCs w:val="22"/>
        </w:rPr>
        <w:t>v</w:t>
      </w:r>
      <w:r w:rsidRPr="002A5411">
        <w:rPr>
          <w:rFonts w:cs="Arial"/>
          <w:color w:val="000000"/>
          <w:szCs w:val="22"/>
        </w:rPr>
        <w:t xml:space="preserve"> Praze dne</w:t>
      </w:r>
      <w:r>
        <w:rPr>
          <w:rFonts w:cs="Arial"/>
          <w:color w:val="000000"/>
          <w:szCs w:val="22"/>
        </w:rPr>
        <w:t>:</w:t>
      </w:r>
    </w:p>
    <w:p w14:paraId="577C7993" w14:textId="77777777" w:rsidR="00BF6CC1" w:rsidRPr="002A5411" w:rsidRDefault="00BF6CC1" w:rsidP="00BF6CC1">
      <w:pPr>
        <w:autoSpaceDE w:val="0"/>
        <w:autoSpaceDN w:val="0"/>
        <w:adjustRightInd w:val="0"/>
        <w:ind w:firstLine="426"/>
        <w:rPr>
          <w:rFonts w:cs="Arial"/>
          <w:szCs w:val="22"/>
        </w:rPr>
      </w:pPr>
    </w:p>
    <w:p w14:paraId="5D50E2D4" w14:textId="77777777" w:rsidR="00BF6CC1" w:rsidRDefault="00BF6CC1" w:rsidP="00BF6CC1">
      <w:pPr>
        <w:autoSpaceDE w:val="0"/>
        <w:autoSpaceDN w:val="0"/>
        <w:adjustRightInd w:val="0"/>
        <w:ind w:firstLine="426"/>
        <w:rPr>
          <w:rFonts w:cs="Arial"/>
          <w:szCs w:val="22"/>
        </w:rPr>
      </w:pPr>
    </w:p>
    <w:p w14:paraId="031AC479" w14:textId="77777777" w:rsidR="00BF6CC1" w:rsidRPr="002A5411" w:rsidRDefault="00BF6CC1" w:rsidP="00BF6CC1">
      <w:pPr>
        <w:autoSpaceDE w:val="0"/>
        <w:autoSpaceDN w:val="0"/>
        <w:adjustRightInd w:val="0"/>
        <w:ind w:firstLine="426"/>
        <w:rPr>
          <w:rFonts w:cs="Arial"/>
          <w:szCs w:val="22"/>
        </w:rPr>
      </w:pPr>
    </w:p>
    <w:p w14:paraId="34F00730" w14:textId="77777777" w:rsidR="00BF6CC1" w:rsidRPr="002A5411" w:rsidRDefault="00BF6CC1" w:rsidP="00BF6CC1">
      <w:pPr>
        <w:autoSpaceDE w:val="0"/>
        <w:autoSpaceDN w:val="0"/>
        <w:adjustRightInd w:val="0"/>
        <w:ind w:firstLine="426"/>
        <w:rPr>
          <w:rFonts w:cs="Arial"/>
          <w:szCs w:val="22"/>
        </w:rPr>
      </w:pPr>
    </w:p>
    <w:p w14:paraId="77507CE0" w14:textId="77777777" w:rsidR="00BF6CC1" w:rsidRDefault="00BF6CC1" w:rsidP="00BF6CC1">
      <w:pPr>
        <w:autoSpaceDE w:val="0"/>
        <w:autoSpaceDN w:val="0"/>
        <w:adjustRightInd w:val="0"/>
        <w:ind w:firstLine="426"/>
        <w:rPr>
          <w:rFonts w:cs="Arial"/>
          <w:szCs w:val="22"/>
        </w:rPr>
      </w:pPr>
    </w:p>
    <w:p w14:paraId="65D3964F" w14:textId="77777777" w:rsidR="00BF6CC1" w:rsidRPr="002A5411" w:rsidRDefault="00BF6CC1" w:rsidP="00BF6CC1">
      <w:pPr>
        <w:autoSpaceDE w:val="0"/>
        <w:autoSpaceDN w:val="0"/>
        <w:adjustRightInd w:val="0"/>
        <w:ind w:firstLine="426"/>
        <w:rPr>
          <w:rFonts w:cs="Arial"/>
          <w:szCs w:val="22"/>
        </w:rPr>
      </w:pPr>
      <w:r w:rsidRPr="002A5411">
        <w:rPr>
          <w:rFonts w:cs="Arial"/>
          <w:szCs w:val="22"/>
        </w:rPr>
        <w:t>……………………………………</w:t>
      </w:r>
      <w:r w:rsidRPr="002A5411">
        <w:rPr>
          <w:rFonts w:cs="Arial"/>
          <w:szCs w:val="22"/>
        </w:rPr>
        <w:tab/>
      </w:r>
      <w:r w:rsidRPr="002A5411">
        <w:rPr>
          <w:rFonts w:cs="Arial"/>
          <w:szCs w:val="22"/>
        </w:rPr>
        <w:tab/>
      </w:r>
      <w:r w:rsidRPr="002A5411">
        <w:rPr>
          <w:rFonts w:cs="Arial"/>
          <w:szCs w:val="22"/>
        </w:rPr>
        <w:tab/>
        <w:t>…………………………………….</w:t>
      </w:r>
    </w:p>
    <w:p w14:paraId="1AE5F9A9" w14:textId="77777777" w:rsidR="00375A53" w:rsidRDefault="00375A53" w:rsidP="00BF6CC1">
      <w:pPr>
        <w:autoSpaceDE w:val="0"/>
        <w:autoSpaceDN w:val="0"/>
        <w:adjustRightInd w:val="0"/>
        <w:ind w:firstLine="426"/>
        <w:rPr>
          <w:rFonts w:cs="Arial"/>
          <w:szCs w:val="22"/>
        </w:rPr>
      </w:pPr>
    </w:p>
    <w:p w14:paraId="31152A6D" w14:textId="333BDEFA" w:rsidR="00BF6CC1" w:rsidRPr="002A5411" w:rsidRDefault="00BF6CC1" w:rsidP="00BF6CC1">
      <w:pPr>
        <w:autoSpaceDE w:val="0"/>
        <w:autoSpaceDN w:val="0"/>
        <w:adjustRightInd w:val="0"/>
        <w:ind w:firstLine="426"/>
        <w:rPr>
          <w:rFonts w:cs="Arial"/>
          <w:szCs w:val="22"/>
        </w:rPr>
      </w:pPr>
      <w:bookmarkStart w:id="3" w:name="_GoBack"/>
      <w:bookmarkEnd w:id="3"/>
      <w:r w:rsidRPr="002A5411">
        <w:rPr>
          <w:rFonts w:cs="Arial"/>
          <w:szCs w:val="22"/>
        </w:rPr>
        <w:t>investiční ředitel</w:t>
      </w:r>
      <w:r w:rsidRPr="002A5411">
        <w:rPr>
          <w:rFonts w:cs="Arial"/>
          <w:szCs w:val="22"/>
        </w:rPr>
        <w:tab/>
      </w:r>
      <w:r w:rsidRPr="002A5411">
        <w:rPr>
          <w:rFonts w:cs="Arial"/>
          <w:szCs w:val="22"/>
        </w:rPr>
        <w:tab/>
      </w:r>
      <w:r w:rsidRPr="002A5411">
        <w:rPr>
          <w:rFonts w:cs="Arial"/>
          <w:szCs w:val="22"/>
        </w:rPr>
        <w:tab/>
      </w:r>
      <w:r w:rsidRPr="002A5411">
        <w:rPr>
          <w:rFonts w:cs="Arial"/>
          <w:szCs w:val="22"/>
        </w:rPr>
        <w:tab/>
      </w:r>
      <w:r>
        <w:rPr>
          <w:rFonts w:cs="Arial"/>
          <w:szCs w:val="22"/>
        </w:rPr>
        <w:tab/>
      </w:r>
      <w:r w:rsidRPr="002A5411">
        <w:rPr>
          <w:rFonts w:cs="Arial"/>
          <w:szCs w:val="22"/>
        </w:rPr>
        <w:t xml:space="preserve">prokurista </w:t>
      </w:r>
    </w:p>
    <w:p w14:paraId="14095F9C" w14:textId="17BFCC9C" w:rsidR="00BF6CC1" w:rsidRDefault="00BF6CC1" w:rsidP="00BF6CC1">
      <w:pPr>
        <w:autoSpaceDE w:val="0"/>
        <w:autoSpaceDN w:val="0"/>
        <w:adjustRightInd w:val="0"/>
        <w:ind w:firstLine="426"/>
        <w:rPr>
          <w:rFonts w:cs="Arial"/>
          <w:szCs w:val="22"/>
        </w:rPr>
      </w:pPr>
      <w:r w:rsidRPr="002A5411">
        <w:rPr>
          <w:rFonts w:cs="Arial"/>
          <w:szCs w:val="22"/>
        </w:rPr>
        <w:t>Povodí Ohře, státní podnik</w:t>
      </w:r>
      <w:r w:rsidRPr="002A5411">
        <w:rPr>
          <w:rFonts w:cs="Arial"/>
          <w:szCs w:val="22"/>
        </w:rPr>
        <w:tab/>
        <w:t xml:space="preserve"> </w:t>
      </w:r>
      <w:r w:rsidRPr="002A5411">
        <w:rPr>
          <w:rFonts w:cs="Arial"/>
          <w:szCs w:val="22"/>
        </w:rPr>
        <w:tab/>
      </w:r>
      <w:r w:rsidRPr="002A5411">
        <w:rPr>
          <w:rFonts w:cs="Arial"/>
          <w:szCs w:val="22"/>
        </w:rPr>
        <w:tab/>
        <w:t>VODNÍ DÍLA - TBD a.</w:t>
      </w:r>
      <w:r w:rsidR="00C34ABE">
        <w:rPr>
          <w:rFonts w:cs="Arial"/>
          <w:szCs w:val="22"/>
        </w:rPr>
        <w:t xml:space="preserve"> </w:t>
      </w:r>
      <w:r w:rsidRPr="002A5411">
        <w:rPr>
          <w:rFonts w:cs="Arial"/>
          <w:szCs w:val="22"/>
        </w:rPr>
        <w:t>s.</w:t>
      </w:r>
    </w:p>
    <w:p w14:paraId="34194760" w14:textId="77777777" w:rsidR="00C34ABE" w:rsidRDefault="00C34ABE" w:rsidP="00BF6CC1">
      <w:pPr>
        <w:autoSpaceDE w:val="0"/>
        <w:autoSpaceDN w:val="0"/>
        <w:adjustRightInd w:val="0"/>
        <w:ind w:firstLine="426"/>
        <w:rPr>
          <w:rFonts w:cs="Arial"/>
          <w:szCs w:val="22"/>
        </w:rPr>
      </w:pPr>
    </w:p>
    <w:p w14:paraId="46A591A4" w14:textId="77777777" w:rsidR="00BF6CC1" w:rsidRPr="002A5411" w:rsidRDefault="00BF6CC1" w:rsidP="00BF6CC1">
      <w:pPr>
        <w:autoSpaceDE w:val="0"/>
        <w:autoSpaceDN w:val="0"/>
        <w:adjustRightInd w:val="0"/>
        <w:ind w:firstLine="426"/>
        <w:rPr>
          <w:rFonts w:cs="Arial"/>
          <w:szCs w:val="22"/>
        </w:rPr>
      </w:pPr>
    </w:p>
    <w:p w14:paraId="3E0F6F47" w14:textId="41280966" w:rsidR="009D1181" w:rsidRPr="00935FAB" w:rsidRDefault="00BF6CC1" w:rsidP="00BF6CC1">
      <w:pPr>
        <w:tabs>
          <w:tab w:val="left" w:pos="4536"/>
        </w:tabs>
        <w:autoSpaceDE w:val="0"/>
        <w:autoSpaceDN w:val="0"/>
        <w:adjustRightInd w:val="0"/>
        <w:rPr>
          <w:rFonts w:cs="Arial"/>
          <w:szCs w:val="22"/>
        </w:rPr>
      </w:pPr>
      <w:r>
        <w:rPr>
          <w:rFonts w:cs="Arial"/>
          <w:i/>
          <w:szCs w:val="22"/>
        </w:rPr>
        <w:t xml:space="preserve">      </w:t>
      </w:r>
      <w:r w:rsidRPr="002A5411">
        <w:rPr>
          <w:rFonts w:cs="Arial"/>
          <w:i/>
          <w:szCs w:val="22"/>
        </w:rPr>
        <w:t>za objednatele</w:t>
      </w:r>
      <w:r w:rsidRPr="002A5411">
        <w:rPr>
          <w:rFonts w:cs="Arial"/>
          <w:i/>
          <w:szCs w:val="22"/>
        </w:rPr>
        <w:tab/>
      </w:r>
      <w:r w:rsidRPr="002A5411">
        <w:rPr>
          <w:rFonts w:cs="Arial"/>
          <w:i/>
          <w:szCs w:val="22"/>
        </w:rPr>
        <w:tab/>
        <w:t>za zhotovitele</w:t>
      </w:r>
    </w:p>
    <w:sectPr w:rsidR="009D1181" w:rsidRPr="00935FAB" w:rsidSect="00A907FD">
      <w:headerReference w:type="default" r:id="rId9"/>
      <w:footerReference w:type="default" r:id="rId10"/>
      <w:pgSz w:w="11906" w:h="16838"/>
      <w:pgMar w:top="1276" w:right="1417" w:bottom="1276" w:left="1417" w:header="70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C2977" w14:textId="77777777" w:rsidR="003D31BC" w:rsidRDefault="003D31BC">
      <w:r>
        <w:separator/>
      </w:r>
    </w:p>
  </w:endnote>
  <w:endnote w:type="continuationSeparator" w:id="0">
    <w:p w14:paraId="79A5A073" w14:textId="77777777" w:rsidR="003D31BC" w:rsidRDefault="003D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00C34ABE">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00C34ABE">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9532" w14:textId="77777777" w:rsidR="003D31BC" w:rsidRDefault="003D31BC">
      <w:r>
        <w:separator/>
      </w:r>
    </w:p>
  </w:footnote>
  <w:footnote w:type="continuationSeparator" w:id="0">
    <w:p w14:paraId="2E371037" w14:textId="77777777" w:rsidR="003D31BC" w:rsidRDefault="003D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D6E6061"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AE17DC">
      <w:rPr>
        <w:rFonts w:cs="Arial"/>
        <w:szCs w:val="22"/>
      </w:rPr>
      <w:t>. 105</w:t>
    </w:r>
    <w:r w:rsidR="00AF2D8C">
      <w:rPr>
        <w:rFonts w:cs="Arial"/>
        <w:szCs w:val="22"/>
      </w:rPr>
      <w:t>/202</w:t>
    </w:r>
    <w:r w:rsidR="00CD6C6A">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79749D0"/>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12"/>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CE6"/>
    <w:rsid w:val="00002566"/>
    <w:rsid w:val="000079D5"/>
    <w:rsid w:val="000112BD"/>
    <w:rsid w:val="00012345"/>
    <w:rsid w:val="000132A7"/>
    <w:rsid w:val="00026579"/>
    <w:rsid w:val="00030488"/>
    <w:rsid w:val="0003268A"/>
    <w:rsid w:val="00032786"/>
    <w:rsid w:val="00032856"/>
    <w:rsid w:val="00033F75"/>
    <w:rsid w:val="00034FCA"/>
    <w:rsid w:val="0003611F"/>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530E"/>
    <w:rsid w:val="00166045"/>
    <w:rsid w:val="00171631"/>
    <w:rsid w:val="00174636"/>
    <w:rsid w:val="001749C3"/>
    <w:rsid w:val="001839C6"/>
    <w:rsid w:val="00185265"/>
    <w:rsid w:val="00195227"/>
    <w:rsid w:val="001A1BF6"/>
    <w:rsid w:val="001A47CD"/>
    <w:rsid w:val="001B07DD"/>
    <w:rsid w:val="001B20E9"/>
    <w:rsid w:val="001B402B"/>
    <w:rsid w:val="001B6C4B"/>
    <w:rsid w:val="001B76AD"/>
    <w:rsid w:val="001C17C3"/>
    <w:rsid w:val="001C3DCD"/>
    <w:rsid w:val="001C3EB3"/>
    <w:rsid w:val="001C7F3D"/>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5376"/>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5A53"/>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31BC"/>
    <w:rsid w:val="003D6285"/>
    <w:rsid w:val="003D75A6"/>
    <w:rsid w:val="003F236C"/>
    <w:rsid w:val="00404FA3"/>
    <w:rsid w:val="004100F6"/>
    <w:rsid w:val="00411E9C"/>
    <w:rsid w:val="00414DA0"/>
    <w:rsid w:val="0042126F"/>
    <w:rsid w:val="00422AFF"/>
    <w:rsid w:val="004252EB"/>
    <w:rsid w:val="00425797"/>
    <w:rsid w:val="00426E85"/>
    <w:rsid w:val="004313FB"/>
    <w:rsid w:val="0043244B"/>
    <w:rsid w:val="00446B4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2238"/>
    <w:rsid w:val="005551A3"/>
    <w:rsid w:val="00561238"/>
    <w:rsid w:val="00566190"/>
    <w:rsid w:val="00570C17"/>
    <w:rsid w:val="00576944"/>
    <w:rsid w:val="005775CB"/>
    <w:rsid w:val="0058265B"/>
    <w:rsid w:val="0058552C"/>
    <w:rsid w:val="00590B52"/>
    <w:rsid w:val="00590FCA"/>
    <w:rsid w:val="00594B1E"/>
    <w:rsid w:val="005A1623"/>
    <w:rsid w:val="005A6E12"/>
    <w:rsid w:val="005A725F"/>
    <w:rsid w:val="005B336B"/>
    <w:rsid w:val="005B6111"/>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3EF4"/>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1FE6"/>
    <w:rsid w:val="00822518"/>
    <w:rsid w:val="00822F3C"/>
    <w:rsid w:val="00824A92"/>
    <w:rsid w:val="0082518C"/>
    <w:rsid w:val="00830F51"/>
    <w:rsid w:val="008338EB"/>
    <w:rsid w:val="00837762"/>
    <w:rsid w:val="00840DA5"/>
    <w:rsid w:val="00841258"/>
    <w:rsid w:val="008432CA"/>
    <w:rsid w:val="008432E7"/>
    <w:rsid w:val="0084657A"/>
    <w:rsid w:val="008567E2"/>
    <w:rsid w:val="00864E08"/>
    <w:rsid w:val="0086619E"/>
    <w:rsid w:val="00867A07"/>
    <w:rsid w:val="00871A0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A61CC"/>
    <w:rsid w:val="009B01FE"/>
    <w:rsid w:val="009B0A38"/>
    <w:rsid w:val="009B10AF"/>
    <w:rsid w:val="009B13D4"/>
    <w:rsid w:val="009B195C"/>
    <w:rsid w:val="009B56F0"/>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57ED3"/>
    <w:rsid w:val="00A62F99"/>
    <w:rsid w:val="00A662F3"/>
    <w:rsid w:val="00A66516"/>
    <w:rsid w:val="00A71BE1"/>
    <w:rsid w:val="00A74A07"/>
    <w:rsid w:val="00A74BEE"/>
    <w:rsid w:val="00A755E3"/>
    <w:rsid w:val="00A77330"/>
    <w:rsid w:val="00A776FD"/>
    <w:rsid w:val="00A8749A"/>
    <w:rsid w:val="00A90084"/>
    <w:rsid w:val="00A907FD"/>
    <w:rsid w:val="00A9229D"/>
    <w:rsid w:val="00A92EE1"/>
    <w:rsid w:val="00AB4F23"/>
    <w:rsid w:val="00AB54B2"/>
    <w:rsid w:val="00AC2456"/>
    <w:rsid w:val="00AC2936"/>
    <w:rsid w:val="00AC4112"/>
    <w:rsid w:val="00AC44C2"/>
    <w:rsid w:val="00AC7C31"/>
    <w:rsid w:val="00AD70F8"/>
    <w:rsid w:val="00AD7965"/>
    <w:rsid w:val="00AE17DC"/>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0F"/>
    <w:rsid w:val="00B123C4"/>
    <w:rsid w:val="00B16667"/>
    <w:rsid w:val="00B17AF2"/>
    <w:rsid w:val="00B20508"/>
    <w:rsid w:val="00B21049"/>
    <w:rsid w:val="00B218B6"/>
    <w:rsid w:val="00B23798"/>
    <w:rsid w:val="00B34E03"/>
    <w:rsid w:val="00B34E3F"/>
    <w:rsid w:val="00B43E05"/>
    <w:rsid w:val="00B43E69"/>
    <w:rsid w:val="00B459F0"/>
    <w:rsid w:val="00B51285"/>
    <w:rsid w:val="00B535AE"/>
    <w:rsid w:val="00B5360D"/>
    <w:rsid w:val="00B56AAB"/>
    <w:rsid w:val="00B739FD"/>
    <w:rsid w:val="00B76263"/>
    <w:rsid w:val="00B7669F"/>
    <w:rsid w:val="00B840BD"/>
    <w:rsid w:val="00B862FE"/>
    <w:rsid w:val="00B86729"/>
    <w:rsid w:val="00B92C56"/>
    <w:rsid w:val="00B94105"/>
    <w:rsid w:val="00B9767B"/>
    <w:rsid w:val="00BA1A8B"/>
    <w:rsid w:val="00BA5122"/>
    <w:rsid w:val="00BA51FB"/>
    <w:rsid w:val="00BA6366"/>
    <w:rsid w:val="00BA6A71"/>
    <w:rsid w:val="00BB2DAF"/>
    <w:rsid w:val="00BB4447"/>
    <w:rsid w:val="00BB4CC3"/>
    <w:rsid w:val="00BC3C71"/>
    <w:rsid w:val="00BD7651"/>
    <w:rsid w:val="00BE1E0D"/>
    <w:rsid w:val="00BE42F1"/>
    <w:rsid w:val="00BE6ACC"/>
    <w:rsid w:val="00BF4A4D"/>
    <w:rsid w:val="00BF5B97"/>
    <w:rsid w:val="00BF6646"/>
    <w:rsid w:val="00BF6CC1"/>
    <w:rsid w:val="00BF7072"/>
    <w:rsid w:val="00C01BBA"/>
    <w:rsid w:val="00C0377C"/>
    <w:rsid w:val="00C05C03"/>
    <w:rsid w:val="00C071B2"/>
    <w:rsid w:val="00C12B6A"/>
    <w:rsid w:val="00C20688"/>
    <w:rsid w:val="00C22427"/>
    <w:rsid w:val="00C311B2"/>
    <w:rsid w:val="00C311EC"/>
    <w:rsid w:val="00C34ABE"/>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77AD"/>
    <w:rsid w:val="00CC286E"/>
    <w:rsid w:val="00CC7791"/>
    <w:rsid w:val="00CD0A1E"/>
    <w:rsid w:val="00CD2817"/>
    <w:rsid w:val="00CD4004"/>
    <w:rsid w:val="00CD6C6A"/>
    <w:rsid w:val="00CD6D6D"/>
    <w:rsid w:val="00CD75D6"/>
    <w:rsid w:val="00CE3E99"/>
    <w:rsid w:val="00CE4506"/>
    <w:rsid w:val="00CF240D"/>
    <w:rsid w:val="00CF25FD"/>
    <w:rsid w:val="00CF31E9"/>
    <w:rsid w:val="00CF3F1E"/>
    <w:rsid w:val="00CF41BB"/>
    <w:rsid w:val="00CF5673"/>
    <w:rsid w:val="00CF7512"/>
    <w:rsid w:val="00D038F2"/>
    <w:rsid w:val="00D201C6"/>
    <w:rsid w:val="00D2260A"/>
    <w:rsid w:val="00D23CAD"/>
    <w:rsid w:val="00D313C7"/>
    <w:rsid w:val="00D331F9"/>
    <w:rsid w:val="00D36857"/>
    <w:rsid w:val="00D420C2"/>
    <w:rsid w:val="00D45EB6"/>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2623"/>
    <w:rsid w:val="00E0313A"/>
    <w:rsid w:val="00E03226"/>
    <w:rsid w:val="00E062C8"/>
    <w:rsid w:val="00E0681E"/>
    <w:rsid w:val="00E06C6E"/>
    <w:rsid w:val="00E10400"/>
    <w:rsid w:val="00E11D4C"/>
    <w:rsid w:val="00E13110"/>
    <w:rsid w:val="00E1398F"/>
    <w:rsid w:val="00E13BC7"/>
    <w:rsid w:val="00E16E40"/>
    <w:rsid w:val="00E23F7C"/>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139D"/>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9455E"/>
    <w:rsid w:val="00FA145F"/>
    <w:rsid w:val="00FA2FB8"/>
    <w:rsid w:val="00FA5661"/>
    <w:rsid w:val="00FA67B0"/>
    <w:rsid w:val="00FB6921"/>
    <w:rsid w:val="00FB6A8C"/>
    <w:rsid w:val="00FC2105"/>
    <w:rsid w:val="00FC3E1B"/>
    <w:rsid w:val="00FD4AB5"/>
    <w:rsid w:val="00FD5E7D"/>
    <w:rsid w:val="00FD7D63"/>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84657A"/>
    <w:rPr>
      <w:b/>
      <w:bCs/>
    </w:rPr>
  </w:style>
  <w:style w:type="character" w:customStyle="1" w:styleId="PedmtkomenteChar">
    <w:name w:val="Předmět komentáře Char"/>
    <w:basedOn w:val="TextkomenteChar"/>
    <w:link w:val="Pedmtkomente"/>
    <w:uiPriority w:val="99"/>
    <w:semiHidden/>
    <w:rsid w:val="0084657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3766</Words>
  <Characters>22226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2023-02-08T14:09:00Z</dcterms:created>
  <dcterms:modified xsi:type="dcterms:W3CDTF">2023-02-08T14:09:00Z</dcterms:modified>
</cp:coreProperties>
</file>