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E65E" w14:textId="22F92859" w:rsidR="00F66C38" w:rsidRPr="00F66C38" w:rsidRDefault="00F66C38" w:rsidP="00F66C38">
      <w:pPr>
        <w:jc w:val="right"/>
        <w:rPr>
          <w:rFonts w:ascii="Arial" w:hAnsi="Arial" w:cs="Arial"/>
        </w:rPr>
      </w:pPr>
      <w:r w:rsidRPr="00F66C38">
        <w:rPr>
          <w:rFonts w:ascii="Arial" w:hAnsi="Arial" w:cs="Arial"/>
        </w:rPr>
        <w:t xml:space="preserve">Čj.: </w:t>
      </w:r>
      <w:bookmarkStart w:id="0" w:name="_Hlk126575588"/>
      <w:r w:rsidR="006D4F4F" w:rsidRPr="006D4F4F">
        <w:rPr>
          <w:rFonts w:ascii="Arial" w:hAnsi="Arial" w:cs="Arial"/>
        </w:rPr>
        <w:t>SPU 046174/2023</w:t>
      </w:r>
      <w:bookmarkEnd w:id="0"/>
    </w:p>
    <w:p w14:paraId="60605398" w14:textId="6F6AA507" w:rsidR="004952C5" w:rsidRPr="00682F84" w:rsidRDefault="00682F84" w:rsidP="00682F84">
      <w:pPr>
        <w:jc w:val="center"/>
        <w:rPr>
          <w:rFonts w:ascii="Arial" w:hAnsi="Arial" w:cs="Arial"/>
          <w:b/>
          <w:bCs/>
        </w:rPr>
      </w:pPr>
      <w:r w:rsidRPr="00682F84">
        <w:rPr>
          <w:rFonts w:ascii="Arial" w:hAnsi="Arial" w:cs="Arial"/>
          <w:b/>
          <w:bCs/>
        </w:rPr>
        <w:t>Dohoda o ukončení smlouvy o dílo</w:t>
      </w:r>
    </w:p>
    <w:p w14:paraId="5771E932" w14:textId="14116045" w:rsidR="00682F84" w:rsidRDefault="00682F84" w:rsidP="00682F84">
      <w:pPr>
        <w:jc w:val="center"/>
        <w:rPr>
          <w:rFonts w:ascii="Arial" w:hAnsi="Arial" w:cs="Arial"/>
          <w:b/>
          <w:bCs/>
        </w:rPr>
      </w:pPr>
      <w:r w:rsidRPr="00682F84">
        <w:rPr>
          <w:rFonts w:ascii="Arial" w:hAnsi="Arial" w:cs="Arial"/>
          <w:b/>
          <w:bCs/>
        </w:rPr>
        <w:t>na vypracování návrhu komplexních pozemkových úprav v </w:t>
      </w:r>
      <w:proofErr w:type="spellStart"/>
      <w:r w:rsidRPr="00682F84">
        <w:rPr>
          <w:rFonts w:ascii="Arial" w:hAnsi="Arial" w:cs="Arial"/>
          <w:b/>
          <w:bCs/>
        </w:rPr>
        <w:t>k.ú</w:t>
      </w:r>
      <w:proofErr w:type="spellEnd"/>
      <w:r w:rsidRPr="00682F84">
        <w:rPr>
          <w:rFonts w:ascii="Arial" w:hAnsi="Arial" w:cs="Arial"/>
          <w:b/>
          <w:bCs/>
        </w:rPr>
        <w:t>. Plchov, okres Kladno</w:t>
      </w:r>
    </w:p>
    <w:p w14:paraId="79A6FC12" w14:textId="162149E9" w:rsidR="00682F84" w:rsidRDefault="00682F84" w:rsidP="00682F84">
      <w:pPr>
        <w:jc w:val="center"/>
        <w:rPr>
          <w:rFonts w:ascii="Arial" w:hAnsi="Arial" w:cs="Arial"/>
          <w:b/>
          <w:bCs/>
        </w:rPr>
      </w:pPr>
    </w:p>
    <w:p w14:paraId="161D1D6E" w14:textId="25B25971" w:rsidR="00682F84" w:rsidRPr="00742690" w:rsidRDefault="00682F84" w:rsidP="00682F84">
      <w:pPr>
        <w:jc w:val="both"/>
        <w:rPr>
          <w:rFonts w:ascii="Arial" w:hAnsi="Arial" w:cs="Arial"/>
        </w:rPr>
      </w:pPr>
      <w:r w:rsidRPr="00742690">
        <w:rPr>
          <w:rFonts w:ascii="Arial" w:hAnsi="Arial" w:cs="Arial"/>
        </w:rPr>
        <w:t>Smluvní strany</w:t>
      </w:r>
    </w:p>
    <w:p w14:paraId="461E0CA8" w14:textId="0F93C890" w:rsidR="00682F84" w:rsidRPr="00682F84" w:rsidRDefault="00742690" w:rsidP="00682F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82F84" w:rsidRPr="00682F84">
        <w:rPr>
          <w:rFonts w:ascii="Arial" w:hAnsi="Arial" w:cs="Arial"/>
        </w:rPr>
        <w:t>bjednatel:</w:t>
      </w:r>
    </w:p>
    <w:p w14:paraId="2D3D7091" w14:textId="712E162E" w:rsidR="00682F84" w:rsidRDefault="00682F84" w:rsidP="00682F84">
      <w:pPr>
        <w:spacing w:after="0" w:line="240" w:lineRule="auto"/>
        <w:jc w:val="both"/>
        <w:rPr>
          <w:rFonts w:ascii="Arial" w:hAnsi="Arial" w:cs="Arial"/>
        </w:rPr>
      </w:pPr>
      <w:r w:rsidRPr="00E63F40">
        <w:rPr>
          <w:rFonts w:ascii="Arial" w:hAnsi="Arial" w:cs="Arial"/>
          <w:b/>
          <w:bCs/>
        </w:rPr>
        <w:t>Česká republika, Státní pozemkový úřad, Krajský pozemkový úřad pro Středočeský kraj</w:t>
      </w:r>
      <w:r w:rsidR="00A6594C" w:rsidRPr="00E63F40">
        <w:rPr>
          <w:rFonts w:ascii="Arial" w:hAnsi="Arial" w:cs="Arial"/>
          <w:b/>
          <w:bCs/>
        </w:rPr>
        <w:t xml:space="preserve">                      </w:t>
      </w:r>
      <w:r w:rsidRPr="00E63F40">
        <w:rPr>
          <w:rFonts w:ascii="Arial" w:hAnsi="Arial" w:cs="Arial"/>
          <w:b/>
          <w:bCs/>
        </w:rPr>
        <w:t xml:space="preserve"> a hlavní město Praha</w:t>
      </w:r>
      <w:r>
        <w:rPr>
          <w:rFonts w:ascii="Arial" w:hAnsi="Arial" w:cs="Arial"/>
        </w:rPr>
        <w:t>, se sídlem náměstí Winstona Churchilla 1800/2, 130 00 Praha 3 – Žižkov, IČO 01312774, DIČ CZ01312774, zastoupený Ing. Jiřím Veselým, ředitelem Krajského pozemkového úřadu, oprávněného jednat v tomto smluvním vztahu za objednatele</w:t>
      </w:r>
    </w:p>
    <w:p w14:paraId="6C5267E3" w14:textId="1E2BC3C7" w:rsidR="00682F84" w:rsidRDefault="00742690" w:rsidP="00682F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28267E4F" w14:textId="6D1C5DD5" w:rsidR="00682F84" w:rsidRDefault="00742690" w:rsidP="00682F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82F84">
        <w:rPr>
          <w:rFonts w:ascii="Arial" w:hAnsi="Arial" w:cs="Arial"/>
        </w:rPr>
        <w:t>hotovitel:</w:t>
      </w:r>
    </w:p>
    <w:p w14:paraId="4816E238" w14:textId="77777777" w:rsidR="00F24953" w:rsidRDefault="00742690" w:rsidP="00682F84">
      <w:pPr>
        <w:spacing w:after="0" w:line="240" w:lineRule="auto"/>
        <w:jc w:val="both"/>
        <w:rPr>
          <w:rFonts w:ascii="Arial" w:hAnsi="Arial" w:cs="Arial"/>
        </w:rPr>
      </w:pPr>
      <w:r w:rsidRPr="00E63F40">
        <w:rPr>
          <w:rFonts w:ascii="Arial" w:hAnsi="Arial" w:cs="Arial"/>
          <w:b/>
          <w:bCs/>
        </w:rPr>
        <w:t>HRDLIČKA spol. s r.o.</w:t>
      </w:r>
      <w:r>
        <w:rPr>
          <w:rFonts w:ascii="Arial" w:hAnsi="Arial" w:cs="Arial"/>
        </w:rPr>
        <w:t>, se sídlem Nám. 9. května 45, 266 01 Tetín, IČO 18601227</w:t>
      </w:r>
      <w:r w:rsidR="00F24953">
        <w:rPr>
          <w:rFonts w:ascii="Arial" w:hAnsi="Arial" w:cs="Arial"/>
        </w:rPr>
        <w:t>, zastoupená Jaromírem Proškem, prokuristou společnosti</w:t>
      </w:r>
    </w:p>
    <w:p w14:paraId="7448A751" w14:textId="5513CAC2" w:rsidR="00742690" w:rsidRDefault="00F24953" w:rsidP="00682F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společně s </w:t>
      </w:r>
      <w:r w:rsidRPr="00683DFC">
        <w:rPr>
          <w:rFonts w:ascii="Arial" w:hAnsi="Arial" w:cs="Arial"/>
          <w:b/>
          <w:bCs/>
        </w:rPr>
        <w:t>Ing. Josef Honz</w:t>
      </w:r>
      <w:r w:rsidR="004E3AC9">
        <w:rPr>
          <w:rFonts w:ascii="Arial" w:hAnsi="Arial" w:cs="Arial"/>
          <w:b/>
          <w:bCs/>
        </w:rPr>
        <w:t xml:space="preserve">, </w:t>
      </w:r>
      <w:r w:rsidR="004E3AC9" w:rsidRPr="004E3AC9">
        <w:rPr>
          <w:rFonts w:ascii="Arial" w:hAnsi="Arial" w:cs="Arial"/>
        </w:rPr>
        <w:t xml:space="preserve">se sídlem </w:t>
      </w:r>
      <w:r w:rsidR="00FC58B2">
        <w:rPr>
          <w:rFonts w:ascii="Arial" w:hAnsi="Arial" w:cs="Arial"/>
        </w:rPr>
        <w:t>XXXXX</w:t>
      </w:r>
      <w:r w:rsidR="004E3AC9" w:rsidRPr="004E3AC9">
        <w:rPr>
          <w:rFonts w:ascii="Arial" w:hAnsi="Arial" w:cs="Arial"/>
        </w:rPr>
        <w:t>, 387 42 Lnáře, IČO 48223981</w:t>
      </w:r>
    </w:p>
    <w:p w14:paraId="7CDE9805" w14:textId="027AE046" w:rsidR="00742690" w:rsidRDefault="00742690" w:rsidP="00682F84">
      <w:pPr>
        <w:spacing w:after="0" w:line="240" w:lineRule="auto"/>
        <w:jc w:val="both"/>
        <w:rPr>
          <w:rFonts w:ascii="Arial" w:hAnsi="Arial" w:cs="Arial"/>
        </w:rPr>
      </w:pPr>
    </w:p>
    <w:p w14:paraId="3EFA7E06" w14:textId="2AC1868C" w:rsidR="00742690" w:rsidRDefault="00742690" w:rsidP="00682F84">
      <w:pPr>
        <w:spacing w:after="0" w:line="240" w:lineRule="auto"/>
        <w:jc w:val="both"/>
        <w:rPr>
          <w:rFonts w:ascii="Arial" w:hAnsi="Arial" w:cs="Arial"/>
        </w:rPr>
      </w:pPr>
    </w:p>
    <w:p w14:paraId="5D537596" w14:textId="4348CD9D" w:rsidR="00742690" w:rsidRDefault="00742690" w:rsidP="00742690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5B04CE42" w14:textId="6269AC17" w:rsidR="00742690" w:rsidRDefault="00742690" w:rsidP="00742690">
      <w:pPr>
        <w:spacing w:after="0" w:line="240" w:lineRule="auto"/>
        <w:jc w:val="center"/>
        <w:rPr>
          <w:rFonts w:ascii="Arial" w:hAnsi="Arial" w:cs="Arial"/>
        </w:rPr>
      </w:pPr>
    </w:p>
    <w:p w14:paraId="0AFBE0B3" w14:textId="5F2AD9DC" w:rsidR="00742690" w:rsidRDefault="00742690" w:rsidP="007426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Objednatel a zhotovitel uzavřeli smlouvu o dílo č. objednatele 10/2021-537100 ze dne </w:t>
      </w:r>
      <w:r w:rsidR="004875FE">
        <w:rPr>
          <w:rFonts w:ascii="Arial" w:hAnsi="Arial" w:cs="Arial"/>
        </w:rPr>
        <w:t>25. 5. 2021 (dále jen „SoD“), kterou se zhotovitel zavázal provést pro objednatele dílo spočívající</w:t>
      </w:r>
      <w:r w:rsidR="00A6594C">
        <w:rPr>
          <w:rFonts w:ascii="Arial" w:hAnsi="Arial" w:cs="Arial"/>
        </w:rPr>
        <w:t xml:space="preserve">                  </w:t>
      </w:r>
      <w:r w:rsidR="004875FE">
        <w:rPr>
          <w:rFonts w:ascii="Arial" w:hAnsi="Arial" w:cs="Arial"/>
        </w:rPr>
        <w:t>ve</w:t>
      </w:r>
      <w:r w:rsidR="007E4F06">
        <w:rPr>
          <w:rFonts w:ascii="Arial" w:hAnsi="Arial" w:cs="Arial"/>
        </w:rPr>
        <w:t>:</w:t>
      </w:r>
    </w:p>
    <w:p w14:paraId="79B24EBA" w14:textId="77777777" w:rsidR="003F5666" w:rsidRDefault="003F5666" w:rsidP="00742690">
      <w:pPr>
        <w:spacing w:after="0" w:line="240" w:lineRule="auto"/>
        <w:jc w:val="both"/>
        <w:rPr>
          <w:rFonts w:ascii="Arial" w:hAnsi="Arial" w:cs="Arial"/>
        </w:rPr>
      </w:pPr>
    </w:p>
    <w:p w14:paraId="0D333BF9" w14:textId="4B8D9C86" w:rsidR="0037390B" w:rsidRDefault="007E4F06" w:rsidP="0037390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zhotovení a dodání </w:t>
      </w:r>
      <w:r w:rsidR="00E63F40" w:rsidRPr="0037390B">
        <w:rPr>
          <w:rFonts w:ascii="Arial" w:hAnsi="Arial" w:cs="Arial"/>
        </w:rPr>
        <w:t>n</w:t>
      </w:r>
      <w:r w:rsidR="004875FE" w:rsidRPr="0037390B">
        <w:rPr>
          <w:rFonts w:ascii="Arial" w:hAnsi="Arial" w:cs="Arial"/>
        </w:rPr>
        <w:t>ávrhu komplexních pozemkových úprav v </w:t>
      </w:r>
      <w:proofErr w:type="spellStart"/>
      <w:r w:rsidR="004875FE" w:rsidRPr="0037390B">
        <w:rPr>
          <w:rFonts w:ascii="Arial" w:hAnsi="Arial" w:cs="Arial"/>
        </w:rPr>
        <w:t>k.ú</w:t>
      </w:r>
      <w:proofErr w:type="spellEnd"/>
      <w:r w:rsidR="004875FE" w:rsidRPr="0037390B">
        <w:rPr>
          <w:rFonts w:ascii="Arial" w:hAnsi="Arial" w:cs="Arial"/>
        </w:rPr>
        <w:t>. Plchov</w:t>
      </w:r>
      <w:r w:rsidR="0037390B">
        <w:rPr>
          <w:rFonts w:ascii="Arial" w:hAnsi="Arial" w:cs="Arial"/>
        </w:rPr>
        <w:t xml:space="preserve"> („KoPÚ“)</w:t>
      </w:r>
      <w:r w:rsidR="004875FE" w:rsidRPr="0037390B">
        <w:rPr>
          <w:rFonts w:ascii="Arial" w:hAnsi="Arial" w:cs="Arial"/>
        </w:rPr>
        <w:t xml:space="preserve"> včetně</w:t>
      </w:r>
      <w:r w:rsidR="0037390B">
        <w:rPr>
          <w:rFonts w:ascii="Arial" w:hAnsi="Arial" w:cs="Arial"/>
        </w:rPr>
        <w:t xml:space="preserve"> provedení</w:t>
      </w:r>
      <w:r w:rsidR="004875FE" w:rsidRPr="0037390B">
        <w:rPr>
          <w:rFonts w:ascii="Arial" w:hAnsi="Arial" w:cs="Arial"/>
        </w:rPr>
        <w:t xml:space="preserve"> nezbytných zeměměřických činností určených pro obnovu katastrálního operátu,</w:t>
      </w:r>
      <w:r w:rsidR="0037390B">
        <w:rPr>
          <w:rFonts w:ascii="Arial" w:hAnsi="Arial" w:cs="Arial"/>
        </w:rPr>
        <w:t xml:space="preserve"> kdy přesnost geometrického a polohového určení bude odpovídat kódu 3 charakteristiky kvality dle § 7 odst. 3 a bodu 13 přílohy vyhlášky </w:t>
      </w:r>
      <w:r w:rsidR="006D4F4F">
        <w:rPr>
          <w:rFonts w:ascii="Arial" w:hAnsi="Arial" w:cs="Arial"/>
        </w:rPr>
        <w:br/>
      </w:r>
      <w:r w:rsidR="0037390B">
        <w:rPr>
          <w:rFonts w:ascii="Arial" w:hAnsi="Arial" w:cs="Arial"/>
        </w:rPr>
        <w:t>č. 357/2013 Sb., o katastru nemovitostí (katastrální vyhláška), ve znění pozdějších předpisů</w:t>
      </w:r>
    </w:p>
    <w:p w14:paraId="5CD4035D" w14:textId="0190812C" w:rsidR="004875FE" w:rsidRPr="0037390B" w:rsidRDefault="004875FE" w:rsidP="0037390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37390B">
        <w:rPr>
          <w:rFonts w:ascii="Arial" w:hAnsi="Arial" w:cs="Arial"/>
        </w:rPr>
        <w:t>vyhotovení dokumentace pro zavedení výsledků KoPÚ do katastru nemovitostí</w:t>
      </w:r>
      <w:r w:rsidR="00A6594C" w:rsidRPr="0037390B">
        <w:rPr>
          <w:rFonts w:ascii="Arial" w:hAnsi="Arial" w:cs="Arial"/>
        </w:rPr>
        <w:t>.</w:t>
      </w:r>
    </w:p>
    <w:p w14:paraId="20890D2E" w14:textId="44CB5F59" w:rsidR="00A6594C" w:rsidRDefault="00A6594C" w:rsidP="00742690">
      <w:pPr>
        <w:spacing w:after="0" w:line="240" w:lineRule="auto"/>
        <w:jc w:val="both"/>
        <w:rPr>
          <w:rFonts w:ascii="Arial" w:hAnsi="Arial" w:cs="Arial"/>
        </w:rPr>
      </w:pPr>
    </w:p>
    <w:p w14:paraId="020D8217" w14:textId="14F05B83" w:rsidR="004E3AC9" w:rsidRDefault="004E3AC9" w:rsidP="004E3AC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68D2836A" w14:textId="77777777" w:rsidR="004E3AC9" w:rsidRDefault="004E3AC9" w:rsidP="00742690">
      <w:pPr>
        <w:spacing w:after="0" w:line="240" w:lineRule="auto"/>
        <w:jc w:val="both"/>
        <w:rPr>
          <w:rFonts w:ascii="Arial" w:hAnsi="Arial" w:cs="Arial"/>
        </w:rPr>
      </w:pPr>
    </w:p>
    <w:p w14:paraId="4915B7AB" w14:textId="12BA9161" w:rsidR="00A6594C" w:rsidRDefault="007E4F06" w:rsidP="007426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 smlouvě o dílo byl uzavřen dodatek č</w:t>
      </w:r>
      <w:r w:rsidR="00A6594C">
        <w:rPr>
          <w:rFonts w:ascii="Arial" w:hAnsi="Arial" w:cs="Arial"/>
        </w:rPr>
        <w:t>. 1</w:t>
      </w:r>
      <w:r>
        <w:rPr>
          <w:rFonts w:ascii="Arial" w:hAnsi="Arial" w:cs="Arial"/>
        </w:rPr>
        <w:t>, kterým byly přerušeny práce</w:t>
      </w:r>
      <w:r w:rsidR="00A6594C">
        <w:rPr>
          <w:rFonts w:ascii="Arial" w:hAnsi="Arial" w:cs="Arial"/>
        </w:rPr>
        <w:t xml:space="preserve"> na dobu jednoho roku od data uzavření dodatku, tj. od 10. 12. 2021</w:t>
      </w:r>
      <w:r>
        <w:rPr>
          <w:rFonts w:ascii="Arial" w:hAnsi="Arial" w:cs="Arial"/>
        </w:rPr>
        <w:t xml:space="preserve">. Důvodem </w:t>
      </w:r>
      <w:r w:rsidR="00005AA5">
        <w:rPr>
          <w:rFonts w:ascii="Arial" w:hAnsi="Arial" w:cs="Arial"/>
        </w:rPr>
        <w:t xml:space="preserve">pro uzavření </w:t>
      </w:r>
      <w:r>
        <w:rPr>
          <w:rFonts w:ascii="Arial" w:hAnsi="Arial" w:cs="Arial"/>
        </w:rPr>
        <w:t>dodatku</w:t>
      </w:r>
      <w:r w:rsidR="00005AA5">
        <w:rPr>
          <w:rFonts w:ascii="Arial" w:hAnsi="Arial" w:cs="Arial"/>
        </w:rPr>
        <w:t xml:space="preserve"> bylo, že se nepodařilo přes veškerou snahu navázat pracovní kontakt se starostkou Obce Plchov ani se zastupiteli obce, tj.</w:t>
      </w:r>
      <w:r w:rsidR="00A6594C">
        <w:rPr>
          <w:rFonts w:ascii="Arial" w:hAnsi="Arial" w:cs="Arial"/>
        </w:rPr>
        <w:t xml:space="preserve"> </w:t>
      </w:r>
      <w:r w:rsidR="00005AA5">
        <w:rPr>
          <w:rFonts w:ascii="Arial" w:hAnsi="Arial" w:cs="Arial"/>
        </w:rPr>
        <w:t>bez součinnosti obce nelze provádět správní řízení dle př</w:t>
      </w:r>
      <w:r w:rsidR="00A6594C">
        <w:rPr>
          <w:rFonts w:ascii="Arial" w:hAnsi="Arial" w:cs="Arial"/>
        </w:rPr>
        <w:t xml:space="preserve">íslušných ustanovení zákona č. 139/2002 Sb., o pozemkových úpravách a pozemkových úřadech </w:t>
      </w:r>
      <w:r w:rsidR="006D4F4F">
        <w:rPr>
          <w:rFonts w:ascii="Arial" w:hAnsi="Arial" w:cs="Arial"/>
        </w:rPr>
        <w:br/>
      </w:r>
      <w:r w:rsidR="00A6594C">
        <w:rPr>
          <w:rFonts w:ascii="Arial" w:hAnsi="Arial" w:cs="Arial"/>
        </w:rPr>
        <w:t>a o změně zákona č. 229/1991 Sb., o úpravě vlastnických vztahů k půdě a jinému zemědělskému majetku, ve znění pozdějších předpisů.</w:t>
      </w:r>
    </w:p>
    <w:p w14:paraId="695A2537" w14:textId="42528FCA" w:rsidR="003F5666" w:rsidRDefault="003F5666" w:rsidP="00742690">
      <w:pPr>
        <w:spacing w:after="0" w:line="240" w:lineRule="auto"/>
        <w:jc w:val="both"/>
        <w:rPr>
          <w:rFonts w:ascii="Arial" w:hAnsi="Arial" w:cs="Arial"/>
        </w:rPr>
      </w:pPr>
    </w:p>
    <w:p w14:paraId="746305EE" w14:textId="0D3D4678" w:rsidR="003F5666" w:rsidRDefault="004E3AC9" w:rsidP="00F66C3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F5666">
        <w:rPr>
          <w:rFonts w:ascii="Arial" w:hAnsi="Arial" w:cs="Arial"/>
        </w:rPr>
        <w:t>II.</w:t>
      </w:r>
    </w:p>
    <w:p w14:paraId="5F4F3343" w14:textId="7C6E88FF" w:rsidR="003F5666" w:rsidRDefault="003F5666" w:rsidP="00742690">
      <w:pPr>
        <w:spacing w:after="0" w:line="240" w:lineRule="auto"/>
        <w:jc w:val="both"/>
        <w:rPr>
          <w:rFonts w:ascii="Arial" w:hAnsi="Arial" w:cs="Arial"/>
        </w:rPr>
      </w:pPr>
    </w:p>
    <w:p w14:paraId="54D82271" w14:textId="1A6801C5" w:rsidR="0058315A" w:rsidRDefault="003F5666" w:rsidP="007426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s ohledem na výše uvedené dohodly na ukončení smluvního vztahu </w:t>
      </w:r>
      <w:r w:rsidR="006D4F4F">
        <w:rPr>
          <w:rFonts w:ascii="Arial" w:hAnsi="Arial" w:cs="Arial"/>
        </w:rPr>
        <w:br/>
      </w:r>
      <w:r>
        <w:rPr>
          <w:rFonts w:ascii="Arial" w:hAnsi="Arial" w:cs="Arial"/>
        </w:rPr>
        <w:t>ve smyslu bodu 18.2 (a) SoD</w:t>
      </w:r>
      <w:r w:rsidR="00581171">
        <w:rPr>
          <w:rFonts w:ascii="Arial" w:hAnsi="Arial" w:cs="Arial"/>
        </w:rPr>
        <w:t>. Jako závazný podklad pro ukončení plnění závazků ze SoD objednatel vypracoval protokol</w:t>
      </w:r>
      <w:r w:rsidR="0058315A">
        <w:rPr>
          <w:rFonts w:ascii="Arial" w:hAnsi="Arial" w:cs="Arial"/>
        </w:rPr>
        <w:t xml:space="preserve"> o stavu prováděného díla</w:t>
      </w:r>
      <w:r w:rsidR="00581171">
        <w:rPr>
          <w:rFonts w:ascii="Arial" w:hAnsi="Arial" w:cs="Arial"/>
        </w:rPr>
        <w:t xml:space="preserve"> ke dni ukončení smluvního vztahu.</w:t>
      </w:r>
      <w:r w:rsidR="00C67CE9">
        <w:rPr>
          <w:rFonts w:ascii="Arial" w:hAnsi="Arial" w:cs="Arial"/>
        </w:rPr>
        <w:t xml:space="preserve"> V tomto protokolu je proveden soupis uskutečněných prací (služeb) a vyčíslena hodnota provedeného a neprovedeného díla. Dále jsou uvedeny údaje k případným smluvním pokutám a vypořádání jiných závazků obou stran dle SoD. </w:t>
      </w:r>
    </w:p>
    <w:p w14:paraId="704BF62A" w14:textId="77777777" w:rsidR="0058315A" w:rsidRDefault="0058315A" w:rsidP="00742690">
      <w:pPr>
        <w:spacing w:after="0" w:line="240" w:lineRule="auto"/>
        <w:jc w:val="both"/>
        <w:rPr>
          <w:rFonts w:ascii="Arial" w:hAnsi="Arial" w:cs="Arial"/>
        </w:rPr>
      </w:pPr>
    </w:p>
    <w:p w14:paraId="31EFA992" w14:textId="02AE35A0" w:rsidR="00E63F40" w:rsidRDefault="00C67CE9" w:rsidP="007426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Obě strany potvrdily pravdivost údajů uváděných v protokolu podpisem svých zástupců.</w:t>
      </w:r>
    </w:p>
    <w:p w14:paraId="56F1D398" w14:textId="21D25CB9" w:rsidR="00E63F40" w:rsidRDefault="00E63F40" w:rsidP="00742690">
      <w:pPr>
        <w:spacing w:after="0" w:line="240" w:lineRule="auto"/>
        <w:jc w:val="both"/>
        <w:rPr>
          <w:rFonts w:ascii="Arial" w:hAnsi="Arial" w:cs="Arial"/>
        </w:rPr>
      </w:pPr>
    </w:p>
    <w:p w14:paraId="1E3BF203" w14:textId="231899A4" w:rsidR="00C67CE9" w:rsidRDefault="00C67CE9" w:rsidP="007426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Touto Dohodou se ukončuje výše uvedený smluvní vztah mezi objednatelem a zhotovitelem</w:t>
      </w:r>
      <w:r w:rsidR="00FA6DD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Smluvní strany prohlašují, že tato Dohoda je projevem jejich svobodné a vážné vůle, že nebyla sjednána v tísni ani za nápadně nevýhodných podmínek, že se seznámil</w:t>
      </w:r>
      <w:r w:rsidR="00FA6DD2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 obsahem této Dohody a na důkaz souhlasu s ní připojují své podpisy.</w:t>
      </w:r>
    </w:p>
    <w:p w14:paraId="01CAEF77" w14:textId="61515543" w:rsidR="006D4F4F" w:rsidRDefault="006D4F4F" w:rsidP="00742690">
      <w:pPr>
        <w:spacing w:after="0" w:line="240" w:lineRule="auto"/>
        <w:jc w:val="both"/>
        <w:rPr>
          <w:rFonts w:ascii="Arial" w:hAnsi="Arial" w:cs="Arial"/>
        </w:rPr>
      </w:pPr>
    </w:p>
    <w:p w14:paraId="0840CB8E" w14:textId="78825180" w:rsidR="006D4F4F" w:rsidRDefault="006D4F4F" w:rsidP="007426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Dohoda je vyhotovena a podepsána v elektronické podobě.</w:t>
      </w:r>
    </w:p>
    <w:p w14:paraId="66859153" w14:textId="2D25121E" w:rsidR="00C67CE9" w:rsidRDefault="00C67CE9" w:rsidP="00742690">
      <w:pPr>
        <w:spacing w:after="0" w:line="240" w:lineRule="auto"/>
        <w:jc w:val="both"/>
        <w:rPr>
          <w:rFonts w:ascii="Arial" w:hAnsi="Arial" w:cs="Arial"/>
        </w:rPr>
      </w:pPr>
    </w:p>
    <w:p w14:paraId="0234D122" w14:textId="312508E3" w:rsidR="00C67CE9" w:rsidRDefault="00C67CE9" w:rsidP="007426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FC58B2">
        <w:rPr>
          <w:rFonts w:ascii="Arial" w:hAnsi="Arial" w:cs="Arial"/>
        </w:rPr>
        <w:t>8. 2. 2023</w:t>
      </w:r>
      <w:r>
        <w:rPr>
          <w:rFonts w:ascii="Arial" w:hAnsi="Arial" w:cs="Arial"/>
        </w:rPr>
        <w:t xml:space="preserve">                                                   V Praze dne</w:t>
      </w:r>
      <w:r w:rsidR="00FC58B2">
        <w:rPr>
          <w:rFonts w:ascii="Arial" w:hAnsi="Arial" w:cs="Arial"/>
        </w:rPr>
        <w:t xml:space="preserve"> 7. 2. 2023</w:t>
      </w:r>
    </w:p>
    <w:p w14:paraId="7DB459D6" w14:textId="0AE772DD" w:rsidR="00C67CE9" w:rsidRDefault="00C67CE9" w:rsidP="00742690">
      <w:pPr>
        <w:spacing w:after="0" w:line="240" w:lineRule="auto"/>
        <w:jc w:val="both"/>
        <w:rPr>
          <w:rFonts w:ascii="Arial" w:hAnsi="Arial" w:cs="Arial"/>
        </w:rPr>
      </w:pPr>
    </w:p>
    <w:p w14:paraId="6C2E2F2C" w14:textId="03DD192E" w:rsidR="00C67CE9" w:rsidRDefault="00C67CE9" w:rsidP="007426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proofErr w:type="gramStart"/>
      <w:r>
        <w:rPr>
          <w:rFonts w:ascii="Arial" w:hAnsi="Arial" w:cs="Arial"/>
        </w:rPr>
        <w:t xml:space="preserve">objednatele:   </w:t>
      </w:r>
      <w:proofErr w:type="gramEnd"/>
      <w:r>
        <w:rPr>
          <w:rFonts w:ascii="Arial" w:hAnsi="Arial" w:cs="Arial"/>
        </w:rPr>
        <w:t xml:space="preserve">                                                            Za zhotovitele:</w:t>
      </w:r>
    </w:p>
    <w:p w14:paraId="541BAE62" w14:textId="44FDDA0A" w:rsidR="00C67CE9" w:rsidRDefault="00C67CE9" w:rsidP="00742690">
      <w:pPr>
        <w:spacing w:after="0" w:line="240" w:lineRule="auto"/>
        <w:jc w:val="both"/>
        <w:rPr>
          <w:rFonts w:ascii="Arial" w:hAnsi="Arial" w:cs="Arial"/>
        </w:rPr>
      </w:pPr>
    </w:p>
    <w:p w14:paraId="59A295D0" w14:textId="4D5A20C8" w:rsidR="00C67CE9" w:rsidRDefault="00C67CE9" w:rsidP="00742690">
      <w:pPr>
        <w:spacing w:after="0" w:line="240" w:lineRule="auto"/>
        <w:jc w:val="both"/>
        <w:rPr>
          <w:rFonts w:ascii="Arial" w:hAnsi="Arial" w:cs="Arial"/>
        </w:rPr>
      </w:pPr>
    </w:p>
    <w:p w14:paraId="15A878CB" w14:textId="7B2EB8F1" w:rsidR="00C67CE9" w:rsidRDefault="00C67CE9" w:rsidP="00742690">
      <w:pPr>
        <w:spacing w:after="0" w:line="240" w:lineRule="auto"/>
        <w:jc w:val="both"/>
        <w:rPr>
          <w:rFonts w:ascii="Arial" w:hAnsi="Arial" w:cs="Arial"/>
        </w:rPr>
      </w:pPr>
    </w:p>
    <w:p w14:paraId="4A79F467" w14:textId="0FE920D8" w:rsidR="00C67CE9" w:rsidRDefault="00C67CE9" w:rsidP="007426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………………………………………….        </w:t>
      </w:r>
      <w:r w:rsidR="004E3AC9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 ………………………………………………..</w:t>
      </w:r>
    </w:p>
    <w:p w14:paraId="3DB26CD6" w14:textId="431599FB" w:rsidR="00C67CE9" w:rsidRDefault="00C67CE9" w:rsidP="007426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Ing. Jiří Veselý                                               </w:t>
      </w:r>
      <w:r w:rsidR="004E3AC9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Jaromír Prošek</w:t>
      </w:r>
    </w:p>
    <w:p w14:paraId="05F0C5EE" w14:textId="33A954C0" w:rsidR="00C67CE9" w:rsidRDefault="00803B21" w:rsidP="007426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C67CE9">
        <w:rPr>
          <w:rFonts w:ascii="Arial" w:hAnsi="Arial" w:cs="Arial"/>
        </w:rPr>
        <w:t xml:space="preserve">editel Krajského pozemkového úřadu pro     </w:t>
      </w:r>
      <w:r w:rsidR="004E3AC9">
        <w:rPr>
          <w:rFonts w:ascii="Arial" w:hAnsi="Arial" w:cs="Arial"/>
        </w:rPr>
        <w:t xml:space="preserve">                           </w:t>
      </w:r>
      <w:r w:rsidR="00C67CE9">
        <w:rPr>
          <w:rFonts w:ascii="Arial" w:hAnsi="Arial" w:cs="Arial"/>
        </w:rPr>
        <w:t xml:space="preserve"> prokurista společnosti</w:t>
      </w:r>
    </w:p>
    <w:p w14:paraId="4A6F3134" w14:textId="5DBDCFF1" w:rsidR="00C67CE9" w:rsidRDefault="00C67CE9" w:rsidP="007426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Středočeský kraj a </w:t>
      </w:r>
      <w:proofErr w:type="spellStart"/>
      <w:r>
        <w:rPr>
          <w:rFonts w:ascii="Arial" w:hAnsi="Arial" w:cs="Arial"/>
        </w:rPr>
        <w:t>hl.m</w:t>
      </w:r>
      <w:proofErr w:type="spellEnd"/>
      <w:r>
        <w:rPr>
          <w:rFonts w:ascii="Arial" w:hAnsi="Arial" w:cs="Arial"/>
        </w:rPr>
        <w:t xml:space="preserve">. Praha                </w:t>
      </w:r>
      <w:r w:rsidR="00F66C38">
        <w:rPr>
          <w:rFonts w:ascii="Arial" w:hAnsi="Arial" w:cs="Arial"/>
        </w:rPr>
        <w:t xml:space="preserve">        </w:t>
      </w:r>
      <w:r w:rsidR="004E3AC9">
        <w:rPr>
          <w:rFonts w:ascii="Arial" w:hAnsi="Arial" w:cs="Arial"/>
        </w:rPr>
        <w:t xml:space="preserve">                           </w:t>
      </w:r>
      <w:r w:rsidR="00F66C38">
        <w:rPr>
          <w:rFonts w:ascii="Arial" w:hAnsi="Arial" w:cs="Arial"/>
        </w:rPr>
        <w:t>HRDLIČKA spol. s r.o.</w:t>
      </w:r>
    </w:p>
    <w:p w14:paraId="13B52F7E" w14:textId="28EBA64E" w:rsidR="00A6594C" w:rsidRDefault="00A6594C" w:rsidP="00742690">
      <w:pPr>
        <w:spacing w:after="0" w:line="240" w:lineRule="auto"/>
        <w:jc w:val="both"/>
        <w:rPr>
          <w:rFonts w:ascii="Arial" w:hAnsi="Arial" w:cs="Arial"/>
        </w:rPr>
      </w:pPr>
    </w:p>
    <w:p w14:paraId="7357B448" w14:textId="77777777" w:rsidR="00A6594C" w:rsidRDefault="00A6594C" w:rsidP="00742690">
      <w:pPr>
        <w:spacing w:after="0" w:line="240" w:lineRule="auto"/>
        <w:jc w:val="both"/>
        <w:rPr>
          <w:rFonts w:ascii="Arial" w:hAnsi="Arial" w:cs="Arial"/>
        </w:rPr>
      </w:pPr>
    </w:p>
    <w:p w14:paraId="18213154" w14:textId="77777777" w:rsidR="004875FE" w:rsidRDefault="004875FE" w:rsidP="00742690">
      <w:pPr>
        <w:spacing w:after="0" w:line="240" w:lineRule="auto"/>
        <w:jc w:val="both"/>
        <w:rPr>
          <w:rFonts w:ascii="Arial" w:hAnsi="Arial" w:cs="Arial"/>
        </w:rPr>
      </w:pPr>
    </w:p>
    <w:p w14:paraId="64DA2073" w14:textId="77777777" w:rsidR="00682F84" w:rsidRPr="00682F84" w:rsidRDefault="00682F84" w:rsidP="00682F84">
      <w:pPr>
        <w:spacing w:after="0" w:line="240" w:lineRule="auto"/>
        <w:jc w:val="both"/>
        <w:rPr>
          <w:rFonts w:ascii="Arial" w:hAnsi="Arial" w:cs="Arial"/>
        </w:rPr>
      </w:pPr>
    </w:p>
    <w:p w14:paraId="3A7D89F2" w14:textId="77777777" w:rsidR="006D4F4F" w:rsidRDefault="00F66C38" w:rsidP="00F66C38">
      <w:pPr>
        <w:rPr>
          <w:rFonts w:ascii="Arial" w:hAnsi="Arial" w:cs="Arial"/>
        </w:rPr>
        <w:sectPr w:rsidR="006D4F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66C38">
        <w:rPr>
          <w:rFonts w:ascii="Arial" w:hAnsi="Arial" w:cs="Arial"/>
        </w:rPr>
        <w:t>Příloha: Protokol o stavu prováděného díla</w:t>
      </w:r>
    </w:p>
    <w:p w14:paraId="07C0CCA9" w14:textId="77777777" w:rsidR="006D4F4F" w:rsidRPr="001C27A8" w:rsidRDefault="006D4F4F" w:rsidP="006D4F4F">
      <w:pPr>
        <w:jc w:val="right"/>
        <w:rPr>
          <w:rFonts w:ascii="Arial" w:hAnsi="Arial" w:cs="Arial"/>
        </w:rPr>
      </w:pPr>
      <w:r w:rsidRPr="001C27A8">
        <w:rPr>
          <w:rFonts w:ascii="Arial" w:hAnsi="Arial" w:cs="Arial"/>
        </w:rPr>
        <w:lastRenderedPageBreak/>
        <w:t xml:space="preserve">Čj.: </w:t>
      </w:r>
      <w:r w:rsidRPr="006D4F4F">
        <w:rPr>
          <w:rFonts w:ascii="Arial" w:hAnsi="Arial" w:cs="Arial"/>
        </w:rPr>
        <w:t>SPU 046174/2023</w:t>
      </w:r>
    </w:p>
    <w:p w14:paraId="0A781503" w14:textId="77777777" w:rsidR="006D4F4F" w:rsidRPr="001C27A8" w:rsidRDefault="006D4F4F" w:rsidP="006D4F4F">
      <w:pPr>
        <w:rPr>
          <w:rFonts w:ascii="Arial" w:hAnsi="Arial" w:cs="Arial"/>
        </w:rPr>
      </w:pPr>
    </w:p>
    <w:p w14:paraId="3BCACE9C" w14:textId="77777777" w:rsidR="006D4F4F" w:rsidRPr="009E0D32" w:rsidRDefault="006D4F4F" w:rsidP="006D4F4F">
      <w:pPr>
        <w:jc w:val="center"/>
        <w:rPr>
          <w:rFonts w:ascii="Arial" w:hAnsi="Arial" w:cs="Arial"/>
          <w:b/>
          <w:bCs/>
        </w:rPr>
      </w:pPr>
      <w:r w:rsidRPr="009E0D32">
        <w:rPr>
          <w:rFonts w:ascii="Arial" w:hAnsi="Arial" w:cs="Arial"/>
          <w:b/>
          <w:bCs/>
        </w:rPr>
        <w:t>Protokol o stavu prováděného díla</w:t>
      </w:r>
    </w:p>
    <w:p w14:paraId="6E650B30" w14:textId="77777777" w:rsidR="006D4F4F" w:rsidRPr="001C27A8" w:rsidRDefault="006D4F4F" w:rsidP="006D4F4F">
      <w:pPr>
        <w:rPr>
          <w:rFonts w:ascii="Arial" w:hAnsi="Arial" w:cs="Arial"/>
        </w:rPr>
      </w:pPr>
    </w:p>
    <w:p w14:paraId="356B2C72" w14:textId="77777777" w:rsidR="006D4F4F" w:rsidRPr="001C27A8" w:rsidRDefault="006D4F4F" w:rsidP="006D4F4F">
      <w:pPr>
        <w:jc w:val="center"/>
        <w:rPr>
          <w:rFonts w:ascii="Arial" w:hAnsi="Arial" w:cs="Arial"/>
        </w:rPr>
      </w:pPr>
      <w:r w:rsidRPr="001C27A8">
        <w:rPr>
          <w:rFonts w:ascii="Arial" w:hAnsi="Arial" w:cs="Arial"/>
        </w:rPr>
        <w:t>Smlouvou o díl</w:t>
      </w:r>
      <w:r>
        <w:rPr>
          <w:rFonts w:ascii="Arial" w:hAnsi="Arial" w:cs="Arial"/>
        </w:rPr>
        <w:t>o</w:t>
      </w:r>
      <w:r w:rsidRPr="001C27A8">
        <w:rPr>
          <w:rFonts w:ascii="Arial" w:hAnsi="Arial" w:cs="Arial"/>
        </w:rPr>
        <w:t xml:space="preserve"> ze dne 25. 5. 2021 uzavřenou mezi stranami:</w:t>
      </w:r>
    </w:p>
    <w:p w14:paraId="6B94DC91" w14:textId="77777777" w:rsidR="006D4F4F" w:rsidRPr="001C27A8" w:rsidRDefault="006D4F4F" w:rsidP="006D4F4F">
      <w:pPr>
        <w:rPr>
          <w:rFonts w:ascii="Arial" w:hAnsi="Arial" w:cs="Arial"/>
        </w:rPr>
      </w:pPr>
    </w:p>
    <w:p w14:paraId="48DE87A2" w14:textId="77777777" w:rsidR="006D4F4F" w:rsidRPr="00C322E2" w:rsidRDefault="006D4F4F" w:rsidP="006D4F4F">
      <w:pPr>
        <w:rPr>
          <w:rFonts w:ascii="Arial" w:hAnsi="Arial" w:cs="Arial"/>
          <w:b/>
          <w:bCs/>
        </w:rPr>
      </w:pPr>
      <w:r w:rsidRPr="00C322E2">
        <w:rPr>
          <w:rFonts w:ascii="Arial" w:hAnsi="Arial" w:cs="Arial"/>
          <w:b/>
          <w:bCs/>
        </w:rPr>
        <w:t>objednatel:</w:t>
      </w:r>
    </w:p>
    <w:p w14:paraId="1C062D7E" w14:textId="77777777" w:rsidR="006D4F4F" w:rsidRDefault="006D4F4F" w:rsidP="006D4F4F">
      <w:pPr>
        <w:jc w:val="both"/>
        <w:rPr>
          <w:rFonts w:ascii="Arial" w:hAnsi="Arial" w:cs="Arial"/>
        </w:rPr>
      </w:pPr>
      <w:r w:rsidRPr="001C27A8">
        <w:rPr>
          <w:rFonts w:ascii="Arial" w:hAnsi="Arial" w:cs="Arial"/>
        </w:rPr>
        <w:t>Česká republika</w:t>
      </w:r>
      <w:r>
        <w:rPr>
          <w:rFonts w:ascii="Arial" w:hAnsi="Arial" w:cs="Arial"/>
        </w:rPr>
        <w:t xml:space="preserve">, Státní pozemkový úřad, Krajský pozemkový úřad pro Středočeský kraj </w:t>
      </w:r>
      <w:r>
        <w:rPr>
          <w:rFonts w:ascii="Arial" w:hAnsi="Arial" w:cs="Arial"/>
        </w:rPr>
        <w:br/>
        <w:t>a hl. město Praha, se sídlem nám. Winstona Churchilla 1800/2, 130 00 Praha 3, IČO 01312774, číslo smlouvy objednatele 10/2021-537100</w:t>
      </w:r>
    </w:p>
    <w:p w14:paraId="340BF3DF" w14:textId="77777777" w:rsidR="006D4F4F" w:rsidRPr="00C322E2" w:rsidRDefault="006D4F4F" w:rsidP="006D4F4F">
      <w:pPr>
        <w:rPr>
          <w:rFonts w:ascii="Arial" w:hAnsi="Arial" w:cs="Arial"/>
          <w:b/>
          <w:bCs/>
        </w:rPr>
      </w:pPr>
      <w:r w:rsidRPr="00C322E2">
        <w:rPr>
          <w:rFonts w:ascii="Arial" w:hAnsi="Arial" w:cs="Arial"/>
          <w:b/>
          <w:bCs/>
        </w:rPr>
        <w:t>zhotovitel:</w:t>
      </w:r>
    </w:p>
    <w:p w14:paraId="49977539" w14:textId="588919F3" w:rsidR="006D4F4F" w:rsidRDefault="006D4F4F" w:rsidP="006D4F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HRDLIČKA spol. s r.o., se sídlem Nám. 9. května 45, 266 01 Tetín, IČO 18601227, společně s Ing. Josef Honz, se sídlem </w:t>
      </w:r>
      <w:r w:rsidR="00FC58B2">
        <w:rPr>
          <w:rFonts w:ascii="Arial" w:hAnsi="Arial" w:cs="Arial"/>
        </w:rPr>
        <w:t>XXXXX</w:t>
      </w:r>
      <w:r>
        <w:rPr>
          <w:rFonts w:ascii="Arial" w:hAnsi="Arial" w:cs="Arial"/>
        </w:rPr>
        <w:t>, 387 42 Lnáře, IČO 48223981</w:t>
      </w:r>
    </w:p>
    <w:p w14:paraId="5278E2EC" w14:textId="77777777" w:rsidR="006D4F4F" w:rsidRDefault="006D4F4F" w:rsidP="006D4F4F">
      <w:pPr>
        <w:rPr>
          <w:rFonts w:ascii="Arial" w:hAnsi="Arial" w:cs="Arial"/>
        </w:rPr>
      </w:pPr>
      <w:r>
        <w:rPr>
          <w:rFonts w:ascii="Arial" w:hAnsi="Arial" w:cs="Arial"/>
        </w:rPr>
        <w:t>se zhotovitel zavázal provést pro objednatele dílo spočívající ve zhotovení:</w:t>
      </w:r>
    </w:p>
    <w:p w14:paraId="02A66210" w14:textId="77777777" w:rsidR="006D4F4F" w:rsidRDefault="006D4F4F" w:rsidP="006D4F4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C322E2">
        <w:rPr>
          <w:rFonts w:ascii="Arial" w:hAnsi="Arial" w:cs="Arial"/>
        </w:rPr>
        <w:t>návrhu komplexních pozemkových úprav v </w:t>
      </w:r>
      <w:proofErr w:type="spellStart"/>
      <w:r w:rsidRPr="00C322E2">
        <w:rPr>
          <w:rFonts w:ascii="Arial" w:hAnsi="Arial" w:cs="Arial"/>
        </w:rPr>
        <w:t>k.ú</w:t>
      </w:r>
      <w:proofErr w:type="spellEnd"/>
      <w:r w:rsidRPr="00C322E2">
        <w:rPr>
          <w:rFonts w:ascii="Arial" w:hAnsi="Arial" w:cs="Arial"/>
        </w:rPr>
        <w:t xml:space="preserve">. Plchov včetně provedení nezbytných zeměměřických činností určených pro obnovu katastrálního operátu, kdy přesnost geometrického a polohového určení bude odpovídat kódu 3 charakteristiky kvality dle § 7 odst. 3 a bodu 13 přílohy vyhlášky č. 357/2013 Sb., o katastru nemovitostí (katastrální vyhláška), ve znění pozdějších předpisů. </w:t>
      </w:r>
    </w:p>
    <w:p w14:paraId="440CA99F" w14:textId="77777777" w:rsidR="006D4F4F" w:rsidRPr="00C322E2" w:rsidRDefault="006D4F4F" w:rsidP="006D4F4F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C322E2">
        <w:rPr>
          <w:rFonts w:ascii="Arial" w:hAnsi="Arial" w:cs="Arial"/>
        </w:rPr>
        <w:t>yhotovení dokumentace pro zavedení výsledků KoPÚ do katastru nemovitostí.</w:t>
      </w:r>
    </w:p>
    <w:p w14:paraId="34D4203E" w14:textId="77777777" w:rsidR="006D4F4F" w:rsidRDefault="006D4F4F" w:rsidP="006D4F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 smlouvě o dílo byl v průběhu plnění mezi objednatelem a zhotovitelem uzavřen dodatek </w:t>
      </w:r>
      <w:r>
        <w:rPr>
          <w:rFonts w:ascii="Arial" w:hAnsi="Arial" w:cs="Arial"/>
        </w:rPr>
        <w:br/>
        <w:t>č. 1 ze dne 10. 12. 2021, kterým byly přerušeny práce dle smlouvy o dílo na dobu jednoho roku od data uzavření dodatku, tj. od 10. 12. 2021.</w:t>
      </w:r>
    </w:p>
    <w:p w14:paraId="48E5AF15" w14:textId="77777777" w:rsidR="006D4F4F" w:rsidRDefault="006D4F4F" w:rsidP="006D4F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 ohledem na přerušené práce nebylo do dnešního dne žádné dílo dle etapy vypracováno, ani předáno objednateli. Žádná etapa tak nebyla proplacena.</w:t>
      </w:r>
    </w:p>
    <w:p w14:paraId="2E7A9A30" w14:textId="77777777" w:rsidR="006D4F4F" w:rsidRDefault="006D4F4F" w:rsidP="006D4F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průběhu řízení nebyla uplatněna žádná smluvní sankce vůči zhotoviteli.</w:t>
      </w:r>
    </w:p>
    <w:p w14:paraId="3079E9F2" w14:textId="77777777" w:rsidR="006D4F4F" w:rsidRDefault="006D4F4F" w:rsidP="006D4F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potvrzují, že shora uvedené plnění odpovídá skutečnému stavu díla </w:t>
      </w:r>
      <w:r>
        <w:rPr>
          <w:rFonts w:ascii="Arial" w:hAnsi="Arial" w:cs="Arial"/>
        </w:rPr>
        <w:br/>
        <w:t>a že veškeré závazky mezi smluvními stranami byly vypořádány.</w:t>
      </w:r>
    </w:p>
    <w:p w14:paraId="5010BFD5" w14:textId="77777777" w:rsidR="006D4F4F" w:rsidRDefault="006D4F4F" w:rsidP="006D4F4F">
      <w:pPr>
        <w:jc w:val="both"/>
        <w:rPr>
          <w:rFonts w:ascii="Arial" w:hAnsi="Arial" w:cs="Arial"/>
        </w:rPr>
      </w:pPr>
    </w:p>
    <w:p w14:paraId="2D9C1CD5" w14:textId="53F74199" w:rsidR="006D4F4F" w:rsidRDefault="006D4F4F" w:rsidP="006D4F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Praze dne </w:t>
      </w:r>
      <w:r w:rsidR="00FC58B2">
        <w:rPr>
          <w:rFonts w:ascii="Arial" w:hAnsi="Arial" w:cs="Arial"/>
        </w:rPr>
        <w:t>8. 2. 2023</w:t>
      </w:r>
      <w:r>
        <w:rPr>
          <w:rFonts w:ascii="Arial" w:hAnsi="Arial" w:cs="Arial"/>
        </w:rPr>
        <w:t xml:space="preserve">                                             V Praze dne</w:t>
      </w:r>
      <w:r w:rsidR="00FC58B2">
        <w:rPr>
          <w:rFonts w:ascii="Arial" w:hAnsi="Arial" w:cs="Arial"/>
        </w:rPr>
        <w:t xml:space="preserve"> 7. 2. 2023</w:t>
      </w:r>
    </w:p>
    <w:p w14:paraId="590AD1AC" w14:textId="77777777" w:rsidR="006D4F4F" w:rsidRDefault="006D4F4F" w:rsidP="006D4F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proofErr w:type="gramStart"/>
      <w:r>
        <w:rPr>
          <w:rFonts w:ascii="Arial" w:hAnsi="Arial" w:cs="Arial"/>
        </w:rPr>
        <w:t xml:space="preserve">objednatele:   </w:t>
      </w:r>
      <w:proofErr w:type="gramEnd"/>
      <w:r>
        <w:rPr>
          <w:rFonts w:ascii="Arial" w:hAnsi="Arial" w:cs="Arial"/>
        </w:rPr>
        <w:t xml:space="preserve">                                                      Za zhotovitele:</w:t>
      </w:r>
    </w:p>
    <w:p w14:paraId="0F1A9977" w14:textId="77777777" w:rsidR="006D4F4F" w:rsidRDefault="006D4F4F" w:rsidP="006D4F4F">
      <w:pPr>
        <w:jc w:val="both"/>
        <w:rPr>
          <w:rFonts w:ascii="Arial" w:hAnsi="Arial" w:cs="Arial"/>
        </w:rPr>
      </w:pPr>
    </w:p>
    <w:p w14:paraId="0A7E25E1" w14:textId="77777777" w:rsidR="006D4F4F" w:rsidRDefault="006D4F4F" w:rsidP="006D4F4F">
      <w:pPr>
        <w:jc w:val="both"/>
        <w:rPr>
          <w:rFonts w:ascii="Arial" w:hAnsi="Arial" w:cs="Arial"/>
        </w:rPr>
      </w:pPr>
    </w:p>
    <w:p w14:paraId="247FCC55" w14:textId="77777777" w:rsidR="006D4F4F" w:rsidRDefault="006D4F4F" w:rsidP="006D4F4F">
      <w:pPr>
        <w:jc w:val="both"/>
        <w:rPr>
          <w:rFonts w:ascii="Arial" w:hAnsi="Arial" w:cs="Arial"/>
        </w:rPr>
      </w:pPr>
    </w:p>
    <w:p w14:paraId="55CE9712" w14:textId="77777777" w:rsidR="006D4F4F" w:rsidRDefault="006D4F4F" w:rsidP="006D4F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         …………………………………………………</w:t>
      </w:r>
    </w:p>
    <w:p w14:paraId="71865E3C" w14:textId="77777777" w:rsidR="006D4F4F" w:rsidRDefault="006D4F4F" w:rsidP="006D4F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Ing. Jiří Veselý                                                           Jaromír Prošek</w:t>
      </w:r>
    </w:p>
    <w:p w14:paraId="4ADA15B0" w14:textId="77777777" w:rsidR="006D4F4F" w:rsidRDefault="006D4F4F" w:rsidP="006D4F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 Krajského pozemkového úřadu                     prokurista společnosti</w:t>
      </w:r>
    </w:p>
    <w:p w14:paraId="05122F6F" w14:textId="3D25CFC2" w:rsidR="00682F84" w:rsidRPr="00F66C38" w:rsidRDefault="006D4F4F" w:rsidP="006D4F4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Středočeský kraj a </w:t>
      </w:r>
      <w:proofErr w:type="spellStart"/>
      <w:proofErr w:type="gramStart"/>
      <w:r>
        <w:rPr>
          <w:rFonts w:ascii="Arial" w:hAnsi="Arial" w:cs="Arial"/>
        </w:rPr>
        <w:t>hl.město</w:t>
      </w:r>
      <w:proofErr w:type="spellEnd"/>
      <w:proofErr w:type="gramEnd"/>
      <w:r>
        <w:rPr>
          <w:rFonts w:ascii="Arial" w:hAnsi="Arial" w:cs="Arial"/>
        </w:rPr>
        <w:t xml:space="preserve"> Praha                     HRDLIČKA spol. s r.o.</w:t>
      </w:r>
    </w:p>
    <w:sectPr w:rsidR="00682F84" w:rsidRPr="00F66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E4AE9"/>
    <w:multiLevelType w:val="hybridMultilevel"/>
    <w:tmpl w:val="190EB3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E7A38"/>
    <w:multiLevelType w:val="hybridMultilevel"/>
    <w:tmpl w:val="470859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F84"/>
    <w:rsid w:val="00005AA5"/>
    <w:rsid w:val="0037390B"/>
    <w:rsid w:val="003F5666"/>
    <w:rsid w:val="004875FE"/>
    <w:rsid w:val="004942C5"/>
    <w:rsid w:val="004E3AC9"/>
    <w:rsid w:val="00581171"/>
    <w:rsid w:val="0058315A"/>
    <w:rsid w:val="005A3B35"/>
    <w:rsid w:val="00682F84"/>
    <w:rsid w:val="00683DFC"/>
    <w:rsid w:val="006D4F4F"/>
    <w:rsid w:val="00742690"/>
    <w:rsid w:val="007E4F06"/>
    <w:rsid w:val="0080178F"/>
    <w:rsid w:val="00803B21"/>
    <w:rsid w:val="009F73B9"/>
    <w:rsid w:val="00A6594C"/>
    <w:rsid w:val="00C67CE9"/>
    <w:rsid w:val="00D63B06"/>
    <w:rsid w:val="00DF5944"/>
    <w:rsid w:val="00E63F40"/>
    <w:rsid w:val="00F24953"/>
    <w:rsid w:val="00F66C38"/>
    <w:rsid w:val="00FA6DD2"/>
    <w:rsid w:val="00FC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3CBD"/>
  <w15:chartTrackingRefBased/>
  <w15:docId w15:val="{CCE804FF-8E43-42DC-8270-32B3DD12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3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Maňasová Dagmar Ing.</dc:creator>
  <cp:keywords/>
  <dc:description/>
  <cp:lastModifiedBy>Fuxová Petra Ing.</cp:lastModifiedBy>
  <cp:revision>5</cp:revision>
  <dcterms:created xsi:type="dcterms:W3CDTF">2023-02-06T10:30:00Z</dcterms:created>
  <dcterms:modified xsi:type="dcterms:W3CDTF">2023-02-08T15:31:00Z</dcterms:modified>
</cp:coreProperties>
</file>