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60" w:rsidRDefault="009A6708">
      <w:pPr>
        <w:pStyle w:val="Nadpis5"/>
        <w:jc w:val="center"/>
      </w:pPr>
      <w:r>
        <w:t xml:space="preserve">DODATEK č. </w:t>
      </w:r>
      <w:r w:rsidR="006570FB">
        <w:t>3</w:t>
      </w:r>
      <w:r>
        <w:t xml:space="preserve"> KE SMLOUVĚ č. 951</w:t>
      </w:r>
      <w:r w:rsidR="007138B1">
        <w:t>/20</w:t>
      </w:r>
      <w:r>
        <w:t>20</w:t>
      </w:r>
      <w:r w:rsidR="007138B1">
        <w:t>/440</w:t>
      </w:r>
      <w:r>
        <w:t>2/TO (ev. č. objednatele: 10-1323/20)</w:t>
      </w:r>
    </w:p>
    <w:p w:rsidR="001F4A60" w:rsidRDefault="007138B1" w:rsidP="006C5194">
      <w:pPr>
        <w:pStyle w:val="Nadpis5"/>
        <w:numPr>
          <w:ilvl w:val="0"/>
          <w:numId w:val="0"/>
        </w:numPr>
        <w:jc w:val="center"/>
      </w:pPr>
      <w:r>
        <w:t xml:space="preserve">O ODVOZU A </w:t>
      </w:r>
      <w:r w:rsidR="009A6708">
        <w:t>VYUŽITÍ ODDĚLENĚ VYTŘÍDĚNÝCH SLOŽEK ODPADŮ</w:t>
      </w:r>
    </w:p>
    <w:p w:rsidR="001F4A60" w:rsidRDefault="001F4A60">
      <w:pPr>
        <w:ind w:right="-567"/>
        <w:jc w:val="center"/>
        <w:rPr>
          <w:b/>
        </w:rPr>
      </w:pPr>
    </w:p>
    <w:p w:rsidR="001F4A60" w:rsidRPr="005C7392" w:rsidRDefault="007138B1" w:rsidP="004819DB">
      <w:pPr>
        <w:spacing w:after="120"/>
        <w:ind w:right="-567"/>
        <w:jc w:val="center"/>
      </w:pPr>
      <w:r w:rsidRPr="005C7392">
        <w:t>uzavřen</w:t>
      </w:r>
      <w:r w:rsidR="005C7392">
        <w:t>á</w:t>
      </w:r>
      <w:r w:rsidRPr="005C7392">
        <w:t xml:space="preserve"> podle ustanovení zákona č. 89/2012 Sb., Občans</w:t>
      </w:r>
      <w:r w:rsidR="009A6708" w:rsidRPr="005C7392">
        <w:t>ký zákoník v platném znění</w:t>
      </w:r>
    </w:p>
    <w:p w:rsidR="001F4A60" w:rsidRDefault="001F4A60">
      <w:pPr>
        <w:pStyle w:val="Zkladntext"/>
        <w:rPr>
          <w:sz w:val="20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8293"/>
      </w:tblGrid>
      <w:tr w:rsidR="001F4A60">
        <w:tc>
          <w:tcPr>
            <w:tcW w:w="1487" w:type="dxa"/>
            <w:shd w:val="clear" w:color="auto" w:fill="auto"/>
          </w:tcPr>
          <w:p w:rsidR="001F4A60" w:rsidRDefault="007138B1">
            <w:pPr>
              <w:widowControl w:val="0"/>
              <w:ind w:right="-567"/>
            </w:pPr>
            <w:r>
              <w:rPr>
                <w:b/>
              </w:rPr>
              <w:t>Objednatel:</w:t>
            </w:r>
          </w:p>
        </w:tc>
        <w:tc>
          <w:tcPr>
            <w:tcW w:w="8292" w:type="dxa"/>
            <w:shd w:val="clear" w:color="auto" w:fill="auto"/>
          </w:tcPr>
          <w:p w:rsidR="001F4A60" w:rsidRDefault="007138B1">
            <w:pPr>
              <w:widowControl w:val="0"/>
              <w:ind w:right="-567"/>
              <w:rPr>
                <w:b/>
              </w:rPr>
            </w:pPr>
            <w:r>
              <w:rPr>
                <w:b/>
              </w:rPr>
              <w:t xml:space="preserve">Povodí Odry, státní podnik </w:t>
            </w:r>
          </w:p>
          <w:p w:rsidR="001F4A60" w:rsidRDefault="007138B1">
            <w:pPr>
              <w:widowControl w:val="0"/>
              <w:ind w:right="-567"/>
            </w:pPr>
            <w:r>
              <w:t>Varenská 3101/49, Moravská Ostrava, 702 00 Ostrava, doruč. číslo: 701 26</w:t>
            </w:r>
          </w:p>
          <w:p w:rsidR="001F4A60" w:rsidRDefault="007138B1">
            <w:pPr>
              <w:widowControl w:val="0"/>
              <w:ind w:right="-567"/>
            </w:pPr>
            <w:r>
              <w:t>IČ</w:t>
            </w:r>
            <w:r w:rsidR="005C7392">
              <w:t>O</w:t>
            </w:r>
            <w:r>
              <w:t>: 70890021</w:t>
            </w:r>
          </w:p>
          <w:p w:rsidR="001F4A60" w:rsidRDefault="007138B1">
            <w:pPr>
              <w:widowControl w:val="0"/>
              <w:ind w:right="-567"/>
            </w:pPr>
            <w:r>
              <w:t>DIČ: CZ70890021</w:t>
            </w:r>
          </w:p>
          <w:p w:rsidR="001F4A60" w:rsidRDefault="007138B1">
            <w:pPr>
              <w:widowControl w:val="0"/>
              <w:ind w:right="-567"/>
            </w:pPr>
            <w:r>
              <w:t>statutární zástupce: Ing. Jiří Tkáč, generální ředitel</w:t>
            </w:r>
          </w:p>
          <w:p w:rsidR="001F4A60" w:rsidRDefault="007138B1">
            <w:pPr>
              <w:widowControl w:val="0"/>
              <w:ind w:right="-567"/>
            </w:pPr>
            <w:r>
              <w:t>technický zástupce: Ing. Petr Kunze, technický pracovník závodu 1 Opava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tel.: </w:t>
            </w:r>
            <w:r w:rsidR="004819DB">
              <w:t>xxx</w:t>
            </w:r>
          </w:p>
          <w:p w:rsidR="001F4A60" w:rsidRDefault="004819DB">
            <w:pPr>
              <w:widowControl w:val="0"/>
              <w:ind w:right="-567"/>
            </w:pPr>
            <w:r>
              <w:t>e-mail: xxx</w:t>
            </w:r>
          </w:p>
          <w:p w:rsidR="001F4A60" w:rsidRDefault="007138B1">
            <w:pPr>
              <w:widowControl w:val="0"/>
              <w:ind w:right="-567"/>
            </w:pPr>
            <w:r>
              <w:t>Spisová značka: AXIV 584 vedená u Krajského soudu v Ostravě</w:t>
            </w:r>
          </w:p>
          <w:p w:rsidR="001F4A60" w:rsidRPr="004819DB" w:rsidRDefault="009A6708">
            <w:pPr>
              <w:widowControl w:val="0"/>
              <w:ind w:right="-567"/>
            </w:pPr>
            <w:r w:rsidRPr="004819DB">
              <w:t>Datum zápisu: 26. března 2001</w:t>
            </w:r>
          </w:p>
          <w:p w:rsidR="001F4A60" w:rsidRDefault="001F4A60">
            <w:pPr>
              <w:widowControl w:val="0"/>
              <w:ind w:right="-567"/>
            </w:pPr>
          </w:p>
        </w:tc>
      </w:tr>
    </w:tbl>
    <w:p w:rsidR="001F4A60" w:rsidRDefault="007138B1">
      <w:pPr>
        <w:ind w:right="-567"/>
      </w:pPr>
      <w:r>
        <w:t xml:space="preserve">                     </w:t>
      </w: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8293"/>
      </w:tblGrid>
      <w:tr w:rsidR="001F4A60">
        <w:tc>
          <w:tcPr>
            <w:tcW w:w="1487" w:type="dxa"/>
            <w:shd w:val="clear" w:color="auto" w:fill="auto"/>
          </w:tcPr>
          <w:p w:rsidR="001F4A60" w:rsidRDefault="007138B1">
            <w:pPr>
              <w:widowControl w:val="0"/>
              <w:ind w:right="-567"/>
              <w:rPr>
                <w:b/>
              </w:rPr>
            </w:pPr>
            <w:r>
              <w:rPr>
                <w:b/>
              </w:rPr>
              <w:t>Dodavatel:</w:t>
            </w:r>
          </w:p>
        </w:tc>
        <w:tc>
          <w:tcPr>
            <w:tcW w:w="8292" w:type="dxa"/>
            <w:shd w:val="clear" w:color="auto" w:fill="auto"/>
          </w:tcPr>
          <w:p w:rsidR="001F4A60" w:rsidRDefault="004819DB">
            <w:pPr>
              <w:widowControl w:val="0"/>
              <w:ind w:right="-567"/>
            </w:pPr>
            <w:r>
              <w:rPr>
                <w:b/>
              </w:rPr>
              <w:t>SLUMEKO, s.r.o., zastoupené xxx</w:t>
            </w:r>
          </w:p>
          <w:p w:rsidR="001F4A60" w:rsidRDefault="007138B1">
            <w:pPr>
              <w:widowControl w:val="0"/>
              <w:ind w:right="-567"/>
            </w:pPr>
            <w:r>
              <w:t xml:space="preserve">Štefánikova 58/31 </w:t>
            </w:r>
          </w:p>
          <w:p w:rsidR="001F4A60" w:rsidRDefault="007138B1">
            <w:pPr>
              <w:widowControl w:val="0"/>
              <w:ind w:right="-567"/>
            </w:pPr>
            <w:r>
              <w:t>742 21 Kopřivnice</w:t>
            </w:r>
          </w:p>
          <w:p w:rsidR="001F4A60" w:rsidRDefault="007138B1">
            <w:pPr>
              <w:widowControl w:val="0"/>
              <w:ind w:right="-567"/>
            </w:pPr>
            <w:r>
              <w:t>IČ: 25376021</w:t>
            </w:r>
          </w:p>
          <w:p w:rsidR="001F4A60" w:rsidRDefault="007138B1">
            <w:pPr>
              <w:widowControl w:val="0"/>
              <w:ind w:right="-567"/>
            </w:pPr>
            <w:r>
              <w:t>DIČ: CZ25376021</w:t>
            </w:r>
          </w:p>
          <w:p w:rsidR="001F4A60" w:rsidRDefault="007138B1">
            <w:pPr>
              <w:widowControl w:val="0"/>
              <w:ind w:right="-567"/>
            </w:pPr>
            <w:r>
              <w:t>bankovní spojení: KB Kopřivnice</w:t>
            </w:r>
          </w:p>
          <w:p w:rsidR="001F4A60" w:rsidRDefault="007138B1">
            <w:pPr>
              <w:widowControl w:val="0"/>
            </w:pPr>
            <w:r>
              <w:t>číslo účtu: 9516410247/0100</w:t>
            </w:r>
          </w:p>
          <w:p w:rsidR="001F4A60" w:rsidRDefault="007138B1">
            <w:pPr>
              <w:widowControl w:val="0"/>
              <w:ind w:right="-567"/>
            </w:pPr>
            <w:r>
              <w:t>obchodní rejstřík: Krajský soud v Ostravě oddíl C, vložka 16340</w:t>
            </w:r>
          </w:p>
          <w:p w:rsidR="001F4A60" w:rsidRDefault="004819DB">
            <w:pPr>
              <w:widowControl w:val="0"/>
              <w:ind w:right="-567"/>
            </w:pPr>
            <w:r>
              <w:t>tel.: xxx</w:t>
            </w:r>
          </w:p>
          <w:p w:rsidR="001F4A60" w:rsidRDefault="004819DB">
            <w:pPr>
              <w:widowControl w:val="0"/>
              <w:ind w:right="-567"/>
            </w:pPr>
            <w:r>
              <w:t>e-mail: xxx</w:t>
            </w:r>
          </w:p>
          <w:p w:rsidR="001F4A60" w:rsidRDefault="001F4A60">
            <w:pPr>
              <w:keepNext/>
              <w:widowControl w:val="0"/>
              <w:tabs>
                <w:tab w:val="left" w:pos="708"/>
              </w:tabs>
              <w:ind w:right="-567" w:hanging="70"/>
              <w:outlineLvl w:val="3"/>
            </w:pPr>
          </w:p>
        </w:tc>
      </w:tr>
    </w:tbl>
    <w:p w:rsidR="001F4A60" w:rsidRPr="005C7392" w:rsidRDefault="007138B1" w:rsidP="009A6708">
      <w:pPr>
        <w:keepNext/>
        <w:tabs>
          <w:tab w:val="left" w:pos="708"/>
        </w:tabs>
        <w:jc w:val="both"/>
        <w:outlineLvl w:val="3"/>
        <w:rPr>
          <w:b/>
          <w:iCs/>
        </w:rPr>
      </w:pPr>
      <w:r w:rsidRPr="005C7392">
        <w:rPr>
          <w:b/>
          <w:iCs/>
        </w:rPr>
        <w:t xml:space="preserve">Smluvní strany se dohodly na dodatku č. </w:t>
      </w:r>
      <w:r w:rsidR="005C7392" w:rsidRPr="005C7392">
        <w:rPr>
          <w:b/>
          <w:iCs/>
        </w:rPr>
        <w:t>3</w:t>
      </w:r>
      <w:r w:rsidRPr="005C7392">
        <w:rPr>
          <w:b/>
          <w:iCs/>
        </w:rPr>
        <w:t xml:space="preserve"> ke smlouvě č. </w:t>
      </w:r>
      <w:r w:rsidR="009A6708" w:rsidRPr="005C7392">
        <w:rPr>
          <w:b/>
        </w:rPr>
        <w:t>951/2020/4402/TO</w:t>
      </w:r>
      <w:r w:rsidRPr="005C7392">
        <w:rPr>
          <w:b/>
          <w:iCs/>
        </w:rPr>
        <w:t xml:space="preserve">, ve kterém dochází ke změně v článku III. Cena plnění – z důvodu zvýšení cen </w:t>
      </w:r>
      <w:r w:rsidR="005C7392" w:rsidRPr="005C7392">
        <w:rPr>
          <w:b/>
          <w:iCs/>
        </w:rPr>
        <w:t xml:space="preserve">skládkovného </w:t>
      </w:r>
      <w:r w:rsidR="005C7392">
        <w:rPr>
          <w:b/>
          <w:iCs/>
        </w:rPr>
        <w:br/>
      </w:r>
      <w:r w:rsidR="005C7392" w:rsidRPr="005C7392">
        <w:rPr>
          <w:b/>
          <w:iCs/>
        </w:rPr>
        <w:t>a v souvislosti s vývojem průměrné roční míry inflace 15,1%.</w:t>
      </w:r>
      <w:r w:rsidRPr="005C7392">
        <w:rPr>
          <w:b/>
          <w:iCs/>
        </w:rPr>
        <w:t xml:space="preserve"> Ostatní články smlouvy zůstávají v platnosti.</w:t>
      </w:r>
    </w:p>
    <w:p w:rsidR="001F4A60" w:rsidRDefault="007138B1">
      <w:r>
        <w:t xml:space="preserve">                                                           </w:t>
      </w:r>
    </w:p>
    <w:p w:rsidR="001F4A60" w:rsidRDefault="007138B1">
      <w:pPr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1F4A60" w:rsidRDefault="007138B1">
      <w:pPr>
        <w:pStyle w:val="Nadpis2"/>
        <w:rPr>
          <w:sz w:val="24"/>
        </w:rPr>
      </w:pPr>
      <w:r>
        <w:t>Předmět  plnění</w:t>
      </w:r>
    </w:p>
    <w:p w:rsidR="001F4A60" w:rsidRDefault="001F4A60">
      <w:pPr>
        <w:jc w:val="both"/>
      </w:pPr>
    </w:p>
    <w:p w:rsidR="009A6708" w:rsidRPr="004819DB" w:rsidRDefault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Dodavatel se zavazuje na základě požadavků objednatele, za podmínek stanovených platným Zákonem o odpadech, souvisejících právních předpisů a za podmínek sjednaných touto smlouvou provádět pravidelný odvoz a zajištění recyklace využitelných složek odpadů.</w:t>
      </w:r>
    </w:p>
    <w:p w:rsidR="009A6708" w:rsidRPr="004819DB" w:rsidRDefault="009A6708">
      <w:pPr>
        <w:tabs>
          <w:tab w:val="left" w:pos="1701"/>
        </w:tabs>
        <w:jc w:val="both"/>
        <w:rPr>
          <w:sz w:val="23"/>
          <w:szCs w:val="23"/>
        </w:rPr>
      </w:pPr>
    </w:p>
    <w:p w:rsidR="009A6708" w:rsidRPr="004819DB" w:rsidRDefault="009A6708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t>Tříděná komodita: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sz w:val="23"/>
          <w:szCs w:val="23"/>
        </w:rPr>
        <w:t>papír</w:t>
      </w:r>
    </w:p>
    <w:p w:rsidR="001F4A60" w:rsidRDefault="007138B1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>Místo svozu a název provozovny:</w:t>
      </w:r>
      <w:r w:rsidRPr="004819DB">
        <w:rPr>
          <w:sz w:val="23"/>
          <w:szCs w:val="23"/>
        </w:rPr>
        <w:tab/>
      </w:r>
      <w:r w:rsidR="005C7392" w:rsidRPr="004819DB">
        <w:rPr>
          <w:b/>
          <w:bCs/>
          <w:sz w:val="23"/>
          <w:szCs w:val="23"/>
        </w:rPr>
        <w:t>Na Dolách 81</w:t>
      </w:r>
      <w:r w:rsidR="005C7392">
        <w:rPr>
          <w:b/>
          <w:bCs/>
          <w:sz w:val="23"/>
          <w:szCs w:val="23"/>
        </w:rPr>
        <w:t>, VHP Skotnice</w:t>
      </w:r>
    </w:p>
    <w:p w:rsidR="005C7392" w:rsidRPr="004819DB" w:rsidRDefault="005C7392">
      <w:pPr>
        <w:tabs>
          <w:tab w:val="left" w:pos="1701"/>
        </w:tabs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správa a údržba toků, VHP Skotnice</w:t>
      </w:r>
    </w:p>
    <w:p w:rsidR="001F4A60" w:rsidRPr="004819DB" w:rsidRDefault="007138B1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 xml:space="preserve">Počet </w:t>
      </w:r>
      <w:r w:rsidR="009A6708" w:rsidRPr="004819DB">
        <w:rPr>
          <w:sz w:val="23"/>
          <w:szCs w:val="23"/>
        </w:rPr>
        <w:t xml:space="preserve">a objem </w:t>
      </w:r>
      <w:r w:rsidRPr="004819DB">
        <w:rPr>
          <w:sz w:val="23"/>
          <w:szCs w:val="23"/>
        </w:rPr>
        <w:t>nádob: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="009A6708" w:rsidRPr="004819DB">
        <w:rPr>
          <w:b/>
          <w:bCs/>
          <w:sz w:val="23"/>
          <w:szCs w:val="23"/>
        </w:rPr>
        <w:t>1x</w:t>
      </w:r>
      <w:r w:rsidRPr="004819DB">
        <w:rPr>
          <w:b/>
          <w:bCs/>
          <w:sz w:val="23"/>
          <w:szCs w:val="23"/>
        </w:rPr>
        <w:t xml:space="preserve"> </w:t>
      </w:r>
      <w:r w:rsidR="009A6708" w:rsidRPr="004819DB">
        <w:rPr>
          <w:b/>
          <w:bCs/>
          <w:sz w:val="23"/>
          <w:szCs w:val="23"/>
        </w:rPr>
        <w:t>nádoba</w:t>
      </w:r>
      <w:r w:rsidRPr="004819DB">
        <w:rPr>
          <w:b/>
          <w:bCs/>
          <w:sz w:val="23"/>
          <w:szCs w:val="23"/>
        </w:rPr>
        <w:t xml:space="preserve"> o objemu 110 l</w:t>
      </w:r>
    </w:p>
    <w:p w:rsidR="001F4A60" w:rsidRPr="004819DB" w:rsidRDefault="007138B1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Četnost vývoz</w:t>
      </w:r>
      <w:r w:rsidR="009A6708" w:rsidRPr="004819DB">
        <w:rPr>
          <w:sz w:val="23"/>
          <w:szCs w:val="23"/>
        </w:rPr>
        <w:t>ů</w:t>
      </w:r>
      <w:r w:rsidRPr="004819DB">
        <w:rPr>
          <w:sz w:val="23"/>
          <w:szCs w:val="23"/>
        </w:rPr>
        <w:t>:</w:t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  <w:t xml:space="preserve">1x za </w:t>
      </w:r>
      <w:r w:rsidR="009A6708" w:rsidRPr="004819DB">
        <w:rPr>
          <w:b/>
          <w:bCs/>
          <w:sz w:val="23"/>
          <w:szCs w:val="23"/>
        </w:rPr>
        <w:t>14 dnů</w:t>
      </w:r>
    </w:p>
    <w:p w:rsidR="004819DB" w:rsidRDefault="007138B1" w:rsidP="009A6708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 xml:space="preserve">Počátek plnění: 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>1.</w:t>
      </w:r>
      <w:r w:rsidR="005C7392">
        <w:rPr>
          <w:b/>
          <w:bCs/>
          <w:sz w:val="23"/>
          <w:szCs w:val="23"/>
        </w:rPr>
        <w:t>2</w:t>
      </w:r>
      <w:r w:rsidRPr="004819DB">
        <w:rPr>
          <w:b/>
          <w:bCs/>
          <w:sz w:val="23"/>
          <w:szCs w:val="23"/>
        </w:rPr>
        <w:t>. 2022</w:t>
      </w:r>
      <w:r w:rsidR="005C7392">
        <w:rPr>
          <w:b/>
          <w:bCs/>
          <w:sz w:val="23"/>
          <w:szCs w:val="23"/>
        </w:rPr>
        <w:t>3</w:t>
      </w:r>
    </w:p>
    <w:p w:rsidR="005C7392" w:rsidRPr="004819DB" w:rsidRDefault="005C7392" w:rsidP="009A6708">
      <w:pPr>
        <w:tabs>
          <w:tab w:val="left" w:pos="1701"/>
        </w:tabs>
        <w:jc w:val="both"/>
        <w:rPr>
          <w:sz w:val="23"/>
          <w:szCs w:val="23"/>
        </w:rPr>
      </w:pPr>
    </w:p>
    <w:p w:rsidR="009A6708" w:rsidRPr="004819DB" w:rsidRDefault="009A6708" w:rsidP="009A6708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t>Tříděná komodita: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sz w:val="23"/>
          <w:szCs w:val="23"/>
        </w:rPr>
        <w:t>plast</w:t>
      </w:r>
    </w:p>
    <w:p w:rsidR="009A6708" w:rsidRDefault="009A6708" w:rsidP="009A6708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>Místo svozu a název provozovny:</w:t>
      </w:r>
      <w:r w:rsidRPr="004819DB">
        <w:rPr>
          <w:sz w:val="23"/>
          <w:szCs w:val="23"/>
        </w:rPr>
        <w:tab/>
      </w:r>
      <w:r w:rsidR="005C7392" w:rsidRPr="004819DB">
        <w:rPr>
          <w:b/>
          <w:bCs/>
          <w:sz w:val="23"/>
          <w:szCs w:val="23"/>
        </w:rPr>
        <w:t>Na Dolách 81</w:t>
      </w:r>
      <w:r w:rsidR="005C7392">
        <w:rPr>
          <w:b/>
          <w:bCs/>
          <w:sz w:val="23"/>
          <w:szCs w:val="23"/>
        </w:rPr>
        <w:t>, VHP Skotnice</w:t>
      </w:r>
    </w:p>
    <w:p w:rsidR="005C7392" w:rsidRPr="004819DB" w:rsidRDefault="005C7392" w:rsidP="009A6708">
      <w:pPr>
        <w:tabs>
          <w:tab w:val="left" w:pos="1701"/>
        </w:tabs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správa a údržba toků, VHP Skotnice</w:t>
      </w:r>
    </w:p>
    <w:p w:rsidR="009A6708" w:rsidRPr="004819DB" w:rsidRDefault="009A6708" w:rsidP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lastRenderedPageBreak/>
        <w:t>Počet a objem nádob: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>1x nádoba o objemu 110 l</w:t>
      </w:r>
    </w:p>
    <w:p w:rsidR="009A6708" w:rsidRPr="004819DB" w:rsidRDefault="009A6708" w:rsidP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Četnost vývozů:</w:t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  <w:t>1x měsíčně</w:t>
      </w:r>
    </w:p>
    <w:p w:rsidR="009A6708" w:rsidRPr="004819DB" w:rsidRDefault="009A6708" w:rsidP="009A6708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 xml:space="preserve">Počátek plnění: 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 xml:space="preserve">1. </w:t>
      </w:r>
      <w:r w:rsidR="005C7392">
        <w:rPr>
          <w:b/>
          <w:bCs/>
          <w:sz w:val="23"/>
          <w:szCs w:val="23"/>
        </w:rPr>
        <w:t>2</w:t>
      </w:r>
      <w:r w:rsidRPr="004819DB">
        <w:rPr>
          <w:b/>
          <w:bCs/>
          <w:sz w:val="23"/>
          <w:szCs w:val="23"/>
        </w:rPr>
        <w:t>. 202</w:t>
      </w:r>
      <w:r w:rsidR="005C7392">
        <w:rPr>
          <w:b/>
          <w:bCs/>
          <w:sz w:val="23"/>
          <w:szCs w:val="23"/>
        </w:rPr>
        <w:t>3</w:t>
      </w:r>
    </w:p>
    <w:p w:rsidR="001F4A60" w:rsidRPr="004819DB" w:rsidRDefault="001F4A60">
      <w:pPr>
        <w:pStyle w:val="Zkladntext21"/>
        <w:rPr>
          <w:sz w:val="23"/>
          <w:szCs w:val="23"/>
        </w:rPr>
      </w:pPr>
    </w:p>
    <w:p w:rsidR="009A6708" w:rsidRPr="004819DB" w:rsidRDefault="009A6708" w:rsidP="009A6708">
      <w:pPr>
        <w:tabs>
          <w:tab w:val="left" w:pos="1701"/>
        </w:tabs>
        <w:jc w:val="both"/>
        <w:rPr>
          <w:b/>
          <w:sz w:val="23"/>
          <w:szCs w:val="23"/>
        </w:rPr>
      </w:pPr>
      <w:r w:rsidRPr="004819DB">
        <w:rPr>
          <w:sz w:val="23"/>
          <w:szCs w:val="23"/>
        </w:rPr>
        <w:t>Tříděná komodita: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="00DF15DA" w:rsidRPr="004819DB">
        <w:rPr>
          <w:b/>
          <w:sz w:val="23"/>
          <w:szCs w:val="23"/>
        </w:rPr>
        <w:t>sklo</w:t>
      </w:r>
    </w:p>
    <w:p w:rsidR="005C7392" w:rsidRDefault="009A6708" w:rsidP="009A6708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>Místo svozu a název provozovny:</w:t>
      </w:r>
      <w:r w:rsidRPr="004819DB">
        <w:rPr>
          <w:sz w:val="23"/>
          <w:szCs w:val="23"/>
        </w:rPr>
        <w:tab/>
      </w:r>
      <w:r w:rsidR="005C7392" w:rsidRPr="004819DB">
        <w:rPr>
          <w:b/>
          <w:bCs/>
          <w:sz w:val="23"/>
          <w:szCs w:val="23"/>
        </w:rPr>
        <w:t>Na Dolách 81</w:t>
      </w:r>
      <w:r w:rsidR="005C7392">
        <w:rPr>
          <w:b/>
          <w:bCs/>
          <w:sz w:val="23"/>
          <w:szCs w:val="23"/>
        </w:rPr>
        <w:t>, VHP Skotnice</w:t>
      </w:r>
    </w:p>
    <w:p w:rsidR="005C7392" w:rsidRDefault="005C7392" w:rsidP="009A6708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>správa a údržba toků, VHP Skotnice</w:t>
      </w:r>
    </w:p>
    <w:p w:rsidR="009A6708" w:rsidRPr="004819DB" w:rsidRDefault="009A6708" w:rsidP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Počet a objem nádob: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>1x nádoba o objemu 110 l</w:t>
      </w:r>
    </w:p>
    <w:p w:rsidR="009A6708" w:rsidRPr="004819DB" w:rsidRDefault="009A6708" w:rsidP="009A6708">
      <w:pPr>
        <w:tabs>
          <w:tab w:val="left" w:pos="1701"/>
        </w:tabs>
        <w:jc w:val="both"/>
        <w:rPr>
          <w:sz w:val="23"/>
          <w:szCs w:val="23"/>
        </w:rPr>
      </w:pPr>
      <w:r w:rsidRPr="004819DB">
        <w:rPr>
          <w:sz w:val="23"/>
          <w:szCs w:val="23"/>
        </w:rPr>
        <w:t>Četnost vývozů:</w:t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ab/>
        <w:t xml:space="preserve">1x za </w:t>
      </w:r>
      <w:r w:rsidR="00DF15DA" w:rsidRPr="004819DB">
        <w:rPr>
          <w:b/>
          <w:bCs/>
          <w:sz w:val="23"/>
          <w:szCs w:val="23"/>
        </w:rPr>
        <w:t>3 měsíce</w:t>
      </w:r>
    </w:p>
    <w:p w:rsidR="009A6708" w:rsidRPr="004819DB" w:rsidRDefault="009A6708" w:rsidP="009A6708">
      <w:pPr>
        <w:tabs>
          <w:tab w:val="left" w:pos="1701"/>
        </w:tabs>
        <w:jc w:val="both"/>
        <w:rPr>
          <w:b/>
          <w:bCs/>
          <w:sz w:val="23"/>
          <w:szCs w:val="23"/>
        </w:rPr>
      </w:pPr>
      <w:r w:rsidRPr="004819DB">
        <w:rPr>
          <w:sz w:val="23"/>
          <w:szCs w:val="23"/>
        </w:rPr>
        <w:t xml:space="preserve">Počátek plnění: 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b/>
          <w:bCs/>
          <w:sz w:val="23"/>
          <w:szCs w:val="23"/>
        </w:rPr>
        <w:t xml:space="preserve">1. </w:t>
      </w:r>
      <w:r w:rsidR="005C7392">
        <w:rPr>
          <w:b/>
          <w:bCs/>
          <w:sz w:val="23"/>
          <w:szCs w:val="23"/>
        </w:rPr>
        <w:t>2</w:t>
      </w:r>
      <w:r w:rsidRPr="004819DB">
        <w:rPr>
          <w:b/>
          <w:bCs/>
          <w:sz w:val="23"/>
          <w:szCs w:val="23"/>
        </w:rPr>
        <w:t>. 202</w:t>
      </w:r>
      <w:r w:rsidR="005C7392">
        <w:rPr>
          <w:b/>
          <w:bCs/>
          <w:sz w:val="23"/>
          <w:szCs w:val="23"/>
        </w:rPr>
        <w:t>3</w:t>
      </w:r>
    </w:p>
    <w:p w:rsidR="009A6708" w:rsidRPr="004819DB" w:rsidRDefault="009A6708">
      <w:pPr>
        <w:pStyle w:val="Zkladntext21"/>
        <w:rPr>
          <w:sz w:val="23"/>
          <w:szCs w:val="23"/>
        </w:rPr>
      </w:pPr>
    </w:p>
    <w:p w:rsidR="001F4A60" w:rsidRPr="004819DB" w:rsidRDefault="007138B1">
      <w:pPr>
        <w:jc w:val="center"/>
        <w:rPr>
          <w:b/>
          <w:sz w:val="23"/>
          <w:szCs w:val="23"/>
        </w:rPr>
      </w:pPr>
      <w:r w:rsidRPr="004819DB">
        <w:rPr>
          <w:b/>
          <w:sz w:val="23"/>
          <w:szCs w:val="23"/>
        </w:rPr>
        <w:t>III.</w:t>
      </w:r>
    </w:p>
    <w:p w:rsidR="001F4A60" w:rsidRPr="004819DB" w:rsidRDefault="007138B1">
      <w:pPr>
        <w:pStyle w:val="Nadpis2"/>
        <w:tabs>
          <w:tab w:val="left" w:pos="576"/>
        </w:tabs>
        <w:rPr>
          <w:sz w:val="23"/>
          <w:szCs w:val="23"/>
        </w:rPr>
      </w:pPr>
      <w:r w:rsidRPr="004819DB">
        <w:rPr>
          <w:sz w:val="23"/>
          <w:szCs w:val="23"/>
        </w:rPr>
        <w:t>Cena plnění</w:t>
      </w:r>
    </w:p>
    <w:p w:rsidR="001F4A60" w:rsidRPr="004819DB" w:rsidRDefault="001F4A60">
      <w:pPr>
        <w:jc w:val="center"/>
        <w:rPr>
          <w:sz w:val="23"/>
          <w:szCs w:val="23"/>
        </w:rPr>
      </w:pPr>
    </w:p>
    <w:p w:rsidR="001F4A60" w:rsidRPr="004819DB" w:rsidRDefault="007138B1" w:rsidP="00DF15DA">
      <w:pPr>
        <w:pStyle w:val="Zkladntext21"/>
        <w:tabs>
          <w:tab w:val="left" w:pos="426"/>
        </w:tabs>
        <w:ind w:left="426" w:hanging="426"/>
        <w:jc w:val="left"/>
        <w:rPr>
          <w:sz w:val="23"/>
          <w:szCs w:val="23"/>
        </w:rPr>
      </w:pPr>
      <w:r w:rsidRPr="004819DB">
        <w:rPr>
          <w:sz w:val="23"/>
          <w:szCs w:val="23"/>
        </w:rPr>
        <w:t>1.</w:t>
      </w:r>
      <w:r w:rsidRPr="004819DB">
        <w:rPr>
          <w:sz w:val="23"/>
          <w:szCs w:val="23"/>
        </w:rPr>
        <w:tab/>
        <w:t>Smluvní strany se dohodly na níže uvedené ceně</w:t>
      </w:r>
      <w:r w:rsidR="00DF15DA" w:rsidRPr="004819DB">
        <w:rPr>
          <w:sz w:val="23"/>
          <w:szCs w:val="23"/>
        </w:rPr>
        <w:t>:</w:t>
      </w:r>
    </w:p>
    <w:p w:rsidR="001F4A60" w:rsidRPr="004819DB" w:rsidRDefault="00DF15DA" w:rsidP="00DF15DA">
      <w:pPr>
        <w:pStyle w:val="Zkladntext21"/>
        <w:tabs>
          <w:tab w:val="left" w:pos="426"/>
        </w:tabs>
        <w:spacing w:after="120"/>
        <w:ind w:left="426" w:hanging="426"/>
        <w:jc w:val="left"/>
        <w:rPr>
          <w:b/>
          <w:sz w:val="23"/>
          <w:szCs w:val="23"/>
        </w:rPr>
      </w:pPr>
      <w:r w:rsidRPr="004819DB">
        <w:rPr>
          <w:b/>
          <w:sz w:val="23"/>
          <w:szCs w:val="23"/>
        </w:rPr>
        <w:tab/>
        <w:t>Odvoz a zajištění recyklace – 1</w:t>
      </w:r>
      <w:r w:rsidR="005C7392">
        <w:rPr>
          <w:b/>
          <w:sz w:val="23"/>
          <w:szCs w:val="23"/>
        </w:rPr>
        <w:t>23</w:t>
      </w:r>
      <w:r w:rsidRPr="004819DB">
        <w:rPr>
          <w:b/>
          <w:sz w:val="23"/>
          <w:szCs w:val="23"/>
        </w:rPr>
        <w:t>,- Kč / vývoz</w:t>
      </w:r>
      <w:r w:rsidR="007138B1" w:rsidRPr="004819DB">
        <w:rPr>
          <w:b/>
          <w:sz w:val="23"/>
          <w:szCs w:val="23"/>
        </w:rPr>
        <w:t xml:space="preserve"> 1 ks nádoby.</w:t>
      </w:r>
    </w:p>
    <w:p w:rsidR="001F4A60" w:rsidRPr="004819DB" w:rsidRDefault="007138B1" w:rsidP="00DF15DA">
      <w:pPr>
        <w:tabs>
          <w:tab w:val="left" w:pos="426"/>
        </w:tabs>
        <w:spacing w:after="120"/>
        <w:ind w:left="426" w:hanging="426"/>
        <w:rPr>
          <w:sz w:val="23"/>
          <w:szCs w:val="23"/>
        </w:rPr>
      </w:pPr>
      <w:r w:rsidRPr="004819DB">
        <w:rPr>
          <w:sz w:val="23"/>
          <w:szCs w:val="23"/>
        </w:rPr>
        <w:t>2.</w:t>
      </w:r>
      <w:r w:rsidRPr="004819DB">
        <w:rPr>
          <w:sz w:val="23"/>
          <w:szCs w:val="23"/>
        </w:rPr>
        <w:tab/>
      </w:r>
      <w:r w:rsidR="00DF15DA" w:rsidRPr="005C7392">
        <w:rPr>
          <w:b/>
          <w:sz w:val="23"/>
          <w:szCs w:val="23"/>
        </w:rPr>
        <w:t>Nádoby jsou</w:t>
      </w:r>
      <w:r w:rsidRPr="005C7392">
        <w:rPr>
          <w:b/>
          <w:sz w:val="23"/>
          <w:szCs w:val="23"/>
        </w:rPr>
        <w:t> majetk</w:t>
      </w:r>
      <w:r w:rsidR="00DF15DA" w:rsidRPr="005C7392">
        <w:rPr>
          <w:b/>
          <w:sz w:val="23"/>
          <w:szCs w:val="23"/>
        </w:rPr>
        <w:t>em</w:t>
      </w:r>
      <w:r w:rsidRPr="005C7392">
        <w:rPr>
          <w:b/>
          <w:sz w:val="23"/>
          <w:szCs w:val="23"/>
        </w:rPr>
        <w:t xml:space="preserve"> objednatele.</w:t>
      </w:r>
    </w:p>
    <w:p w:rsidR="00DF15DA" w:rsidRPr="004819DB" w:rsidRDefault="007138B1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>3.</w:t>
      </w:r>
      <w:r w:rsidRPr="004819DB">
        <w:rPr>
          <w:sz w:val="23"/>
          <w:szCs w:val="23"/>
        </w:rPr>
        <w:tab/>
      </w:r>
      <w:r w:rsidR="00DF15DA" w:rsidRPr="004819DB">
        <w:rPr>
          <w:sz w:val="23"/>
          <w:szCs w:val="23"/>
        </w:rPr>
        <w:t>Ke sjednané ceně bude připočtena DPH podle sazby určené právními předpisy platnými a účinnými ke dni příslušného zdanitelného plnění.</w:t>
      </w:r>
    </w:p>
    <w:p w:rsidR="001F4A60" w:rsidRPr="004819DB" w:rsidRDefault="00DF15DA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 xml:space="preserve">4. </w:t>
      </w:r>
      <w:r w:rsidRPr="004819DB">
        <w:rPr>
          <w:sz w:val="23"/>
          <w:szCs w:val="23"/>
        </w:rPr>
        <w:tab/>
      </w:r>
      <w:r w:rsidR="007138B1" w:rsidRPr="004819DB">
        <w:rPr>
          <w:sz w:val="23"/>
          <w:szCs w:val="23"/>
        </w:rPr>
        <w:t>Cena může být změněna, jestliže v průběhu smluvní činnosti dojde k prokazatelnému zvýšení cen PHM, skládkovného, apod., a to pouze písemným dodatkem k této smlouvě.</w:t>
      </w:r>
    </w:p>
    <w:p w:rsidR="001F4A60" w:rsidRPr="004819DB" w:rsidRDefault="00DF15DA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>5</w:t>
      </w:r>
      <w:r w:rsidR="007138B1" w:rsidRPr="004819DB">
        <w:rPr>
          <w:sz w:val="23"/>
          <w:szCs w:val="23"/>
        </w:rPr>
        <w:t>.</w:t>
      </w:r>
      <w:r w:rsidR="007138B1" w:rsidRPr="004819DB">
        <w:rPr>
          <w:sz w:val="23"/>
          <w:szCs w:val="23"/>
        </w:rPr>
        <w:tab/>
        <w:t>Dodavatel si vyhrazuje právo na změnu ceny plnění v souvislosti s vývojem průměrné roční míry inflace, vyjádřené indexem růstu spotřebitelských cen. Dle tohoto ujednání může dodavatel po zveřejnění oficiálních statistických údajů o průměrné roční míře inflace takto upravit dohodnuté ceny plnění.</w:t>
      </w:r>
    </w:p>
    <w:p w:rsidR="001F4A60" w:rsidRPr="004819DB" w:rsidRDefault="007138B1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>5.</w:t>
      </w:r>
      <w:r w:rsidRPr="004819DB">
        <w:rPr>
          <w:sz w:val="23"/>
          <w:szCs w:val="23"/>
        </w:rPr>
        <w:tab/>
        <w:t>Dodavatel bude provádět fakturaci měsíčně se splatností do 30</w:t>
      </w:r>
      <w:r w:rsidR="005C7392">
        <w:rPr>
          <w:sz w:val="23"/>
          <w:szCs w:val="23"/>
        </w:rPr>
        <w:t>-ti</w:t>
      </w:r>
      <w:r w:rsidRPr="004819DB">
        <w:rPr>
          <w:sz w:val="23"/>
          <w:szCs w:val="23"/>
        </w:rPr>
        <w:t xml:space="preserve"> dnů ode dne vystavení faktury.</w:t>
      </w:r>
    </w:p>
    <w:p w:rsidR="001F4A60" w:rsidRPr="004819DB" w:rsidRDefault="007138B1" w:rsidP="00DF15DA">
      <w:pPr>
        <w:tabs>
          <w:tab w:val="left" w:pos="426"/>
        </w:tabs>
        <w:spacing w:after="120"/>
        <w:ind w:left="426" w:hanging="426"/>
        <w:jc w:val="both"/>
        <w:rPr>
          <w:sz w:val="23"/>
          <w:szCs w:val="23"/>
        </w:rPr>
      </w:pPr>
      <w:r w:rsidRPr="004819DB">
        <w:rPr>
          <w:sz w:val="23"/>
          <w:szCs w:val="23"/>
        </w:rPr>
        <w:t xml:space="preserve">6. </w:t>
      </w:r>
      <w:r w:rsidRPr="004819DB">
        <w:rPr>
          <w:sz w:val="23"/>
          <w:szCs w:val="23"/>
        </w:rPr>
        <w:tab/>
        <w:t xml:space="preserve">Objednatel souhlasí s elektronickým zasíláním faktur (daňových dokladů) na jím </w:t>
      </w:r>
      <w:r w:rsidR="004819DB">
        <w:rPr>
          <w:sz w:val="23"/>
          <w:szCs w:val="23"/>
        </w:rPr>
        <w:br/>
      </w:r>
      <w:r w:rsidRPr="004819DB">
        <w:rPr>
          <w:sz w:val="23"/>
          <w:szCs w:val="23"/>
        </w:rPr>
        <w:t>uvedenou e-mailovou adresu (</w:t>
      </w:r>
      <w:r w:rsidR="004819DB">
        <w:rPr>
          <w:sz w:val="23"/>
          <w:szCs w:val="23"/>
        </w:rPr>
        <w:t>xxx</w:t>
      </w:r>
      <w:r w:rsidRPr="004819DB">
        <w:rPr>
          <w:sz w:val="23"/>
          <w:szCs w:val="23"/>
        </w:rPr>
        <w:t>).</w:t>
      </w:r>
    </w:p>
    <w:p w:rsidR="001F4A60" w:rsidRPr="004819DB" w:rsidRDefault="001F4A60">
      <w:pPr>
        <w:spacing w:after="120"/>
        <w:ind w:left="567" w:hanging="567"/>
        <w:jc w:val="both"/>
        <w:rPr>
          <w:sz w:val="23"/>
          <w:szCs w:val="23"/>
        </w:rPr>
      </w:pPr>
    </w:p>
    <w:p w:rsidR="001F4A60" w:rsidRPr="004819DB" w:rsidRDefault="007138B1">
      <w:pPr>
        <w:spacing w:after="120"/>
        <w:ind w:left="567" w:hanging="567"/>
        <w:jc w:val="both"/>
        <w:rPr>
          <w:sz w:val="23"/>
          <w:szCs w:val="23"/>
        </w:rPr>
      </w:pPr>
      <w:r w:rsidRPr="004819DB">
        <w:rPr>
          <w:sz w:val="23"/>
          <w:szCs w:val="23"/>
        </w:rPr>
        <w:t>Ostatní ujednání smlouvy tímto dodatkem nedotčená zůstávají v platnosti beze změny.</w:t>
      </w: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7138B1">
      <w:pPr>
        <w:pStyle w:val="Zkladntext21"/>
        <w:jc w:val="left"/>
        <w:rPr>
          <w:sz w:val="23"/>
          <w:szCs w:val="23"/>
        </w:rPr>
      </w:pPr>
      <w:r w:rsidRPr="004819DB">
        <w:rPr>
          <w:sz w:val="23"/>
          <w:szCs w:val="23"/>
        </w:rPr>
        <w:t>v Ostravě dne</w:t>
      </w:r>
      <w:r w:rsidRPr="004819DB">
        <w:rPr>
          <w:sz w:val="23"/>
          <w:szCs w:val="23"/>
        </w:rPr>
        <w:tab/>
      </w:r>
      <w:r w:rsidR="000757E9">
        <w:rPr>
          <w:sz w:val="23"/>
          <w:szCs w:val="23"/>
        </w:rPr>
        <w:t>7.2.2023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  <w:t xml:space="preserve">V Kopřivnici dne </w:t>
      </w:r>
      <w:r w:rsidR="004819DB" w:rsidRPr="004819DB">
        <w:rPr>
          <w:sz w:val="23"/>
          <w:szCs w:val="23"/>
        </w:rPr>
        <w:t>31.</w:t>
      </w:r>
      <w:r w:rsidR="005C7392">
        <w:rPr>
          <w:sz w:val="23"/>
          <w:szCs w:val="23"/>
        </w:rPr>
        <w:t>1</w:t>
      </w:r>
      <w:r w:rsidR="004819DB" w:rsidRPr="004819DB">
        <w:rPr>
          <w:sz w:val="23"/>
          <w:szCs w:val="23"/>
        </w:rPr>
        <w:t>.202</w:t>
      </w:r>
      <w:r w:rsidR="005C7392">
        <w:rPr>
          <w:sz w:val="23"/>
          <w:szCs w:val="23"/>
        </w:rPr>
        <w:t>3</w:t>
      </w: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0757E9">
      <w:pPr>
        <w:pStyle w:val="Zkladntext21"/>
        <w:jc w:val="left"/>
        <w:rPr>
          <w:sz w:val="23"/>
          <w:szCs w:val="23"/>
        </w:rPr>
      </w:pPr>
      <w:r>
        <w:rPr>
          <w:sz w:val="23"/>
          <w:szCs w:val="23"/>
        </w:rPr>
        <w:t>xxx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xxx</w:t>
      </w:r>
      <w:bookmarkStart w:id="0" w:name="_GoBack"/>
      <w:bookmarkEnd w:id="0"/>
    </w:p>
    <w:p w:rsidR="001F4A60" w:rsidRPr="004819DB" w:rsidRDefault="007138B1">
      <w:pPr>
        <w:pStyle w:val="Zkladntext21"/>
        <w:jc w:val="left"/>
        <w:rPr>
          <w:sz w:val="23"/>
          <w:szCs w:val="23"/>
        </w:rPr>
      </w:pPr>
      <w:r w:rsidRPr="004819DB">
        <w:rPr>
          <w:sz w:val="23"/>
          <w:szCs w:val="23"/>
        </w:rPr>
        <w:t>………………………………                                                ………………………………</w:t>
      </w:r>
    </w:p>
    <w:p w:rsidR="001F4A60" w:rsidRPr="004819DB" w:rsidRDefault="007138B1">
      <w:pPr>
        <w:pStyle w:val="Zkladntext21"/>
        <w:jc w:val="left"/>
        <w:rPr>
          <w:sz w:val="23"/>
          <w:szCs w:val="23"/>
        </w:rPr>
      </w:pPr>
      <w:r w:rsidRPr="004819DB">
        <w:rPr>
          <w:sz w:val="23"/>
          <w:szCs w:val="23"/>
        </w:rPr>
        <w:t xml:space="preserve">              objednatel                                                                                        dodavatel  </w:t>
      </w:r>
    </w:p>
    <w:p w:rsidR="001F4A60" w:rsidRPr="004819DB" w:rsidRDefault="001F4A60">
      <w:pPr>
        <w:pStyle w:val="Zkladntext21"/>
        <w:jc w:val="left"/>
        <w:rPr>
          <w:sz w:val="23"/>
          <w:szCs w:val="23"/>
        </w:rPr>
      </w:pPr>
    </w:p>
    <w:p w:rsidR="001F4A60" w:rsidRPr="004819DB" w:rsidRDefault="004819DB" w:rsidP="004819DB">
      <w:pPr>
        <w:pStyle w:val="Zkladntext21"/>
        <w:jc w:val="left"/>
        <w:rPr>
          <w:sz w:val="20"/>
        </w:rPr>
      </w:pPr>
      <w:r w:rsidRPr="004819DB">
        <w:rPr>
          <w:sz w:val="23"/>
          <w:szCs w:val="23"/>
        </w:rPr>
        <w:t>Ing. Jiří Tkáč</w:t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Pr="004819DB">
        <w:rPr>
          <w:sz w:val="23"/>
          <w:szCs w:val="23"/>
        </w:rPr>
        <w:tab/>
      </w:r>
      <w:r w:rsidR="00DF15DA" w:rsidRPr="004819DB">
        <w:rPr>
          <w:sz w:val="20"/>
        </w:rPr>
        <w:t>Vypracovala a přezkoumala 31</w:t>
      </w:r>
      <w:r w:rsidR="007138B1" w:rsidRPr="004819DB">
        <w:rPr>
          <w:sz w:val="20"/>
        </w:rPr>
        <w:t xml:space="preserve">. </w:t>
      </w:r>
      <w:r w:rsidR="005C7392">
        <w:rPr>
          <w:sz w:val="20"/>
        </w:rPr>
        <w:t>1</w:t>
      </w:r>
      <w:r w:rsidR="007138B1" w:rsidRPr="004819DB">
        <w:rPr>
          <w:sz w:val="20"/>
        </w:rPr>
        <w:t>. 202</w:t>
      </w:r>
      <w:r w:rsidR="005C7392">
        <w:rPr>
          <w:sz w:val="20"/>
        </w:rPr>
        <w:t>3</w:t>
      </w:r>
    </w:p>
    <w:p w:rsidR="001F4A60" w:rsidRPr="004819DB" w:rsidRDefault="004819DB">
      <w:pPr>
        <w:pStyle w:val="Zkladntext21"/>
        <w:ind w:left="5664"/>
        <w:jc w:val="left"/>
        <w:rPr>
          <w:sz w:val="20"/>
        </w:rPr>
      </w:pPr>
      <w:r w:rsidRPr="004819DB">
        <w:rPr>
          <w:sz w:val="20"/>
        </w:rPr>
        <w:t>xxx</w:t>
      </w:r>
      <w:r w:rsidR="007138B1" w:rsidRPr="004819DB">
        <w:rPr>
          <w:sz w:val="20"/>
        </w:rPr>
        <w:t xml:space="preserve">    </w:t>
      </w:r>
    </w:p>
    <w:p w:rsidR="001F4A60" w:rsidRPr="004819DB" w:rsidRDefault="00CF21F3">
      <w:pPr>
        <w:rPr>
          <w:sz w:val="20"/>
          <w:szCs w:val="20"/>
        </w:rPr>
      </w:pPr>
      <w:r w:rsidRPr="00775185">
        <w:rPr>
          <w:sz w:val="23"/>
          <w:szCs w:val="23"/>
        </w:rPr>
        <w:t>generální ředitel</w:t>
      </w:r>
      <w:r w:rsidRPr="00775185"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7138B1" w:rsidRPr="004819DB">
        <w:rPr>
          <w:sz w:val="20"/>
          <w:szCs w:val="20"/>
        </w:rPr>
        <w:tab/>
      </w:r>
      <w:r w:rsidR="007138B1" w:rsidRPr="004819DB">
        <w:rPr>
          <w:sz w:val="20"/>
          <w:szCs w:val="20"/>
        </w:rPr>
        <w:tab/>
      </w:r>
      <w:r w:rsidR="004819DB" w:rsidRPr="004819DB">
        <w:rPr>
          <w:sz w:val="20"/>
          <w:szCs w:val="20"/>
        </w:rPr>
        <w:t>xxx</w:t>
      </w:r>
    </w:p>
    <w:sectPr w:rsidR="001F4A60" w:rsidRPr="004819DB"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C51" w:rsidRDefault="00701C51">
      <w:r>
        <w:separator/>
      </w:r>
    </w:p>
  </w:endnote>
  <w:endnote w:type="continuationSeparator" w:id="0">
    <w:p w:rsidR="00701C51" w:rsidRDefault="0070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Heavy Heap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C51" w:rsidRDefault="00701C51">
      <w:r>
        <w:separator/>
      </w:r>
    </w:p>
  </w:footnote>
  <w:footnote w:type="continuationSeparator" w:id="0">
    <w:p w:rsidR="00701C51" w:rsidRDefault="00701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F0DB4"/>
    <w:multiLevelType w:val="multilevel"/>
    <w:tmpl w:val="ADB4568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60"/>
    <w:rsid w:val="000757E9"/>
    <w:rsid w:val="001F4A60"/>
    <w:rsid w:val="00425280"/>
    <w:rsid w:val="004819DB"/>
    <w:rsid w:val="005C7392"/>
    <w:rsid w:val="006570FB"/>
    <w:rsid w:val="00701C51"/>
    <w:rsid w:val="007138B1"/>
    <w:rsid w:val="008E7F79"/>
    <w:rsid w:val="009A6708"/>
    <w:rsid w:val="00B20D65"/>
    <w:rsid w:val="00CF21F3"/>
    <w:rsid w:val="00DF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4CFF"/>
  <w15:docId w15:val="{B9C54C8F-0E25-4C90-9E4F-DA406EA3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03DB"/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3903DB"/>
    <w:pPr>
      <w:keepNext/>
      <w:numPr>
        <w:numId w:val="1"/>
      </w:numPr>
      <w:tabs>
        <w:tab w:val="left" w:pos="1418"/>
      </w:tabs>
      <w:ind w:left="0" w:right="-567" w:firstLine="0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3903DB"/>
    <w:pPr>
      <w:keepNext/>
      <w:numPr>
        <w:ilvl w:val="1"/>
        <w:numId w:val="1"/>
      </w:numPr>
      <w:jc w:val="center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rsid w:val="003903D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903DB"/>
    <w:pPr>
      <w:keepNext/>
      <w:numPr>
        <w:ilvl w:val="3"/>
        <w:numId w:val="1"/>
      </w:numPr>
      <w:ind w:left="0" w:right="-567" w:firstLine="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qFormat/>
    <w:rsid w:val="003903DB"/>
    <w:pPr>
      <w:keepNext/>
      <w:numPr>
        <w:ilvl w:val="4"/>
        <w:numId w:val="1"/>
      </w:numPr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3903DB"/>
  </w:style>
  <w:style w:type="character" w:customStyle="1" w:styleId="WW8Num1z1">
    <w:name w:val="WW8Num1z1"/>
    <w:qFormat/>
    <w:rsid w:val="003903DB"/>
  </w:style>
  <w:style w:type="character" w:customStyle="1" w:styleId="WW8Num1z2">
    <w:name w:val="WW8Num1z2"/>
    <w:qFormat/>
    <w:rsid w:val="003903DB"/>
  </w:style>
  <w:style w:type="character" w:customStyle="1" w:styleId="WW8Num1z3">
    <w:name w:val="WW8Num1z3"/>
    <w:qFormat/>
    <w:rsid w:val="003903DB"/>
  </w:style>
  <w:style w:type="character" w:customStyle="1" w:styleId="WW8Num1z4">
    <w:name w:val="WW8Num1z4"/>
    <w:qFormat/>
    <w:rsid w:val="003903DB"/>
  </w:style>
  <w:style w:type="character" w:customStyle="1" w:styleId="WW8Num1z5">
    <w:name w:val="WW8Num1z5"/>
    <w:qFormat/>
    <w:rsid w:val="003903DB"/>
  </w:style>
  <w:style w:type="character" w:customStyle="1" w:styleId="WW8Num1z6">
    <w:name w:val="WW8Num1z6"/>
    <w:qFormat/>
    <w:rsid w:val="003903DB"/>
  </w:style>
  <w:style w:type="character" w:customStyle="1" w:styleId="WW8Num1z7">
    <w:name w:val="WW8Num1z7"/>
    <w:qFormat/>
    <w:rsid w:val="003903DB"/>
  </w:style>
  <w:style w:type="character" w:customStyle="1" w:styleId="WW8Num1z8">
    <w:name w:val="WW8Num1z8"/>
    <w:qFormat/>
    <w:rsid w:val="003903DB"/>
  </w:style>
  <w:style w:type="character" w:customStyle="1" w:styleId="WW8Num2z0">
    <w:name w:val="WW8Num2z0"/>
    <w:qFormat/>
    <w:rsid w:val="003903DB"/>
  </w:style>
  <w:style w:type="character" w:customStyle="1" w:styleId="WW8Num2z1">
    <w:name w:val="WW8Num2z1"/>
    <w:qFormat/>
    <w:rsid w:val="003903DB"/>
  </w:style>
  <w:style w:type="character" w:customStyle="1" w:styleId="WW8Num2z2">
    <w:name w:val="WW8Num2z2"/>
    <w:qFormat/>
    <w:rsid w:val="003903DB"/>
  </w:style>
  <w:style w:type="character" w:customStyle="1" w:styleId="WW8Num2z3">
    <w:name w:val="WW8Num2z3"/>
    <w:qFormat/>
    <w:rsid w:val="003903DB"/>
  </w:style>
  <w:style w:type="character" w:customStyle="1" w:styleId="WW8Num2z4">
    <w:name w:val="WW8Num2z4"/>
    <w:qFormat/>
    <w:rsid w:val="003903DB"/>
  </w:style>
  <w:style w:type="character" w:customStyle="1" w:styleId="WW8Num2z5">
    <w:name w:val="WW8Num2z5"/>
    <w:qFormat/>
    <w:rsid w:val="003903DB"/>
  </w:style>
  <w:style w:type="character" w:customStyle="1" w:styleId="WW8Num2z6">
    <w:name w:val="WW8Num2z6"/>
    <w:qFormat/>
    <w:rsid w:val="003903DB"/>
  </w:style>
  <w:style w:type="character" w:customStyle="1" w:styleId="WW8Num2z7">
    <w:name w:val="WW8Num2z7"/>
    <w:qFormat/>
    <w:rsid w:val="003903DB"/>
  </w:style>
  <w:style w:type="character" w:customStyle="1" w:styleId="WW8Num2z8">
    <w:name w:val="WW8Num2z8"/>
    <w:qFormat/>
    <w:rsid w:val="003903DB"/>
  </w:style>
  <w:style w:type="character" w:customStyle="1" w:styleId="WW8Num3z0">
    <w:name w:val="WW8Num3z0"/>
    <w:qFormat/>
    <w:rsid w:val="003903DB"/>
  </w:style>
  <w:style w:type="character" w:customStyle="1" w:styleId="Standardnpsmoodstavce1">
    <w:name w:val="Standardní písmo odstavce1"/>
    <w:qFormat/>
    <w:rsid w:val="003903DB"/>
  </w:style>
  <w:style w:type="character" w:customStyle="1" w:styleId="TextbublinyChar">
    <w:name w:val="Text bubliny Char"/>
    <w:link w:val="Textbubliny"/>
    <w:uiPriority w:val="99"/>
    <w:semiHidden/>
    <w:qFormat/>
    <w:rsid w:val="007B5647"/>
    <w:rPr>
      <w:rFonts w:ascii="Segoe UI" w:hAnsi="Segoe UI" w:cs="Segoe UI"/>
      <w:sz w:val="18"/>
      <w:szCs w:val="18"/>
      <w:lang w:eastAsia="zh-CN"/>
    </w:rPr>
  </w:style>
  <w:style w:type="character" w:customStyle="1" w:styleId="Internetovodkaz">
    <w:name w:val="Internetový odkaz"/>
    <w:uiPriority w:val="99"/>
    <w:unhideWhenUsed/>
    <w:rsid w:val="00C57DAF"/>
    <w:rPr>
      <w:color w:val="0563C1"/>
      <w:u w:val="single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CF3A41"/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1002B9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1002B9"/>
    <w:rPr>
      <w:sz w:val="24"/>
      <w:szCs w:val="24"/>
      <w:lang w:eastAsia="zh-CN"/>
    </w:rPr>
  </w:style>
  <w:style w:type="paragraph" w:customStyle="1" w:styleId="Nadpis">
    <w:name w:val="Nadpis"/>
    <w:basedOn w:val="Normln"/>
    <w:next w:val="Zkladntext"/>
    <w:qFormat/>
    <w:rsid w:val="003903DB"/>
    <w:pPr>
      <w:ind w:right="-567"/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3903DB"/>
    <w:pPr>
      <w:ind w:right="-567"/>
      <w:jc w:val="center"/>
    </w:pPr>
    <w:rPr>
      <w:sz w:val="28"/>
      <w:szCs w:val="20"/>
    </w:rPr>
  </w:style>
  <w:style w:type="paragraph" w:styleId="Seznam">
    <w:name w:val="List"/>
    <w:basedOn w:val="Zkladntext"/>
    <w:rsid w:val="003903DB"/>
    <w:rPr>
      <w:rFonts w:cs="Mangal"/>
    </w:rPr>
  </w:style>
  <w:style w:type="paragraph" w:styleId="Titulek">
    <w:name w:val="caption"/>
    <w:basedOn w:val="Normln"/>
    <w:qFormat/>
    <w:rsid w:val="003903DB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3903DB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qFormat/>
    <w:rsid w:val="003903DB"/>
    <w:pPr>
      <w:jc w:val="both"/>
    </w:pPr>
    <w:rPr>
      <w:szCs w:val="20"/>
    </w:rPr>
  </w:style>
  <w:style w:type="paragraph" w:customStyle="1" w:styleId="Obsahtabulky">
    <w:name w:val="Obsah tabulky"/>
    <w:basedOn w:val="Normln"/>
    <w:qFormat/>
    <w:rsid w:val="003903DB"/>
    <w:pPr>
      <w:suppressLineNumbers/>
    </w:pPr>
  </w:style>
  <w:style w:type="paragraph" w:customStyle="1" w:styleId="Nadpistabulky">
    <w:name w:val="Nadpis tabulky"/>
    <w:basedOn w:val="Obsahtabulky"/>
    <w:qFormat/>
    <w:rsid w:val="003903DB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B5647"/>
    <w:rPr>
      <w:rFonts w:ascii="Segoe UI" w:hAnsi="Segoe UI"/>
      <w:sz w:val="18"/>
      <w:szCs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3A41"/>
    <w:pPr>
      <w:spacing w:after="120"/>
      <w:ind w:left="283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E85B0B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1002B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1002B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7008-B7DA-425C-AF22-31EFF8D2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526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Povodí Odry, státní podnik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Ondřej Dominik</dc:creator>
  <dc:description/>
  <cp:lastModifiedBy>Groholova</cp:lastModifiedBy>
  <cp:revision>5</cp:revision>
  <cp:lastPrinted>2021-02-25T06:11:00Z</cp:lastPrinted>
  <dcterms:created xsi:type="dcterms:W3CDTF">2023-02-06T10:21:00Z</dcterms:created>
  <dcterms:modified xsi:type="dcterms:W3CDTF">2023-02-08T10:43:00Z</dcterms:modified>
  <dc:language>cs-CZ</dc:language>
</cp:coreProperties>
</file>