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C41B0F" w14:textId="77777777" w:rsidR="00F43847" w:rsidRPr="00AA217D" w:rsidRDefault="00F43847" w:rsidP="00F43847">
      <w:pPr>
        <w:pStyle w:val="Heading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right"/>
        <w:rPr>
          <w:rFonts w:ascii="Helvetica" w:hAnsi="Helvetica"/>
          <w:color w:val="auto"/>
          <w:sz w:val="22"/>
          <w:szCs w:val="18"/>
        </w:rPr>
      </w:pPr>
      <w:r w:rsidRPr="00AA217D">
        <w:rPr>
          <w:rFonts w:ascii="Helvetica" w:hAnsi="Helvetica"/>
          <w:color w:val="auto"/>
          <w:sz w:val="22"/>
          <w:szCs w:val="18"/>
        </w:rPr>
        <w:tab/>
      </w:r>
      <w:r w:rsidRPr="00AA217D">
        <w:rPr>
          <w:rFonts w:ascii="Helvetica" w:hAnsi="Helvetica"/>
          <w:color w:val="auto"/>
          <w:sz w:val="22"/>
          <w:szCs w:val="18"/>
        </w:rPr>
        <w:tab/>
      </w:r>
      <w:r w:rsidRPr="00AA217D">
        <w:rPr>
          <w:rFonts w:ascii="Helvetica" w:hAnsi="Helvetica"/>
          <w:color w:val="auto"/>
          <w:sz w:val="22"/>
          <w:szCs w:val="18"/>
        </w:rPr>
        <w:tab/>
      </w:r>
    </w:p>
    <w:p w14:paraId="394F091C" w14:textId="5B26F1B6" w:rsidR="00E47AA8" w:rsidRPr="00AA217D" w:rsidRDefault="00F43847" w:rsidP="002D6A58">
      <w:pPr>
        <w:pStyle w:val="Heading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right"/>
        <w:rPr>
          <w:rFonts w:ascii="Helvetica" w:hAnsi="Helvetica"/>
          <w:color w:val="auto"/>
          <w:sz w:val="22"/>
          <w:szCs w:val="18"/>
        </w:rPr>
      </w:pPr>
      <w:r w:rsidRPr="00AA217D">
        <w:rPr>
          <w:rFonts w:ascii="Helvetica" w:hAnsi="Helvetica"/>
          <w:color w:val="auto"/>
          <w:sz w:val="22"/>
          <w:szCs w:val="18"/>
        </w:rPr>
        <w:tab/>
      </w:r>
      <w:r w:rsidRPr="00AA217D">
        <w:rPr>
          <w:rFonts w:ascii="Helvetica" w:hAnsi="Helvetica"/>
          <w:color w:val="auto"/>
          <w:sz w:val="22"/>
          <w:szCs w:val="18"/>
        </w:rPr>
        <w:tab/>
      </w:r>
      <w:r w:rsidRPr="00AA217D">
        <w:rPr>
          <w:rFonts w:ascii="Helvetica" w:hAnsi="Helvetica"/>
          <w:color w:val="auto"/>
          <w:sz w:val="22"/>
          <w:szCs w:val="18"/>
        </w:rPr>
        <w:tab/>
      </w:r>
      <w:r w:rsidRPr="00AA217D">
        <w:rPr>
          <w:rFonts w:ascii="Helvetica" w:hAnsi="Helvetica"/>
          <w:color w:val="auto"/>
          <w:sz w:val="22"/>
          <w:szCs w:val="18"/>
        </w:rPr>
        <w:tab/>
      </w:r>
      <w:r w:rsidRPr="00AA217D">
        <w:rPr>
          <w:rFonts w:ascii="Helvetica" w:hAnsi="Helvetica"/>
          <w:color w:val="auto"/>
          <w:sz w:val="22"/>
          <w:szCs w:val="18"/>
        </w:rPr>
        <w:tab/>
      </w:r>
      <w:r w:rsidRPr="00AA217D">
        <w:rPr>
          <w:rFonts w:ascii="Helvetica" w:hAnsi="Helvetica"/>
          <w:color w:val="auto"/>
          <w:sz w:val="22"/>
          <w:szCs w:val="18"/>
        </w:rPr>
        <w:tab/>
      </w:r>
      <w:r w:rsidRPr="00AA217D">
        <w:rPr>
          <w:rFonts w:ascii="Helvetica" w:hAnsi="Helvetica"/>
          <w:color w:val="auto"/>
          <w:sz w:val="22"/>
          <w:szCs w:val="18"/>
        </w:rPr>
        <w:tab/>
      </w:r>
      <w:r w:rsidRPr="00AA217D">
        <w:rPr>
          <w:rFonts w:ascii="Helvetica" w:hAnsi="Helvetica"/>
          <w:color w:val="auto"/>
          <w:sz w:val="22"/>
          <w:szCs w:val="18"/>
        </w:rPr>
        <w:tab/>
      </w:r>
      <w:r w:rsidRPr="00AA217D">
        <w:rPr>
          <w:rFonts w:ascii="Helvetica" w:hAnsi="Helvetica"/>
          <w:color w:val="auto"/>
          <w:sz w:val="22"/>
          <w:szCs w:val="18"/>
        </w:rPr>
        <w:tab/>
        <w:t>Č. j. NG/</w:t>
      </w:r>
      <w:r w:rsidR="00D5671F" w:rsidRPr="00AA217D">
        <w:rPr>
          <w:rFonts w:ascii="Helvetica" w:hAnsi="Helvetica"/>
          <w:color w:val="auto"/>
          <w:sz w:val="22"/>
          <w:szCs w:val="18"/>
        </w:rPr>
        <w:t>54</w:t>
      </w:r>
      <w:r w:rsidRPr="00AA217D">
        <w:rPr>
          <w:rFonts w:ascii="Helvetica" w:hAnsi="Helvetica"/>
          <w:color w:val="auto"/>
          <w:sz w:val="22"/>
          <w:szCs w:val="18"/>
        </w:rPr>
        <w:t>/202</w:t>
      </w:r>
      <w:r w:rsidR="000C6DA2" w:rsidRPr="00AA217D">
        <w:rPr>
          <w:rFonts w:ascii="Helvetica" w:hAnsi="Helvetica"/>
          <w:color w:val="auto"/>
          <w:sz w:val="22"/>
          <w:szCs w:val="18"/>
        </w:rPr>
        <w:t>3</w:t>
      </w:r>
    </w:p>
    <w:p w14:paraId="281D37FD" w14:textId="77777777" w:rsidR="002D6A58" w:rsidRPr="002D6A58" w:rsidRDefault="002D6A58" w:rsidP="002D6A58">
      <w:pPr>
        <w:pStyle w:val="Podnadpis1"/>
      </w:pPr>
    </w:p>
    <w:p w14:paraId="03F99CF6" w14:textId="77777777" w:rsidR="00F43847" w:rsidRPr="00F21E44" w:rsidRDefault="00F43847" w:rsidP="00425DC6">
      <w:pPr>
        <w:pStyle w:val="Heading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hAnsi="Helvetica"/>
          <w:sz w:val="22"/>
          <w:szCs w:val="18"/>
        </w:rPr>
      </w:pPr>
      <w:r w:rsidRPr="00F21E44">
        <w:rPr>
          <w:rFonts w:ascii="Helvetica" w:hAnsi="Helvetica"/>
          <w:sz w:val="22"/>
          <w:szCs w:val="18"/>
        </w:rPr>
        <w:t xml:space="preserve">SMLOUVA O </w:t>
      </w:r>
      <w:r w:rsidR="004966E8" w:rsidRPr="00F21E44">
        <w:rPr>
          <w:rFonts w:ascii="Helvetica" w:hAnsi="Helvetica"/>
          <w:sz w:val="22"/>
          <w:szCs w:val="18"/>
        </w:rPr>
        <w:t>VZÁJEMNÉ SPOLUPRÁCI</w:t>
      </w:r>
    </w:p>
    <w:p w14:paraId="1A0737C0" w14:textId="77777777" w:rsidR="00F43847" w:rsidRDefault="00F43847" w:rsidP="00425DC6">
      <w:pPr>
        <w:pStyle w:val="Podnadpis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after="0"/>
        <w:rPr>
          <w:rFonts w:ascii="Helvetica" w:hAnsi="Helvetica"/>
          <w:sz w:val="22"/>
          <w:szCs w:val="18"/>
        </w:rPr>
      </w:pPr>
      <w:r w:rsidRPr="00F21E44">
        <w:rPr>
          <w:rFonts w:ascii="Helvetica" w:hAnsi="Helvetica"/>
          <w:sz w:val="22"/>
          <w:szCs w:val="18"/>
        </w:rPr>
        <w:t>uzavřená níže uvedeného dne, měsíce a roku mezi</w:t>
      </w:r>
    </w:p>
    <w:p w14:paraId="21F284F0" w14:textId="77777777" w:rsidR="00425DC6" w:rsidRPr="00425DC6" w:rsidRDefault="00425DC6" w:rsidP="00425DC6">
      <w:pPr>
        <w:pStyle w:val="Podnadpis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after="0"/>
        <w:rPr>
          <w:rFonts w:ascii="Helvetica" w:hAnsi="Helvetica"/>
          <w:sz w:val="22"/>
          <w:szCs w:val="18"/>
        </w:rPr>
      </w:pPr>
    </w:p>
    <w:p w14:paraId="6FE2A9E6" w14:textId="77777777" w:rsidR="00F43847" w:rsidRPr="00F21E44" w:rsidRDefault="00C65AEA" w:rsidP="00C65AEA">
      <w:pPr>
        <w:pStyle w:val="Nadpis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0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0" w:firstLine="0"/>
        <w:jc w:val="left"/>
        <w:rPr>
          <w:rFonts w:ascii="Helvetica" w:hAnsi="Helvetica"/>
          <w:szCs w:val="18"/>
        </w:rPr>
      </w:pPr>
      <w:r w:rsidRPr="00F21E44">
        <w:rPr>
          <w:rFonts w:ascii="Helvetica" w:hAnsi="Helvetica"/>
          <w:szCs w:val="18"/>
        </w:rPr>
        <w:tab/>
      </w:r>
      <w:r w:rsidRPr="00F21E44">
        <w:rPr>
          <w:rFonts w:ascii="Helvetica" w:hAnsi="Helvetica"/>
          <w:szCs w:val="18"/>
        </w:rPr>
        <w:tab/>
      </w:r>
      <w:r w:rsidRPr="00F21E44">
        <w:rPr>
          <w:rFonts w:ascii="Helvetica" w:hAnsi="Helvetica"/>
          <w:szCs w:val="18"/>
        </w:rPr>
        <w:tab/>
      </w:r>
      <w:r w:rsidRPr="00F21E44">
        <w:rPr>
          <w:rFonts w:ascii="Helvetica" w:hAnsi="Helvetica"/>
          <w:szCs w:val="18"/>
        </w:rPr>
        <w:tab/>
      </w:r>
      <w:r w:rsidRPr="00F21E44">
        <w:rPr>
          <w:rFonts w:ascii="Helvetica" w:hAnsi="Helvetica"/>
          <w:szCs w:val="18"/>
        </w:rPr>
        <w:tab/>
      </w:r>
      <w:r w:rsidRPr="00F21E44">
        <w:rPr>
          <w:rFonts w:ascii="Helvetica" w:hAnsi="Helvetica"/>
          <w:szCs w:val="18"/>
        </w:rPr>
        <w:tab/>
      </w:r>
      <w:r w:rsidRPr="00F21E44">
        <w:rPr>
          <w:rFonts w:ascii="Helvetica" w:hAnsi="Helvetica"/>
          <w:szCs w:val="18"/>
        </w:rPr>
        <w:tab/>
      </w:r>
      <w:r w:rsidR="00F43847" w:rsidRPr="00F21E44">
        <w:rPr>
          <w:rFonts w:ascii="Helvetica" w:hAnsi="Helvetica"/>
          <w:szCs w:val="18"/>
        </w:rPr>
        <w:t>I.</w:t>
      </w:r>
    </w:p>
    <w:p w14:paraId="659CDE07" w14:textId="77777777" w:rsidR="00F43847" w:rsidRPr="00F21E44" w:rsidRDefault="00F43847" w:rsidP="0047653E">
      <w:pPr>
        <w:pStyle w:val="Nadpis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0" w:firstLine="0"/>
        <w:rPr>
          <w:rFonts w:ascii="Helvetica" w:hAnsi="Helvetica"/>
          <w:szCs w:val="18"/>
        </w:rPr>
      </w:pPr>
      <w:r w:rsidRPr="00F21E44">
        <w:rPr>
          <w:rFonts w:ascii="Helvetica" w:hAnsi="Helvetica"/>
          <w:szCs w:val="18"/>
        </w:rPr>
        <w:t>Smluvní strany</w:t>
      </w:r>
    </w:p>
    <w:p w14:paraId="4DFEADF3" w14:textId="77777777" w:rsidR="00425DC6" w:rsidRDefault="00425DC6" w:rsidP="00F43847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hAnsi="Helvetica"/>
          <w:b/>
          <w:sz w:val="22"/>
          <w:szCs w:val="18"/>
        </w:rPr>
      </w:pPr>
    </w:p>
    <w:p w14:paraId="3E642356" w14:textId="77777777" w:rsidR="00F43847" w:rsidRPr="00F21E44" w:rsidRDefault="00F43847" w:rsidP="00F43847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hAnsi="Helvetica"/>
          <w:sz w:val="22"/>
          <w:szCs w:val="18"/>
        </w:rPr>
      </w:pPr>
      <w:r w:rsidRPr="00F21E44">
        <w:rPr>
          <w:rFonts w:ascii="Helvetica" w:hAnsi="Helvetica"/>
          <w:b/>
          <w:sz w:val="22"/>
          <w:szCs w:val="18"/>
        </w:rPr>
        <w:t>Národní galerie v Praze</w:t>
      </w:r>
    </w:p>
    <w:p w14:paraId="22AC6ED7" w14:textId="77777777" w:rsidR="00F43847" w:rsidRPr="00F21E44" w:rsidRDefault="00F43847" w:rsidP="00F43847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hAnsi="Helvetica"/>
          <w:sz w:val="22"/>
          <w:szCs w:val="18"/>
        </w:rPr>
      </w:pPr>
      <w:r w:rsidRPr="00F21E44">
        <w:rPr>
          <w:rFonts w:ascii="Helvetica" w:hAnsi="Helvetica"/>
          <w:sz w:val="22"/>
          <w:szCs w:val="18"/>
        </w:rPr>
        <w:t xml:space="preserve">se sídlem: </w:t>
      </w:r>
      <w:r w:rsidR="0047653E" w:rsidRPr="00F21E44">
        <w:rPr>
          <w:rFonts w:ascii="Helvetica" w:hAnsi="Helvetica"/>
          <w:sz w:val="22"/>
          <w:szCs w:val="18"/>
        </w:rPr>
        <w:tab/>
      </w:r>
      <w:r w:rsidR="0047653E" w:rsidRPr="00F21E44">
        <w:rPr>
          <w:rFonts w:ascii="Helvetica" w:hAnsi="Helvetica"/>
          <w:sz w:val="22"/>
          <w:szCs w:val="18"/>
        </w:rPr>
        <w:tab/>
      </w:r>
      <w:r w:rsidRPr="00F21E44">
        <w:rPr>
          <w:rFonts w:ascii="Helvetica" w:hAnsi="Helvetica"/>
          <w:sz w:val="22"/>
          <w:szCs w:val="18"/>
        </w:rPr>
        <w:t>Staroměstské nám. 12, Praha 1</w:t>
      </w:r>
      <w:r w:rsidR="004966E8" w:rsidRPr="00F21E44">
        <w:rPr>
          <w:rFonts w:ascii="Helvetica" w:hAnsi="Helvetica"/>
          <w:sz w:val="22"/>
          <w:szCs w:val="18"/>
        </w:rPr>
        <w:t>, PSČ: 110 15</w:t>
      </w:r>
    </w:p>
    <w:p w14:paraId="4C24E45A" w14:textId="77777777" w:rsidR="00F43847" w:rsidRPr="00F21E44" w:rsidRDefault="00F43847" w:rsidP="00F43847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hAnsi="Helvetica"/>
          <w:sz w:val="22"/>
          <w:szCs w:val="18"/>
        </w:rPr>
      </w:pPr>
      <w:r w:rsidRPr="00F21E44">
        <w:rPr>
          <w:rFonts w:ascii="Helvetica" w:hAnsi="Helvetica"/>
          <w:sz w:val="22"/>
          <w:szCs w:val="18"/>
        </w:rPr>
        <w:t xml:space="preserve">zastoupená: </w:t>
      </w:r>
      <w:r w:rsidR="0047653E" w:rsidRPr="00F21E44">
        <w:rPr>
          <w:rFonts w:ascii="Helvetica" w:hAnsi="Helvetica"/>
          <w:sz w:val="22"/>
          <w:szCs w:val="18"/>
        </w:rPr>
        <w:tab/>
      </w:r>
      <w:r w:rsidR="0047653E" w:rsidRPr="00F21E44">
        <w:rPr>
          <w:rFonts w:ascii="Helvetica" w:hAnsi="Helvetica"/>
          <w:sz w:val="22"/>
          <w:szCs w:val="18"/>
        </w:rPr>
        <w:tab/>
      </w:r>
      <w:r w:rsidR="002D6A58" w:rsidRPr="002D6A58">
        <w:rPr>
          <w:rFonts w:ascii="Helvetica" w:hAnsi="Helvetica"/>
          <w:sz w:val="22"/>
          <w:szCs w:val="18"/>
        </w:rPr>
        <w:t>Mgr. Eva Giese MBA</w:t>
      </w:r>
      <w:r w:rsidR="002D6A58">
        <w:rPr>
          <w:rFonts w:ascii="Helvetica" w:hAnsi="Helvetica"/>
          <w:sz w:val="22"/>
          <w:szCs w:val="18"/>
        </w:rPr>
        <w:t>, Kancléřka</w:t>
      </w:r>
      <w:r w:rsidRPr="00F21E44" w:rsidDel="00A20F81">
        <w:rPr>
          <w:rFonts w:ascii="Helvetica" w:hAnsi="Helvetica"/>
        </w:rPr>
        <w:t xml:space="preserve"> </w:t>
      </w:r>
    </w:p>
    <w:p w14:paraId="3E593E04" w14:textId="77777777" w:rsidR="00F43847" w:rsidRPr="00F21E44" w:rsidRDefault="00F43847" w:rsidP="00F43847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hAnsi="Helvetica"/>
          <w:sz w:val="22"/>
          <w:szCs w:val="18"/>
        </w:rPr>
      </w:pPr>
      <w:r w:rsidRPr="00F21E44">
        <w:rPr>
          <w:rFonts w:ascii="Helvetica" w:hAnsi="Helvetica"/>
          <w:sz w:val="22"/>
          <w:szCs w:val="18"/>
        </w:rPr>
        <w:t xml:space="preserve">IČ: </w:t>
      </w:r>
      <w:r w:rsidR="0047653E" w:rsidRPr="00F21E44">
        <w:rPr>
          <w:rFonts w:ascii="Helvetica" w:hAnsi="Helvetica"/>
          <w:sz w:val="22"/>
          <w:szCs w:val="18"/>
        </w:rPr>
        <w:tab/>
      </w:r>
      <w:r w:rsidR="0047653E" w:rsidRPr="00F21E44">
        <w:rPr>
          <w:rFonts w:ascii="Helvetica" w:hAnsi="Helvetica"/>
          <w:sz w:val="22"/>
          <w:szCs w:val="18"/>
        </w:rPr>
        <w:tab/>
      </w:r>
      <w:r w:rsidR="0047653E" w:rsidRPr="00F21E44">
        <w:rPr>
          <w:rFonts w:ascii="Helvetica" w:hAnsi="Helvetica"/>
          <w:sz w:val="22"/>
          <w:szCs w:val="18"/>
        </w:rPr>
        <w:tab/>
      </w:r>
      <w:r w:rsidRPr="00F21E44">
        <w:rPr>
          <w:rFonts w:ascii="Helvetica" w:hAnsi="Helvetica"/>
          <w:sz w:val="22"/>
          <w:szCs w:val="18"/>
        </w:rPr>
        <w:t>00023281</w:t>
      </w:r>
    </w:p>
    <w:p w14:paraId="00ACF9D2" w14:textId="77777777" w:rsidR="00F43847" w:rsidRPr="00F21E44" w:rsidRDefault="00F43847" w:rsidP="00F43847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hAnsi="Helvetica"/>
          <w:sz w:val="22"/>
          <w:szCs w:val="18"/>
        </w:rPr>
      </w:pPr>
      <w:r w:rsidRPr="00F21E44">
        <w:rPr>
          <w:rFonts w:ascii="Helvetica" w:hAnsi="Helvetica"/>
          <w:sz w:val="22"/>
          <w:szCs w:val="18"/>
        </w:rPr>
        <w:t xml:space="preserve">DIČ: </w:t>
      </w:r>
      <w:r w:rsidR="0047653E" w:rsidRPr="00F21E44">
        <w:rPr>
          <w:rFonts w:ascii="Helvetica" w:hAnsi="Helvetica"/>
          <w:sz w:val="22"/>
          <w:szCs w:val="18"/>
        </w:rPr>
        <w:tab/>
      </w:r>
      <w:r w:rsidR="0047653E" w:rsidRPr="00F21E44">
        <w:rPr>
          <w:rFonts w:ascii="Helvetica" w:hAnsi="Helvetica"/>
          <w:sz w:val="22"/>
          <w:szCs w:val="18"/>
        </w:rPr>
        <w:tab/>
      </w:r>
      <w:r w:rsidR="0047653E" w:rsidRPr="00F21E44">
        <w:rPr>
          <w:rFonts w:ascii="Helvetica" w:hAnsi="Helvetica"/>
          <w:sz w:val="22"/>
          <w:szCs w:val="18"/>
        </w:rPr>
        <w:tab/>
      </w:r>
      <w:r w:rsidRPr="00F21E44">
        <w:rPr>
          <w:rFonts w:ascii="Helvetica" w:hAnsi="Helvetica"/>
          <w:sz w:val="22"/>
          <w:szCs w:val="18"/>
        </w:rPr>
        <w:t>CZ00023281</w:t>
      </w:r>
    </w:p>
    <w:p w14:paraId="06F8A304" w14:textId="2FE9A427" w:rsidR="0047653E" w:rsidRPr="00F21E44" w:rsidRDefault="0047653E" w:rsidP="00F43847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hAnsi="Helvetica"/>
          <w:sz w:val="22"/>
          <w:szCs w:val="18"/>
        </w:rPr>
      </w:pPr>
      <w:r w:rsidRPr="00F21E44">
        <w:rPr>
          <w:rFonts w:ascii="Helvetica" w:hAnsi="Helvetica"/>
          <w:sz w:val="22"/>
          <w:szCs w:val="18"/>
        </w:rPr>
        <w:t>bankovní spojení:</w:t>
      </w:r>
      <w:r w:rsidRPr="00F21E44">
        <w:rPr>
          <w:rFonts w:ascii="Helvetica" w:hAnsi="Helvetica"/>
          <w:sz w:val="22"/>
          <w:szCs w:val="18"/>
        </w:rPr>
        <w:tab/>
      </w:r>
      <w:r w:rsidR="004A4B0B">
        <w:rPr>
          <w:rFonts w:ascii="Helvetica" w:hAnsi="Helvetica"/>
          <w:sz w:val="22"/>
          <w:szCs w:val="18"/>
        </w:rPr>
        <w:t>XXXXXXXXXXXXXX</w:t>
      </w:r>
    </w:p>
    <w:p w14:paraId="0B928D00" w14:textId="6B582215" w:rsidR="00F43847" w:rsidRPr="00F21E44" w:rsidRDefault="00F43847" w:rsidP="00F43847">
      <w:pPr>
        <w:pStyle w:val="Normln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72"/>
        </w:tabs>
        <w:rPr>
          <w:rFonts w:ascii="Helvetica" w:hAnsi="Helvetica"/>
          <w:sz w:val="22"/>
          <w:szCs w:val="18"/>
        </w:rPr>
      </w:pPr>
      <w:r w:rsidRPr="00F21E44">
        <w:rPr>
          <w:rFonts w:ascii="Helvetica" w:hAnsi="Helvetica"/>
          <w:sz w:val="22"/>
          <w:szCs w:val="18"/>
        </w:rPr>
        <w:t xml:space="preserve">číslo </w:t>
      </w:r>
      <w:r w:rsidR="0047653E" w:rsidRPr="00F21E44">
        <w:rPr>
          <w:rFonts w:ascii="Helvetica" w:hAnsi="Helvetica"/>
          <w:sz w:val="22"/>
          <w:szCs w:val="18"/>
        </w:rPr>
        <w:t>účtu:</w:t>
      </w:r>
      <w:r w:rsidR="0047653E" w:rsidRPr="00F21E44">
        <w:rPr>
          <w:rFonts w:ascii="Helvetica" w:hAnsi="Helvetica"/>
          <w:sz w:val="22"/>
          <w:szCs w:val="18"/>
        </w:rPr>
        <w:tab/>
        <w:t xml:space="preserve">     </w:t>
      </w:r>
      <w:r w:rsidR="004A4B0B">
        <w:rPr>
          <w:rFonts w:ascii="Helvetica" w:hAnsi="Helvetica"/>
          <w:sz w:val="22"/>
          <w:szCs w:val="18"/>
        </w:rPr>
        <w:t>XXXXXXXXXXXXXXXXXXX</w:t>
      </w:r>
    </w:p>
    <w:p w14:paraId="1037EEFD" w14:textId="77777777" w:rsidR="00E47AA8" w:rsidRPr="00F21E44" w:rsidRDefault="00E47AA8" w:rsidP="00F43847">
      <w:pPr>
        <w:pStyle w:val="Normln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72"/>
        </w:tabs>
        <w:rPr>
          <w:rFonts w:ascii="Helvetica" w:hAnsi="Helvetica"/>
          <w:sz w:val="22"/>
          <w:szCs w:val="18"/>
        </w:rPr>
      </w:pPr>
    </w:p>
    <w:p w14:paraId="4CD821A9" w14:textId="77777777" w:rsidR="00F43847" w:rsidRPr="00F21E44" w:rsidRDefault="00F43847" w:rsidP="00F43847">
      <w:pPr>
        <w:pStyle w:val="Normln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72"/>
        </w:tabs>
        <w:rPr>
          <w:rFonts w:ascii="Helvetica" w:hAnsi="Helvetica"/>
          <w:sz w:val="22"/>
          <w:szCs w:val="18"/>
        </w:rPr>
      </w:pPr>
      <w:r w:rsidRPr="00F21E44">
        <w:rPr>
          <w:rFonts w:ascii="Helvetica" w:hAnsi="Helvetica"/>
          <w:sz w:val="22"/>
          <w:szCs w:val="18"/>
        </w:rPr>
        <w:t>(dále jen „</w:t>
      </w:r>
      <w:r w:rsidRPr="00F21E44">
        <w:rPr>
          <w:rFonts w:ascii="Helvetica" w:hAnsi="Helvetica"/>
          <w:b/>
          <w:sz w:val="22"/>
          <w:szCs w:val="18"/>
        </w:rPr>
        <w:t>NG</w:t>
      </w:r>
      <w:r w:rsidR="004966E8" w:rsidRPr="00F21E44">
        <w:rPr>
          <w:rFonts w:ascii="Helvetica" w:hAnsi="Helvetica"/>
          <w:b/>
          <w:sz w:val="22"/>
          <w:szCs w:val="18"/>
        </w:rPr>
        <w:t>P</w:t>
      </w:r>
      <w:r w:rsidRPr="00F21E44">
        <w:rPr>
          <w:rFonts w:ascii="Helvetica" w:hAnsi="Helvetica"/>
          <w:sz w:val="22"/>
          <w:szCs w:val="18"/>
        </w:rPr>
        <w:t>“)</w:t>
      </w:r>
    </w:p>
    <w:p w14:paraId="1A902601" w14:textId="77777777" w:rsidR="0047653E" w:rsidRPr="00F21E44" w:rsidRDefault="0047653E" w:rsidP="00F43847">
      <w:pPr>
        <w:pStyle w:val="Normln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72"/>
        </w:tabs>
        <w:rPr>
          <w:rFonts w:ascii="Helvetica" w:hAnsi="Helvetica"/>
          <w:sz w:val="22"/>
          <w:szCs w:val="18"/>
        </w:rPr>
      </w:pPr>
    </w:p>
    <w:p w14:paraId="270EA8D1" w14:textId="77777777" w:rsidR="0047653E" w:rsidRPr="00F21E44" w:rsidRDefault="0047653E" w:rsidP="00F43847">
      <w:pPr>
        <w:pStyle w:val="Normln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72"/>
        </w:tabs>
        <w:rPr>
          <w:rFonts w:ascii="Helvetica" w:hAnsi="Helvetica"/>
          <w:sz w:val="22"/>
          <w:szCs w:val="18"/>
        </w:rPr>
      </w:pPr>
      <w:r w:rsidRPr="00F21E44">
        <w:rPr>
          <w:rFonts w:ascii="Helvetica" w:hAnsi="Helvetica"/>
          <w:sz w:val="22"/>
          <w:szCs w:val="18"/>
        </w:rPr>
        <w:t>a</w:t>
      </w:r>
    </w:p>
    <w:p w14:paraId="786F1318" w14:textId="77777777" w:rsidR="0047653E" w:rsidRPr="00F21E44" w:rsidRDefault="0047653E" w:rsidP="00F43847">
      <w:pPr>
        <w:pStyle w:val="Normln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72"/>
        </w:tabs>
        <w:rPr>
          <w:rFonts w:ascii="Helvetica" w:hAnsi="Helvetica"/>
          <w:sz w:val="22"/>
          <w:szCs w:val="18"/>
        </w:rPr>
      </w:pPr>
    </w:p>
    <w:p w14:paraId="583C7043" w14:textId="77777777" w:rsidR="0047653E" w:rsidRPr="00F21E44" w:rsidRDefault="0047653E" w:rsidP="0047653E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hAnsi="Helvetica"/>
          <w:sz w:val="22"/>
          <w:szCs w:val="18"/>
        </w:rPr>
      </w:pPr>
      <w:r w:rsidRPr="00F21E44">
        <w:rPr>
          <w:rFonts w:ascii="Helvetica" w:hAnsi="Helvetica"/>
          <w:b/>
          <w:sz w:val="22"/>
          <w:szCs w:val="18"/>
        </w:rPr>
        <w:t>NEOLUXOR, s.r.o.</w:t>
      </w:r>
    </w:p>
    <w:p w14:paraId="21AB8D96" w14:textId="4B7777F4" w:rsidR="0047653E" w:rsidRPr="00F21E44" w:rsidRDefault="0047653E" w:rsidP="0047653E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hAnsi="Helvetica"/>
          <w:sz w:val="22"/>
          <w:szCs w:val="18"/>
        </w:rPr>
      </w:pPr>
      <w:r w:rsidRPr="00F21E44">
        <w:rPr>
          <w:rFonts w:ascii="Helvetica" w:hAnsi="Helvetica"/>
          <w:sz w:val="22"/>
          <w:szCs w:val="18"/>
        </w:rPr>
        <w:t xml:space="preserve">se sídlem: </w:t>
      </w:r>
      <w:r w:rsidRPr="00F21E44">
        <w:rPr>
          <w:rFonts w:ascii="Helvetica" w:hAnsi="Helvetica"/>
          <w:sz w:val="22"/>
          <w:szCs w:val="18"/>
        </w:rPr>
        <w:tab/>
      </w:r>
      <w:r w:rsidRPr="00F21E44">
        <w:rPr>
          <w:rFonts w:ascii="Helvetica" w:hAnsi="Helvetica"/>
          <w:sz w:val="22"/>
          <w:szCs w:val="18"/>
        </w:rPr>
        <w:tab/>
      </w:r>
      <w:r w:rsidR="00B35AF9" w:rsidRPr="008902D3">
        <w:rPr>
          <w:rFonts w:ascii="Helvetica" w:hAnsi="Helvetica"/>
          <w:sz w:val="22"/>
          <w:szCs w:val="18"/>
        </w:rPr>
        <w:t>Nádražní 896/30, Smíchov, 150 00 Praha 5</w:t>
      </w:r>
    </w:p>
    <w:p w14:paraId="4D6385C3" w14:textId="61BD36B1" w:rsidR="0047653E" w:rsidRPr="00F21E44" w:rsidRDefault="0047653E" w:rsidP="0047653E">
      <w:pPr>
        <w:suppressAutoHyphens/>
        <w:spacing w:after="0"/>
        <w:jc w:val="both"/>
        <w:rPr>
          <w:rFonts w:ascii="Helvetica" w:eastAsia="ヒラギノ角ゴ Pro W3" w:hAnsi="Helvetica" w:cs="Times New Roman"/>
          <w:color w:val="000000"/>
          <w:sz w:val="22"/>
          <w:szCs w:val="18"/>
          <w:lang w:eastAsia="cs-CZ"/>
        </w:rPr>
      </w:pPr>
      <w:r w:rsidRPr="00F21E44">
        <w:rPr>
          <w:rFonts w:ascii="Helvetica" w:hAnsi="Helvetica"/>
          <w:sz w:val="22"/>
          <w:szCs w:val="20"/>
        </w:rPr>
        <w:t xml:space="preserve">zastoupená: </w:t>
      </w:r>
      <w:r w:rsidRPr="00F21E44">
        <w:rPr>
          <w:rFonts w:ascii="Helvetica" w:hAnsi="Helvetica"/>
          <w:sz w:val="22"/>
          <w:szCs w:val="20"/>
        </w:rPr>
        <w:tab/>
      </w:r>
      <w:r w:rsidRPr="00F21E44">
        <w:rPr>
          <w:rFonts w:ascii="Helvetica" w:hAnsi="Helvetica"/>
          <w:sz w:val="22"/>
          <w:szCs w:val="20"/>
        </w:rPr>
        <w:tab/>
      </w:r>
      <w:r w:rsidR="002E0042" w:rsidRPr="00AA217D">
        <w:rPr>
          <w:rFonts w:ascii="Helvetica" w:eastAsia="ヒラギノ角ゴ Pro W3" w:hAnsi="Helvetica" w:cs="Times New Roman"/>
          <w:color w:val="000000"/>
          <w:sz w:val="22"/>
          <w:szCs w:val="18"/>
          <w:lang w:eastAsia="cs-CZ"/>
        </w:rPr>
        <w:t>Adamem Lebedou</w:t>
      </w:r>
      <w:r w:rsidRPr="00AA217D">
        <w:rPr>
          <w:rFonts w:ascii="Helvetica" w:eastAsia="ヒラギノ角ゴ Pro W3" w:hAnsi="Helvetica" w:cs="Times New Roman"/>
          <w:color w:val="000000"/>
          <w:sz w:val="22"/>
          <w:szCs w:val="18"/>
          <w:lang w:eastAsia="cs-CZ"/>
        </w:rPr>
        <w:t>, ředitelem marketingu</w:t>
      </w:r>
    </w:p>
    <w:p w14:paraId="7E0F749C" w14:textId="77777777" w:rsidR="0047653E" w:rsidRPr="00F21E44" w:rsidRDefault="0047653E" w:rsidP="0047653E">
      <w:pPr>
        <w:suppressAutoHyphens/>
        <w:spacing w:after="0"/>
        <w:jc w:val="both"/>
        <w:rPr>
          <w:rFonts w:ascii="Helvetica" w:hAnsi="Helvetica" w:cs="Arial"/>
          <w:szCs w:val="20"/>
          <w:lang w:eastAsia="zh-CN"/>
        </w:rPr>
      </w:pPr>
      <w:r w:rsidRPr="00F21E44">
        <w:rPr>
          <w:rFonts w:ascii="Helvetica" w:eastAsia="ヒラギノ角ゴ Pro W3" w:hAnsi="Helvetica" w:cs="Times New Roman"/>
          <w:color w:val="000000"/>
          <w:sz w:val="22"/>
          <w:szCs w:val="18"/>
          <w:lang w:eastAsia="cs-CZ"/>
        </w:rPr>
        <w:t xml:space="preserve">IČ: </w:t>
      </w:r>
      <w:r w:rsidRPr="00F21E44">
        <w:rPr>
          <w:rFonts w:ascii="Helvetica" w:eastAsia="ヒラギノ角ゴ Pro W3" w:hAnsi="Helvetica" w:cs="Times New Roman"/>
          <w:color w:val="000000"/>
          <w:sz w:val="22"/>
          <w:szCs w:val="18"/>
          <w:lang w:eastAsia="cs-CZ"/>
        </w:rPr>
        <w:tab/>
      </w:r>
      <w:r w:rsidRPr="00F21E44">
        <w:rPr>
          <w:rFonts w:ascii="Helvetica" w:eastAsia="ヒラギノ角ゴ Pro W3" w:hAnsi="Helvetica" w:cs="Times New Roman"/>
          <w:color w:val="000000"/>
          <w:sz w:val="22"/>
          <w:szCs w:val="18"/>
          <w:lang w:eastAsia="cs-CZ"/>
        </w:rPr>
        <w:tab/>
      </w:r>
      <w:r w:rsidRPr="00F21E44">
        <w:rPr>
          <w:rFonts w:ascii="Helvetica" w:eastAsia="ヒラギノ角ゴ Pro W3" w:hAnsi="Helvetica" w:cs="Times New Roman"/>
          <w:color w:val="000000"/>
          <w:sz w:val="22"/>
          <w:szCs w:val="18"/>
          <w:lang w:eastAsia="cs-CZ"/>
        </w:rPr>
        <w:tab/>
        <w:t>62577620</w:t>
      </w:r>
    </w:p>
    <w:p w14:paraId="31F97EA8" w14:textId="77777777" w:rsidR="0047653E" w:rsidRPr="00F21E44" w:rsidRDefault="0047653E" w:rsidP="0047653E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hAnsi="Helvetica"/>
          <w:sz w:val="22"/>
          <w:szCs w:val="18"/>
        </w:rPr>
      </w:pPr>
      <w:r w:rsidRPr="00F21E44">
        <w:rPr>
          <w:rFonts w:ascii="Helvetica" w:hAnsi="Helvetica"/>
          <w:sz w:val="22"/>
          <w:szCs w:val="18"/>
        </w:rPr>
        <w:t xml:space="preserve">DIČ: </w:t>
      </w:r>
      <w:r w:rsidRPr="00F21E44">
        <w:rPr>
          <w:rFonts w:ascii="Helvetica" w:hAnsi="Helvetica"/>
          <w:sz w:val="22"/>
          <w:szCs w:val="18"/>
        </w:rPr>
        <w:tab/>
      </w:r>
      <w:r w:rsidRPr="00F21E44">
        <w:rPr>
          <w:rFonts w:ascii="Helvetica" w:hAnsi="Helvetica"/>
          <w:sz w:val="22"/>
          <w:szCs w:val="18"/>
        </w:rPr>
        <w:tab/>
      </w:r>
      <w:r w:rsidRPr="00F21E44">
        <w:rPr>
          <w:rFonts w:ascii="Helvetica" w:hAnsi="Helvetica"/>
          <w:sz w:val="22"/>
          <w:szCs w:val="18"/>
        </w:rPr>
        <w:tab/>
        <w:t>CZ62577620</w:t>
      </w:r>
    </w:p>
    <w:p w14:paraId="4B7CC1C8" w14:textId="607096BF" w:rsidR="0047653E" w:rsidRPr="00F21E44" w:rsidRDefault="0047653E" w:rsidP="0047653E">
      <w:pPr>
        <w:suppressAutoHyphens/>
        <w:spacing w:after="0" w:line="240" w:lineRule="auto"/>
        <w:jc w:val="both"/>
        <w:rPr>
          <w:rFonts w:ascii="Helvetica" w:eastAsia="ヒラギノ角ゴ Pro W3" w:hAnsi="Helvetica" w:cs="Times New Roman"/>
          <w:color w:val="000000"/>
          <w:sz w:val="22"/>
          <w:szCs w:val="18"/>
          <w:lang w:eastAsia="cs-CZ"/>
        </w:rPr>
      </w:pPr>
      <w:r w:rsidRPr="00F21E44">
        <w:rPr>
          <w:rFonts w:ascii="Helvetica" w:eastAsia="ヒラギノ角ゴ Pro W3" w:hAnsi="Helvetica" w:cs="Times New Roman"/>
          <w:color w:val="000000"/>
          <w:sz w:val="22"/>
          <w:szCs w:val="18"/>
          <w:lang w:eastAsia="cs-CZ"/>
        </w:rPr>
        <w:t xml:space="preserve">bankovní spojení: </w:t>
      </w:r>
      <w:r w:rsidRPr="00F21E44">
        <w:rPr>
          <w:rFonts w:ascii="Helvetica" w:eastAsia="ヒラギノ角ゴ Pro W3" w:hAnsi="Helvetica" w:cs="Times New Roman"/>
          <w:color w:val="000000"/>
          <w:sz w:val="22"/>
          <w:szCs w:val="18"/>
          <w:lang w:eastAsia="cs-CZ"/>
        </w:rPr>
        <w:tab/>
      </w:r>
      <w:r w:rsidR="004A4B0B">
        <w:rPr>
          <w:rFonts w:ascii="Helvetica" w:eastAsia="ヒラギノ角ゴ Pro W3" w:hAnsi="Helvetica" w:cs="Times New Roman"/>
          <w:color w:val="000000"/>
          <w:sz w:val="22"/>
          <w:szCs w:val="18"/>
          <w:lang w:eastAsia="cs-CZ"/>
        </w:rPr>
        <w:t>XXXXXXXXXXXXXXXXXXXXXXXX</w:t>
      </w:r>
    </w:p>
    <w:p w14:paraId="0C22EBD4" w14:textId="19E6DD91" w:rsidR="0047653E" w:rsidRPr="00F21E44" w:rsidRDefault="0047653E" w:rsidP="0047653E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hAnsi="Helvetica"/>
          <w:sz w:val="22"/>
          <w:szCs w:val="18"/>
        </w:rPr>
      </w:pPr>
      <w:r w:rsidRPr="00F21E44">
        <w:rPr>
          <w:rFonts w:ascii="Helvetica" w:hAnsi="Helvetica"/>
          <w:sz w:val="22"/>
          <w:szCs w:val="18"/>
        </w:rPr>
        <w:t>číslo účtu:</w:t>
      </w:r>
      <w:r w:rsidRPr="00F21E44">
        <w:rPr>
          <w:rFonts w:ascii="Helvetica" w:hAnsi="Helvetica"/>
          <w:sz w:val="22"/>
          <w:szCs w:val="18"/>
        </w:rPr>
        <w:tab/>
        <w:t xml:space="preserve">          </w:t>
      </w:r>
      <w:r w:rsidR="002E0042">
        <w:rPr>
          <w:rFonts w:ascii="Helvetica" w:hAnsi="Helvetica"/>
          <w:sz w:val="22"/>
          <w:szCs w:val="18"/>
        </w:rPr>
        <w:t xml:space="preserve"> </w:t>
      </w:r>
      <w:r w:rsidR="004A4B0B">
        <w:rPr>
          <w:rFonts w:ascii="Helvetica" w:hAnsi="Helvetica"/>
          <w:sz w:val="22"/>
          <w:szCs w:val="18"/>
        </w:rPr>
        <w:t>XXXXXXXXXXXXXXX</w:t>
      </w:r>
    </w:p>
    <w:p w14:paraId="32BDD326" w14:textId="77777777" w:rsidR="0047653E" w:rsidRPr="00F21E44" w:rsidRDefault="0047653E" w:rsidP="0047653E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124" w:hanging="2124"/>
        <w:rPr>
          <w:rFonts w:ascii="Helvetica" w:hAnsi="Helvetica"/>
          <w:sz w:val="22"/>
          <w:szCs w:val="18"/>
        </w:rPr>
      </w:pPr>
      <w:r w:rsidRPr="00F21E44">
        <w:rPr>
          <w:rFonts w:ascii="Helvetica" w:hAnsi="Helvetica"/>
          <w:sz w:val="22"/>
          <w:szCs w:val="18"/>
        </w:rPr>
        <w:t>zapsaná:</w:t>
      </w:r>
      <w:r w:rsidRPr="00F21E44">
        <w:rPr>
          <w:rFonts w:ascii="Helvetica" w:hAnsi="Helvetica"/>
          <w:sz w:val="22"/>
          <w:szCs w:val="18"/>
        </w:rPr>
        <w:tab/>
      </w:r>
      <w:r w:rsidRPr="00F21E44">
        <w:rPr>
          <w:rFonts w:ascii="Helvetica" w:hAnsi="Helvetica"/>
          <w:sz w:val="22"/>
          <w:szCs w:val="18"/>
        </w:rPr>
        <w:tab/>
        <w:t>v obchodním rejstříku vedeném Městským soudem v Praze, oddíl C, vložka 32816</w:t>
      </w:r>
    </w:p>
    <w:p w14:paraId="375A15F2" w14:textId="77777777" w:rsidR="0047653E" w:rsidRPr="00F21E44" w:rsidRDefault="0047653E" w:rsidP="0047653E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hAnsi="Helvetica"/>
          <w:sz w:val="22"/>
          <w:szCs w:val="18"/>
        </w:rPr>
      </w:pPr>
    </w:p>
    <w:p w14:paraId="1608C726" w14:textId="77777777" w:rsidR="0047653E" w:rsidRPr="00F21E44" w:rsidRDefault="0047653E" w:rsidP="0047653E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hAnsi="Helvetica"/>
          <w:sz w:val="22"/>
          <w:szCs w:val="18"/>
        </w:rPr>
      </w:pPr>
      <w:r w:rsidRPr="00F21E44">
        <w:rPr>
          <w:rFonts w:ascii="Helvetica" w:hAnsi="Helvetica"/>
          <w:sz w:val="22"/>
          <w:szCs w:val="18"/>
        </w:rPr>
        <w:t>(dále jen „</w:t>
      </w:r>
      <w:proofErr w:type="spellStart"/>
      <w:r w:rsidR="00C65AEA" w:rsidRPr="00F21E44">
        <w:rPr>
          <w:rFonts w:ascii="Helvetica" w:hAnsi="Helvetica"/>
          <w:b/>
          <w:sz w:val="22"/>
          <w:szCs w:val="18"/>
        </w:rPr>
        <w:t>Neol</w:t>
      </w:r>
      <w:r w:rsidRPr="00F21E44">
        <w:rPr>
          <w:rFonts w:ascii="Helvetica" w:hAnsi="Helvetica"/>
          <w:b/>
          <w:sz w:val="22"/>
          <w:szCs w:val="18"/>
        </w:rPr>
        <w:t>uxor</w:t>
      </w:r>
      <w:proofErr w:type="spellEnd"/>
      <w:r w:rsidRPr="00F21E44">
        <w:rPr>
          <w:rFonts w:ascii="Helvetica" w:hAnsi="Helvetica"/>
          <w:sz w:val="22"/>
          <w:szCs w:val="18"/>
        </w:rPr>
        <w:t>“)</w:t>
      </w:r>
    </w:p>
    <w:p w14:paraId="69CCB54C" w14:textId="77777777" w:rsidR="00F43847" w:rsidRPr="00F21E44" w:rsidRDefault="004966E8" w:rsidP="00F43847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Helvetica" w:hAnsi="Helvetica"/>
          <w:b/>
          <w:sz w:val="22"/>
          <w:szCs w:val="18"/>
        </w:rPr>
      </w:pPr>
      <w:r w:rsidRPr="00F21E44">
        <w:rPr>
          <w:rFonts w:ascii="Helvetica" w:hAnsi="Helvetica"/>
          <w:b/>
          <w:sz w:val="22"/>
          <w:szCs w:val="18"/>
        </w:rPr>
        <w:br/>
      </w:r>
      <w:r w:rsidR="00F43847" w:rsidRPr="00F21E44">
        <w:rPr>
          <w:rFonts w:ascii="Helvetica" w:hAnsi="Helvetica"/>
          <w:b/>
          <w:sz w:val="22"/>
          <w:szCs w:val="18"/>
        </w:rPr>
        <w:t xml:space="preserve">II. </w:t>
      </w:r>
    </w:p>
    <w:p w14:paraId="6D542329" w14:textId="77777777" w:rsidR="00F43847" w:rsidRPr="00F21E44" w:rsidRDefault="00F43847" w:rsidP="002D6A58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Helvetica" w:hAnsi="Helvetica"/>
          <w:b/>
          <w:sz w:val="22"/>
          <w:szCs w:val="18"/>
        </w:rPr>
      </w:pPr>
      <w:r w:rsidRPr="00F21E44">
        <w:rPr>
          <w:rFonts w:ascii="Helvetica" w:hAnsi="Helvetica"/>
          <w:b/>
          <w:sz w:val="22"/>
          <w:szCs w:val="18"/>
        </w:rPr>
        <w:t>Předmět smlouvy</w:t>
      </w:r>
    </w:p>
    <w:p w14:paraId="4FD5D414" w14:textId="7C996D78" w:rsidR="00F43847" w:rsidRPr="00F21E44" w:rsidRDefault="00F43847" w:rsidP="00F43847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hAnsi="Helvetica"/>
          <w:sz w:val="22"/>
          <w:szCs w:val="18"/>
        </w:rPr>
      </w:pPr>
      <w:r w:rsidRPr="00F21E44">
        <w:rPr>
          <w:rFonts w:ascii="Helvetica" w:hAnsi="Helvetica"/>
          <w:sz w:val="22"/>
          <w:szCs w:val="18"/>
        </w:rPr>
        <w:t xml:space="preserve">Předmětem této smlouvy je </w:t>
      </w:r>
      <w:r w:rsidR="004966E8" w:rsidRPr="00F21E44">
        <w:rPr>
          <w:rFonts w:ascii="Helvetica" w:hAnsi="Helvetica"/>
          <w:sz w:val="22"/>
          <w:szCs w:val="18"/>
        </w:rPr>
        <w:t>úprava vzájemné spolupráce smluvních stran</w:t>
      </w:r>
      <w:r w:rsidRPr="00F21E44">
        <w:rPr>
          <w:rFonts w:ascii="Helvetica" w:hAnsi="Helvetica"/>
          <w:sz w:val="22"/>
          <w:szCs w:val="18"/>
        </w:rPr>
        <w:t xml:space="preserve"> v souvislosti s akcemi, které pořádá </w:t>
      </w:r>
      <w:proofErr w:type="spellStart"/>
      <w:r w:rsidR="0047653E" w:rsidRPr="00F21E44">
        <w:rPr>
          <w:rFonts w:ascii="Helvetica" w:hAnsi="Helvetica"/>
          <w:sz w:val="22"/>
          <w:szCs w:val="18"/>
        </w:rPr>
        <w:t>Neol</w:t>
      </w:r>
      <w:r w:rsidRPr="00F21E44">
        <w:rPr>
          <w:rFonts w:ascii="Helvetica" w:hAnsi="Helvetica"/>
          <w:sz w:val="22"/>
          <w:szCs w:val="18"/>
        </w:rPr>
        <w:t>uxor</w:t>
      </w:r>
      <w:proofErr w:type="spellEnd"/>
      <w:r w:rsidRPr="00F21E44">
        <w:rPr>
          <w:rFonts w:ascii="Helvetica" w:hAnsi="Helvetica"/>
          <w:sz w:val="22"/>
          <w:szCs w:val="18"/>
        </w:rPr>
        <w:t xml:space="preserve"> a akcemi a výstavami, které pořádá </w:t>
      </w:r>
      <w:r w:rsidR="004966E8" w:rsidRPr="00F21E44">
        <w:rPr>
          <w:rFonts w:ascii="Helvetica" w:hAnsi="Helvetica"/>
          <w:sz w:val="22"/>
          <w:szCs w:val="18"/>
        </w:rPr>
        <w:t xml:space="preserve">NGP (akce </w:t>
      </w:r>
      <w:proofErr w:type="spellStart"/>
      <w:r w:rsidR="004966E8" w:rsidRPr="00F21E44">
        <w:rPr>
          <w:rFonts w:ascii="Helvetica" w:hAnsi="Helvetica"/>
          <w:sz w:val="22"/>
          <w:szCs w:val="18"/>
        </w:rPr>
        <w:t>Neoluxor</w:t>
      </w:r>
      <w:proofErr w:type="spellEnd"/>
      <w:r w:rsidR="004966E8" w:rsidRPr="00F21E44">
        <w:rPr>
          <w:rFonts w:ascii="Helvetica" w:hAnsi="Helvetica"/>
          <w:sz w:val="22"/>
          <w:szCs w:val="18"/>
        </w:rPr>
        <w:t xml:space="preserve"> a akce NGP dále společně</w:t>
      </w:r>
      <w:r w:rsidR="00B35AF9">
        <w:rPr>
          <w:rFonts w:ascii="Helvetica" w:hAnsi="Helvetica"/>
          <w:sz w:val="22"/>
          <w:szCs w:val="18"/>
        </w:rPr>
        <w:t xml:space="preserve"> i každá zvlášť</w:t>
      </w:r>
      <w:r w:rsidR="004966E8" w:rsidRPr="00F21E44">
        <w:rPr>
          <w:rFonts w:ascii="Helvetica" w:hAnsi="Helvetica"/>
          <w:sz w:val="22"/>
          <w:szCs w:val="18"/>
        </w:rPr>
        <w:t xml:space="preserve"> též jako </w:t>
      </w:r>
      <w:r w:rsidR="004966E8" w:rsidRPr="00F21E44">
        <w:rPr>
          <w:rFonts w:ascii="Helvetica" w:hAnsi="Helvetica"/>
          <w:b/>
          <w:bCs/>
          <w:sz w:val="22"/>
          <w:szCs w:val="18"/>
        </w:rPr>
        <w:t>„Akce“</w:t>
      </w:r>
      <w:r w:rsidR="004966E8" w:rsidRPr="00F21E44">
        <w:rPr>
          <w:rFonts w:ascii="Helvetica" w:hAnsi="Helvetica"/>
          <w:sz w:val="22"/>
          <w:szCs w:val="18"/>
        </w:rPr>
        <w:t xml:space="preserve">), a to v době od </w:t>
      </w:r>
      <w:r w:rsidR="000C6DA2" w:rsidRPr="000C6DA2">
        <w:rPr>
          <w:rFonts w:ascii="Helvetica" w:hAnsi="Helvetica"/>
          <w:sz w:val="22"/>
          <w:szCs w:val="18"/>
        </w:rPr>
        <w:t>1</w:t>
      </w:r>
      <w:r w:rsidR="004966E8" w:rsidRPr="000C6DA2">
        <w:rPr>
          <w:rFonts w:ascii="Helvetica" w:hAnsi="Helvetica"/>
          <w:sz w:val="22"/>
          <w:szCs w:val="18"/>
        </w:rPr>
        <w:t xml:space="preserve">. </w:t>
      </w:r>
      <w:r w:rsidR="000C6DA2" w:rsidRPr="000C6DA2">
        <w:rPr>
          <w:rFonts w:ascii="Helvetica" w:hAnsi="Helvetica"/>
          <w:sz w:val="22"/>
          <w:szCs w:val="18"/>
        </w:rPr>
        <w:t>1</w:t>
      </w:r>
      <w:r w:rsidR="002D6A58" w:rsidRPr="000C6DA2">
        <w:rPr>
          <w:rFonts w:ascii="Helvetica" w:hAnsi="Helvetica"/>
          <w:sz w:val="22"/>
          <w:szCs w:val="18"/>
        </w:rPr>
        <w:t>. 202</w:t>
      </w:r>
      <w:r w:rsidR="000C6DA2">
        <w:rPr>
          <w:rFonts w:ascii="Helvetica" w:hAnsi="Helvetica"/>
          <w:sz w:val="22"/>
          <w:szCs w:val="18"/>
        </w:rPr>
        <w:t>3</w:t>
      </w:r>
      <w:r w:rsidR="002D6A58">
        <w:rPr>
          <w:rFonts w:ascii="Helvetica" w:hAnsi="Helvetica"/>
          <w:sz w:val="22"/>
          <w:szCs w:val="18"/>
        </w:rPr>
        <w:t xml:space="preserve"> do 31.</w:t>
      </w:r>
      <w:r w:rsidR="00B35AF9">
        <w:rPr>
          <w:rFonts w:ascii="Helvetica" w:hAnsi="Helvetica"/>
          <w:sz w:val="22"/>
          <w:szCs w:val="18"/>
        </w:rPr>
        <w:t> </w:t>
      </w:r>
      <w:r w:rsidR="002D6A58">
        <w:rPr>
          <w:rFonts w:ascii="Helvetica" w:hAnsi="Helvetica"/>
          <w:sz w:val="22"/>
          <w:szCs w:val="18"/>
        </w:rPr>
        <w:t>12.</w:t>
      </w:r>
      <w:r w:rsidR="00B35AF9">
        <w:rPr>
          <w:rFonts w:ascii="Helvetica" w:hAnsi="Helvetica"/>
          <w:sz w:val="22"/>
          <w:szCs w:val="18"/>
        </w:rPr>
        <w:t> </w:t>
      </w:r>
      <w:r w:rsidR="002D6A58">
        <w:rPr>
          <w:rFonts w:ascii="Helvetica" w:hAnsi="Helvetica"/>
          <w:sz w:val="22"/>
          <w:szCs w:val="18"/>
        </w:rPr>
        <w:t>202</w:t>
      </w:r>
      <w:r w:rsidR="00215EC6">
        <w:rPr>
          <w:rFonts w:ascii="Helvetica" w:hAnsi="Helvetica"/>
          <w:sz w:val="22"/>
          <w:szCs w:val="18"/>
        </w:rPr>
        <w:t>3</w:t>
      </w:r>
      <w:r w:rsidRPr="00F21E44">
        <w:rPr>
          <w:rFonts w:ascii="Helvetica" w:hAnsi="Helvetica"/>
          <w:sz w:val="22"/>
          <w:szCs w:val="18"/>
        </w:rPr>
        <w:t>.</w:t>
      </w:r>
    </w:p>
    <w:p w14:paraId="5935EA97" w14:textId="77777777" w:rsidR="00F43847" w:rsidRPr="00F21E44" w:rsidRDefault="00F43847" w:rsidP="00F43847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hAnsi="Helvetica"/>
          <w:sz w:val="22"/>
          <w:szCs w:val="18"/>
        </w:rPr>
      </w:pPr>
    </w:p>
    <w:p w14:paraId="04758F35" w14:textId="77777777" w:rsidR="00F43847" w:rsidRPr="00F21E44" w:rsidRDefault="004966E8" w:rsidP="00F21E44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hAnsi="Helvetica"/>
          <w:sz w:val="22"/>
          <w:szCs w:val="18"/>
        </w:rPr>
      </w:pPr>
      <w:r w:rsidRPr="00F21E44">
        <w:rPr>
          <w:rFonts w:ascii="Helvetica" w:hAnsi="Helvetica"/>
          <w:sz w:val="22"/>
          <w:szCs w:val="18"/>
        </w:rPr>
        <w:lastRenderedPageBreak/>
        <w:t>Vzájemná spolupráce</w:t>
      </w:r>
      <w:r w:rsidR="00F43847" w:rsidRPr="00F21E44">
        <w:rPr>
          <w:rFonts w:ascii="Helvetica" w:hAnsi="Helvetica"/>
          <w:sz w:val="22"/>
          <w:szCs w:val="18"/>
        </w:rPr>
        <w:t xml:space="preserve"> mezi smluvními stranami bude spočívat v poskytnutí mediálního prostoru ze strany </w:t>
      </w:r>
      <w:proofErr w:type="spellStart"/>
      <w:r w:rsidR="0047653E" w:rsidRPr="00F21E44">
        <w:rPr>
          <w:rFonts w:ascii="Helvetica" w:hAnsi="Helvetica"/>
          <w:sz w:val="22"/>
          <w:szCs w:val="18"/>
        </w:rPr>
        <w:t>Neol</w:t>
      </w:r>
      <w:r w:rsidR="00F43847" w:rsidRPr="00F21E44">
        <w:rPr>
          <w:rFonts w:ascii="Helvetica" w:hAnsi="Helvetica"/>
          <w:sz w:val="22"/>
          <w:szCs w:val="18"/>
        </w:rPr>
        <w:t>uxoru</w:t>
      </w:r>
      <w:proofErr w:type="spellEnd"/>
      <w:r w:rsidR="00F43847" w:rsidRPr="00F21E44">
        <w:rPr>
          <w:rFonts w:ascii="Helvetica" w:hAnsi="Helvetica"/>
          <w:sz w:val="22"/>
          <w:szCs w:val="18"/>
        </w:rPr>
        <w:t xml:space="preserve"> a poskytnutí prostor ze strany NGP a v další vzájemné podpoře a propagování obou smluvních stran v souvislosti s Akcemi.</w:t>
      </w:r>
    </w:p>
    <w:p w14:paraId="2D038A65" w14:textId="77777777" w:rsidR="00F43847" w:rsidRPr="00F21E44" w:rsidRDefault="00F43847" w:rsidP="00F43847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hAnsi="Helvetica"/>
          <w:sz w:val="22"/>
          <w:szCs w:val="18"/>
        </w:rPr>
      </w:pPr>
    </w:p>
    <w:p w14:paraId="7BE1099F" w14:textId="77777777" w:rsidR="00F43847" w:rsidRPr="00F21E44" w:rsidRDefault="00F43847" w:rsidP="00F43847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Helvetica" w:hAnsi="Helvetica"/>
          <w:b/>
          <w:sz w:val="22"/>
          <w:szCs w:val="18"/>
        </w:rPr>
      </w:pPr>
      <w:r w:rsidRPr="00F21E44">
        <w:rPr>
          <w:rFonts w:ascii="Helvetica" w:hAnsi="Helvetica"/>
          <w:b/>
          <w:sz w:val="22"/>
          <w:szCs w:val="18"/>
        </w:rPr>
        <w:t xml:space="preserve"> III. </w:t>
      </w:r>
    </w:p>
    <w:p w14:paraId="033B1D2A" w14:textId="77777777" w:rsidR="00F43847" w:rsidRPr="00F21E44" w:rsidRDefault="00F43847" w:rsidP="002D6A58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Helvetica" w:hAnsi="Helvetica"/>
          <w:b/>
          <w:sz w:val="22"/>
          <w:szCs w:val="18"/>
        </w:rPr>
      </w:pPr>
      <w:r w:rsidRPr="00F21E44">
        <w:rPr>
          <w:rFonts w:ascii="Helvetica" w:hAnsi="Helvetica"/>
          <w:b/>
          <w:sz w:val="22"/>
          <w:szCs w:val="18"/>
        </w:rPr>
        <w:t>Závazky smluvních stran</w:t>
      </w:r>
    </w:p>
    <w:p w14:paraId="0DDA863D" w14:textId="77777777" w:rsidR="00F43847" w:rsidRPr="00F21E44" w:rsidRDefault="00F43847" w:rsidP="00F43847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hAnsi="Helvetica"/>
          <w:sz w:val="22"/>
          <w:szCs w:val="18"/>
        </w:rPr>
      </w:pPr>
      <w:r w:rsidRPr="00F21E44">
        <w:rPr>
          <w:rFonts w:ascii="Helvetica" w:hAnsi="Helvetica"/>
          <w:sz w:val="22"/>
          <w:szCs w:val="18"/>
        </w:rPr>
        <w:t>Smluvní strany se zavazují poskytnout si plnění v následujícím rozsahu:</w:t>
      </w:r>
    </w:p>
    <w:p w14:paraId="135C8B90" w14:textId="77777777" w:rsidR="00F43847" w:rsidRPr="00F21E44" w:rsidRDefault="00F43847" w:rsidP="00F43847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hAnsi="Helvetica"/>
          <w:sz w:val="22"/>
          <w:szCs w:val="18"/>
        </w:rPr>
      </w:pPr>
    </w:p>
    <w:p w14:paraId="6062BCAC" w14:textId="57317C8A" w:rsidR="00F43847" w:rsidRPr="003F4AB9" w:rsidRDefault="0047653E" w:rsidP="00F43847">
      <w:pPr>
        <w:pStyle w:val="Normln1"/>
        <w:widowControl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hAnsi="Helvetica"/>
          <w:sz w:val="22"/>
          <w:szCs w:val="18"/>
        </w:rPr>
      </w:pPr>
      <w:proofErr w:type="spellStart"/>
      <w:r w:rsidRPr="003F4AB9">
        <w:rPr>
          <w:rFonts w:ascii="Helvetica" w:hAnsi="Helvetica"/>
          <w:sz w:val="22"/>
          <w:szCs w:val="18"/>
        </w:rPr>
        <w:t>Neol</w:t>
      </w:r>
      <w:r w:rsidR="00F43847" w:rsidRPr="003F4AB9">
        <w:rPr>
          <w:rFonts w:ascii="Helvetica" w:hAnsi="Helvetica"/>
          <w:sz w:val="22"/>
          <w:szCs w:val="18"/>
        </w:rPr>
        <w:t>uxor</w:t>
      </w:r>
      <w:proofErr w:type="spellEnd"/>
      <w:r w:rsidR="00F43847" w:rsidRPr="003F4AB9">
        <w:rPr>
          <w:rFonts w:ascii="Helvetica" w:hAnsi="Helvetica"/>
          <w:sz w:val="22"/>
          <w:szCs w:val="18"/>
        </w:rPr>
        <w:t xml:space="preserve"> poskytne inzerci v magazínu </w:t>
      </w:r>
      <w:r w:rsidR="002D6A58" w:rsidRPr="003F4AB9">
        <w:rPr>
          <w:rFonts w:ascii="Helvetica" w:hAnsi="Helvetica"/>
          <w:sz w:val="22"/>
          <w:szCs w:val="18"/>
        </w:rPr>
        <w:t xml:space="preserve">Magazín Luxor </w:t>
      </w:r>
      <w:r w:rsidR="00F43847" w:rsidRPr="003F4AB9">
        <w:rPr>
          <w:rFonts w:ascii="Helvetica" w:hAnsi="Helvetica"/>
          <w:sz w:val="22"/>
          <w:szCs w:val="18"/>
        </w:rPr>
        <w:t xml:space="preserve">v období od </w:t>
      </w:r>
      <w:r w:rsidR="000C6DA2" w:rsidRPr="000C6DA2">
        <w:rPr>
          <w:rFonts w:ascii="Helvetica" w:hAnsi="Helvetica"/>
          <w:sz w:val="22"/>
          <w:szCs w:val="18"/>
        </w:rPr>
        <w:t>1. 1. 202</w:t>
      </w:r>
      <w:r w:rsidR="000C6DA2">
        <w:rPr>
          <w:rFonts w:ascii="Helvetica" w:hAnsi="Helvetica"/>
          <w:sz w:val="22"/>
          <w:szCs w:val="18"/>
        </w:rPr>
        <w:t xml:space="preserve">3 </w:t>
      </w:r>
      <w:r w:rsidR="00F43847" w:rsidRPr="003F4AB9">
        <w:rPr>
          <w:rFonts w:ascii="Helvetica" w:hAnsi="Helvetica"/>
          <w:sz w:val="22"/>
          <w:szCs w:val="18"/>
        </w:rPr>
        <w:t xml:space="preserve">do 31. 12. </w:t>
      </w:r>
      <w:r w:rsidR="00AA217D" w:rsidRPr="003F4AB9">
        <w:rPr>
          <w:rFonts w:ascii="Helvetica" w:hAnsi="Helvetica"/>
          <w:sz w:val="22"/>
          <w:szCs w:val="18"/>
        </w:rPr>
        <w:t>202</w:t>
      </w:r>
      <w:r w:rsidR="00AA217D">
        <w:rPr>
          <w:rFonts w:ascii="Helvetica" w:hAnsi="Helvetica"/>
          <w:sz w:val="22"/>
          <w:szCs w:val="18"/>
        </w:rPr>
        <w:t>3</w:t>
      </w:r>
      <w:r w:rsidR="00AA217D" w:rsidRPr="003F4AB9">
        <w:rPr>
          <w:rFonts w:ascii="Helvetica" w:hAnsi="Helvetica"/>
          <w:sz w:val="22"/>
          <w:szCs w:val="18"/>
        </w:rPr>
        <w:t xml:space="preserve"> </w:t>
      </w:r>
      <w:r w:rsidR="00F43847" w:rsidRPr="003F4AB9">
        <w:rPr>
          <w:rFonts w:ascii="Helvetica" w:hAnsi="Helvetica"/>
          <w:sz w:val="22"/>
          <w:szCs w:val="18"/>
        </w:rPr>
        <w:t>v následujícím rozsahu:</w:t>
      </w:r>
    </w:p>
    <w:p w14:paraId="46ECF683" w14:textId="77777777" w:rsidR="00F43847" w:rsidRPr="003F4AB9" w:rsidRDefault="00F43847" w:rsidP="00F43847">
      <w:pPr>
        <w:pStyle w:val="Normln1"/>
        <w:widowControl/>
        <w:numPr>
          <w:ilvl w:val="0"/>
          <w:numId w:val="5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ind w:left="720" w:hanging="360"/>
        <w:jc w:val="both"/>
        <w:rPr>
          <w:rFonts w:ascii="Helvetica" w:hAnsi="Helvetica"/>
          <w:sz w:val="22"/>
          <w:szCs w:val="18"/>
        </w:rPr>
      </w:pPr>
      <w:r w:rsidRPr="003F4AB9">
        <w:rPr>
          <w:rFonts w:ascii="Helvetica" w:hAnsi="Helvetica"/>
          <w:sz w:val="22"/>
          <w:szCs w:val="18"/>
        </w:rPr>
        <w:t xml:space="preserve">4x </w:t>
      </w:r>
      <w:proofErr w:type="spellStart"/>
      <w:r w:rsidRPr="003F4AB9">
        <w:rPr>
          <w:rFonts w:ascii="Helvetica" w:hAnsi="Helvetica"/>
          <w:sz w:val="22"/>
          <w:szCs w:val="18"/>
        </w:rPr>
        <w:t>celostrannou</w:t>
      </w:r>
      <w:proofErr w:type="spellEnd"/>
      <w:r w:rsidRPr="003F4AB9">
        <w:rPr>
          <w:rFonts w:ascii="Helvetica" w:hAnsi="Helvetica"/>
          <w:sz w:val="22"/>
          <w:szCs w:val="18"/>
        </w:rPr>
        <w:t xml:space="preserve"> inzerci v </w:t>
      </w:r>
      <w:r w:rsidR="00EF3E44" w:rsidRPr="003F4AB9">
        <w:rPr>
          <w:rFonts w:ascii="Helvetica" w:hAnsi="Helvetica"/>
          <w:sz w:val="22"/>
          <w:szCs w:val="18"/>
        </w:rPr>
        <w:t>M</w:t>
      </w:r>
      <w:r w:rsidRPr="003F4AB9">
        <w:rPr>
          <w:rFonts w:ascii="Helvetica" w:hAnsi="Helvetica"/>
          <w:sz w:val="22"/>
          <w:szCs w:val="18"/>
        </w:rPr>
        <w:t xml:space="preserve">agazínu </w:t>
      </w:r>
      <w:r w:rsidR="00DB61F7" w:rsidRPr="003F4AB9">
        <w:rPr>
          <w:rFonts w:ascii="Helvetica" w:hAnsi="Helvetica"/>
          <w:sz w:val="22"/>
          <w:szCs w:val="18"/>
        </w:rPr>
        <w:t>Luxor</w:t>
      </w:r>
      <w:r w:rsidRPr="003F4AB9">
        <w:rPr>
          <w:rFonts w:ascii="Helvetica" w:hAnsi="Helvetica"/>
          <w:sz w:val="22"/>
          <w:szCs w:val="18"/>
        </w:rPr>
        <w:t>;</w:t>
      </w:r>
    </w:p>
    <w:p w14:paraId="0BB9EC3D" w14:textId="77777777" w:rsidR="00F43847" w:rsidRPr="003F4AB9" w:rsidRDefault="00F43847" w:rsidP="00F43847">
      <w:pPr>
        <w:pStyle w:val="Normln1"/>
        <w:widowControl/>
        <w:numPr>
          <w:ilvl w:val="0"/>
          <w:numId w:val="5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ind w:left="720" w:hanging="360"/>
        <w:jc w:val="both"/>
        <w:rPr>
          <w:rFonts w:ascii="Helvetica" w:hAnsi="Helvetica"/>
          <w:sz w:val="22"/>
          <w:szCs w:val="18"/>
        </w:rPr>
      </w:pPr>
      <w:r w:rsidRPr="003F4AB9">
        <w:rPr>
          <w:rFonts w:ascii="Helvetica" w:hAnsi="Helvetica"/>
          <w:sz w:val="22"/>
          <w:szCs w:val="18"/>
        </w:rPr>
        <w:t>6x knižní tip;</w:t>
      </w:r>
    </w:p>
    <w:p w14:paraId="76A8A22B" w14:textId="77777777" w:rsidR="00F43847" w:rsidRPr="003F4AB9" w:rsidRDefault="00E13B2B" w:rsidP="00F43847">
      <w:pPr>
        <w:pStyle w:val="Normln1"/>
        <w:widowControl/>
        <w:numPr>
          <w:ilvl w:val="0"/>
          <w:numId w:val="5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ind w:left="720" w:hanging="360"/>
        <w:jc w:val="both"/>
        <w:rPr>
          <w:rFonts w:ascii="Helvetica" w:hAnsi="Helvetica"/>
          <w:sz w:val="22"/>
          <w:szCs w:val="18"/>
        </w:rPr>
      </w:pPr>
      <w:r w:rsidRPr="003F4AB9">
        <w:rPr>
          <w:rFonts w:ascii="Helvetica" w:hAnsi="Helvetica"/>
          <w:sz w:val="22"/>
          <w:szCs w:val="18"/>
        </w:rPr>
        <w:t xml:space="preserve">1x </w:t>
      </w:r>
      <w:r w:rsidR="00F43847" w:rsidRPr="003F4AB9">
        <w:rPr>
          <w:rFonts w:ascii="Helvetica" w:hAnsi="Helvetica"/>
          <w:sz w:val="22"/>
          <w:szCs w:val="18"/>
        </w:rPr>
        <w:t xml:space="preserve">rozhovor; </w:t>
      </w:r>
    </w:p>
    <w:p w14:paraId="3E624CCC" w14:textId="77777777" w:rsidR="00F43847" w:rsidRPr="003F4AB9" w:rsidRDefault="00F43847" w:rsidP="00F43847">
      <w:pPr>
        <w:pStyle w:val="Normln1"/>
        <w:widowControl/>
        <w:numPr>
          <w:ilvl w:val="0"/>
          <w:numId w:val="5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ind w:left="720" w:hanging="360"/>
        <w:jc w:val="both"/>
        <w:rPr>
          <w:rFonts w:ascii="Helvetica" w:hAnsi="Helvetica"/>
          <w:sz w:val="22"/>
          <w:szCs w:val="18"/>
        </w:rPr>
      </w:pPr>
      <w:r w:rsidRPr="003F4AB9">
        <w:rPr>
          <w:rFonts w:ascii="Helvetica" w:hAnsi="Helvetica"/>
          <w:sz w:val="22"/>
          <w:szCs w:val="18"/>
        </w:rPr>
        <w:t>další mediální prostor dle uvážení</w:t>
      </w:r>
      <w:r w:rsidR="00E13B2B" w:rsidRPr="003F4AB9">
        <w:rPr>
          <w:rFonts w:ascii="Helvetica" w:hAnsi="Helvetica"/>
          <w:sz w:val="22"/>
          <w:szCs w:val="18"/>
        </w:rPr>
        <w:t xml:space="preserve"> </w:t>
      </w:r>
      <w:proofErr w:type="spellStart"/>
      <w:r w:rsidR="00E13B2B" w:rsidRPr="003F4AB9">
        <w:rPr>
          <w:rFonts w:ascii="Helvetica" w:hAnsi="Helvetica"/>
          <w:sz w:val="22"/>
          <w:szCs w:val="18"/>
        </w:rPr>
        <w:t>Neoluxoru</w:t>
      </w:r>
      <w:proofErr w:type="spellEnd"/>
    </w:p>
    <w:p w14:paraId="5C290DA4" w14:textId="77777777" w:rsidR="00F43847" w:rsidRPr="003F4AB9" w:rsidRDefault="00F43847" w:rsidP="00F43847">
      <w:pPr>
        <w:pStyle w:val="Normln1"/>
        <w:widowControl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jc w:val="both"/>
        <w:rPr>
          <w:rFonts w:ascii="Helvetica" w:hAnsi="Helvetica"/>
          <w:sz w:val="22"/>
          <w:szCs w:val="18"/>
        </w:rPr>
      </w:pPr>
    </w:p>
    <w:p w14:paraId="2DFD3D1F" w14:textId="77777777" w:rsidR="00F43847" w:rsidRPr="003F4AB9" w:rsidRDefault="0047653E" w:rsidP="00C65AEA">
      <w:pPr>
        <w:pStyle w:val="Normln1"/>
        <w:widowControl/>
        <w:numPr>
          <w:ilvl w:val="1"/>
          <w:numId w:val="11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jc w:val="both"/>
        <w:rPr>
          <w:rFonts w:ascii="Helvetica" w:hAnsi="Helvetica"/>
          <w:sz w:val="22"/>
          <w:szCs w:val="18"/>
        </w:rPr>
      </w:pPr>
      <w:proofErr w:type="spellStart"/>
      <w:r w:rsidRPr="003F4AB9">
        <w:rPr>
          <w:rFonts w:ascii="Helvetica" w:hAnsi="Helvetica"/>
          <w:sz w:val="22"/>
          <w:szCs w:val="18"/>
        </w:rPr>
        <w:t>Neol</w:t>
      </w:r>
      <w:r w:rsidR="00F43847" w:rsidRPr="003F4AB9">
        <w:rPr>
          <w:rFonts w:ascii="Helvetica" w:hAnsi="Helvetica"/>
          <w:sz w:val="22"/>
          <w:szCs w:val="18"/>
        </w:rPr>
        <w:t>uxor</w:t>
      </w:r>
      <w:proofErr w:type="spellEnd"/>
      <w:r w:rsidR="00F43847" w:rsidRPr="003F4AB9">
        <w:rPr>
          <w:rFonts w:ascii="Helvetica" w:hAnsi="Helvetica"/>
          <w:sz w:val="22"/>
          <w:szCs w:val="18"/>
        </w:rPr>
        <w:t xml:space="preserve"> produkčně zajistí:</w:t>
      </w:r>
    </w:p>
    <w:p w14:paraId="671EA15B" w14:textId="77777777" w:rsidR="00F43847" w:rsidRPr="003F4AB9" w:rsidRDefault="00CD5E05" w:rsidP="00F43847">
      <w:pPr>
        <w:pStyle w:val="Normln1"/>
        <w:widowControl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jc w:val="both"/>
        <w:rPr>
          <w:rFonts w:ascii="Helvetica" w:hAnsi="Helvetica"/>
          <w:sz w:val="22"/>
          <w:szCs w:val="18"/>
        </w:rPr>
      </w:pPr>
      <w:r w:rsidRPr="003F4AB9">
        <w:rPr>
          <w:rFonts w:ascii="Helvetica" w:hAnsi="Helvetica"/>
          <w:sz w:val="22"/>
          <w:szCs w:val="18"/>
        </w:rPr>
        <w:t xml:space="preserve">      </w:t>
      </w:r>
      <w:r w:rsidR="009C1C1D" w:rsidRPr="003F4AB9">
        <w:rPr>
          <w:rFonts w:ascii="Helvetica" w:hAnsi="Helvetica"/>
          <w:sz w:val="22"/>
          <w:szCs w:val="18"/>
        </w:rPr>
        <w:t xml:space="preserve">Organizaci </w:t>
      </w:r>
      <w:r w:rsidR="00B14BAB" w:rsidRPr="003F4AB9">
        <w:rPr>
          <w:rFonts w:ascii="Helvetica" w:hAnsi="Helvetica"/>
          <w:sz w:val="22"/>
          <w:szCs w:val="18"/>
        </w:rPr>
        <w:t>A</w:t>
      </w:r>
      <w:r w:rsidR="009C1C1D" w:rsidRPr="003F4AB9">
        <w:rPr>
          <w:rFonts w:ascii="Helvetica" w:hAnsi="Helvetica"/>
          <w:sz w:val="22"/>
          <w:szCs w:val="18"/>
        </w:rPr>
        <w:t>kce včetně její moderace. Vše dle domluvy s NG</w:t>
      </w:r>
      <w:r w:rsidR="00F21E44" w:rsidRPr="003F4AB9">
        <w:rPr>
          <w:rFonts w:ascii="Helvetica" w:hAnsi="Helvetica"/>
          <w:sz w:val="22"/>
          <w:szCs w:val="18"/>
        </w:rPr>
        <w:t>P</w:t>
      </w:r>
      <w:r w:rsidR="009C1C1D" w:rsidRPr="003F4AB9">
        <w:rPr>
          <w:rFonts w:ascii="Helvetica" w:hAnsi="Helvetica"/>
          <w:sz w:val="22"/>
          <w:szCs w:val="18"/>
        </w:rPr>
        <w:t xml:space="preserve">. </w:t>
      </w:r>
    </w:p>
    <w:p w14:paraId="1D210AC2" w14:textId="77777777" w:rsidR="00F43847" w:rsidRPr="003F4AB9" w:rsidRDefault="00F43847" w:rsidP="00F43847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hAnsi="Helvetica"/>
          <w:sz w:val="22"/>
          <w:szCs w:val="18"/>
        </w:rPr>
      </w:pPr>
    </w:p>
    <w:p w14:paraId="17A68122" w14:textId="208397BD" w:rsidR="00F43847" w:rsidRPr="003F4AB9" w:rsidRDefault="00F43847" w:rsidP="00F43847">
      <w:pPr>
        <w:pStyle w:val="Normln1"/>
        <w:widowControl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hAnsi="Helvetica"/>
          <w:sz w:val="22"/>
          <w:szCs w:val="18"/>
        </w:rPr>
      </w:pPr>
      <w:r w:rsidRPr="003F4AB9">
        <w:rPr>
          <w:rFonts w:ascii="Helvetica" w:hAnsi="Helvetica"/>
          <w:sz w:val="22"/>
          <w:szCs w:val="18"/>
        </w:rPr>
        <w:t>NG</w:t>
      </w:r>
      <w:r w:rsidR="00F21E44" w:rsidRPr="003F4AB9">
        <w:rPr>
          <w:rFonts w:ascii="Helvetica" w:hAnsi="Helvetica"/>
          <w:sz w:val="22"/>
          <w:szCs w:val="18"/>
        </w:rPr>
        <w:t>P</w:t>
      </w:r>
      <w:r w:rsidRPr="003F4AB9">
        <w:rPr>
          <w:rFonts w:ascii="Helvetica" w:hAnsi="Helvetica"/>
          <w:sz w:val="22"/>
          <w:szCs w:val="18"/>
        </w:rPr>
        <w:t xml:space="preserve"> v období od </w:t>
      </w:r>
      <w:r w:rsidR="000C6DA2" w:rsidRPr="000C6DA2">
        <w:rPr>
          <w:rFonts w:ascii="Helvetica" w:hAnsi="Helvetica"/>
          <w:sz w:val="22"/>
          <w:szCs w:val="18"/>
        </w:rPr>
        <w:t>1. 1. 202</w:t>
      </w:r>
      <w:r w:rsidR="000C6DA2">
        <w:rPr>
          <w:rFonts w:ascii="Helvetica" w:hAnsi="Helvetica"/>
          <w:sz w:val="22"/>
          <w:szCs w:val="18"/>
        </w:rPr>
        <w:t xml:space="preserve">3 </w:t>
      </w:r>
      <w:r w:rsidR="002D6A58" w:rsidRPr="003F4AB9">
        <w:rPr>
          <w:rFonts w:ascii="Helvetica" w:hAnsi="Helvetica"/>
          <w:sz w:val="22"/>
          <w:szCs w:val="18"/>
        </w:rPr>
        <w:t xml:space="preserve">do 31. 12. </w:t>
      </w:r>
      <w:r w:rsidR="00AA217D" w:rsidRPr="003F4AB9">
        <w:rPr>
          <w:rFonts w:ascii="Helvetica" w:hAnsi="Helvetica"/>
          <w:sz w:val="22"/>
          <w:szCs w:val="18"/>
        </w:rPr>
        <w:t>202</w:t>
      </w:r>
      <w:r w:rsidR="00AA217D">
        <w:rPr>
          <w:rFonts w:ascii="Helvetica" w:hAnsi="Helvetica"/>
          <w:sz w:val="22"/>
          <w:szCs w:val="18"/>
        </w:rPr>
        <w:t>3</w:t>
      </w:r>
      <w:r w:rsidR="00AA217D" w:rsidRPr="003F4AB9">
        <w:rPr>
          <w:rFonts w:ascii="Helvetica" w:hAnsi="Helvetica"/>
          <w:sz w:val="22"/>
          <w:szCs w:val="18"/>
        </w:rPr>
        <w:t xml:space="preserve"> </w:t>
      </w:r>
      <w:r w:rsidRPr="003F4AB9">
        <w:rPr>
          <w:rFonts w:ascii="Helvetica" w:hAnsi="Helvetica"/>
          <w:sz w:val="22"/>
          <w:szCs w:val="18"/>
        </w:rPr>
        <w:t>poskytne:</w:t>
      </w:r>
    </w:p>
    <w:p w14:paraId="69B4A1DB" w14:textId="77777777" w:rsidR="00F43847" w:rsidRPr="003F4AB9" w:rsidRDefault="00F43847" w:rsidP="00F43847">
      <w:pPr>
        <w:pStyle w:val="Normln1"/>
        <w:widowControl/>
        <w:numPr>
          <w:ilvl w:val="0"/>
          <w:numId w:val="6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ind w:left="720" w:hanging="360"/>
        <w:jc w:val="both"/>
        <w:rPr>
          <w:rFonts w:ascii="Helvetica" w:hAnsi="Helvetica"/>
          <w:sz w:val="22"/>
          <w:szCs w:val="18"/>
        </w:rPr>
      </w:pPr>
      <w:r w:rsidRPr="003F4AB9">
        <w:rPr>
          <w:rFonts w:ascii="Helvetica" w:hAnsi="Helvetica"/>
          <w:sz w:val="22"/>
          <w:szCs w:val="18"/>
        </w:rPr>
        <w:t>prostory NG</w:t>
      </w:r>
      <w:r w:rsidR="004966E8" w:rsidRPr="003F4AB9">
        <w:rPr>
          <w:rFonts w:ascii="Helvetica" w:hAnsi="Helvetica"/>
          <w:sz w:val="22"/>
          <w:szCs w:val="18"/>
        </w:rPr>
        <w:t>P</w:t>
      </w:r>
      <w:r w:rsidRPr="003F4AB9">
        <w:rPr>
          <w:rFonts w:ascii="Helvetica" w:hAnsi="Helvetica"/>
          <w:sz w:val="22"/>
          <w:szCs w:val="18"/>
        </w:rPr>
        <w:t xml:space="preserve"> pro konání 4 </w:t>
      </w:r>
      <w:r w:rsidR="00B14BAB" w:rsidRPr="003F4AB9">
        <w:rPr>
          <w:rFonts w:ascii="Helvetica" w:hAnsi="Helvetica"/>
          <w:sz w:val="22"/>
          <w:szCs w:val="18"/>
        </w:rPr>
        <w:t>A</w:t>
      </w:r>
      <w:r w:rsidRPr="003F4AB9">
        <w:rPr>
          <w:rFonts w:ascii="Helvetica" w:hAnsi="Helvetica"/>
          <w:sz w:val="22"/>
          <w:szCs w:val="18"/>
        </w:rPr>
        <w:t xml:space="preserve">kcí </w:t>
      </w:r>
      <w:proofErr w:type="spellStart"/>
      <w:r w:rsidR="00C65AEA" w:rsidRPr="003F4AB9">
        <w:rPr>
          <w:rFonts w:ascii="Helvetica" w:hAnsi="Helvetica"/>
          <w:sz w:val="22"/>
          <w:szCs w:val="18"/>
        </w:rPr>
        <w:t>Neol</w:t>
      </w:r>
      <w:r w:rsidRPr="003F4AB9">
        <w:rPr>
          <w:rFonts w:ascii="Helvetica" w:hAnsi="Helvetica"/>
          <w:sz w:val="22"/>
          <w:szCs w:val="18"/>
        </w:rPr>
        <w:t>uxoru</w:t>
      </w:r>
      <w:proofErr w:type="spellEnd"/>
      <w:r w:rsidRPr="003F4AB9">
        <w:rPr>
          <w:rFonts w:ascii="Helvetica" w:hAnsi="Helvetica"/>
          <w:sz w:val="22"/>
          <w:szCs w:val="18"/>
        </w:rPr>
        <w:t xml:space="preserve"> (besedy, křty knih, atd.); </w:t>
      </w:r>
    </w:p>
    <w:p w14:paraId="51B24AB7" w14:textId="77777777" w:rsidR="00F43847" w:rsidRPr="003F4AB9" w:rsidRDefault="00F43847" w:rsidP="00F43847">
      <w:pPr>
        <w:pStyle w:val="Normln1"/>
        <w:widowControl/>
        <w:numPr>
          <w:ilvl w:val="0"/>
          <w:numId w:val="6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ind w:left="720" w:hanging="360"/>
        <w:jc w:val="both"/>
        <w:rPr>
          <w:rFonts w:ascii="Helvetica" w:hAnsi="Helvetica"/>
          <w:sz w:val="22"/>
          <w:szCs w:val="18"/>
        </w:rPr>
      </w:pPr>
      <w:r w:rsidRPr="003F4AB9">
        <w:rPr>
          <w:rFonts w:ascii="Helvetica" w:hAnsi="Helvetica"/>
          <w:sz w:val="22"/>
          <w:szCs w:val="18"/>
        </w:rPr>
        <w:t xml:space="preserve">produkční podporu </w:t>
      </w:r>
      <w:r w:rsidR="00B14BAB" w:rsidRPr="003F4AB9">
        <w:rPr>
          <w:rFonts w:ascii="Helvetica" w:hAnsi="Helvetica"/>
          <w:sz w:val="22"/>
          <w:szCs w:val="18"/>
        </w:rPr>
        <w:t>A</w:t>
      </w:r>
      <w:r w:rsidRPr="003F4AB9">
        <w:rPr>
          <w:rFonts w:ascii="Helvetica" w:hAnsi="Helvetica"/>
          <w:sz w:val="22"/>
          <w:szCs w:val="18"/>
        </w:rPr>
        <w:t>kcí;</w:t>
      </w:r>
    </w:p>
    <w:p w14:paraId="3FE9277F" w14:textId="77777777" w:rsidR="004966E8" w:rsidRPr="003F4AB9" w:rsidRDefault="004966E8" w:rsidP="004966E8">
      <w:pPr>
        <w:pStyle w:val="Normln1"/>
        <w:widowControl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jc w:val="both"/>
        <w:rPr>
          <w:rFonts w:ascii="Helvetica" w:hAnsi="Helvetica"/>
          <w:sz w:val="22"/>
          <w:szCs w:val="18"/>
        </w:rPr>
      </w:pPr>
    </w:p>
    <w:p w14:paraId="6E9D04E2" w14:textId="77777777" w:rsidR="00F43847" w:rsidRPr="003F4AB9" w:rsidRDefault="004966E8" w:rsidP="00F21E44">
      <w:pPr>
        <w:pStyle w:val="Odstavecseseznamem"/>
        <w:numPr>
          <w:ilvl w:val="0"/>
          <w:numId w:val="11"/>
        </w:numPr>
        <w:rPr>
          <w:rFonts w:ascii="Helvetica" w:eastAsia="ヒラギノ角ゴ Pro W3" w:hAnsi="Helvetica" w:cs="Times New Roman"/>
          <w:bCs/>
          <w:color w:val="000000"/>
          <w:szCs w:val="18"/>
          <w:lang w:eastAsia="cs-CZ"/>
        </w:rPr>
      </w:pPr>
      <w:r w:rsidRPr="003F4AB9">
        <w:rPr>
          <w:rFonts w:ascii="Helvetica" w:eastAsia="ヒラギノ角ゴ Pro W3" w:hAnsi="Helvetica" w:cs="Times New Roman"/>
          <w:bCs/>
          <w:color w:val="000000"/>
          <w:szCs w:val="18"/>
          <w:lang w:eastAsia="cs-CZ"/>
        </w:rPr>
        <w:t>Plnění podle této Smlouvy bude čerpáno a schvalováno oběma smluvními stranami, a to vždy po vzájemné dohodě.</w:t>
      </w:r>
    </w:p>
    <w:p w14:paraId="18D13276" w14:textId="77777777" w:rsidR="00F43847" w:rsidRPr="00F21E44" w:rsidRDefault="00F43847" w:rsidP="00F43847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Helvetica" w:hAnsi="Helvetica"/>
          <w:b/>
          <w:sz w:val="22"/>
          <w:szCs w:val="18"/>
        </w:rPr>
      </w:pPr>
      <w:r w:rsidRPr="00F21E44">
        <w:rPr>
          <w:rFonts w:ascii="Helvetica" w:hAnsi="Helvetica"/>
          <w:b/>
          <w:sz w:val="22"/>
          <w:szCs w:val="18"/>
        </w:rPr>
        <w:t>IV.</w:t>
      </w:r>
    </w:p>
    <w:p w14:paraId="2C89A31F" w14:textId="77777777" w:rsidR="00F43847" w:rsidRPr="00F21E44" w:rsidRDefault="00F43847" w:rsidP="00F43847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Helvetica" w:hAnsi="Helvetica"/>
          <w:b/>
          <w:sz w:val="22"/>
          <w:szCs w:val="18"/>
        </w:rPr>
      </w:pPr>
      <w:r w:rsidRPr="00F21E44">
        <w:rPr>
          <w:rFonts w:ascii="Helvetica" w:hAnsi="Helvetica"/>
          <w:b/>
          <w:sz w:val="22"/>
          <w:szCs w:val="18"/>
        </w:rPr>
        <w:t>Specifikace podkladů k objednané inzerci</w:t>
      </w:r>
    </w:p>
    <w:p w14:paraId="3743B654" w14:textId="2F93C7BE" w:rsidR="00F43847" w:rsidRPr="00F21E44" w:rsidRDefault="00F43847" w:rsidP="00F43847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hAnsi="Helvetica"/>
          <w:sz w:val="22"/>
          <w:szCs w:val="18"/>
        </w:rPr>
      </w:pPr>
      <w:r w:rsidRPr="00F21E44">
        <w:rPr>
          <w:rFonts w:ascii="Helvetica" w:hAnsi="Helvetica"/>
          <w:sz w:val="22"/>
          <w:szCs w:val="18"/>
        </w:rPr>
        <w:t xml:space="preserve">Veškeré podklady k inzerci je nutno zasílat emailem </w:t>
      </w:r>
      <w:proofErr w:type="gramStart"/>
      <w:r w:rsidRPr="00F21E44">
        <w:rPr>
          <w:rFonts w:ascii="Helvetica" w:hAnsi="Helvetica"/>
          <w:sz w:val="22"/>
          <w:szCs w:val="18"/>
        </w:rPr>
        <w:t>na</w:t>
      </w:r>
      <w:proofErr w:type="gramEnd"/>
      <w:r w:rsidRPr="00F21E44">
        <w:rPr>
          <w:rFonts w:ascii="Helvetica" w:hAnsi="Helvetica"/>
          <w:sz w:val="22"/>
          <w:szCs w:val="18"/>
        </w:rPr>
        <w:t xml:space="preserve">: </w:t>
      </w:r>
      <w:hyperlink r:id="rId8" w:history="1">
        <w:r w:rsidR="004A4B0B">
          <w:rPr>
            <w:rStyle w:val="Hypertextovodkaz"/>
            <w:rFonts w:ascii="Helvetica" w:hAnsi="Helvetica"/>
            <w:sz w:val="22"/>
            <w:szCs w:val="18"/>
          </w:rPr>
          <w:t>XXXXXXXXXXXXXXXXXXX</w:t>
        </w:r>
      </w:hyperlink>
      <w:r w:rsidRPr="00F21E44">
        <w:rPr>
          <w:rFonts w:ascii="Helvetica" w:hAnsi="Helvetica"/>
          <w:sz w:val="22"/>
          <w:szCs w:val="18"/>
        </w:rPr>
        <w:t>.</w:t>
      </w:r>
    </w:p>
    <w:p w14:paraId="3BB674BB" w14:textId="77777777" w:rsidR="00F43847" w:rsidRPr="00F21E44" w:rsidRDefault="00F43847" w:rsidP="00F43847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hAnsi="Helvetica"/>
          <w:sz w:val="22"/>
          <w:szCs w:val="18"/>
        </w:rPr>
      </w:pPr>
    </w:p>
    <w:p w14:paraId="61A8F6F5" w14:textId="77777777" w:rsidR="00F43847" w:rsidRPr="00F21E44" w:rsidRDefault="00F43847" w:rsidP="00F43847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Helvetica" w:hAnsi="Helvetica"/>
          <w:b/>
          <w:sz w:val="22"/>
          <w:szCs w:val="18"/>
        </w:rPr>
      </w:pPr>
      <w:r w:rsidRPr="00F21E44">
        <w:rPr>
          <w:rFonts w:ascii="Helvetica" w:hAnsi="Helvetica"/>
          <w:b/>
          <w:sz w:val="22"/>
          <w:szCs w:val="18"/>
        </w:rPr>
        <w:t xml:space="preserve">V. </w:t>
      </w:r>
    </w:p>
    <w:p w14:paraId="2A170AB8" w14:textId="77777777" w:rsidR="00D718FA" w:rsidRPr="002D6A58" w:rsidRDefault="00F43847" w:rsidP="002D6A58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Helvetica" w:hAnsi="Helvetica"/>
          <w:b/>
          <w:sz w:val="22"/>
          <w:szCs w:val="18"/>
        </w:rPr>
      </w:pPr>
      <w:r w:rsidRPr="00F21E44">
        <w:rPr>
          <w:rFonts w:ascii="Helvetica" w:hAnsi="Helvetica"/>
          <w:b/>
          <w:sz w:val="22"/>
          <w:szCs w:val="18"/>
        </w:rPr>
        <w:t>Odměna a platební podmínky</w:t>
      </w:r>
    </w:p>
    <w:p w14:paraId="5102F608" w14:textId="77777777" w:rsidR="00D718FA" w:rsidRPr="00F21E44" w:rsidRDefault="00D718FA" w:rsidP="00F21E44">
      <w:pPr>
        <w:pStyle w:val="Normln1"/>
        <w:widowControl/>
        <w:numPr>
          <w:ilvl w:val="0"/>
          <w:numId w:val="1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240"/>
        <w:jc w:val="both"/>
        <w:rPr>
          <w:rFonts w:ascii="Helvetica" w:hAnsi="Helvetica"/>
          <w:sz w:val="22"/>
          <w:szCs w:val="18"/>
        </w:rPr>
      </w:pPr>
      <w:r w:rsidRPr="00F21E44">
        <w:rPr>
          <w:rFonts w:ascii="Helvetica" w:hAnsi="Helvetica"/>
          <w:sz w:val="22"/>
          <w:szCs w:val="18"/>
        </w:rPr>
        <w:t xml:space="preserve">Cena plnění poskytnutého </w:t>
      </w:r>
      <w:proofErr w:type="spellStart"/>
      <w:r w:rsidRPr="00F21E44">
        <w:rPr>
          <w:rFonts w:ascii="Helvetica" w:hAnsi="Helvetica"/>
          <w:sz w:val="22"/>
          <w:szCs w:val="18"/>
        </w:rPr>
        <w:t>Neoluxorem</w:t>
      </w:r>
      <w:proofErr w:type="spellEnd"/>
      <w:r w:rsidRPr="00F21E44">
        <w:rPr>
          <w:rFonts w:ascii="Helvetica" w:hAnsi="Helvetica"/>
          <w:sz w:val="22"/>
          <w:szCs w:val="18"/>
        </w:rPr>
        <w:t xml:space="preserve"> dle čl. III, odst. 1 této Smlouvy, byla stanovena dohodou smluvních stran ve výši </w:t>
      </w:r>
      <w:r w:rsidR="00BA7A2D" w:rsidRPr="00F21E44">
        <w:rPr>
          <w:rFonts w:ascii="Helvetica" w:hAnsi="Helvetica"/>
          <w:sz w:val="22"/>
          <w:szCs w:val="18"/>
        </w:rPr>
        <w:t>200.000, -</w:t>
      </w:r>
      <w:r w:rsidRPr="00F21E44">
        <w:rPr>
          <w:rFonts w:ascii="Helvetica" w:hAnsi="Helvetica"/>
          <w:sz w:val="22"/>
          <w:szCs w:val="18"/>
        </w:rPr>
        <w:t xml:space="preserve"> Kč bez DPH.</w:t>
      </w:r>
    </w:p>
    <w:p w14:paraId="79A56BCB" w14:textId="77777777" w:rsidR="00D718FA" w:rsidRPr="00F21E44" w:rsidRDefault="00D718FA" w:rsidP="00F21E44">
      <w:pPr>
        <w:pStyle w:val="Normln1"/>
        <w:widowControl/>
        <w:numPr>
          <w:ilvl w:val="0"/>
          <w:numId w:val="1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240"/>
        <w:jc w:val="both"/>
        <w:rPr>
          <w:rFonts w:ascii="Helvetica" w:hAnsi="Helvetica"/>
          <w:sz w:val="22"/>
          <w:szCs w:val="18"/>
        </w:rPr>
      </w:pPr>
      <w:r w:rsidRPr="00F21E44">
        <w:rPr>
          <w:rFonts w:ascii="Helvetica" w:hAnsi="Helvetica"/>
          <w:sz w:val="22"/>
          <w:szCs w:val="18"/>
        </w:rPr>
        <w:t xml:space="preserve">Cena plnění poskytnutého NGP dle čl. III, odst. 2 této Smlouvy, byla stanovena dohodou smluvních stran ve výši </w:t>
      </w:r>
      <w:r w:rsidR="00BA7A2D" w:rsidRPr="00F21E44">
        <w:rPr>
          <w:rFonts w:ascii="Helvetica" w:hAnsi="Helvetica"/>
          <w:sz w:val="22"/>
          <w:szCs w:val="18"/>
        </w:rPr>
        <w:t>200.000, -</w:t>
      </w:r>
      <w:r w:rsidRPr="00F21E44">
        <w:rPr>
          <w:rFonts w:ascii="Helvetica" w:hAnsi="Helvetica"/>
          <w:sz w:val="22"/>
          <w:szCs w:val="18"/>
        </w:rPr>
        <w:t xml:space="preserve"> Kč bez DPH.</w:t>
      </w:r>
    </w:p>
    <w:p w14:paraId="5A25313F" w14:textId="77777777" w:rsidR="00D718FA" w:rsidRPr="00F21E44" w:rsidRDefault="00D718FA" w:rsidP="00F21E44">
      <w:pPr>
        <w:pStyle w:val="Normln1"/>
        <w:widowControl/>
        <w:numPr>
          <w:ilvl w:val="0"/>
          <w:numId w:val="1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240"/>
        <w:jc w:val="both"/>
        <w:rPr>
          <w:rFonts w:ascii="Helvetica" w:hAnsi="Helvetica"/>
          <w:sz w:val="22"/>
          <w:szCs w:val="18"/>
        </w:rPr>
      </w:pPr>
      <w:r w:rsidRPr="00F21E44">
        <w:rPr>
          <w:rFonts w:ascii="Helvetica" w:hAnsi="Helvetica"/>
          <w:sz w:val="22"/>
          <w:szCs w:val="18"/>
        </w:rPr>
        <w:t>K ceně plnění bude připočteno DPH dle platných právních předpisů.</w:t>
      </w:r>
    </w:p>
    <w:p w14:paraId="5FDF2A4E" w14:textId="77777777" w:rsidR="00D718FA" w:rsidRPr="00F21E44" w:rsidRDefault="00D718FA" w:rsidP="00F21E44">
      <w:pPr>
        <w:pStyle w:val="Normln1"/>
        <w:widowControl/>
        <w:numPr>
          <w:ilvl w:val="0"/>
          <w:numId w:val="1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240"/>
        <w:jc w:val="both"/>
        <w:rPr>
          <w:rFonts w:ascii="Helvetica" w:hAnsi="Helvetica"/>
          <w:sz w:val="22"/>
          <w:szCs w:val="18"/>
        </w:rPr>
      </w:pPr>
      <w:r w:rsidRPr="00F21E44">
        <w:rPr>
          <w:rFonts w:ascii="Helvetica" w:hAnsi="Helvetica"/>
          <w:sz w:val="22"/>
          <w:szCs w:val="18"/>
        </w:rPr>
        <w:t>Každá strana vy</w:t>
      </w:r>
      <w:r w:rsidR="008123E4">
        <w:rPr>
          <w:rFonts w:ascii="Helvetica" w:hAnsi="Helvetica"/>
          <w:sz w:val="22"/>
          <w:szCs w:val="18"/>
        </w:rPr>
        <w:t>staví fakturu – daňový doklad na</w:t>
      </w:r>
      <w:r w:rsidRPr="00F21E44">
        <w:rPr>
          <w:rFonts w:ascii="Helvetica" w:hAnsi="Helvetica"/>
          <w:sz w:val="22"/>
          <w:szCs w:val="18"/>
        </w:rPr>
        <w:t xml:space="preserve"> plnění, které bylo realizováno ve finančním objemu bodu 1 a 2 tohoto článku. </w:t>
      </w:r>
      <w:r w:rsidR="008123E4">
        <w:rPr>
          <w:rFonts w:ascii="Helvetica" w:hAnsi="Helvetica"/>
          <w:sz w:val="22"/>
          <w:szCs w:val="18"/>
        </w:rPr>
        <w:t xml:space="preserve">Daňový doklad bude vystaven do 15 dnů po datu  uskutečnění zdanitelného plnění, kterým je poslední den období, které je definováno v bodu 1 a v článku 2 bodu III. </w:t>
      </w:r>
      <w:r w:rsidRPr="00F21E44">
        <w:rPr>
          <w:rFonts w:ascii="Helvetica" w:hAnsi="Helvetica"/>
          <w:sz w:val="22"/>
          <w:szCs w:val="18"/>
        </w:rPr>
        <w:t>Faktury budou označeny „NEPROPLÁCET – ZÁPOČET “.</w:t>
      </w:r>
      <w:r w:rsidR="008123E4">
        <w:rPr>
          <w:rFonts w:ascii="Helvetica" w:hAnsi="Helvetica"/>
          <w:sz w:val="22"/>
          <w:szCs w:val="18"/>
        </w:rPr>
        <w:t xml:space="preserve"> V případě, že celková výše faktur nebude shodná</w:t>
      </w:r>
      <w:r w:rsidR="002418C8">
        <w:rPr>
          <w:rFonts w:ascii="Helvetica" w:hAnsi="Helvetica"/>
          <w:sz w:val="22"/>
          <w:szCs w:val="18"/>
        </w:rPr>
        <w:t xml:space="preserve"> (např. z důvodu rozdílné sazby DPH)</w:t>
      </w:r>
      <w:r w:rsidR="008123E4">
        <w:rPr>
          <w:rFonts w:ascii="Helvetica" w:hAnsi="Helvetica"/>
          <w:sz w:val="22"/>
          <w:szCs w:val="18"/>
        </w:rPr>
        <w:t>, uhradí dlužník rozdíl ve splatnosti dle bodu 5</w:t>
      </w:r>
      <w:r w:rsidR="002418C8">
        <w:rPr>
          <w:rFonts w:ascii="Helvetica" w:hAnsi="Helvetica"/>
          <w:sz w:val="22"/>
          <w:szCs w:val="18"/>
        </w:rPr>
        <w:t xml:space="preserve"> tohoto článku.</w:t>
      </w:r>
    </w:p>
    <w:p w14:paraId="0F66EC2C" w14:textId="2211C24F" w:rsidR="00D718FA" w:rsidRPr="00F21E44" w:rsidRDefault="00D718FA" w:rsidP="00F21E44">
      <w:pPr>
        <w:pStyle w:val="Normln1"/>
        <w:widowControl/>
        <w:numPr>
          <w:ilvl w:val="0"/>
          <w:numId w:val="1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240"/>
        <w:jc w:val="both"/>
        <w:rPr>
          <w:rFonts w:ascii="Helvetica" w:hAnsi="Helvetica"/>
          <w:sz w:val="22"/>
          <w:szCs w:val="18"/>
        </w:rPr>
      </w:pPr>
      <w:r w:rsidRPr="00F21E44">
        <w:rPr>
          <w:rFonts w:ascii="Helvetica" w:hAnsi="Helvetica"/>
          <w:sz w:val="22"/>
          <w:szCs w:val="18"/>
        </w:rPr>
        <w:t xml:space="preserve">Faktury budou mít splatnost 30 dnů </w:t>
      </w:r>
      <w:r w:rsidR="003363D5">
        <w:rPr>
          <w:rFonts w:ascii="Helvetica" w:hAnsi="Helvetica"/>
          <w:sz w:val="22"/>
          <w:szCs w:val="18"/>
        </w:rPr>
        <w:t>o</w:t>
      </w:r>
      <w:r w:rsidRPr="00F21E44">
        <w:rPr>
          <w:rFonts w:ascii="Helvetica" w:hAnsi="Helvetica"/>
          <w:sz w:val="22"/>
          <w:szCs w:val="18"/>
        </w:rPr>
        <w:t xml:space="preserve">de dne doručení a budou doručeny následovně: NGP na adresu </w:t>
      </w:r>
      <w:r w:rsidR="004A4B0B">
        <w:rPr>
          <w:rFonts w:ascii="Helvetica" w:hAnsi="Helvetica"/>
          <w:sz w:val="22"/>
          <w:szCs w:val="18"/>
        </w:rPr>
        <w:t>XXXXXXXXXXXXXXX</w:t>
      </w:r>
      <w:r w:rsidRPr="00F21E44">
        <w:rPr>
          <w:rFonts w:ascii="Helvetica" w:hAnsi="Helvetica"/>
          <w:sz w:val="22"/>
          <w:szCs w:val="18"/>
        </w:rPr>
        <w:t xml:space="preserve">, </w:t>
      </w:r>
      <w:proofErr w:type="spellStart"/>
      <w:r w:rsidR="00442C1E">
        <w:rPr>
          <w:rFonts w:ascii="Helvetica" w:hAnsi="Helvetica"/>
          <w:sz w:val="22"/>
          <w:szCs w:val="18"/>
        </w:rPr>
        <w:t>Neol</w:t>
      </w:r>
      <w:r w:rsidRPr="00F21E44">
        <w:rPr>
          <w:rFonts w:ascii="Helvetica" w:hAnsi="Helvetica"/>
          <w:sz w:val="22"/>
          <w:szCs w:val="18"/>
        </w:rPr>
        <w:t>uxor</w:t>
      </w:r>
      <w:proofErr w:type="spellEnd"/>
      <w:r w:rsidRPr="00F21E44">
        <w:rPr>
          <w:rFonts w:ascii="Helvetica" w:hAnsi="Helvetica"/>
          <w:sz w:val="22"/>
          <w:szCs w:val="18"/>
        </w:rPr>
        <w:t xml:space="preserve"> na adresu: </w:t>
      </w:r>
      <w:r w:rsidR="004A4B0B">
        <w:rPr>
          <w:rFonts w:ascii="Helvetica" w:hAnsi="Helvetica"/>
          <w:sz w:val="22"/>
          <w:szCs w:val="18"/>
        </w:rPr>
        <w:t>XXXXXXXXXXXXXXXXXXXX</w:t>
      </w:r>
      <w:r w:rsidRPr="00F21E44">
        <w:rPr>
          <w:rFonts w:ascii="Helvetica" w:hAnsi="Helvetica"/>
          <w:sz w:val="22"/>
          <w:szCs w:val="18"/>
        </w:rPr>
        <w:t>.</w:t>
      </w:r>
    </w:p>
    <w:p w14:paraId="7A7F14CB" w14:textId="77777777" w:rsidR="00D718FA" w:rsidRPr="00F21E44" w:rsidRDefault="00D718FA" w:rsidP="00F21E44">
      <w:pPr>
        <w:pStyle w:val="Odstavecseseznamem"/>
        <w:numPr>
          <w:ilvl w:val="0"/>
          <w:numId w:val="16"/>
        </w:numPr>
        <w:spacing w:after="240"/>
        <w:rPr>
          <w:rFonts w:ascii="Helvetica" w:eastAsia="ヒラギノ角ゴ Pro W3" w:hAnsi="Helvetica" w:cs="Times New Roman"/>
          <w:color w:val="000000"/>
          <w:szCs w:val="18"/>
          <w:lang w:eastAsia="cs-CZ"/>
        </w:rPr>
      </w:pPr>
      <w:r w:rsidRPr="00F21E44">
        <w:rPr>
          <w:rFonts w:ascii="Helvetica" w:eastAsia="ヒラギノ角ゴ Pro W3" w:hAnsi="Helvetica" w:cs="Times New Roman"/>
          <w:color w:val="000000"/>
          <w:szCs w:val="18"/>
          <w:lang w:eastAsia="cs-CZ"/>
        </w:rPr>
        <w:lastRenderedPageBreak/>
        <w:t>V případě, že některá smluvní strana nesplní dílčí závazky vyplývající z této smlouvy, vzniká druhé straně nárok na provedení úhrady (finančního plnění) ve výši neposkytnutého recipročního plnění podle této smlouvy.</w:t>
      </w:r>
    </w:p>
    <w:p w14:paraId="784DB484" w14:textId="77777777" w:rsidR="0047653E" w:rsidRPr="00F21E44" w:rsidRDefault="00D718FA" w:rsidP="00F21E44">
      <w:pPr>
        <w:pStyle w:val="Odstavecseseznamem"/>
        <w:numPr>
          <w:ilvl w:val="0"/>
          <w:numId w:val="16"/>
        </w:numPr>
        <w:spacing w:after="240"/>
        <w:rPr>
          <w:rFonts w:ascii="Helvetica" w:eastAsia="ヒラギノ角ゴ Pro W3" w:hAnsi="Helvetica" w:cs="Times New Roman"/>
          <w:color w:val="000000"/>
          <w:szCs w:val="18"/>
          <w:lang w:eastAsia="cs-CZ"/>
        </w:rPr>
      </w:pPr>
      <w:r w:rsidRPr="00F21E44">
        <w:rPr>
          <w:rFonts w:ascii="Helvetica" w:eastAsia="ヒラギノ角ゴ Pro W3" w:hAnsi="Helvetica" w:cs="Times New Roman"/>
          <w:color w:val="000000"/>
          <w:szCs w:val="18"/>
          <w:lang w:eastAsia="cs-CZ"/>
        </w:rPr>
        <w:t xml:space="preserve">V případě, že </w:t>
      </w:r>
      <w:r w:rsidRPr="00F7242D">
        <w:rPr>
          <w:rFonts w:ascii="Helvetica" w:eastAsia="ヒラギノ角ゴ Pro W3" w:hAnsi="Helvetica" w:cs="Times New Roman"/>
          <w:color w:val="000000"/>
          <w:szCs w:val="18"/>
          <w:lang w:eastAsia="cs-CZ"/>
        </w:rPr>
        <w:t>NGP</w:t>
      </w:r>
      <w:r w:rsidR="005C55C9" w:rsidRPr="00F7242D">
        <w:rPr>
          <w:rFonts w:ascii="Helvetica" w:eastAsia="ヒラギノ角ゴ Pro W3" w:hAnsi="Helvetica" w:cs="Times New Roman"/>
          <w:color w:val="000000"/>
          <w:szCs w:val="18"/>
          <w:lang w:eastAsia="cs-CZ"/>
        </w:rPr>
        <w:t xml:space="preserve"> a/nebo </w:t>
      </w:r>
      <w:proofErr w:type="spellStart"/>
      <w:r w:rsidR="005C55C9" w:rsidRPr="00F7242D">
        <w:rPr>
          <w:rFonts w:ascii="Helvetica" w:eastAsia="ヒラギノ角ゴ Pro W3" w:hAnsi="Helvetica" w:cs="Times New Roman"/>
          <w:color w:val="000000"/>
          <w:szCs w:val="18"/>
          <w:lang w:eastAsia="cs-CZ"/>
        </w:rPr>
        <w:t>Neoluxor</w:t>
      </w:r>
      <w:proofErr w:type="spellEnd"/>
      <w:r w:rsidRPr="00F7242D">
        <w:rPr>
          <w:rFonts w:ascii="Helvetica" w:eastAsia="ヒラギノ角ゴ Pro W3" w:hAnsi="Helvetica" w:cs="Times New Roman"/>
          <w:color w:val="000000"/>
          <w:szCs w:val="18"/>
          <w:lang w:eastAsia="cs-CZ"/>
        </w:rPr>
        <w:t xml:space="preserve"> nemůže</w:t>
      </w:r>
      <w:r w:rsidRPr="00F21E44">
        <w:rPr>
          <w:rFonts w:ascii="Helvetica" w:eastAsia="ヒラギノ角ゴ Pro W3" w:hAnsi="Helvetica" w:cs="Times New Roman"/>
          <w:color w:val="000000"/>
          <w:szCs w:val="18"/>
          <w:lang w:eastAsia="cs-CZ"/>
        </w:rPr>
        <w:t xml:space="preserve"> dostát svým závazkům z důvodu vyšší moci (na základě přírodní nebo jiné jím neovlivnitelné katastrofy, politické situace státu jakýmkoliv způsobem dotýkajícím se této smlouvy, epidemiologických nařízení vlády ČR apod.) nevzniká ani jednomu z účastníků této smlouvy právo na náhradu škody.</w:t>
      </w:r>
    </w:p>
    <w:p w14:paraId="5813270F" w14:textId="77777777" w:rsidR="00F43847" w:rsidRPr="00F21E44" w:rsidRDefault="00F43847" w:rsidP="00F43847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Helvetica" w:hAnsi="Helvetica"/>
          <w:b/>
          <w:sz w:val="22"/>
          <w:szCs w:val="18"/>
        </w:rPr>
      </w:pPr>
      <w:r w:rsidRPr="00F21E44">
        <w:rPr>
          <w:rFonts w:ascii="Helvetica" w:hAnsi="Helvetica"/>
          <w:b/>
          <w:sz w:val="22"/>
          <w:szCs w:val="18"/>
        </w:rPr>
        <w:t>VI.</w:t>
      </w:r>
    </w:p>
    <w:p w14:paraId="71CE5512" w14:textId="77777777" w:rsidR="00F43847" w:rsidRPr="00F21E44" w:rsidRDefault="00F43847" w:rsidP="002D6A58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Helvetica" w:hAnsi="Helvetica"/>
          <w:b/>
          <w:sz w:val="22"/>
          <w:szCs w:val="18"/>
        </w:rPr>
      </w:pPr>
      <w:r w:rsidRPr="00F21E44">
        <w:rPr>
          <w:rFonts w:ascii="Helvetica" w:hAnsi="Helvetica"/>
          <w:b/>
          <w:sz w:val="22"/>
          <w:szCs w:val="18"/>
        </w:rPr>
        <w:t>Ostatní ujednání</w:t>
      </w:r>
    </w:p>
    <w:p w14:paraId="13A27F97" w14:textId="77777777" w:rsidR="00F43847" w:rsidRPr="00F21E44" w:rsidRDefault="00F43847" w:rsidP="00F21E44">
      <w:pPr>
        <w:pStyle w:val="Normln1"/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240"/>
        <w:jc w:val="both"/>
        <w:rPr>
          <w:rFonts w:ascii="Helvetica" w:hAnsi="Helvetica"/>
          <w:sz w:val="22"/>
          <w:szCs w:val="18"/>
        </w:rPr>
      </w:pPr>
      <w:r w:rsidRPr="00F21E44">
        <w:rPr>
          <w:rFonts w:ascii="Helvetica" w:hAnsi="Helvetica"/>
          <w:sz w:val="22"/>
          <w:szCs w:val="18"/>
        </w:rPr>
        <w:t>Smluvní strany se dohodly, že v </w:t>
      </w:r>
      <w:r w:rsidR="00D718FA" w:rsidRPr="00F21E44">
        <w:rPr>
          <w:rFonts w:ascii="Helvetica" w:hAnsi="Helvetica"/>
          <w:sz w:val="22"/>
          <w:szCs w:val="18"/>
        </w:rPr>
        <w:t>rámci</w:t>
      </w:r>
      <w:r w:rsidRPr="00F21E44">
        <w:rPr>
          <w:rFonts w:ascii="Helvetica" w:hAnsi="Helvetica"/>
          <w:sz w:val="22"/>
          <w:szCs w:val="18"/>
        </w:rPr>
        <w:t xml:space="preserve"> vzájemn</w:t>
      </w:r>
      <w:r w:rsidR="00D718FA" w:rsidRPr="00F21E44">
        <w:rPr>
          <w:rFonts w:ascii="Helvetica" w:hAnsi="Helvetica"/>
          <w:sz w:val="22"/>
          <w:szCs w:val="18"/>
        </w:rPr>
        <w:t>é</w:t>
      </w:r>
      <w:r w:rsidRPr="00F21E44">
        <w:rPr>
          <w:rFonts w:ascii="Helvetica" w:hAnsi="Helvetica"/>
          <w:sz w:val="22"/>
          <w:szCs w:val="18"/>
        </w:rPr>
        <w:t xml:space="preserve"> </w:t>
      </w:r>
      <w:r w:rsidR="00D718FA" w:rsidRPr="00F21E44">
        <w:rPr>
          <w:rFonts w:ascii="Helvetica" w:hAnsi="Helvetica"/>
          <w:sz w:val="22"/>
          <w:szCs w:val="18"/>
        </w:rPr>
        <w:t>spolupráce v souvislosti s Akcemi</w:t>
      </w:r>
      <w:r w:rsidRPr="00F21E44">
        <w:rPr>
          <w:rFonts w:ascii="Helvetica" w:hAnsi="Helvetica"/>
          <w:sz w:val="22"/>
          <w:szCs w:val="18"/>
        </w:rPr>
        <w:t xml:space="preserve"> nebudou o sobě veřejnost informovat tak, aby vzájemně poškodily dobré jméno druhé smluvní strany, a současně vynaloží úsilí, aby vzájemná prezentace vedla k pozitivnímu vnímání </w:t>
      </w:r>
      <w:r w:rsidR="00D718FA" w:rsidRPr="00F21E44">
        <w:rPr>
          <w:rFonts w:ascii="Helvetica" w:hAnsi="Helvetica"/>
          <w:sz w:val="22"/>
          <w:szCs w:val="18"/>
        </w:rPr>
        <w:t>Akcí</w:t>
      </w:r>
      <w:r w:rsidRPr="00F21E44">
        <w:rPr>
          <w:rFonts w:ascii="Helvetica" w:hAnsi="Helvetica"/>
          <w:sz w:val="22"/>
          <w:szCs w:val="18"/>
        </w:rPr>
        <w:t xml:space="preserve"> i obou smluvních stran u veřejnosti. Porušení této </w:t>
      </w:r>
      <w:r w:rsidR="00D718FA" w:rsidRPr="00F21E44">
        <w:rPr>
          <w:rFonts w:ascii="Helvetica" w:hAnsi="Helvetica"/>
          <w:sz w:val="22"/>
          <w:szCs w:val="18"/>
        </w:rPr>
        <w:t>smlouvy</w:t>
      </w:r>
      <w:r w:rsidRPr="00F21E44">
        <w:rPr>
          <w:rFonts w:ascii="Helvetica" w:hAnsi="Helvetica"/>
          <w:sz w:val="22"/>
          <w:szCs w:val="18"/>
        </w:rPr>
        <w:t xml:space="preserve"> může být považováno za nesplnění závazků vyplývajících z této smlouvy a poškozená strana má v tomto případě nárok na okamžité odstoupení od smlouvy.</w:t>
      </w:r>
    </w:p>
    <w:p w14:paraId="5C0574A2" w14:textId="77777777" w:rsidR="00F43847" w:rsidRPr="00F21E44" w:rsidRDefault="00F43847" w:rsidP="00F21E44">
      <w:pPr>
        <w:pStyle w:val="Normln1"/>
        <w:widowControl/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240"/>
        <w:jc w:val="both"/>
        <w:rPr>
          <w:rFonts w:ascii="Helvetica" w:hAnsi="Helvetica"/>
          <w:sz w:val="22"/>
          <w:szCs w:val="18"/>
        </w:rPr>
      </w:pPr>
      <w:r w:rsidRPr="00F21E44">
        <w:rPr>
          <w:rFonts w:ascii="Helvetica" w:hAnsi="Helvetica"/>
          <w:sz w:val="22"/>
          <w:szCs w:val="18"/>
        </w:rPr>
        <w:t>Tato smlouva nahrazuje veškerá předešlá ústní i písemná ujednání smluvních stran.</w:t>
      </w:r>
    </w:p>
    <w:p w14:paraId="58584E35" w14:textId="77777777" w:rsidR="00F43847" w:rsidRPr="00F21E44" w:rsidRDefault="00F43847" w:rsidP="00F21E44">
      <w:pPr>
        <w:pStyle w:val="Normln1"/>
        <w:widowControl/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240"/>
        <w:jc w:val="both"/>
        <w:rPr>
          <w:rFonts w:ascii="Helvetica" w:hAnsi="Helvetica"/>
          <w:sz w:val="22"/>
          <w:szCs w:val="18"/>
        </w:rPr>
      </w:pPr>
      <w:r w:rsidRPr="00F21E44">
        <w:rPr>
          <w:rFonts w:ascii="Helvetica" w:hAnsi="Helvetica"/>
          <w:sz w:val="22"/>
          <w:szCs w:val="18"/>
        </w:rPr>
        <w:t>Žádná ze smluvních stran této smlouvy není oprávněna postoupit třetí straně závazky nebo práva vyplývající z této smlouvy, mohou si však za účelem splnění svých závazků třetí stranu sjednat, přičemž za toto plnění nesou odpovědnost tak, jako by jej vykonávaly samy.</w:t>
      </w:r>
    </w:p>
    <w:p w14:paraId="4EBD1B8C" w14:textId="044BF818" w:rsidR="00F43847" w:rsidRPr="00F21E44" w:rsidRDefault="00F43847" w:rsidP="00F21E44">
      <w:pPr>
        <w:pStyle w:val="Normln1"/>
        <w:widowControl/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240"/>
        <w:jc w:val="both"/>
        <w:rPr>
          <w:rFonts w:ascii="Helvetica" w:hAnsi="Helvetica"/>
          <w:sz w:val="22"/>
          <w:szCs w:val="18"/>
        </w:rPr>
      </w:pPr>
      <w:r w:rsidRPr="00F21E44">
        <w:rPr>
          <w:rFonts w:ascii="Helvetica" w:hAnsi="Helvetica"/>
          <w:sz w:val="22"/>
          <w:szCs w:val="18"/>
        </w:rPr>
        <w:t>Odpovědným pracovníkem za NG</w:t>
      </w:r>
      <w:r w:rsidR="00D718FA" w:rsidRPr="00F21E44">
        <w:rPr>
          <w:rFonts w:ascii="Helvetica" w:hAnsi="Helvetica"/>
          <w:sz w:val="22"/>
          <w:szCs w:val="18"/>
        </w:rPr>
        <w:t>P</w:t>
      </w:r>
      <w:r w:rsidRPr="00F21E44">
        <w:rPr>
          <w:rFonts w:ascii="Helvetica" w:hAnsi="Helvetica"/>
          <w:sz w:val="22"/>
          <w:szCs w:val="18"/>
        </w:rPr>
        <w:t xml:space="preserve"> je </w:t>
      </w:r>
      <w:r w:rsidR="004A4B0B">
        <w:rPr>
          <w:rFonts w:ascii="Helvetica" w:hAnsi="Helvetica"/>
          <w:sz w:val="22"/>
          <w:szCs w:val="18"/>
        </w:rPr>
        <w:t>XXXXXXXXXXXX</w:t>
      </w:r>
      <w:r w:rsidRPr="00F21E44">
        <w:rPr>
          <w:rFonts w:ascii="Helvetica" w:hAnsi="Helvetica"/>
          <w:sz w:val="22"/>
          <w:szCs w:val="18"/>
        </w:rPr>
        <w:t xml:space="preserve">, </w:t>
      </w:r>
      <w:r w:rsidR="00C65AEA" w:rsidRPr="00F21E44">
        <w:rPr>
          <w:rFonts w:ascii="Helvetica" w:hAnsi="Helvetica"/>
          <w:sz w:val="22"/>
          <w:szCs w:val="18"/>
        </w:rPr>
        <w:t>email:</w:t>
      </w:r>
      <w:r w:rsidRPr="00F21E44">
        <w:rPr>
          <w:rFonts w:ascii="Helvetica" w:hAnsi="Helvetica"/>
          <w:sz w:val="22"/>
          <w:szCs w:val="18"/>
        </w:rPr>
        <w:t xml:space="preserve"> </w:t>
      </w:r>
      <w:hyperlink r:id="rId9" w:history="1">
        <w:r w:rsidR="004A4B0B">
          <w:rPr>
            <w:rStyle w:val="Hypertextovodkaz"/>
            <w:rFonts w:ascii="Helvetica" w:hAnsi="Helvetica"/>
            <w:sz w:val="22"/>
            <w:szCs w:val="18"/>
          </w:rPr>
          <w:t>XXXXXXXXXXXXXXXX</w:t>
        </w:r>
      </w:hyperlink>
      <w:r w:rsidRPr="00F21E44">
        <w:rPr>
          <w:rFonts w:ascii="Helvetica" w:hAnsi="Helvetica"/>
          <w:sz w:val="22"/>
          <w:szCs w:val="18"/>
        </w:rPr>
        <w:t xml:space="preserve">, </w:t>
      </w:r>
      <w:r w:rsidR="00C65AEA" w:rsidRPr="00F21E44">
        <w:rPr>
          <w:rFonts w:ascii="Helvetica" w:hAnsi="Helvetica"/>
          <w:sz w:val="22"/>
          <w:szCs w:val="18"/>
        </w:rPr>
        <w:t>tel:</w:t>
      </w:r>
      <w:r w:rsidRPr="00F21E44">
        <w:rPr>
          <w:rFonts w:ascii="Helvetica" w:hAnsi="Helvetica"/>
          <w:sz w:val="22"/>
          <w:szCs w:val="18"/>
        </w:rPr>
        <w:t xml:space="preserve"> +</w:t>
      </w:r>
      <w:r w:rsidR="004A4B0B">
        <w:rPr>
          <w:rFonts w:ascii="Helvetica" w:hAnsi="Helvetica"/>
          <w:sz w:val="22"/>
          <w:szCs w:val="18"/>
        </w:rPr>
        <w:t>XXXXXXXXXXXX</w:t>
      </w:r>
      <w:r w:rsidRPr="00F21E44">
        <w:rPr>
          <w:rFonts w:ascii="Helvetica" w:hAnsi="Helvetica"/>
          <w:sz w:val="22"/>
          <w:szCs w:val="18"/>
        </w:rPr>
        <w:t>.</w:t>
      </w:r>
    </w:p>
    <w:p w14:paraId="47D6B0F6" w14:textId="7B12A14D" w:rsidR="00F43847" w:rsidRPr="00F21E44" w:rsidRDefault="00F43847" w:rsidP="00F21E44">
      <w:pPr>
        <w:pStyle w:val="Normln1"/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240"/>
        <w:jc w:val="both"/>
        <w:rPr>
          <w:rFonts w:ascii="Helvetica" w:hAnsi="Helvetica"/>
          <w:sz w:val="22"/>
          <w:szCs w:val="18"/>
        </w:rPr>
      </w:pPr>
      <w:r w:rsidRPr="00F21E44">
        <w:rPr>
          <w:rFonts w:ascii="Helvetica" w:hAnsi="Helvetica"/>
          <w:sz w:val="22"/>
          <w:szCs w:val="18"/>
        </w:rPr>
        <w:t xml:space="preserve">Odpovědným pracovníkem za </w:t>
      </w:r>
      <w:proofErr w:type="spellStart"/>
      <w:r w:rsidR="00C65AEA" w:rsidRPr="00F21E44">
        <w:rPr>
          <w:rFonts w:ascii="Helvetica" w:hAnsi="Helvetica"/>
          <w:sz w:val="22"/>
          <w:szCs w:val="18"/>
        </w:rPr>
        <w:t>Neol</w:t>
      </w:r>
      <w:r w:rsidRPr="00F21E44">
        <w:rPr>
          <w:rFonts w:ascii="Helvetica" w:hAnsi="Helvetica"/>
          <w:sz w:val="22"/>
          <w:szCs w:val="18"/>
        </w:rPr>
        <w:t>uxor</w:t>
      </w:r>
      <w:proofErr w:type="spellEnd"/>
      <w:r w:rsidRPr="00F21E44">
        <w:rPr>
          <w:rFonts w:ascii="Helvetica" w:hAnsi="Helvetica"/>
          <w:sz w:val="22"/>
          <w:szCs w:val="18"/>
        </w:rPr>
        <w:t xml:space="preserve"> je </w:t>
      </w:r>
      <w:r w:rsidR="004A4B0B">
        <w:rPr>
          <w:rFonts w:ascii="Helvetica" w:hAnsi="Helvetica"/>
          <w:sz w:val="22"/>
          <w:szCs w:val="18"/>
        </w:rPr>
        <w:t>XXXXXXXXXXX</w:t>
      </w:r>
      <w:bookmarkStart w:id="0" w:name="_GoBack"/>
      <w:bookmarkEnd w:id="0"/>
      <w:r w:rsidR="00F21E44">
        <w:rPr>
          <w:rFonts w:ascii="Helvetica" w:hAnsi="Helvetica"/>
          <w:sz w:val="22"/>
          <w:szCs w:val="18"/>
        </w:rPr>
        <w:t xml:space="preserve">; </w:t>
      </w:r>
      <w:r w:rsidR="00C65AEA" w:rsidRPr="00F21E44">
        <w:rPr>
          <w:rFonts w:ascii="Helvetica" w:hAnsi="Helvetica"/>
          <w:sz w:val="22"/>
          <w:szCs w:val="18"/>
        </w:rPr>
        <w:t>email:</w:t>
      </w:r>
      <w:hyperlink r:id="rId10" w:history="1"/>
      <w:r w:rsidRPr="00F21E44">
        <w:rPr>
          <w:rFonts w:ascii="Helvetica" w:hAnsi="Helvetica"/>
          <w:sz w:val="18"/>
          <w:szCs w:val="18"/>
        </w:rPr>
        <w:t xml:space="preserve"> </w:t>
      </w:r>
      <w:hyperlink r:id="rId11" w:history="1">
        <w:proofErr w:type="gramStart"/>
        <w:r w:rsidR="004A4B0B">
          <w:rPr>
            <w:rStyle w:val="Hypertextovodkaz"/>
            <w:rFonts w:ascii="Helvetica" w:hAnsi="Helvetica"/>
            <w:sz w:val="22"/>
            <w:szCs w:val="18"/>
          </w:rPr>
          <w:t>XXXXXXXXXXXXXXXX</w:t>
        </w:r>
      </w:hyperlink>
      <w:r w:rsidR="001C70F9">
        <w:rPr>
          <w:rFonts w:ascii="Helvetica" w:hAnsi="Helvetica"/>
          <w:sz w:val="22"/>
          <w:szCs w:val="18"/>
        </w:rPr>
        <w:t xml:space="preserve"> </w:t>
      </w:r>
      <w:r w:rsidRPr="00F21E44">
        <w:rPr>
          <w:rFonts w:ascii="Helvetica" w:hAnsi="Helvetica"/>
          <w:sz w:val="22"/>
          <w:szCs w:val="18"/>
        </w:rPr>
        <w:t xml:space="preserve">, </w:t>
      </w:r>
      <w:r w:rsidR="00C65AEA" w:rsidRPr="00F21E44">
        <w:rPr>
          <w:rFonts w:ascii="Helvetica" w:hAnsi="Helvetica"/>
          <w:sz w:val="22"/>
          <w:szCs w:val="18"/>
        </w:rPr>
        <w:t>tel</w:t>
      </w:r>
      <w:proofErr w:type="gramEnd"/>
      <w:r w:rsidR="00C65AEA" w:rsidRPr="00F21E44">
        <w:rPr>
          <w:rFonts w:ascii="Helvetica" w:hAnsi="Helvetica"/>
          <w:sz w:val="22"/>
          <w:szCs w:val="18"/>
        </w:rPr>
        <w:t>:</w:t>
      </w:r>
      <w:r w:rsidRPr="00F21E44">
        <w:rPr>
          <w:rFonts w:ascii="Helvetica" w:hAnsi="Helvetica"/>
          <w:sz w:val="22"/>
          <w:szCs w:val="18"/>
        </w:rPr>
        <w:t xml:space="preserve"> </w:t>
      </w:r>
      <w:r w:rsidRPr="000C6DA2">
        <w:rPr>
          <w:rFonts w:ascii="Helvetica" w:hAnsi="Helvetica"/>
          <w:sz w:val="22"/>
          <w:szCs w:val="18"/>
        </w:rPr>
        <w:t>+</w:t>
      </w:r>
      <w:r w:rsidR="004A4B0B">
        <w:rPr>
          <w:rFonts w:ascii="Helvetica" w:hAnsi="Helvetica"/>
          <w:sz w:val="22"/>
          <w:szCs w:val="18"/>
        </w:rPr>
        <w:t>XXXXXXXXXXXX</w:t>
      </w:r>
      <w:r w:rsidRPr="00F21E44">
        <w:rPr>
          <w:rFonts w:ascii="Helvetica" w:hAnsi="Helvetica"/>
          <w:sz w:val="22"/>
          <w:szCs w:val="18"/>
        </w:rPr>
        <w:t>.</w:t>
      </w:r>
    </w:p>
    <w:p w14:paraId="14727211" w14:textId="77777777" w:rsidR="00F43847" w:rsidRPr="00F21E44" w:rsidRDefault="00F43847" w:rsidP="00F43847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Helvetica" w:hAnsi="Helvetica"/>
          <w:b/>
          <w:sz w:val="22"/>
          <w:szCs w:val="18"/>
        </w:rPr>
      </w:pPr>
      <w:r w:rsidRPr="00F21E44">
        <w:rPr>
          <w:rFonts w:ascii="Helvetica" w:hAnsi="Helvetica"/>
          <w:b/>
          <w:sz w:val="22"/>
          <w:szCs w:val="18"/>
        </w:rPr>
        <w:t xml:space="preserve">VI. </w:t>
      </w:r>
    </w:p>
    <w:p w14:paraId="058EB9FD" w14:textId="77777777" w:rsidR="00F43847" w:rsidRPr="002D6A58" w:rsidRDefault="00F43847" w:rsidP="002D6A58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Helvetica" w:hAnsi="Helvetica"/>
          <w:b/>
          <w:sz w:val="22"/>
          <w:szCs w:val="18"/>
        </w:rPr>
      </w:pPr>
      <w:r w:rsidRPr="00F21E44">
        <w:rPr>
          <w:rFonts w:ascii="Helvetica" w:hAnsi="Helvetica"/>
          <w:b/>
          <w:sz w:val="22"/>
          <w:szCs w:val="18"/>
        </w:rPr>
        <w:t>Závěrečná ujednání</w:t>
      </w:r>
    </w:p>
    <w:p w14:paraId="4F81E125" w14:textId="77777777" w:rsidR="00F43847" w:rsidRPr="00F21E44" w:rsidRDefault="00F43847" w:rsidP="00F21E44">
      <w:pPr>
        <w:pStyle w:val="Normln1"/>
        <w:widowControl/>
        <w:numPr>
          <w:ilvl w:val="0"/>
          <w:numId w:val="1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240"/>
        <w:jc w:val="both"/>
        <w:rPr>
          <w:rFonts w:ascii="Helvetica" w:hAnsi="Helvetica"/>
          <w:sz w:val="22"/>
          <w:szCs w:val="18"/>
        </w:rPr>
      </w:pPr>
      <w:r w:rsidRPr="00F21E44">
        <w:rPr>
          <w:rFonts w:ascii="Helvetica" w:hAnsi="Helvetica"/>
          <w:sz w:val="22"/>
          <w:szCs w:val="18"/>
        </w:rPr>
        <w:t xml:space="preserve">Vztahy mezi smluvními stranami, vyplývající z této smlouvy a jí neupravené, se řídí ustanoveními občanského zákoníku. </w:t>
      </w:r>
    </w:p>
    <w:p w14:paraId="44A73829" w14:textId="77777777" w:rsidR="00F43847" w:rsidRPr="00F21E44" w:rsidRDefault="00F43847" w:rsidP="00F21E44">
      <w:pPr>
        <w:pStyle w:val="Normln1"/>
        <w:widowControl/>
        <w:numPr>
          <w:ilvl w:val="0"/>
          <w:numId w:val="1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240"/>
        <w:jc w:val="both"/>
        <w:rPr>
          <w:rFonts w:ascii="Helvetica" w:hAnsi="Helvetica"/>
          <w:sz w:val="22"/>
          <w:szCs w:val="18"/>
        </w:rPr>
      </w:pPr>
      <w:r w:rsidRPr="00F21E44">
        <w:rPr>
          <w:rFonts w:ascii="Helvetica" w:hAnsi="Helvetica"/>
          <w:sz w:val="22"/>
          <w:szCs w:val="18"/>
        </w:rPr>
        <w:t>Smluvní strany se zavazují vzájemně si v dohodnutém termínu předat podklady nutné k naplnění předmětu této smlouvy.</w:t>
      </w:r>
    </w:p>
    <w:p w14:paraId="5E225010" w14:textId="77777777" w:rsidR="00F43847" w:rsidRPr="00F21E44" w:rsidRDefault="00F43847" w:rsidP="00F21E44">
      <w:pPr>
        <w:pStyle w:val="Normln1"/>
        <w:widowControl/>
        <w:numPr>
          <w:ilvl w:val="0"/>
          <w:numId w:val="1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240"/>
        <w:jc w:val="both"/>
        <w:rPr>
          <w:rFonts w:ascii="Helvetica" w:hAnsi="Helvetica"/>
          <w:sz w:val="22"/>
          <w:szCs w:val="18"/>
        </w:rPr>
      </w:pPr>
      <w:r w:rsidRPr="00F21E44">
        <w:rPr>
          <w:rFonts w:ascii="Helvetica" w:hAnsi="Helvetica"/>
          <w:sz w:val="22"/>
          <w:szCs w:val="18"/>
        </w:rPr>
        <w:t xml:space="preserve">Kterákoliv smluvní strana je oprávněna od smlouvy odstoupit, a to v případě, že druhá strana opakovaně (nejméně 2x) nesplní či poruší povinnosti stanovené touto smlouvou. Odstoupení musí být učiněno písemně a doručeno druhé smluvní straně. </w:t>
      </w:r>
    </w:p>
    <w:p w14:paraId="6566677A" w14:textId="77777777" w:rsidR="00F43847" w:rsidRPr="00F21E44" w:rsidRDefault="00F43847" w:rsidP="00F21E44">
      <w:pPr>
        <w:pStyle w:val="Normln1"/>
        <w:widowControl/>
        <w:numPr>
          <w:ilvl w:val="0"/>
          <w:numId w:val="1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240"/>
        <w:jc w:val="both"/>
        <w:rPr>
          <w:rFonts w:ascii="Helvetica" w:hAnsi="Helvetica"/>
          <w:sz w:val="22"/>
          <w:szCs w:val="18"/>
        </w:rPr>
      </w:pPr>
      <w:r w:rsidRPr="00F21E44">
        <w:rPr>
          <w:rFonts w:ascii="Helvetica" w:hAnsi="Helvetica"/>
          <w:sz w:val="22"/>
          <w:szCs w:val="18"/>
        </w:rPr>
        <w:t>Tuto smlouvu může kterákoliv smluvní strana písemně vypovědět, a to i bez uvedení důvodu. Výpovědní doba je jeden měsíc a počíná běžet prvním dnem následujícího měsíce po doručení písemné výpovědi.</w:t>
      </w:r>
    </w:p>
    <w:p w14:paraId="249CA237" w14:textId="77777777" w:rsidR="00F43847" w:rsidRPr="00F21E44" w:rsidRDefault="00F43847" w:rsidP="00F21E44">
      <w:pPr>
        <w:pStyle w:val="Normln1"/>
        <w:widowControl/>
        <w:numPr>
          <w:ilvl w:val="0"/>
          <w:numId w:val="1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spacing w:after="240"/>
        <w:jc w:val="both"/>
        <w:rPr>
          <w:rFonts w:ascii="Helvetica" w:hAnsi="Helvetica"/>
          <w:sz w:val="22"/>
          <w:szCs w:val="18"/>
        </w:rPr>
      </w:pPr>
      <w:r w:rsidRPr="00F21E44">
        <w:rPr>
          <w:rFonts w:ascii="Helvetica" w:hAnsi="Helvetica"/>
          <w:sz w:val="22"/>
          <w:szCs w:val="18"/>
        </w:rPr>
        <w:t>Tuto smlouvu lze ukončit též vzájemnou dohodou. Dohoda musí být uzavřena písemně a podepsána zástupci obou smluvních stran. V této dohodě musí být rovněž stanoveno, jakým způsobem budou vypořádány vzájemné závazky.</w:t>
      </w:r>
    </w:p>
    <w:p w14:paraId="2807EB3A" w14:textId="77777777" w:rsidR="00F43847" w:rsidRPr="00F21E44" w:rsidRDefault="00F43847" w:rsidP="00F21E44">
      <w:pPr>
        <w:pStyle w:val="Normln1"/>
        <w:widowControl/>
        <w:numPr>
          <w:ilvl w:val="0"/>
          <w:numId w:val="1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240"/>
        <w:jc w:val="both"/>
        <w:rPr>
          <w:rFonts w:ascii="Helvetica" w:hAnsi="Helvetica"/>
          <w:sz w:val="22"/>
          <w:szCs w:val="18"/>
        </w:rPr>
      </w:pPr>
      <w:r w:rsidRPr="00F21E44">
        <w:rPr>
          <w:rFonts w:ascii="Helvetica" w:hAnsi="Helvetica"/>
          <w:sz w:val="22"/>
          <w:szCs w:val="18"/>
        </w:rPr>
        <w:lastRenderedPageBreak/>
        <w:t xml:space="preserve">Jakékoliv obchodní podmínky </w:t>
      </w:r>
      <w:proofErr w:type="spellStart"/>
      <w:r w:rsidRPr="00F21E44">
        <w:rPr>
          <w:rFonts w:ascii="Helvetica" w:hAnsi="Helvetica"/>
          <w:sz w:val="22"/>
          <w:szCs w:val="18"/>
        </w:rPr>
        <w:t>Neoluxor</w:t>
      </w:r>
      <w:proofErr w:type="spellEnd"/>
      <w:r w:rsidRPr="00F21E44">
        <w:rPr>
          <w:rFonts w:ascii="Helvetica" w:hAnsi="Helvetica"/>
          <w:sz w:val="22"/>
          <w:szCs w:val="18"/>
        </w:rPr>
        <w:t xml:space="preserve"> se při jednáních mezi stranami a v tomto závazkovém vztahu neuplatní.</w:t>
      </w:r>
    </w:p>
    <w:p w14:paraId="52D7E257" w14:textId="77777777" w:rsidR="00F43847" w:rsidRPr="00F21E44" w:rsidRDefault="00F43847" w:rsidP="00F21E44">
      <w:pPr>
        <w:pStyle w:val="Normln1"/>
        <w:widowControl/>
        <w:numPr>
          <w:ilvl w:val="0"/>
          <w:numId w:val="1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240"/>
        <w:jc w:val="both"/>
        <w:rPr>
          <w:rFonts w:ascii="Helvetica" w:hAnsi="Helvetica"/>
          <w:sz w:val="22"/>
          <w:szCs w:val="18"/>
        </w:rPr>
      </w:pPr>
      <w:r w:rsidRPr="00F21E44">
        <w:rPr>
          <w:rFonts w:ascii="Helvetica" w:hAnsi="Helvetica"/>
          <w:sz w:val="22"/>
          <w:szCs w:val="18"/>
        </w:rPr>
        <w:t xml:space="preserve">Tato smlouva je vyhotovena ve dvou exemplářích, z nichž každá smluvní strana obdrží jeden. </w:t>
      </w:r>
    </w:p>
    <w:p w14:paraId="3F130E61" w14:textId="77777777" w:rsidR="00F43847" w:rsidRPr="00F21E44" w:rsidRDefault="00F43847" w:rsidP="00F21E44">
      <w:pPr>
        <w:pStyle w:val="Normln1"/>
        <w:widowControl/>
        <w:numPr>
          <w:ilvl w:val="0"/>
          <w:numId w:val="1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240"/>
        <w:jc w:val="both"/>
        <w:rPr>
          <w:rFonts w:ascii="Helvetica" w:hAnsi="Helvetica"/>
          <w:sz w:val="22"/>
          <w:szCs w:val="18"/>
        </w:rPr>
      </w:pPr>
      <w:r w:rsidRPr="00F21E44">
        <w:rPr>
          <w:rFonts w:ascii="Helvetica" w:hAnsi="Helvetica"/>
          <w:sz w:val="22"/>
          <w:szCs w:val="18"/>
        </w:rPr>
        <w:t xml:space="preserve">Případné změny a dodatky této smlouvy lze činit pouze ve formě písemného dodatku a se souhlasem obou stran. </w:t>
      </w:r>
    </w:p>
    <w:p w14:paraId="591B72DB" w14:textId="77777777" w:rsidR="00F43847" w:rsidRPr="00F21E44" w:rsidRDefault="00F43847" w:rsidP="00F21E44">
      <w:pPr>
        <w:pStyle w:val="Normln1"/>
        <w:widowControl/>
        <w:numPr>
          <w:ilvl w:val="0"/>
          <w:numId w:val="1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240"/>
        <w:jc w:val="both"/>
        <w:rPr>
          <w:rFonts w:ascii="Helvetica" w:hAnsi="Helvetica"/>
          <w:sz w:val="22"/>
          <w:szCs w:val="18"/>
        </w:rPr>
      </w:pPr>
      <w:r w:rsidRPr="00F21E44">
        <w:rPr>
          <w:rFonts w:ascii="Helvetica" w:hAnsi="Helvetica"/>
          <w:sz w:val="22"/>
          <w:szCs w:val="18"/>
        </w:rPr>
        <w:t>Smlouva nabývá platnosti a účinnosti dnem podpisu oběma smluvními stranami.</w:t>
      </w:r>
      <w:r w:rsidR="00D718FA" w:rsidRPr="00F21E44">
        <w:rPr>
          <w:rFonts w:ascii="Helvetica" w:hAnsi="Helvetica"/>
          <w:sz w:val="22"/>
          <w:szCs w:val="18"/>
        </w:rPr>
        <w:t xml:space="preserve"> Pokud se na tuto smlouvu vztahuje povinnost uveřejnění prostřednictvím registru smluv, nabývá tato smlouva účinnosti dnem uveřejnění.</w:t>
      </w:r>
    </w:p>
    <w:p w14:paraId="0D1230AD" w14:textId="77777777" w:rsidR="00F21E44" w:rsidRPr="00F21E44" w:rsidRDefault="00F21E44" w:rsidP="006C7B3E">
      <w:pPr>
        <w:pStyle w:val="Odstavecseseznamem"/>
        <w:numPr>
          <w:ilvl w:val="0"/>
          <w:numId w:val="15"/>
        </w:numPr>
        <w:spacing w:after="240"/>
        <w:jc w:val="both"/>
        <w:rPr>
          <w:rFonts w:ascii="Helvetica" w:eastAsia="ヒラギノ角ゴ Pro W3" w:hAnsi="Helvetica" w:cs="Times New Roman"/>
          <w:color w:val="000000"/>
          <w:szCs w:val="18"/>
          <w:lang w:eastAsia="cs-CZ"/>
        </w:rPr>
      </w:pPr>
      <w:r w:rsidRPr="00F21E44">
        <w:rPr>
          <w:rFonts w:ascii="Helvetica" w:eastAsia="ヒラギノ角ゴ Pro W3" w:hAnsi="Helvetica" w:cs="Times New Roman"/>
          <w:color w:val="000000"/>
          <w:szCs w:val="18"/>
          <w:lang w:eastAsia="cs-CZ"/>
        </w:rPr>
        <w:t>Pro případ povinnosti uveřejnění této smlouvy dle zákona č. 340/2015 Sb., o zvláštních podmínkách účinnosti některých smluv, uveřejňování těchto smluv a o registru smluv (zákon o registru smluv) smluvní strany sjednávají, že uveřejnění provede NGP. Obě strany berou na vědomí, že nebudou uveřejněny pouze ty informace, které nelze poskytnout podle předpisů upravujících svobodný přístup k informacím. Považuje-li druhá smluvní strana některé informace uvedené v této smlouvě za informace, které nemají být uveřejněny v registru smluv dle zákona o registru smluv, je povinna na to NGP současně s uzavřením této smlouvy písemně upozornit. Druhá smluvní strana výslovně souhlasí s tím, že NGP v případě pochybností o tom, zda je dána povinnost uveřejnění této smlouvy v registru smluv, tuto smlouvu v zájmu transparentnosti a právní jistoty uveřejní.</w:t>
      </w:r>
    </w:p>
    <w:p w14:paraId="0DE20CA8" w14:textId="77777777" w:rsidR="00F43847" w:rsidRPr="00F21E44" w:rsidRDefault="00F43847" w:rsidP="00F21E44">
      <w:pPr>
        <w:pStyle w:val="Normln1"/>
        <w:widowControl/>
        <w:numPr>
          <w:ilvl w:val="0"/>
          <w:numId w:val="1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240"/>
        <w:jc w:val="both"/>
        <w:rPr>
          <w:rFonts w:ascii="Helvetica" w:hAnsi="Helvetica"/>
          <w:sz w:val="22"/>
          <w:szCs w:val="18"/>
        </w:rPr>
      </w:pPr>
      <w:r w:rsidRPr="00F21E44">
        <w:rPr>
          <w:rFonts w:ascii="Helvetica" w:hAnsi="Helvetica"/>
          <w:sz w:val="22"/>
          <w:szCs w:val="18"/>
        </w:rPr>
        <w:t xml:space="preserve">Smlouva je uzavřena na dobu určitou do </w:t>
      </w:r>
      <w:r w:rsidRPr="00215EC6">
        <w:rPr>
          <w:rFonts w:ascii="Helvetica" w:hAnsi="Helvetica"/>
          <w:sz w:val="22"/>
          <w:szCs w:val="18"/>
        </w:rPr>
        <w:t>31. 12. 202</w:t>
      </w:r>
      <w:r w:rsidR="00215EC6" w:rsidRPr="00215EC6">
        <w:rPr>
          <w:rFonts w:ascii="Helvetica" w:hAnsi="Helvetica"/>
          <w:sz w:val="22"/>
          <w:szCs w:val="18"/>
        </w:rPr>
        <w:t>3</w:t>
      </w:r>
      <w:r w:rsidRPr="00F21E44">
        <w:rPr>
          <w:rFonts w:ascii="Helvetica" w:hAnsi="Helvetica"/>
          <w:sz w:val="22"/>
          <w:szCs w:val="18"/>
        </w:rPr>
        <w:t>.</w:t>
      </w:r>
    </w:p>
    <w:p w14:paraId="340C382A" w14:textId="77777777" w:rsidR="00F43847" w:rsidRPr="00F21E44" w:rsidRDefault="00F43847" w:rsidP="00F21E44">
      <w:pPr>
        <w:pStyle w:val="Normln1"/>
        <w:widowControl/>
        <w:numPr>
          <w:ilvl w:val="0"/>
          <w:numId w:val="1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240"/>
        <w:jc w:val="both"/>
        <w:rPr>
          <w:rFonts w:ascii="Helvetica" w:hAnsi="Helvetica"/>
          <w:sz w:val="22"/>
          <w:szCs w:val="18"/>
        </w:rPr>
      </w:pPr>
      <w:r w:rsidRPr="00F21E44">
        <w:rPr>
          <w:rFonts w:ascii="Helvetica" w:hAnsi="Helvetica"/>
          <w:sz w:val="22"/>
          <w:szCs w:val="18"/>
        </w:rPr>
        <w:t>Obě smluvní strany potvrzují autentičnost této smlouvy svým podpisem. Zároveň smluvní strany prohlašují, že si tuto smlouvu přečetly a že tato nebyla ujednána v tísni ani za jinak jednostranně nevýhodných podmínek.</w:t>
      </w:r>
    </w:p>
    <w:p w14:paraId="53D36066" w14:textId="77777777" w:rsidR="00F43847" w:rsidRPr="00F21E44" w:rsidRDefault="00F21E44" w:rsidP="00F43847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hAnsi="Helvetica"/>
          <w:sz w:val="22"/>
          <w:szCs w:val="18"/>
        </w:rPr>
      </w:pPr>
      <w:r>
        <w:rPr>
          <w:rFonts w:ascii="Helvetica" w:hAnsi="Helvetica"/>
          <w:sz w:val="22"/>
          <w:szCs w:val="18"/>
        </w:rPr>
        <w:br/>
      </w:r>
      <w:r>
        <w:rPr>
          <w:rFonts w:ascii="Helvetica" w:hAnsi="Helvetica"/>
          <w:sz w:val="22"/>
          <w:szCs w:val="18"/>
        </w:rPr>
        <w:br/>
      </w:r>
      <w:r w:rsidR="00F43847" w:rsidRPr="00F21E44">
        <w:rPr>
          <w:rFonts w:ascii="Helvetica" w:hAnsi="Helvetica"/>
          <w:sz w:val="22"/>
          <w:szCs w:val="18"/>
        </w:rPr>
        <w:t>V Praze, dne</w:t>
      </w:r>
      <w:r w:rsidR="00F43847" w:rsidRPr="00F21E44">
        <w:rPr>
          <w:rFonts w:ascii="Helvetica" w:hAnsi="Helvetica"/>
          <w:sz w:val="22"/>
          <w:szCs w:val="18"/>
        </w:rPr>
        <w:tab/>
      </w:r>
      <w:r w:rsidR="005F06B0">
        <w:rPr>
          <w:rFonts w:ascii="Helvetica" w:hAnsi="Helvetica"/>
          <w:sz w:val="22"/>
          <w:szCs w:val="18"/>
        </w:rPr>
        <w:t>………………….</w:t>
      </w:r>
      <w:r w:rsidR="005F06B0">
        <w:rPr>
          <w:rFonts w:ascii="Helvetica" w:hAnsi="Helvetica"/>
          <w:sz w:val="22"/>
          <w:szCs w:val="18"/>
        </w:rPr>
        <w:tab/>
      </w:r>
      <w:r w:rsidR="005F06B0">
        <w:rPr>
          <w:rFonts w:ascii="Helvetica" w:hAnsi="Helvetica"/>
          <w:sz w:val="22"/>
          <w:szCs w:val="18"/>
        </w:rPr>
        <w:tab/>
      </w:r>
      <w:r w:rsidR="005F06B0">
        <w:rPr>
          <w:rFonts w:ascii="Helvetica" w:hAnsi="Helvetica"/>
          <w:sz w:val="22"/>
          <w:szCs w:val="18"/>
        </w:rPr>
        <w:tab/>
      </w:r>
      <w:r w:rsidR="005F06B0" w:rsidRPr="00F21E44">
        <w:rPr>
          <w:rFonts w:ascii="Helvetica" w:hAnsi="Helvetica"/>
          <w:sz w:val="22"/>
          <w:szCs w:val="18"/>
        </w:rPr>
        <w:t>V Praze, dne</w:t>
      </w:r>
      <w:r w:rsidR="005F06B0" w:rsidRPr="00F21E44">
        <w:rPr>
          <w:rFonts w:ascii="Helvetica" w:hAnsi="Helvetica"/>
          <w:sz w:val="22"/>
          <w:szCs w:val="18"/>
        </w:rPr>
        <w:tab/>
      </w:r>
      <w:r w:rsidR="005F06B0">
        <w:rPr>
          <w:rFonts w:ascii="Helvetica" w:hAnsi="Helvetica"/>
          <w:sz w:val="22"/>
          <w:szCs w:val="18"/>
        </w:rPr>
        <w:t>………………….</w:t>
      </w:r>
    </w:p>
    <w:p w14:paraId="6F260B48" w14:textId="77777777" w:rsidR="00F43847" w:rsidRPr="00F21E44" w:rsidRDefault="00F43847" w:rsidP="00F43847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hAnsi="Helvetica"/>
          <w:sz w:val="22"/>
          <w:szCs w:val="18"/>
        </w:rPr>
      </w:pPr>
    </w:p>
    <w:p w14:paraId="218BCE62" w14:textId="77777777" w:rsidR="00F21E44" w:rsidRDefault="00F21E44" w:rsidP="00F43847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hAnsi="Helvetica"/>
          <w:sz w:val="22"/>
          <w:szCs w:val="18"/>
        </w:rPr>
      </w:pPr>
    </w:p>
    <w:p w14:paraId="0B793795" w14:textId="77777777" w:rsidR="00AA7448" w:rsidRDefault="00AA7448" w:rsidP="00F43847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hAnsi="Helvetica"/>
          <w:sz w:val="22"/>
          <w:szCs w:val="18"/>
        </w:rPr>
      </w:pPr>
    </w:p>
    <w:p w14:paraId="44560886" w14:textId="77777777" w:rsidR="00425DC6" w:rsidRDefault="00425DC6" w:rsidP="00F43847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hAnsi="Helvetica"/>
          <w:sz w:val="22"/>
          <w:szCs w:val="18"/>
        </w:rPr>
      </w:pPr>
    </w:p>
    <w:p w14:paraId="3391DBC4" w14:textId="77777777" w:rsidR="002D6A58" w:rsidRPr="00F21E44" w:rsidRDefault="002D6A58" w:rsidP="00F43847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hAnsi="Helvetica"/>
          <w:sz w:val="22"/>
          <w:szCs w:val="18"/>
        </w:rPr>
      </w:pPr>
    </w:p>
    <w:p w14:paraId="7DA8B4EF" w14:textId="77777777" w:rsidR="00F43847" w:rsidRPr="00F21E44" w:rsidRDefault="00F43847" w:rsidP="00F43847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hAnsi="Helvetica"/>
          <w:sz w:val="22"/>
          <w:szCs w:val="18"/>
        </w:rPr>
      </w:pPr>
      <w:r w:rsidRPr="00F21E44">
        <w:rPr>
          <w:rFonts w:ascii="Helvetica" w:hAnsi="Helvetica"/>
          <w:sz w:val="22"/>
          <w:szCs w:val="18"/>
        </w:rPr>
        <w:t xml:space="preserve">_______________________________ </w:t>
      </w:r>
      <w:r w:rsidRPr="00F21E44">
        <w:rPr>
          <w:rFonts w:ascii="Helvetica" w:hAnsi="Helvetica"/>
          <w:sz w:val="22"/>
          <w:szCs w:val="18"/>
        </w:rPr>
        <w:tab/>
      </w:r>
      <w:r w:rsidRPr="00F21E44">
        <w:rPr>
          <w:rFonts w:ascii="Helvetica" w:hAnsi="Helvetica"/>
          <w:sz w:val="18"/>
          <w:szCs w:val="18"/>
        </w:rPr>
        <w:tab/>
      </w:r>
      <w:r w:rsidRPr="00F21E44">
        <w:rPr>
          <w:rFonts w:ascii="Helvetica" w:hAnsi="Helvetica"/>
          <w:sz w:val="22"/>
          <w:szCs w:val="18"/>
        </w:rPr>
        <w:t>_______________________________</w:t>
      </w:r>
    </w:p>
    <w:p w14:paraId="4C3220A5" w14:textId="77777777" w:rsidR="00F43847" w:rsidRPr="00F21E44" w:rsidRDefault="002D6A58" w:rsidP="00F43847">
      <w:pPr>
        <w:pStyle w:val="Normln1"/>
        <w:widowControl/>
        <w:tabs>
          <w:tab w:val="left" w:pos="567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hAnsi="Helvetica"/>
          <w:sz w:val="22"/>
          <w:szCs w:val="18"/>
        </w:rPr>
      </w:pPr>
      <w:r w:rsidRPr="002D6A58">
        <w:rPr>
          <w:rFonts w:ascii="Helvetica" w:hAnsi="Helvetica"/>
          <w:sz w:val="22"/>
          <w:szCs w:val="18"/>
        </w:rPr>
        <w:t>Mgr. Eva Giese MBA</w:t>
      </w:r>
      <w:r>
        <w:rPr>
          <w:rFonts w:ascii="Helvetica" w:hAnsi="Helvetica"/>
          <w:sz w:val="22"/>
          <w:szCs w:val="18"/>
        </w:rPr>
        <w:tab/>
      </w:r>
      <w:r w:rsidR="00F43847" w:rsidRPr="00F21E44">
        <w:rPr>
          <w:rFonts w:ascii="Helvetica" w:hAnsi="Helvetica"/>
          <w:sz w:val="22"/>
          <w:szCs w:val="18"/>
        </w:rPr>
        <w:tab/>
      </w:r>
      <w:r w:rsidR="00F43847" w:rsidRPr="00F21E44">
        <w:rPr>
          <w:rFonts w:ascii="Helvetica" w:hAnsi="Helvetica"/>
          <w:sz w:val="22"/>
          <w:szCs w:val="18"/>
        </w:rPr>
        <w:tab/>
      </w:r>
      <w:r w:rsidR="0047653E" w:rsidRPr="00F21E44">
        <w:rPr>
          <w:rFonts w:ascii="Helvetica" w:hAnsi="Helvetica"/>
          <w:sz w:val="22"/>
          <w:szCs w:val="18"/>
        </w:rPr>
        <w:tab/>
      </w:r>
      <w:r w:rsidR="00F21E44">
        <w:rPr>
          <w:rFonts w:ascii="Helvetica" w:hAnsi="Helvetica"/>
          <w:sz w:val="22"/>
          <w:szCs w:val="18"/>
        </w:rPr>
        <w:tab/>
      </w:r>
      <w:r w:rsidR="002E0042">
        <w:rPr>
          <w:rFonts w:ascii="Helvetica" w:hAnsi="Helvetica"/>
          <w:sz w:val="22"/>
          <w:szCs w:val="18"/>
        </w:rPr>
        <w:t>Adam Lebeda</w:t>
      </w:r>
    </w:p>
    <w:p w14:paraId="3A1B4278" w14:textId="77777777" w:rsidR="0047653E" w:rsidRPr="00F21E44" w:rsidRDefault="002D6A58" w:rsidP="00F43847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hAnsi="Helvetica"/>
          <w:sz w:val="22"/>
          <w:szCs w:val="18"/>
        </w:rPr>
      </w:pPr>
      <w:r>
        <w:rPr>
          <w:rFonts w:ascii="Helvetica" w:hAnsi="Helvetica"/>
          <w:sz w:val="22"/>
          <w:szCs w:val="18"/>
        </w:rPr>
        <w:t>Kancléřka</w:t>
      </w:r>
      <w:r>
        <w:rPr>
          <w:rFonts w:ascii="Helvetica" w:hAnsi="Helvetica"/>
          <w:sz w:val="22"/>
          <w:szCs w:val="18"/>
        </w:rPr>
        <w:tab/>
      </w:r>
      <w:r>
        <w:rPr>
          <w:rFonts w:ascii="Helvetica" w:hAnsi="Helvetica"/>
          <w:sz w:val="22"/>
          <w:szCs w:val="18"/>
        </w:rPr>
        <w:tab/>
      </w:r>
      <w:r>
        <w:rPr>
          <w:rFonts w:ascii="Helvetica" w:hAnsi="Helvetica"/>
          <w:sz w:val="22"/>
          <w:szCs w:val="18"/>
        </w:rPr>
        <w:tab/>
      </w:r>
      <w:r w:rsidR="00F43847" w:rsidRPr="00F21E44">
        <w:rPr>
          <w:rFonts w:ascii="Helvetica" w:hAnsi="Helvetica"/>
          <w:sz w:val="22"/>
          <w:szCs w:val="18"/>
        </w:rPr>
        <w:t xml:space="preserve"> </w:t>
      </w:r>
      <w:r w:rsidR="0047653E" w:rsidRPr="00F21E44">
        <w:rPr>
          <w:rFonts w:ascii="Helvetica" w:hAnsi="Helvetica"/>
          <w:sz w:val="22"/>
          <w:szCs w:val="18"/>
        </w:rPr>
        <w:tab/>
      </w:r>
      <w:r w:rsidR="0047653E" w:rsidRPr="00F21E44">
        <w:rPr>
          <w:rFonts w:ascii="Helvetica" w:hAnsi="Helvetica"/>
          <w:sz w:val="22"/>
          <w:szCs w:val="18"/>
        </w:rPr>
        <w:tab/>
      </w:r>
      <w:r w:rsidR="00F21E44">
        <w:rPr>
          <w:rFonts w:ascii="Helvetica" w:hAnsi="Helvetica"/>
          <w:sz w:val="22"/>
          <w:szCs w:val="18"/>
        </w:rPr>
        <w:tab/>
      </w:r>
      <w:r w:rsidR="0047653E" w:rsidRPr="00F21E44">
        <w:rPr>
          <w:rFonts w:ascii="Helvetica" w:hAnsi="Helvetica"/>
          <w:sz w:val="22"/>
          <w:szCs w:val="18"/>
        </w:rPr>
        <w:t>ředitel marketingu</w:t>
      </w:r>
    </w:p>
    <w:p w14:paraId="42D1B7FB" w14:textId="77777777" w:rsidR="00297E0D" w:rsidRPr="00F21E44" w:rsidRDefault="00F43847" w:rsidP="00F21E44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hAnsi="Helvetica"/>
          <w:sz w:val="22"/>
          <w:szCs w:val="18"/>
        </w:rPr>
      </w:pPr>
      <w:r w:rsidRPr="00F21E44">
        <w:rPr>
          <w:rFonts w:ascii="Helvetica" w:hAnsi="Helvetica"/>
          <w:sz w:val="22"/>
          <w:szCs w:val="18"/>
        </w:rPr>
        <w:t>Národní galerie v</w:t>
      </w:r>
      <w:r w:rsidR="0047653E" w:rsidRPr="00F21E44">
        <w:rPr>
          <w:rFonts w:ascii="Helvetica" w:hAnsi="Helvetica"/>
          <w:sz w:val="22"/>
          <w:szCs w:val="18"/>
        </w:rPr>
        <w:t> </w:t>
      </w:r>
      <w:r w:rsidRPr="00F21E44">
        <w:rPr>
          <w:rFonts w:ascii="Helvetica" w:hAnsi="Helvetica"/>
          <w:sz w:val="22"/>
          <w:szCs w:val="18"/>
        </w:rPr>
        <w:t>Praze</w:t>
      </w:r>
      <w:r w:rsidR="0047653E" w:rsidRPr="00F21E44">
        <w:rPr>
          <w:rFonts w:ascii="Helvetica" w:hAnsi="Helvetica"/>
          <w:sz w:val="22"/>
          <w:szCs w:val="18"/>
        </w:rPr>
        <w:tab/>
      </w:r>
      <w:r w:rsidR="0047653E" w:rsidRPr="00F21E44">
        <w:rPr>
          <w:rFonts w:ascii="Helvetica" w:hAnsi="Helvetica"/>
          <w:sz w:val="22"/>
          <w:szCs w:val="18"/>
        </w:rPr>
        <w:tab/>
      </w:r>
      <w:r w:rsidR="0047653E" w:rsidRPr="00F21E44">
        <w:rPr>
          <w:rFonts w:ascii="Helvetica" w:hAnsi="Helvetica"/>
          <w:sz w:val="22"/>
          <w:szCs w:val="18"/>
        </w:rPr>
        <w:tab/>
      </w:r>
      <w:r w:rsidR="0047653E" w:rsidRPr="00F21E44">
        <w:rPr>
          <w:rFonts w:ascii="Helvetica" w:hAnsi="Helvetica"/>
          <w:sz w:val="22"/>
          <w:szCs w:val="18"/>
        </w:rPr>
        <w:tab/>
        <w:t>NEOLUXOR, s.r.o.</w:t>
      </w:r>
    </w:p>
    <w:sectPr w:rsidR="00297E0D" w:rsidRPr="00F21E44" w:rsidSect="00980D15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701" w:right="1276" w:bottom="2268" w:left="1418" w:header="147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F8EF47" w14:textId="77777777" w:rsidR="00980370" w:rsidRDefault="00980370" w:rsidP="00440334">
      <w:r>
        <w:separator/>
      </w:r>
    </w:p>
  </w:endnote>
  <w:endnote w:type="continuationSeparator" w:id="0">
    <w:p w14:paraId="658F639B" w14:textId="77777777" w:rsidR="00980370" w:rsidRDefault="00980370" w:rsidP="00440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UntitledSans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Italic">
    <w:altName w:val="MV Boli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ECEE1B" w14:textId="77777777" w:rsidR="002E6A54" w:rsidRDefault="002E6A54" w:rsidP="00440334">
    <w:pPr>
      <w:pStyle w:val="Zpat"/>
    </w:pPr>
    <w:r>
      <w:rPr>
        <w:noProof/>
        <w:lang w:eastAsia="cs-CZ"/>
      </w:rPr>
      <w:drawing>
        <wp:anchor distT="0" distB="0" distL="114300" distR="114300" simplePos="0" relativeHeight="251671552" behindDoc="0" locked="1" layoutInCell="1" allowOverlap="1" wp14:anchorId="50DB74EA" wp14:editId="0E21178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1069200"/>
          <wp:effectExtent l="0" t="0" r="0" b="0"/>
          <wp:wrapNone/>
          <wp:docPr id="575" name="Obrázek 5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" name="zapati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3E70C4" w14:textId="77777777" w:rsidR="00A6023F" w:rsidRDefault="00A6023F" w:rsidP="00440334">
    <w:pPr>
      <w:pStyle w:val="Zpat"/>
      <w:rPr>
        <w:noProof/>
      </w:rPr>
    </w:pPr>
  </w:p>
  <w:p w14:paraId="4178E66B" w14:textId="77777777" w:rsidR="00A6023F" w:rsidRPr="00C010B8" w:rsidRDefault="00635819" w:rsidP="00440334">
    <w:pPr>
      <w:pStyle w:val="Zpat"/>
    </w:pPr>
    <w:r>
      <w:rPr>
        <w:noProof/>
        <w:lang w:eastAsia="cs-CZ"/>
      </w:rPr>
      <w:drawing>
        <wp:inline distT="0" distB="0" distL="0" distR="0" wp14:anchorId="16CFAB48" wp14:editId="37EA9EBB">
          <wp:extent cx="5399405" cy="763270"/>
          <wp:effectExtent l="0" t="0" r="0" b="0"/>
          <wp:docPr id="578" name="Obrázek 5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zapati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9405" cy="763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2C8131" w14:textId="77777777" w:rsidR="004067F8" w:rsidRPr="00C010B8" w:rsidRDefault="004067F8" w:rsidP="00440334">
    <w:pPr>
      <w:pStyle w:val="Zpat"/>
    </w:pPr>
    <w:r w:rsidRPr="00C010B8">
      <w:tab/>
    </w:r>
    <w:r w:rsidRPr="00C010B8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FE8231" w14:textId="77777777" w:rsidR="00980370" w:rsidRDefault="00980370" w:rsidP="00440334">
      <w:r>
        <w:separator/>
      </w:r>
    </w:p>
  </w:footnote>
  <w:footnote w:type="continuationSeparator" w:id="0">
    <w:p w14:paraId="2A6D1CD3" w14:textId="77777777" w:rsidR="00980370" w:rsidRDefault="00980370" w:rsidP="00440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76A45" w14:textId="77777777" w:rsidR="00376D06" w:rsidRDefault="002E6A54" w:rsidP="00440334">
    <w:pPr>
      <w:pStyle w:val="Zhlav"/>
    </w:pPr>
    <w:r>
      <w:rPr>
        <w:noProof/>
        <w:lang w:eastAsia="cs-CZ"/>
      </w:rPr>
      <w:drawing>
        <wp:anchor distT="0" distB="0" distL="114300" distR="114300" simplePos="0" relativeHeight="251673600" behindDoc="0" locked="1" layoutInCell="1" allowOverlap="1" wp14:anchorId="00B08BC5" wp14:editId="0FEEA27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4267200" cy="828040"/>
          <wp:effectExtent l="0" t="0" r="0" b="0"/>
          <wp:wrapNone/>
          <wp:docPr id="574" name="Obrázek 5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zahlavi 1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3539" b="59535"/>
                  <a:stretch/>
                </pic:blipFill>
                <pic:spPr bwMode="auto">
                  <a:xfrm>
                    <a:off x="0" y="0"/>
                    <a:ext cx="4268459" cy="8288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53631" w14:textId="77777777" w:rsidR="00F916E6" w:rsidRDefault="00635819" w:rsidP="0044033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9504" behindDoc="0" locked="1" layoutInCell="1" allowOverlap="1" wp14:anchorId="268F6D9B" wp14:editId="676CA08F">
          <wp:simplePos x="901700" y="3886200"/>
          <wp:positionH relativeFrom="page">
            <wp:align>left</wp:align>
          </wp:positionH>
          <wp:positionV relativeFrom="page">
            <wp:align>bottom</wp:align>
          </wp:positionV>
          <wp:extent cx="7560000" cy="1069200"/>
          <wp:effectExtent l="0" t="0" r="0" b="0"/>
          <wp:wrapNone/>
          <wp:docPr id="576" name="Obrázek 5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" name="zapati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6FBD">
      <w:rPr>
        <w:noProof/>
        <w:lang w:eastAsia="cs-CZ"/>
      </w:rPr>
      <w:drawing>
        <wp:anchor distT="0" distB="215900" distL="114300" distR="114300" simplePos="0" relativeHeight="251666432" behindDoc="0" locked="1" layoutInCell="1" allowOverlap="1" wp14:anchorId="4D587234" wp14:editId="5522101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2048400"/>
          <wp:effectExtent l="0" t="0" r="0" b="0"/>
          <wp:wrapTopAndBottom/>
          <wp:docPr id="577" name="Obrázek 5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zahlavi 1.w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04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94EE873"/>
    <w:lvl w:ilvl="0">
      <w:start w:val="1"/>
      <w:numFmt w:val="decimal"/>
      <w:isLgl/>
      <w:suff w:val="nothing"/>
      <w:lvlText w:val="%1."/>
      <w:lvlJc w:val="left"/>
      <w:pPr>
        <w:ind w:left="0" w:firstLine="0"/>
      </w:pPr>
      <w:rPr>
        <w:rFonts w:ascii="Times New Roman" w:eastAsia="ヒラギノ角ゴ Pro W3" w:hAnsi="Times New Roman" w:hint="default"/>
        <w:b/>
        <w:color w:val="000000"/>
        <w:position w:val="0"/>
        <w:sz w:val="24"/>
      </w:rPr>
    </w:lvl>
    <w:lvl w:ilvl="1">
      <w:start w:val="1"/>
      <w:numFmt w:val="decimal"/>
      <w:isLgl/>
      <w:suff w:val="nothing"/>
      <w:lvlText w:val="%2."/>
      <w:lvlJc w:val="left"/>
      <w:pPr>
        <w:ind w:left="0" w:firstLine="1080"/>
      </w:pPr>
      <w:rPr>
        <w:rFonts w:hint="default"/>
        <w:color w:val="000000"/>
        <w:position w:val="0"/>
      </w:rPr>
    </w:lvl>
    <w:lvl w:ilvl="2">
      <w:start w:val="1"/>
      <w:numFmt w:val="decimal"/>
      <w:isLgl/>
      <w:suff w:val="nothing"/>
      <w:lvlText w:val="%3."/>
      <w:lvlJc w:val="left"/>
      <w:pPr>
        <w:ind w:left="0" w:firstLine="1440"/>
      </w:pPr>
      <w:rPr>
        <w:rFonts w:hint="default"/>
        <w:color w:val="000000"/>
        <w:position w:val="0"/>
      </w:rPr>
    </w:lvl>
    <w:lvl w:ilvl="3">
      <w:start w:val="1"/>
      <w:numFmt w:val="decimal"/>
      <w:isLgl/>
      <w:suff w:val="nothing"/>
      <w:lvlText w:val="%4."/>
      <w:lvlJc w:val="left"/>
      <w:pPr>
        <w:ind w:left="0" w:firstLine="1800"/>
      </w:pPr>
      <w:rPr>
        <w:rFonts w:hint="default"/>
        <w:color w:val="000000"/>
        <w:position w:val="0"/>
      </w:rPr>
    </w:lvl>
    <w:lvl w:ilvl="4">
      <w:start w:val="1"/>
      <w:numFmt w:val="decimal"/>
      <w:isLgl/>
      <w:suff w:val="nothing"/>
      <w:lvlText w:val="%5."/>
      <w:lvlJc w:val="left"/>
      <w:pPr>
        <w:ind w:left="0" w:firstLine="2160"/>
      </w:pPr>
      <w:rPr>
        <w:rFonts w:hint="default"/>
        <w:color w:val="000000"/>
        <w:position w:val="0"/>
      </w:rPr>
    </w:lvl>
    <w:lvl w:ilvl="5">
      <w:start w:val="1"/>
      <w:numFmt w:val="decimal"/>
      <w:isLgl/>
      <w:suff w:val="nothing"/>
      <w:lvlText w:val="%6."/>
      <w:lvlJc w:val="left"/>
      <w:pPr>
        <w:ind w:left="0" w:firstLine="2520"/>
      </w:pPr>
      <w:rPr>
        <w:rFonts w:hint="default"/>
        <w:color w:val="000000"/>
        <w:position w:val="0"/>
      </w:rPr>
    </w:lvl>
    <w:lvl w:ilvl="6">
      <w:start w:val="1"/>
      <w:numFmt w:val="decimal"/>
      <w:isLgl/>
      <w:suff w:val="nothing"/>
      <w:lvlText w:val="%7."/>
      <w:lvlJc w:val="left"/>
      <w:pPr>
        <w:ind w:left="0" w:firstLine="2880"/>
      </w:pPr>
      <w:rPr>
        <w:rFonts w:hint="default"/>
        <w:color w:val="000000"/>
        <w:position w:val="0"/>
      </w:rPr>
    </w:lvl>
    <w:lvl w:ilvl="7">
      <w:start w:val="1"/>
      <w:numFmt w:val="decimal"/>
      <w:isLgl/>
      <w:suff w:val="nothing"/>
      <w:lvlText w:val="%8."/>
      <w:lvlJc w:val="left"/>
      <w:pPr>
        <w:ind w:left="0" w:firstLine="3240"/>
      </w:pPr>
      <w:rPr>
        <w:rFonts w:hint="default"/>
        <w:color w:val="000000"/>
        <w:position w:val="0"/>
      </w:rPr>
    </w:lvl>
    <w:lvl w:ilvl="8">
      <w:start w:val="1"/>
      <w:numFmt w:val="decimal"/>
      <w:isLgl/>
      <w:suff w:val="nothing"/>
      <w:lvlText w:val="%9."/>
      <w:lvlJc w:val="left"/>
      <w:pPr>
        <w:ind w:left="0" w:firstLine="3600"/>
      </w:pPr>
      <w:rPr>
        <w:rFonts w:hint="default"/>
        <w:color w:val="000000"/>
        <w:position w:val="0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894EE875"/>
    <w:lvl w:ilvl="0">
      <w:start w:val="1"/>
      <w:numFmt w:val="lowerLetter"/>
      <w:lvlText w:val="%1)"/>
      <w:lvlJc w:val="left"/>
      <w:pPr>
        <w:tabs>
          <w:tab w:val="num" w:pos="360"/>
        </w:tabs>
        <w:ind w:left="360" w:firstLine="360"/>
      </w:pPr>
      <w:rPr>
        <w:rFonts w:ascii="Helvetica" w:eastAsia="ヒラギノ角ゴ Pro W3" w:hAnsi="Helvetica" w:hint="default"/>
        <w:color w:val="000000"/>
        <w:position w:val="0"/>
        <w:sz w:val="24"/>
        <w:lang w:val="cs-CZ"/>
      </w:rPr>
    </w:lvl>
    <w:lvl w:ilvl="1">
      <w:start w:val="1"/>
      <w:numFmt w:val="lowerLetter"/>
      <w:suff w:val="nothing"/>
      <w:lvlText w:val="%1)"/>
      <w:lvlJc w:val="left"/>
      <w:pPr>
        <w:ind w:left="0" w:firstLine="720"/>
      </w:pPr>
      <w:rPr>
        <w:rFonts w:ascii="Times New Roman" w:eastAsia="ヒラギノ角ゴ Pro W3" w:hAnsi="Times New Roman" w:hint="default"/>
        <w:color w:val="000000"/>
        <w:position w:val="0"/>
        <w:sz w:val="24"/>
        <w:lang w:val="cs-CZ"/>
      </w:rPr>
    </w:lvl>
    <w:lvl w:ilvl="2">
      <w:start w:val="1"/>
      <w:numFmt w:val="bullet"/>
      <w:suff w:val="nothing"/>
      <w:lvlText w:val=""/>
      <w:lvlJc w:val="left"/>
      <w:pPr>
        <w:ind w:left="0" w:firstLine="720"/>
      </w:pPr>
      <w:rPr>
        <w:rFonts w:ascii="Times New Roman" w:eastAsia="ヒラギノ角ゴ Pro W3" w:hAnsi="Times New Roman" w:hint="default"/>
        <w:color w:val="000000"/>
        <w:position w:val="0"/>
        <w:sz w:val="24"/>
        <w:lang w:val="cs-CZ"/>
      </w:rPr>
    </w:lvl>
    <w:lvl w:ilvl="3">
      <w:start w:val="1"/>
      <w:numFmt w:val="bullet"/>
      <w:suff w:val="nothing"/>
      <w:lvlText w:val=""/>
      <w:lvlJc w:val="left"/>
      <w:pPr>
        <w:ind w:left="0" w:firstLine="720"/>
      </w:pPr>
      <w:rPr>
        <w:rFonts w:ascii="Times New Roman" w:eastAsia="ヒラギノ角ゴ Pro W3" w:hAnsi="Times New Roman" w:hint="default"/>
        <w:color w:val="000000"/>
        <w:position w:val="0"/>
        <w:sz w:val="24"/>
        <w:lang w:val="cs-CZ"/>
      </w:rPr>
    </w:lvl>
    <w:lvl w:ilvl="4">
      <w:start w:val="1"/>
      <w:numFmt w:val="bullet"/>
      <w:suff w:val="nothing"/>
      <w:lvlText w:val=""/>
      <w:lvlJc w:val="left"/>
      <w:pPr>
        <w:ind w:left="0" w:firstLine="720"/>
      </w:pPr>
      <w:rPr>
        <w:rFonts w:ascii="Times New Roman" w:eastAsia="ヒラギノ角ゴ Pro W3" w:hAnsi="Times New Roman" w:hint="default"/>
        <w:color w:val="000000"/>
        <w:position w:val="0"/>
        <w:sz w:val="24"/>
        <w:lang w:val="cs-CZ"/>
      </w:rPr>
    </w:lvl>
    <w:lvl w:ilvl="5">
      <w:start w:val="1"/>
      <w:numFmt w:val="bullet"/>
      <w:suff w:val="nothing"/>
      <w:lvlText w:val=""/>
      <w:lvlJc w:val="left"/>
      <w:pPr>
        <w:ind w:left="0" w:firstLine="720"/>
      </w:pPr>
      <w:rPr>
        <w:rFonts w:ascii="Times New Roman" w:eastAsia="ヒラギノ角ゴ Pro W3" w:hAnsi="Times New Roman" w:hint="default"/>
        <w:color w:val="000000"/>
        <w:position w:val="0"/>
        <w:sz w:val="24"/>
        <w:lang w:val="cs-CZ"/>
      </w:rPr>
    </w:lvl>
    <w:lvl w:ilvl="6">
      <w:start w:val="1"/>
      <w:numFmt w:val="bullet"/>
      <w:suff w:val="nothing"/>
      <w:lvlText w:val=""/>
      <w:lvlJc w:val="left"/>
      <w:pPr>
        <w:ind w:left="0" w:firstLine="720"/>
      </w:pPr>
      <w:rPr>
        <w:rFonts w:ascii="Times New Roman" w:eastAsia="ヒラギノ角ゴ Pro W3" w:hAnsi="Times New Roman" w:hint="default"/>
        <w:color w:val="000000"/>
        <w:position w:val="0"/>
        <w:sz w:val="24"/>
        <w:lang w:val="cs-CZ"/>
      </w:rPr>
    </w:lvl>
    <w:lvl w:ilvl="7">
      <w:start w:val="1"/>
      <w:numFmt w:val="bullet"/>
      <w:suff w:val="nothing"/>
      <w:lvlText w:val=""/>
      <w:lvlJc w:val="left"/>
      <w:pPr>
        <w:ind w:left="0" w:firstLine="720"/>
      </w:pPr>
      <w:rPr>
        <w:rFonts w:ascii="Times New Roman" w:eastAsia="ヒラギノ角ゴ Pro W3" w:hAnsi="Times New Roman" w:hint="default"/>
        <w:color w:val="000000"/>
        <w:position w:val="0"/>
        <w:sz w:val="24"/>
        <w:lang w:val="cs-CZ"/>
      </w:rPr>
    </w:lvl>
    <w:lvl w:ilvl="8">
      <w:start w:val="1"/>
      <w:numFmt w:val="bullet"/>
      <w:suff w:val="nothing"/>
      <w:lvlText w:val=""/>
      <w:lvlJc w:val="left"/>
      <w:pPr>
        <w:ind w:left="0" w:firstLine="720"/>
      </w:pPr>
      <w:rPr>
        <w:rFonts w:ascii="Times New Roman" w:eastAsia="ヒラギノ角ゴ Pro W3" w:hAnsi="Times New Roman" w:hint="default"/>
        <w:color w:val="000000"/>
        <w:position w:val="0"/>
        <w:sz w:val="24"/>
        <w:lang w:val="cs-CZ"/>
      </w:rPr>
    </w:lvl>
  </w:abstractNum>
  <w:abstractNum w:abstractNumId="3" w15:restartNumberingAfterBreak="0">
    <w:nsid w:val="00000004"/>
    <w:multiLevelType w:val="multilevel"/>
    <w:tmpl w:val="DC74009C"/>
    <w:lvl w:ilvl="0">
      <w:start w:val="1"/>
      <w:numFmt w:val="lowerLetter"/>
      <w:lvlText w:val="%1)"/>
      <w:lvlJc w:val="left"/>
      <w:pPr>
        <w:tabs>
          <w:tab w:val="num" w:pos="360"/>
        </w:tabs>
        <w:ind w:left="360" w:firstLine="360"/>
      </w:pPr>
      <w:rPr>
        <w:rFonts w:ascii="Helvetica" w:eastAsia="ヒラギノ角ゴ Pro W3" w:hAnsi="Helvetica" w:hint="default"/>
        <w:color w:val="000000"/>
        <w:position w:val="0"/>
        <w:sz w:val="24"/>
        <w:lang w:val="cs-CZ"/>
      </w:rPr>
    </w:lvl>
    <w:lvl w:ilvl="1">
      <w:start w:val="1"/>
      <w:numFmt w:val="lowerLetter"/>
      <w:suff w:val="nothing"/>
      <w:lvlText w:val="%1)"/>
      <w:lvlJc w:val="left"/>
      <w:pPr>
        <w:ind w:left="0" w:firstLine="720"/>
      </w:pPr>
      <w:rPr>
        <w:rFonts w:ascii="Times New Roman" w:eastAsia="ヒラギノ角ゴ Pro W3" w:hAnsi="Times New Roman" w:hint="default"/>
        <w:color w:val="000000"/>
        <w:position w:val="0"/>
        <w:sz w:val="24"/>
        <w:lang w:val="cs-CZ"/>
      </w:rPr>
    </w:lvl>
    <w:lvl w:ilvl="2">
      <w:start w:val="1"/>
      <w:numFmt w:val="bullet"/>
      <w:suff w:val="nothing"/>
      <w:lvlText w:val=""/>
      <w:lvlJc w:val="left"/>
      <w:pPr>
        <w:ind w:left="0" w:firstLine="720"/>
      </w:pPr>
      <w:rPr>
        <w:rFonts w:ascii="Times New Roman" w:eastAsia="ヒラギノ角ゴ Pro W3" w:hAnsi="Times New Roman" w:hint="default"/>
        <w:color w:val="000000"/>
        <w:position w:val="0"/>
        <w:sz w:val="24"/>
        <w:lang w:val="cs-CZ"/>
      </w:rPr>
    </w:lvl>
    <w:lvl w:ilvl="3">
      <w:start w:val="1"/>
      <w:numFmt w:val="bullet"/>
      <w:suff w:val="nothing"/>
      <w:lvlText w:val=""/>
      <w:lvlJc w:val="left"/>
      <w:pPr>
        <w:ind w:left="0" w:firstLine="720"/>
      </w:pPr>
      <w:rPr>
        <w:rFonts w:ascii="Times New Roman" w:eastAsia="ヒラギノ角ゴ Pro W3" w:hAnsi="Times New Roman" w:hint="default"/>
        <w:color w:val="000000"/>
        <w:position w:val="0"/>
        <w:sz w:val="24"/>
        <w:lang w:val="cs-CZ"/>
      </w:rPr>
    </w:lvl>
    <w:lvl w:ilvl="4">
      <w:start w:val="1"/>
      <w:numFmt w:val="bullet"/>
      <w:suff w:val="nothing"/>
      <w:lvlText w:val=""/>
      <w:lvlJc w:val="left"/>
      <w:pPr>
        <w:ind w:left="0" w:firstLine="720"/>
      </w:pPr>
      <w:rPr>
        <w:rFonts w:ascii="Times New Roman" w:eastAsia="ヒラギノ角ゴ Pro W3" w:hAnsi="Times New Roman" w:hint="default"/>
        <w:color w:val="000000"/>
        <w:position w:val="0"/>
        <w:sz w:val="24"/>
        <w:lang w:val="cs-CZ"/>
      </w:rPr>
    </w:lvl>
    <w:lvl w:ilvl="5">
      <w:start w:val="1"/>
      <w:numFmt w:val="bullet"/>
      <w:suff w:val="nothing"/>
      <w:lvlText w:val=""/>
      <w:lvlJc w:val="left"/>
      <w:pPr>
        <w:ind w:left="0" w:firstLine="720"/>
      </w:pPr>
      <w:rPr>
        <w:rFonts w:ascii="Times New Roman" w:eastAsia="ヒラギノ角ゴ Pro W3" w:hAnsi="Times New Roman" w:hint="default"/>
        <w:color w:val="000000"/>
        <w:position w:val="0"/>
        <w:sz w:val="24"/>
        <w:lang w:val="cs-CZ"/>
      </w:rPr>
    </w:lvl>
    <w:lvl w:ilvl="6">
      <w:start w:val="1"/>
      <w:numFmt w:val="bullet"/>
      <w:suff w:val="nothing"/>
      <w:lvlText w:val=""/>
      <w:lvlJc w:val="left"/>
      <w:pPr>
        <w:ind w:left="0" w:firstLine="720"/>
      </w:pPr>
      <w:rPr>
        <w:rFonts w:ascii="Times New Roman" w:eastAsia="ヒラギノ角ゴ Pro W3" w:hAnsi="Times New Roman" w:hint="default"/>
        <w:color w:val="000000"/>
        <w:position w:val="0"/>
        <w:sz w:val="24"/>
        <w:lang w:val="cs-CZ"/>
      </w:rPr>
    </w:lvl>
    <w:lvl w:ilvl="7">
      <w:start w:val="1"/>
      <w:numFmt w:val="bullet"/>
      <w:suff w:val="nothing"/>
      <w:lvlText w:val=""/>
      <w:lvlJc w:val="left"/>
      <w:pPr>
        <w:ind w:left="0" w:firstLine="720"/>
      </w:pPr>
      <w:rPr>
        <w:rFonts w:ascii="Times New Roman" w:eastAsia="ヒラギノ角ゴ Pro W3" w:hAnsi="Times New Roman" w:hint="default"/>
        <w:color w:val="000000"/>
        <w:position w:val="0"/>
        <w:sz w:val="24"/>
        <w:lang w:val="cs-CZ"/>
      </w:rPr>
    </w:lvl>
    <w:lvl w:ilvl="8">
      <w:start w:val="1"/>
      <w:numFmt w:val="bullet"/>
      <w:suff w:val="nothing"/>
      <w:lvlText w:val=""/>
      <w:lvlJc w:val="left"/>
      <w:pPr>
        <w:ind w:left="0" w:firstLine="720"/>
      </w:pPr>
      <w:rPr>
        <w:rFonts w:ascii="Times New Roman" w:eastAsia="ヒラギノ角ゴ Pro W3" w:hAnsi="Times New Roman" w:hint="default"/>
        <w:color w:val="000000"/>
        <w:position w:val="0"/>
        <w:sz w:val="24"/>
        <w:lang w:val="cs-CZ"/>
      </w:rPr>
    </w:lvl>
  </w:abstractNum>
  <w:abstractNum w:abstractNumId="4" w15:restartNumberingAfterBreak="0">
    <w:nsid w:val="00000005"/>
    <w:multiLevelType w:val="multilevel"/>
    <w:tmpl w:val="894EE877"/>
    <w:lvl w:ilvl="0">
      <w:start w:val="1"/>
      <w:numFmt w:val="decimal"/>
      <w:isLgl/>
      <w:suff w:val="nothing"/>
      <w:lvlText w:val="%1."/>
      <w:lvlJc w:val="left"/>
      <w:pPr>
        <w:ind w:left="0" w:firstLine="0"/>
      </w:pPr>
      <w:rPr>
        <w:rFonts w:ascii="Helvetica" w:eastAsia="ヒラギノ角ゴ Pro W3" w:hAnsi="Helvetica" w:hint="default"/>
        <w:color w:val="000000"/>
        <w:position w:val="0"/>
        <w:sz w:val="24"/>
      </w:rPr>
    </w:lvl>
    <w:lvl w:ilvl="1">
      <w:start w:val="1"/>
      <w:numFmt w:val="decimal"/>
      <w:isLgl/>
      <w:suff w:val="nothing"/>
      <w:lvlText w:val="%1."/>
      <w:lvlJc w:val="left"/>
      <w:pPr>
        <w:ind w:left="0" w:firstLine="720"/>
      </w:pPr>
      <w:rPr>
        <w:rFonts w:ascii="Times New Roman" w:eastAsia="ヒラギノ角ゴ Pro W3" w:hAnsi="Times New Roman"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"/>
      <w:lvlJc w:val="left"/>
      <w:pPr>
        <w:ind w:left="0" w:firstLine="720"/>
      </w:pPr>
      <w:rPr>
        <w:rFonts w:ascii="Times New Roman" w:eastAsia="ヒラギノ角ゴ Pro W3" w:hAnsi="Times New Roman"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"/>
      <w:lvlJc w:val="left"/>
      <w:pPr>
        <w:ind w:left="0" w:firstLine="720"/>
      </w:pPr>
      <w:rPr>
        <w:rFonts w:ascii="Times New Roman" w:eastAsia="ヒラギノ角ゴ Pro W3" w:hAnsi="Times New Roman"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"/>
      <w:lvlJc w:val="left"/>
      <w:pPr>
        <w:ind w:left="0" w:firstLine="720"/>
      </w:pPr>
      <w:rPr>
        <w:rFonts w:ascii="Times New Roman" w:eastAsia="ヒラギノ角ゴ Pro W3" w:hAnsi="Times New Roman"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"/>
      <w:lvlJc w:val="left"/>
      <w:pPr>
        <w:ind w:left="0" w:firstLine="720"/>
      </w:pPr>
      <w:rPr>
        <w:rFonts w:ascii="Times New Roman" w:eastAsia="ヒラギノ角ゴ Pro W3" w:hAnsi="Times New Roman"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"/>
      <w:lvlJc w:val="left"/>
      <w:pPr>
        <w:ind w:left="0" w:firstLine="720"/>
      </w:pPr>
      <w:rPr>
        <w:rFonts w:ascii="Times New Roman" w:eastAsia="ヒラギノ角ゴ Pro W3" w:hAnsi="Times New Roman"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"/>
      <w:lvlJc w:val="left"/>
      <w:pPr>
        <w:ind w:left="0" w:firstLine="720"/>
      </w:pPr>
      <w:rPr>
        <w:rFonts w:ascii="Times New Roman" w:eastAsia="ヒラギノ角ゴ Pro W3" w:hAnsi="Times New Roman"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"/>
      <w:lvlJc w:val="left"/>
      <w:pPr>
        <w:ind w:left="0" w:firstLine="720"/>
      </w:pPr>
      <w:rPr>
        <w:rFonts w:ascii="Times New Roman" w:eastAsia="ヒラギノ角ゴ Pro W3" w:hAnsi="Times New Roman" w:hint="default"/>
        <w:color w:val="000000"/>
        <w:position w:val="0"/>
        <w:sz w:val="24"/>
      </w:rPr>
    </w:lvl>
  </w:abstractNum>
  <w:abstractNum w:abstractNumId="5" w15:restartNumberingAfterBreak="0">
    <w:nsid w:val="00000006"/>
    <w:multiLevelType w:val="multilevel"/>
    <w:tmpl w:val="35AC6B8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0000007"/>
    <w:multiLevelType w:val="multilevel"/>
    <w:tmpl w:val="894EE879"/>
    <w:lvl w:ilvl="0">
      <w:start w:val="1"/>
      <w:numFmt w:val="decimal"/>
      <w:isLgl/>
      <w:suff w:val="nothing"/>
      <w:lvlText w:val="%1."/>
      <w:lvlJc w:val="left"/>
      <w:pPr>
        <w:ind w:left="0" w:firstLine="0"/>
      </w:pPr>
      <w:rPr>
        <w:rFonts w:ascii="Times New Roman" w:eastAsia="ヒラギノ角ゴ Pro W3" w:hAnsi="Times New Roman" w:hint="default"/>
        <w:color w:val="000000"/>
        <w:position w:val="0"/>
        <w:sz w:val="24"/>
      </w:rPr>
    </w:lvl>
    <w:lvl w:ilvl="1">
      <w:start w:val="1"/>
      <w:numFmt w:val="decimal"/>
      <w:isLgl/>
      <w:suff w:val="nothing"/>
      <w:lvlText w:val="%2."/>
      <w:lvlJc w:val="left"/>
      <w:pPr>
        <w:ind w:left="0" w:firstLine="1080"/>
      </w:pPr>
      <w:rPr>
        <w:rFonts w:hint="default"/>
        <w:color w:val="000000"/>
        <w:position w:val="0"/>
      </w:rPr>
    </w:lvl>
    <w:lvl w:ilvl="2">
      <w:start w:val="1"/>
      <w:numFmt w:val="decimal"/>
      <w:isLgl/>
      <w:suff w:val="nothing"/>
      <w:lvlText w:val="%3."/>
      <w:lvlJc w:val="left"/>
      <w:pPr>
        <w:ind w:left="0" w:firstLine="1440"/>
      </w:pPr>
      <w:rPr>
        <w:rFonts w:hint="default"/>
        <w:color w:val="000000"/>
        <w:position w:val="0"/>
      </w:rPr>
    </w:lvl>
    <w:lvl w:ilvl="3">
      <w:start w:val="1"/>
      <w:numFmt w:val="decimal"/>
      <w:isLgl/>
      <w:suff w:val="nothing"/>
      <w:lvlText w:val="%4."/>
      <w:lvlJc w:val="left"/>
      <w:pPr>
        <w:ind w:left="0" w:firstLine="1800"/>
      </w:pPr>
      <w:rPr>
        <w:rFonts w:hint="default"/>
        <w:color w:val="000000"/>
        <w:position w:val="0"/>
      </w:rPr>
    </w:lvl>
    <w:lvl w:ilvl="4">
      <w:start w:val="1"/>
      <w:numFmt w:val="decimal"/>
      <w:isLgl/>
      <w:suff w:val="nothing"/>
      <w:lvlText w:val="%5."/>
      <w:lvlJc w:val="left"/>
      <w:pPr>
        <w:ind w:left="0" w:firstLine="2160"/>
      </w:pPr>
      <w:rPr>
        <w:rFonts w:hint="default"/>
        <w:color w:val="000000"/>
        <w:position w:val="0"/>
      </w:rPr>
    </w:lvl>
    <w:lvl w:ilvl="5">
      <w:start w:val="1"/>
      <w:numFmt w:val="decimal"/>
      <w:isLgl/>
      <w:suff w:val="nothing"/>
      <w:lvlText w:val="%6."/>
      <w:lvlJc w:val="left"/>
      <w:pPr>
        <w:ind w:left="0" w:firstLine="2520"/>
      </w:pPr>
      <w:rPr>
        <w:rFonts w:hint="default"/>
        <w:color w:val="000000"/>
        <w:position w:val="0"/>
      </w:rPr>
    </w:lvl>
    <w:lvl w:ilvl="6">
      <w:start w:val="1"/>
      <w:numFmt w:val="decimal"/>
      <w:isLgl/>
      <w:suff w:val="nothing"/>
      <w:lvlText w:val="%7."/>
      <w:lvlJc w:val="left"/>
      <w:pPr>
        <w:ind w:left="0" w:firstLine="2880"/>
      </w:pPr>
      <w:rPr>
        <w:rFonts w:hint="default"/>
        <w:color w:val="000000"/>
        <w:position w:val="0"/>
      </w:rPr>
    </w:lvl>
    <w:lvl w:ilvl="7">
      <w:start w:val="1"/>
      <w:numFmt w:val="decimal"/>
      <w:isLgl/>
      <w:suff w:val="nothing"/>
      <w:lvlText w:val="%8."/>
      <w:lvlJc w:val="left"/>
      <w:pPr>
        <w:ind w:left="0" w:firstLine="3240"/>
      </w:pPr>
      <w:rPr>
        <w:rFonts w:hint="default"/>
        <w:color w:val="000000"/>
        <w:position w:val="0"/>
      </w:rPr>
    </w:lvl>
    <w:lvl w:ilvl="8">
      <w:start w:val="1"/>
      <w:numFmt w:val="decimal"/>
      <w:isLgl/>
      <w:suff w:val="nothing"/>
      <w:lvlText w:val="%9."/>
      <w:lvlJc w:val="left"/>
      <w:pPr>
        <w:ind w:left="0" w:firstLine="3600"/>
      </w:pPr>
      <w:rPr>
        <w:rFonts w:hint="default"/>
        <w:color w:val="000000"/>
        <w:position w:val="0"/>
      </w:rPr>
    </w:lvl>
  </w:abstractNum>
  <w:abstractNum w:abstractNumId="7" w15:restartNumberingAfterBreak="0">
    <w:nsid w:val="00000008"/>
    <w:multiLevelType w:val="multilevel"/>
    <w:tmpl w:val="A5925D5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28E77F2"/>
    <w:multiLevelType w:val="hybridMultilevel"/>
    <w:tmpl w:val="BA9C84F6"/>
    <w:lvl w:ilvl="0" w:tplc="0405000F">
      <w:start w:val="1"/>
      <w:numFmt w:val="decimal"/>
      <w:lvlText w:val="%1."/>
      <w:lvlJc w:val="left"/>
      <w:pPr>
        <w:ind w:left="790" w:hanging="360"/>
      </w:pPr>
    </w:lvl>
    <w:lvl w:ilvl="1" w:tplc="04050019" w:tentative="1">
      <w:start w:val="1"/>
      <w:numFmt w:val="lowerLetter"/>
      <w:lvlText w:val="%2."/>
      <w:lvlJc w:val="left"/>
      <w:pPr>
        <w:ind w:left="1510" w:hanging="360"/>
      </w:pPr>
    </w:lvl>
    <w:lvl w:ilvl="2" w:tplc="0405001B" w:tentative="1">
      <w:start w:val="1"/>
      <w:numFmt w:val="lowerRoman"/>
      <w:lvlText w:val="%3."/>
      <w:lvlJc w:val="right"/>
      <w:pPr>
        <w:ind w:left="2230" w:hanging="180"/>
      </w:pPr>
    </w:lvl>
    <w:lvl w:ilvl="3" w:tplc="0405000F" w:tentative="1">
      <w:start w:val="1"/>
      <w:numFmt w:val="decimal"/>
      <w:lvlText w:val="%4."/>
      <w:lvlJc w:val="left"/>
      <w:pPr>
        <w:ind w:left="2950" w:hanging="360"/>
      </w:pPr>
    </w:lvl>
    <w:lvl w:ilvl="4" w:tplc="04050019" w:tentative="1">
      <w:start w:val="1"/>
      <w:numFmt w:val="lowerLetter"/>
      <w:lvlText w:val="%5."/>
      <w:lvlJc w:val="left"/>
      <w:pPr>
        <w:ind w:left="3670" w:hanging="360"/>
      </w:pPr>
    </w:lvl>
    <w:lvl w:ilvl="5" w:tplc="0405001B" w:tentative="1">
      <w:start w:val="1"/>
      <w:numFmt w:val="lowerRoman"/>
      <w:lvlText w:val="%6."/>
      <w:lvlJc w:val="right"/>
      <w:pPr>
        <w:ind w:left="4390" w:hanging="180"/>
      </w:pPr>
    </w:lvl>
    <w:lvl w:ilvl="6" w:tplc="0405000F" w:tentative="1">
      <w:start w:val="1"/>
      <w:numFmt w:val="decimal"/>
      <w:lvlText w:val="%7."/>
      <w:lvlJc w:val="left"/>
      <w:pPr>
        <w:ind w:left="5110" w:hanging="360"/>
      </w:pPr>
    </w:lvl>
    <w:lvl w:ilvl="7" w:tplc="04050019" w:tentative="1">
      <w:start w:val="1"/>
      <w:numFmt w:val="lowerLetter"/>
      <w:lvlText w:val="%8."/>
      <w:lvlJc w:val="left"/>
      <w:pPr>
        <w:ind w:left="5830" w:hanging="360"/>
      </w:pPr>
    </w:lvl>
    <w:lvl w:ilvl="8" w:tplc="040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9" w15:restartNumberingAfterBreak="0">
    <w:nsid w:val="2B2F7228"/>
    <w:multiLevelType w:val="hybridMultilevel"/>
    <w:tmpl w:val="F3AA7F46"/>
    <w:lvl w:ilvl="0" w:tplc="0D2240C4">
      <w:start w:val="4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B87269B"/>
    <w:multiLevelType w:val="multilevel"/>
    <w:tmpl w:val="D496178E"/>
    <w:lvl w:ilvl="0">
      <w:start w:val="1"/>
      <w:numFmt w:val="decimal"/>
      <w:lvlText w:val="%1."/>
      <w:lvlJc w:val="center"/>
      <w:pPr>
        <w:ind w:left="1559" w:hanging="567"/>
      </w:pPr>
      <w:rPr>
        <w:rFonts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003"/>
        </w:tabs>
        <w:ind w:left="1003" w:hanging="72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B9457A2"/>
    <w:multiLevelType w:val="hybridMultilevel"/>
    <w:tmpl w:val="B936C88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7EC69B1"/>
    <w:multiLevelType w:val="hybridMultilevel"/>
    <w:tmpl w:val="8304BB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3081513"/>
    <w:multiLevelType w:val="hybridMultilevel"/>
    <w:tmpl w:val="609A558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5103DC9"/>
    <w:multiLevelType w:val="multilevel"/>
    <w:tmpl w:val="9D94B0E4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AB11BF4"/>
    <w:multiLevelType w:val="hybridMultilevel"/>
    <w:tmpl w:val="25CA0B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14"/>
  </w:num>
  <w:num w:numId="12">
    <w:abstractNumId w:val="12"/>
  </w:num>
  <w:num w:numId="13">
    <w:abstractNumId w:val="8"/>
  </w:num>
  <w:num w:numId="14">
    <w:abstractNumId w:val="15"/>
  </w:num>
  <w:num w:numId="15">
    <w:abstractNumId w:val="1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F7E"/>
    <w:rsid w:val="00027BB6"/>
    <w:rsid w:val="000329F0"/>
    <w:rsid w:val="00055D2D"/>
    <w:rsid w:val="00061A23"/>
    <w:rsid w:val="000913BB"/>
    <w:rsid w:val="000B11C0"/>
    <w:rsid w:val="000B2390"/>
    <w:rsid w:val="000B4A21"/>
    <w:rsid w:val="000C0C3B"/>
    <w:rsid w:val="000C6DA2"/>
    <w:rsid w:val="00120914"/>
    <w:rsid w:val="00132D92"/>
    <w:rsid w:val="001455CC"/>
    <w:rsid w:val="001545B7"/>
    <w:rsid w:val="001A12AC"/>
    <w:rsid w:val="001C70F9"/>
    <w:rsid w:val="001E0F4C"/>
    <w:rsid w:val="001F4B35"/>
    <w:rsid w:val="00215EC6"/>
    <w:rsid w:val="00236AAF"/>
    <w:rsid w:val="002418C8"/>
    <w:rsid w:val="00243336"/>
    <w:rsid w:val="00297E0D"/>
    <w:rsid w:val="002A3218"/>
    <w:rsid w:val="002B603B"/>
    <w:rsid w:val="002D6A58"/>
    <w:rsid w:val="002E0042"/>
    <w:rsid w:val="002E6A54"/>
    <w:rsid w:val="003363D5"/>
    <w:rsid w:val="00345303"/>
    <w:rsid w:val="00376D06"/>
    <w:rsid w:val="00385EC5"/>
    <w:rsid w:val="00387649"/>
    <w:rsid w:val="00392F25"/>
    <w:rsid w:val="003F481F"/>
    <w:rsid w:val="003F4AB9"/>
    <w:rsid w:val="004067F8"/>
    <w:rsid w:val="00425DC6"/>
    <w:rsid w:val="00440334"/>
    <w:rsid w:val="00442C1E"/>
    <w:rsid w:val="0047653E"/>
    <w:rsid w:val="004966E8"/>
    <w:rsid w:val="004A4B0B"/>
    <w:rsid w:val="004C0F9B"/>
    <w:rsid w:val="004E1470"/>
    <w:rsid w:val="004F45FA"/>
    <w:rsid w:val="00512CCD"/>
    <w:rsid w:val="00571E51"/>
    <w:rsid w:val="005A55F9"/>
    <w:rsid w:val="005A75D9"/>
    <w:rsid w:val="005C55C9"/>
    <w:rsid w:val="005F06B0"/>
    <w:rsid w:val="00635819"/>
    <w:rsid w:val="006720E6"/>
    <w:rsid w:val="006A2F7E"/>
    <w:rsid w:val="006B07A0"/>
    <w:rsid w:val="006C529C"/>
    <w:rsid w:val="006C7B3E"/>
    <w:rsid w:val="006D77CF"/>
    <w:rsid w:val="006E4F41"/>
    <w:rsid w:val="006E75F1"/>
    <w:rsid w:val="00712650"/>
    <w:rsid w:val="00717D4D"/>
    <w:rsid w:val="00724F76"/>
    <w:rsid w:val="007405D3"/>
    <w:rsid w:val="00764ACC"/>
    <w:rsid w:val="007870C6"/>
    <w:rsid w:val="0079580C"/>
    <w:rsid w:val="007A562A"/>
    <w:rsid w:val="007A75A3"/>
    <w:rsid w:val="007D7327"/>
    <w:rsid w:val="008123E4"/>
    <w:rsid w:val="00842CB6"/>
    <w:rsid w:val="0085137F"/>
    <w:rsid w:val="00852039"/>
    <w:rsid w:val="0086561B"/>
    <w:rsid w:val="00874FAB"/>
    <w:rsid w:val="008902D3"/>
    <w:rsid w:val="008A4773"/>
    <w:rsid w:val="008B77D7"/>
    <w:rsid w:val="008C5D2D"/>
    <w:rsid w:val="008F32F2"/>
    <w:rsid w:val="00922B76"/>
    <w:rsid w:val="00950AD4"/>
    <w:rsid w:val="00962696"/>
    <w:rsid w:val="00980370"/>
    <w:rsid w:val="00980D15"/>
    <w:rsid w:val="009A56BA"/>
    <w:rsid w:val="009B4F0C"/>
    <w:rsid w:val="009C0C5F"/>
    <w:rsid w:val="009C1C1D"/>
    <w:rsid w:val="009D7FE8"/>
    <w:rsid w:val="009F387B"/>
    <w:rsid w:val="00A071D3"/>
    <w:rsid w:val="00A23A99"/>
    <w:rsid w:val="00A311E4"/>
    <w:rsid w:val="00A36BEA"/>
    <w:rsid w:val="00A43C2D"/>
    <w:rsid w:val="00A54DE6"/>
    <w:rsid w:val="00A6023F"/>
    <w:rsid w:val="00AA217D"/>
    <w:rsid w:val="00AA7448"/>
    <w:rsid w:val="00AD0B84"/>
    <w:rsid w:val="00B06FBD"/>
    <w:rsid w:val="00B14BAB"/>
    <w:rsid w:val="00B172B1"/>
    <w:rsid w:val="00B35AF9"/>
    <w:rsid w:val="00B52EBB"/>
    <w:rsid w:val="00B610BC"/>
    <w:rsid w:val="00B93222"/>
    <w:rsid w:val="00BA7A2D"/>
    <w:rsid w:val="00BB1768"/>
    <w:rsid w:val="00BB730B"/>
    <w:rsid w:val="00C010B8"/>
    <w:rsid w:val="00C01F0D"/>
    <w:rsid w:val="00C241EB"/>
    <w:rsid w:val="00C526EF"/>
    <w:rsid w:val="00C65AEA"/>
    <w:rsid w:val="00C80D4A"/>
    <w:rsid w:val="00C83F15"/>
    <w:rsid w:val="00CA79A5"/>
    <w:rsid w:val="00CB663F"/>
    <w:rsid w:val="00CC3CFB"/>
    <w:rsid w:val="00CD5E05"/>
    <w:rsid w:val="00CF42DA"/>
    <w:rsid w:val="00D10AF9"/>
    <w:rsid w:val="00D40D82"/>
    <w:rsid w:val="00D5671F"/>
    <w:rsid w:val="00D718FA"/>
    <w:rsid w:val="00DB61F7"/>
    <w:rsid w:val="00DD25BF"/>
    <w:rsid w:val="00DE4083"/>
    <w:rsid w:val="00DF5C24"/>
    <w:rsid w:val="00E13B2B"/>
    <w:rsid w:val="00E224F1"/>
    <w:rsid w:val="00E47AA8"/>
    <w:rsid w:val="00E95C18"/>
    <w:rsid w:val="00EC0CCF"/>
    <w:rsid w:val="00EE4E83"/>
    <w:rsid w:val="00EF3E44"/>
    <w:rsid w:val="00F21E44"/>
    <w:rsid w:val="00F43847"/>
    <w:rsid w:val="00F54341"/>
    <w:rsid w:val="00F5458B"/>
    <w:rsid w:val="00F7242D"/>
    <w:rsid w:val="00F916E6"/>
    <w:rsid w:val="00FC345B"/>
    <w:rsid w:val="00FD0E54"/>
    <w:rsid w:val="00FF307F"/>
    <w:rsid w:val="00FF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FFA071"/>
  <w15:chartTrackingRefBased/>
  <w15:docId w15:val="{3FAA051E-BF0B-4393-A585-AC9968577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40334"/>
    <w:pPr>
      <w:spacing w:after="240" w:line="240" w:lineRule="exact"/>
    </w:pPr>
    <w:rPr>
      <w:rFonts w:ascii="Georgia" w:hAnsi="Georgia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76D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76D06"/>
  </w:style>
  <w:style w:type="paragraph" w:styleId="Zpat">
    <w:name w:val="footer"/>
    <w:basedOn w:val="Normln"/>
    <w:link w:val="ZpatChar"/>
    <w:uiPriority w:val="99"/>
    <w:unhideWhenUsed/>
    <w:rsid w:val="002B603B"/>
    <w:pPr>
      <w:tabs>
        <w:tab w:val="left" w:pos="2646"/>
        <w:tab w:val="left" w:pos="5306"/>
      </w:tabs>
      <w:autoSpaceDE w:val="0"/>
      <w:autoSpaceDN w:val="0"/>
      <w:adjustRightInd w:val="0"/>
      <w:spacing w:after="0" w:line="180" w:lineRule="exact"/>
    </w:pPr>
    <w:rPr>
      <w:rFonts w:ascii="UntitledSans-Regular" w:hAnsi="UntitledSans-Regular" w:cs="UntitledSans-Regular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2B603B"/>
    <w:rPr>
      <w:rFonts w:ascii="UntitledSans-Regular" w:hAnsi="UntitledSans-Regular" w:cs="UntitledSans-Regular"/>
      <w:sz w:val="16"/>
      <w:szCs w:val="16"/>
    </w:rPr>
  </w:style>
  <w:style w:type="paragraph" w:customStyle="1" w:styleId="Normlnbezmezer">
    <w:name w:val="Normální bez mezer"/>
    <w:basedOn w:val="Normln"/>
    <w:qFormat/>
    <w:rsid w:val="001545B7"/>
    <w:pPr>
      <w:spacing w:after="0" w:line="259" w:lineRule="auto"/>
    </w:pPr>
  </w:style>
  <w:style w:type="paragraph" w:customStyle="1" w:styleId="Pa0">
    <w:name w:val="Pa0"/>
    <w:basedOn w:val="Normln"/>
    <w:next w:val="Normln"/>
    <w:uiPriority w:val="99"/>
    <w:rsid w:val="008A4773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customStyle="1" w:styleId="Patika">
    <w:name w:val="Patička"/>
    <w:basedOn w:val="Pa0"/>
    <w:qFormat/>
    <w:rsid w:val="005A55F9"/>
    <w:pPr>
      <w:framePr w:h="4218" w:hRule="exact" w:hSpace="1134" w:wrap="notBeside" w:vAnchor="page" w:hAnchor="text" w:yAlign="bottom"/>
      <w:spacing w:before="980"/>
    </w:pPr>
    <w:rPr>
      <w:rFonts w:cs="Georgia"/>
      <w:color w:val="221E1F"/>
      <w:sz w:val="20"/>
      <w:szCs w:val="20"/>
    </w:rPr>
  </w:style>
  <w:style w:type="character" w:styleId="Zdraznn">
    <w:name w:val="Emphasis"/>
    <w:basedOn w:val="Standardnpsmoodstavce"/>
    <w:uiPriority w:val="20"/>
    <w:qFormat/>
    <w:rsid w:val="00B610BC"/>
    <w:rPr>
      <w:rFonts w:ascii="Arial" w:hAnsi="Arial"/>
      <w:i/>
      <w:iCs/>
    </w:rPr>
  </w:style>
  <w:style w:type="paragraph" w:styleId="Odstavecseseznamem">
    <w:name w:val="List Paragraph"/>
    <w:basedOn w:val="Normln"/>
    <w:uiPriority w:val="34"/>
    <w:qFormat/>
    <w:rsid w:val="00B610BC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character" w:styleId="Hypertextovodkaz">
    <w:name w:val="Hyperlink"/>
    <w:basedOn w:val="Standardnpsmoodstavce"/>
    <w:uiPriority w:val="99"/>
    <w:unhideWhenUsed/>
    <w:rsid w:val="00B610BC"/>
    <w:rPr>
      <w:color w:val="0563C1" w:themeColor="hyperlink"/>
      <w:u w:val="single"/>
    </w:rPr>
  </w:style>
  <w:style w:type="paragraph" w:customStyle="1" w:styleId="Nadpis11">
    <w:name w:val="Nadpis 11"/>
    <w:next w:val="Normln1"/>
    <w:qFormat/>
    <w:rsid w:val="00F43847"/>
    <w:pPr>
      <w:keepNext/>
      <w:tabs>
        <w:tab w:val="left" w:pos="0"/>
      </w:tabs>
      <w:suppressAutoHyphens/>
      <w:spacing w:after="0" w:line="240" w:lineRule="auto"/>
      <w:ind w:left="432" w:hanging="432"/>
      <w:jc w:val="center"/>
      <w:outlineLvl w:val="0"/>
    </w:pPr>
    <w:rPr>
      <w:rFonts w:ascii="Verdana" w:eastAsia="ヒラギノ角ゴ Pro W3" w:hAnsi="Verdana" w:cs="Times New Roman"/>
      <w:b/>
      <w:color w:val="000000"/>
      <w:szCs w:val="20"/>
      <w:lang w:eastAsia="cs-CZ"/>
    </w:rPr>
  </w:style>
  <w:style w:type="paragraph" w:customStyle="1" w:styleId="Normln1">
    <w:name w:val="Normální1"/>
    <w:rsid w:val="00F43847"/>
    <w:pPr>
      <w:widowControl w:val="0"/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HeadingA">
    <w:name w:val="Heading A"/>
    <w:next w:val="Podnadpis1"/>
    <w:rsid w:val="00F43847"/>
    <w:pPr>
      <w:suppressAutoHyphens/>
      <w:spacing w:after="0" w:line="240" w:lineRule="auto"/>
      <w:jc w:val="center"/>
    </w:pPr>
    <w:rPr>
      <w:rFonts w:ascii="Verdana" w:eastAsia="ヒラギノ角ゴ Pro W3" w:hAnsi="Verdana" w:cs="Times New Roman"/>
      <w:b/>
      <w:color w:val="000000"/>
      <w:sz w:val="32"/>
      <w:szCs w:val="20"/>
      <w:lang w:eastAsia="cs-CZ"/>
    </w:rPr>
  </w:style>
  <w:style w:type="paragraph" w:customStyle="1" w:styleId="Podnadpis1">
    <w:name w:val="Podnadpis1"/>
    <w:rsid w:val="00F43847"/>
    <w:pPr>
      <w:keepNext/>
      <w:widowControl w:val="0"/>
      <w:suppressAutoHyphens/>
      <w:spacing w:before="240" w:after="120" w:line="240" w:lineRule="auto"/>
      <w:jc w:val="center"/>
    </w:pPr>
    <w:rPr>
      <w:rFonts w:ascii="Arial Italic" w:eastAsia="ヒラギノ角ゴ Pro W3" w:hAnsi="Arial Italic" w:cs="Times New Roman"/>
      <w:color w:val="000000"/>
      <w:sz w:val="28"/>
      <w:szCs w:val="20"/>
      <w:lang w:eastAsia="cs-CZ"/>
    </w:rPr>
  </w:style>
  <w:style w:type="numbering" w:customStyle="1" w:styleId="Seznam21">
    <w:name w:val="Seznam 21"/>
    <w:rsid w:val="00F43847"/>
  </w:style>
  <w:style w:type="numbering" w:customStyle="1" w:styleId="Seznam51">
    <w:name w:val="Seznam 51"/>
    <w:rsid w:val="00F43847"/>
  </w:style>
  <w:style w:type="character" w:customStyle="1" w:styleId="InternetLink">
    <w:name w:val="Internet Link"/>
    <w:rsid w:val="00F43847"/>
    <w:rPr>
      <w:color w:val="0000FF"/>
      <w:u w:val="single"/>
    </w:rPr>
  </w:style>
  <w:style w:type="numbering" w:customStyle="1" w:styleId="List6">
    <w:name w:val="List 6"/>
    <w:rsid w:val="00F43847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F43847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950A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50AD4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50AD4"/>
    <w:rPr>
      <w:rFonts w:ascii="Georgia" w:hAnsi="Georgi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50AD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50AD4"/>
    <w:rPr>
      <w:rFonts w:ascii="Georgia" w:hAnsi="Georgia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7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70F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DB61F7"/>
    <w:pPr>
      <w:spacing w:after="0" w:line="240" w:lineRule="auto"/>
    </w:pPr>
    <w:rPr>
      <w:rFonts w:ascii="Georgia" w:hAnsi="Georgi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Brazdilova@luxor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na.brazdilova@luxor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va.sochorova@ngprague.cz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kolarova\AppData\Local\Microsoft\Windows\INetCache\Content.Outlook\4J0CFX3M\Dopisni&#769;%20papi&#769;r%20NG%20v5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E531E-BA2B-4D2B-ADF1-20C128C5D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Dopisní papír NG v5.dotx</Template>
  <TotalTime>5</TotalTime>
  <Pages>4</Pages>
  <Words>1102</Words>
  <Characters>6507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Kolářová</dc:creator>
  <cp:keywords/>
  <dc:description/>
  <cp:lastModifiedBy>Zdenka Šímová</cp:lastModifiedBy>
  <cp:revision>5</cp:revision>
  <cp:lastPrinted>2022-01-21T12:22:00Z</cp:lastPrinted>
  <dcterms:created xsi:type="dcterms:W3CDTF">2023-01-09T10:53:00Z</dcterms:created>
  <dcterms:modified xsi:type="dcterms:W3CDTF">2023-02-08T08:52:00Z</dcterms:modified>
</cp:coreProperties>
</file>