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DODATEK Č</w:t>
      </w:r>
      <w:r w:rsidRPr="0040702E">
        <w:rPr>
          <w:rStyle w:val="fontstyle01"/>
          <w:rFonts w:ascii="Times New Roman" w:hAnsi="Times New Roman" w:cs="Times New Roman"/>
        </w:rPr>
        <w:t xml:space="preserve">. l KE </w:t>
      </w:r>
      <w:proofErr w:type="gramStart"/>
      <w:r w:rsidRPr="0040702E">
        <w:rPr>
          <w:rStyle w:val="fontstyle01"/>
          <w:rFonts w:ascii="Times New Roman" w:hAnsi="Times New Roman" w:cs="Times New Roman"/>
        </w:rPr>
        <w:t>SMLOUV</w:t>
      </w:r>
      <w:r>
        <w:rPr>
          <w:rStyle w:val="fontstyle01"/>
          <w:rFonts w:ascii="Times New Roman" w:hAnsi="Times New Roman" w:cs="Times New Roman"/>
        </w:rPr>
        <w:t>Ě</w:t>
      </w:r>
      <w:r w:rsidRPr="0040702E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O</w:t>
      </w:r>
      <w:r w:rsidRPr="0040702E">
        <w:rPr>
          <w:rStyle w:val="fontstyle01"/>
          <w:rFonts w:ascii="Times New Roman" w:hAnsi="Times New Roman" w:cs="Times New Roman"/>
        </w:rPr>
        <w:t xml:space="preserve"> .N</w:t>
      </w:r>
      <w:r>
        <w:rPr>
          <w:rStyle w:val="fontstyle01"/>
          <w:rFonts w:ascii="Times New Roman" w:hAnsi="Times New Roman" w:cs="Times New Roman"/>
        </w:rPr>
        <w:t>Á</w:t>
      </w:r>
      <w:r w:rsidRPr="0040702E">
        <w:rPr>
          <w:rStyle w:val="fontstyle01"/>
          <w:rFonts w:ascii="Times New Roman" w:hAnsi="Times New Roman" w:cs="Times New Roman"/>
        </w:rPr>
        <w:t>J</w:t>
      </w:r>
      <w:r>
        <w:rPr>
          <w:rStyle w:val="fontstyle01"/>
          <w:rFonts w:ascii="Times New Roman" w:hAnsi="Times New Roman" w:cs="Times New Roman"/>
        </w:rPr>
        <w:t>MU</w:t>
      </w:r>
      <w:proofErr w:type="gramEnd"/>
      <w:r w:rsidRPr="0040702E">
        <w:rPr>
          <w:rStyle w:val="fontstyle01"/>
          <w:rFonts w:ascii="Times New Roman" w:hAnsi="Times New Roman" w:cs="Times New Roman"/>
        </w:rPr>
        <w:t xml:space="preserve"> NEB</w:t>
      </w:r>
      <w:r>
        <w:rPr>
          <w:rStyle w:val="fontstyle01"/>
          <w:rFonts w:ascii="Times New Roman" w:hAnsi="Times New Roman" w:cs="Times New Roman"/>
        </w:rPr>
        <w:t>Y</w:t>
      </w:r>
      <w:r w:rsidRPr="0040702E">
        <w:rPr>
          <w:rStyle w:val="fontstyle01"/>
          <w:rFonts w:ascii="Times New Roman" w:hAnsi="Times New Roman" w:cs="Times New Roman"/>
        </w:rPr>
        <w:t>T</w:t>
      </w:r>
      <w:r>
        <w:rPr>
          <w:rStyle w:val="fontstyle01"/>
          <w:rFonts w:ascii="Times New Roman" w:hAnsi="Times New Roman" w:cs="Times New Roman"/>
        </w:rPr>
        <w:t>O</w:t>
      </w:r>
      <w:r w:rsidRPr="0040702E">
        <w:rPr>
          <w:rStyle w:val="fontstyle01"/>
          <w:rFonts w:ascii="Times New Roman" w:hAnsi="Times New Roman" w:cs="Times New Roman"/>
        </w:rPr>
        <w:t>VÝCH PRO</w:t>
      </w:r>
      <w:r>
        <w:rPr>
          <w:rStyle w:val="fontstyle01"/>
          <w:rFonts w:ascii="Times New Roman" w:hAnsi="Times New Roman" w:cs="Times New Roman"/>
        </w:rPr>
        <w:t>S</w:t>
      </w:r>
      <w:r w:rsidRPr="0040702E">
        <w:rPr>
          <w:rStyle w:val="fontstyle01"/>
          <w:rFonts w:ascii="Times New Roman" w:hAnsi="Times New Roman" w:cs="Times New Roman"/>
        </w:rPr>
        <w:t xml:space="preserve">TOR </w:t>
      </w:r>
      <w:r>
        <w:rPr>
          <w:rStyle w:val="fontstyle01"/>
          <w:rFonts w:ascii="Times New Roman" w:hAnsi="Times New Roman" w:cs="Times New Roman"/>
        </w:rPr>
        <w:t>č. 20/430</w:t>
      </w: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 w:rsidRPr="0040702E">
        <w:rPr>
          <w:rStyle w:val="fontstyle01"/>
          <w:rFonts w:ascii="Times New Roman" w:hAnsi="Times New Roman" w:cs="Times New Roman"/>
        </w:rPr>
        <w:t xml:space="preserve">Uzavřené ve Znojmě </w:t>
      </w:r>
      <w:r>
        <w:rPr>
          <w:rStyle w:val="fontstyle01"/>
          <w:rFonts w:ascii="Times New Roman" w:hAnsi="Times New Roman" w:cs="Times New Roman"/>
        </w:rPr>
        <w:t xml:space="preserve">dne </w:t>
      </w:r>
      <w:proofErr w:type="gramStart"/>
      <w:r>
        <w:rPr>
          <w:rStyle w:val="fontstyle01"/>
          <w:rFonts w:ascii="Times New Roman" w:hAnsi="Times New Roman" w:cs="Times New Roman"/>
        </w:rPr>
        <w:t>20.9.1996</w:t>
      </w:r>
      <w:proofErr w:type="gramEnd"/>
      <w:r>
        <w:rPr>
          <w:rStyle w:val="fontstyle01"/>
          <w:rFonts w:ascii="Times New Roman" w:hAnsi="Times New Roman" w:cs="Times New Roman"/>
        </w:rPr>
        <w:t xml:space="preserve"> mezi městem Znojmem</w:t>
      </w: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zastoupené Správou domovního fondu města Znojma, </w:t>
      </w:r>
      <w:proofErr w:type="spellStart"/>
      <w:r>
        <w:rPr>
          <w:rStyle w:val="fontstyle01"/>
          <w:rFonts w:ascii="Times New Roman" w:hAnsi="Times New Roman" w:cs="Times New Roman"/>
        </w:rPr>
        <w:t>Pontassievská</w:t>
      </w:r>
      <w:proofErr w:type="spellEnd"/>
      <w:r>
        <w:rPr>
          <w:rStyle w:val="fontstyle01"/>
          <w:rFonts w:ascii="Times New Roman" w:hAnsi="Times New Roman" w:cs="Times New Roman"/>
        </w:rPr>
        <w:t xml:space="preserve"> č. 14</w:t>
      </w: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zastoupena ředitelem Ing. Lubošem </w:t>
      </w:r>
      <w:proofErr w:type="spellStart"/>
      <w:r>
        <w:rPr>
          <w:rStyle w:val="fontstyle01"/>
          <w:rFonts w:ascii="Times New Roman" w:hAnsi="Times New Roman" w:cs="Times New Roman"/>
        </w:rPr>
        <w:t>Texlem</w:t>
      </w:r>
      <w:proofErr w:type="spellEnd"/>
    </w:p>
    <w:p w:rsidR="0040702E" w:rsidRP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  <w:b/>
        </w:rPr>
      </w:pPr>
      <w:r w:rsidRPr="00E81192">
        <w:rPr>
          <w:rStyle w:val="fontstyle01"/>
          <w:rFonts w:ascii="Times New Roman" w:hAnsi="Times New Roman" w:cs="Times New Roman"/>
          <w:b/>
        </w:rPr>
        <w:t>j</w:t>
      </w:r>
      <w:r w:rsidR="0040702E" w:rsidRPr="00E81192">
        <w:rPr>
          <w:rStyle w:val="fontstyle01"/>
          <w:rFonts w:ascii="Times New Roman" w:hAnsi="Times New Roman" w:cs="Times New Roman"/>
          <w:b/>
        </w:rPr>
        <w:t>ako pronajímatel</w:t>
      </w: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Jméno:</w:t>
      </w:r>
      <w:r w:rsidR="00E81192">
        <w:rPr>
          <w:rStyle w:val="fontstyle01"/>
          <w:rFonts w:ascii="Times New Roman" w:hAnsi="Times New Roman" w:cs="Times New Roman"/>
        </w:rPr>
        <w:tab/>
      </w:r>
      <w:r w:rsidR="00E81192">
        <w:rPr>
          <w:rStyle w:val="fontstyle01"/>
          <w:rFonts w:ascii="Times New Roman" w:hAnsi="Times New Roman" w:cs="Times New Roman"/>
        </w:rPr>
        <w:tab/>
        <w:t>VIRGL KAREL</w:t>
      </w:r>
      <w:r w:rsidR="00E81192">
        <w:rPr>
          <w:rStyle w:val="fontstyle01"/>
          <w:rFonts w:ascii="Times New Roman" w:hAnsi="Times New Roman" w:cs="Times New Roman"/>
        </w:rPr>
        <w:tab/>
      </w:r>
      <w:r w:rsidR="00E81192">
        <w:rPr>
          <w:rStyle w:val="fontstyle01"/>
          <w:rFonts w:ascii="Times New Roman" w:hAnsi="Times New Roman" w:cs="Times New Roman"/>
        </w:rPr>
        <w:tab/>
      </w:r>
      <w:r w:rsidR="00E81192">
        <w:rPr>
          <w:rStyle w:val="fontstyle01"/>
          <w:rFonts w:ascii="Times New Roman" w:hAnsi="Times New Roman" w:cs="Times New Roman"/>
        </w:rPr>
        <w:tab/>
        <w:t xml:space="preserve">Sídlo: </w:t>
      </w:r>
      <w:r w:rsidR="00E81192">
        <w:rPr>
          <w:rStyle w:val="fontstyle01"/>
          <w:rFonts w:ascii="Times New Roman" w:hAnsi="Times New Roman" w:cs="Times New Roman"/>
        </w:rPr>
        <w:tab/>
        <w:t>Horní Česká 28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proofErr w:type="gramStart"/>
      <w:r>
        <w:rPr>
          <w:rStyle w:val="fontstyle01"/>
          <w:rFonts w:ascii="Times New Roman" w:hAnsi="Times New Roman" w:cs="Times New Roman"/>
        </w:rPr>
        <w:t>669 02  Znojmo</w:t>
      </w:r>
      <w:proofErr w:type="gramEnd"/>
      <w:r>
        <w:rPr>
          <w:rStyle w:val="fontstyle01"/>
          <w:rFonts w:ascii="Times New Roman" w:hAnsi="Times New Roman" w:cs="Times New Roman"/>
        </w:rPr>
        <w:tab/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>Bankovní spojení: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proofErr w:type="spellStart"/>
      <w:proofErr w:type="gramStart"/>
      <w:r>
        <w:rPr>
          <w:rStyle w:val="fontstyle01"/>
          <w:rFonts w:ascii="Times New Roman" w:hAnsi="Times New Roman" w:cs="Times New Roman"/>
        </w:rPr>
        <w:t>r.č</w:t>
      </w:r>
      <w:proofErr w:type="spellEnd"/>
      <w:r>
        <w:rPr>
          <w:rStyle w:val="fontstyle01"/>
          <w:rFonts w:ascii="Times New Roman" w:hAnsi="Times New Roman" w:cs="Times New Roman"/>
        </w:rPr>
        <w:t>.</w:t>
      </w:r>
      <w:proofErr w:type="gramEnd"/>
      <w:r>
        <w:rPr>
          <w:rStyle w:val="fontstyle01"/>
          <w:rFonts w:ascii="Times New Roman" w:hAnsi="Times New Roman" w:cs="Times New Roman"/>
        </w:rPr>
        <w:t xml:space="preserve">: 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proofErr w:type="spellStart"/>
      <w:r w:rsidRPr="00E81192">
        <w:rPr>
          <w:rStyle w:val="fontstyle01"/>
          <w:rFonts w:ascii="Times New Roman" w:hAnsi="Times New Roman" w:cs="Times New Roman"/>
          <w:highlight w:val="black"/>
        </w:rPr>
        <w:t>xxxxxxxxxxxxxxx</w:t>
      </w:r>
      <w:proofErr w:type="spellEnd"/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č. </w:t>
      </w:r>
      <w:proofErr w:type="gramStart"/>
      <w:r>
        <w:rPr>
          <w:rStyle w:val="fontstyle01"/>
          <w:rFonts w:ascii="Times New Roman" w:hAnsi="Times New Roman" w:cs="Times New Roman"/>
        </w:rPr>
        <w:t>účtu /     0</w:t>
      </w:r>
      <w:proofErr w:type="gramEnd"/>
    </w:p>
    <w:p w:rsidR="0040702E" w:rsidRP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  <w:b/>
        </w:rPr>
      </w:pPr>
      <w:r w:rsidRPr="00E81192">
        <w:rPr>
          <w:rStyle w:val="fontstyle01"/>
          <w:rFonts w:ascii="Times New Roman" w:hAnsi="Times New Roman" w:cs="Times New Roman"/>
          <w:b/>
        </w:rPr>
        <w:t>jako nájemce</w:t>
      </w:r>
      <w:r w:rsidRPr="00E81192">
        <w:rPr>
          <w:rStyle w:val="fontstyle01"/>
          <w:rFonts w:ascii="Times New Roman" w:hAnsi="Times New Roman" w:cs="Times New Roman"/>
          <w:b/>
        </w:rPr>
        <w:tab/>
      </w:r>
    </w:p>
    <w:p w:rsidR="0040702E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________________________________________________________________________________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1)</w:t>
      </w:r>
      <w:r>
        <w:rPr>
          <w:rStyle w:val="fontstyle01"/>
          <w:rFonts w:ascii="Times New Roman" w:hAnsi="Times New Roman" w:cs="Times New Roman"/>
        </w:rPr>
        <w:tab/>
        <w:t xml:space="preserve">V souladu s čl. III výše uvedené smlouvy o nájmu nebytových prostor </w:t>
      </w:r>
      <w:proofErr w:type="gramStart"/>
      <w:r>
        <w:rPr>
          <w:rStyle w:val="fontstyle01"/>
          <w:rFonts w:ascii="Times New Roman" w:hAnsi="Times New Roman" w:cs="Times New Roman"/>
        </w:rPr>
        <w:t>se</w:t>
      </w:r>
      <w:proofErr w:type="gramEnd"/>
      <w:r>
        <w:rPr>
          <w:rStyle w:val="fontstyle01"/>
          <w:rFonts w:ascii="Times New Roman" w:hAnsi="Times New Roman" w:cs="Times New Roman"/>
        </w:rPr>
        <w:t xml:space="preserve"> nájemné za 1 m2 </w:t>
      </w:r>
      <w:r>
        <w:rPr>
          <w:rStyle w:val="fontstyle01"/>
          <w:rFonts w:ascii="Times New Roman" w:hAnsi="Times New Roman" w:cs="Times New Roman"/>
        </w:rPr>
        <w:tab/>
        <w:t xml:space="preserve">nebytového prostoru ve Znojmě na ulici: Horní Česká 28/20.00 zvyšuje o koeficient inflace </w:t>
      </w:r>
      <w:r>
        <w:rPr>
          <w:rStyle w:val="fontstyle01"/>
          <w:rFonts w:ascii="Times New Roman" w:hAnsi="Times New Roman" w:cs="Times New Roman"/>
        </w:rPr>
        <w:tab/>
        <w:t xml:space="preserve">oficiálně sdělený ČSÚ, který činí 8,5% s účinností </w:t>
      </w:r>
      <w:proofErr w:type="gramStart"/>
      <w:r>
        <w:rPr>
          <w:rStyle w:val="fontstyle01"/>
          <w:rFonts w:ascii="Times New Roman" w:hAnsi="Times New Roman" w:cs="Times New Roman"/>
        </w:rPr>
        <w:t>1.4.1998</w:t>
      </w:r>
      <w:proofErr w:type="gramEnd"/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Z toho </w:t>
      </w:r>
      <w:r>
        <w:rPr>
          <w:rStyle w:val="fontstyle01"/>
          <w:rFonts w:ascii="Times New Roman" w:hAnsi="Times New Roman" w:cs="Times New Roman"/>
        </w:rPr>
        <w:tab/>
        <w:t>využití: ……………………….</w:t>
      </w:r>
      <w:r>
        <w:rPr>
          <w:rStyle w:val="fontstyle01"/>
          <w:rFonts w:ascii="Times New Roman" w:hAnsi="Times New Roman" w:cs="Times New Roman"/>
        </w:rPr>
        <w:tab/>
        <w:t>31.00 m2</w:t>
      </w:r>
      <w:r>
        <w:rPr>
          <w:rStyle w:val="fontstyle01"/>
          <w:rFonts w:ascii="Times New Roman" w:hAnsi="Times New Roman" w:cs="Times New Roman"/>
        </w:rPr>
        <w:tab/>
        <w:t>za</w:t>
      </w:r>
      <w:r>
        <w:rPr>
          <w:rStyle w:val="fontstyle01"/>
          <w:rFonts w:ascii="Times New Roman" w:hAnsi="Times New Roman" w:cs="Times New Roman"/>
        </w:rPr>
        <w:tab/>
        <w:t>1161,70 Kč/m2</w:t>
      </w:r>
    </w:p>
    <w:p w:rsidR="0040702E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>využití: ……………………….</w:t>
      </w:r>
      <w:r>
        <w:rPr>
          <w:rStyle w:val="fontstyle01"/>
          <w:rFonts w:ascii="Times New Roman" w:hAnsi="Times New Roman" w:cs="Times New Roman"/>
        </w:rPr>
        <w:tab/>
        <w:t>31.00 m2</w:t>
      </w:r>
      <w:r>
        <w:rPr>
          <w:rStyle w:val="fontstyle01"/>
          <w:rFonts w:ascii="Times New Roman" w:hAnsi="Times New Roman" w:cs="Times New Roman"/>
        </w:rPr>
        <w:tab/>
        <w:t>za</w:t>
      </w:r>
      <w:r>
        <w:rPr>
          <w:rStyle w:val="fontstyle01"/>
          <w:rFonts w:ascii="Times New Roman" w:hAnsi="Times New Roman" w:cs="Times New Roman"/>
        </w:rPr>
        <w:tab/>
        <w:t>1161,70 Kč/m2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>využití: ……………………….</w:t>
      </w:r>
      <w:r>
        <w:rPr>
          <w:rStyle w:val="fontstyle01"/>
          <w:rFonts w:ascii="Times New Roman" w:hAnsi="Times New Roman" w:cs="Times New Roman"/>
        </w:rPr>
        <w:tab/>
        <w:t>31.00 m2</w:t>
      </w:r>
      <w:r>
        <w:rPr>
          <w:rStyle w:val="fontstyle01"/>
          <w:rFonts w:ascii="Times New Roman" w:hAnsi="Times New Roman" w:cs="Times New Roman"/>
        </w:rPr>
        <w:tab/>
        <w:t>za</w:t>
      </w:r>
      <w:r>
        <w:rPr>
          <w:rStyle w:val="fontstyle01"/>
          <w:rFonts w:ascii="Times New Roman" w:hAnsi="Times New Roman" w:cs="Times New Roman"/>
        </w:rPr>
        <w:tab/>
        <w:t>1161,70 Kč/m2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>využití: ……………………….</w:t>
      </w:r>
      <w:r>
        <w:rPr>
          <w:rStyle w:val="fontstyle01"/>
          <w:rFonts w:ascii="Times New Roman" w:hAnsi="Times New Roman" w:cs="Times New Roman"/>
        </w:rPr>
        <w:tab/>
        <w:t>31.00 m2</w:t>
      </w:r>
      <w:r>
        <w:rPr>
          <w:rStyle w:val="fontstyle01"/>
          <w:rFonts w:ascii="Times New Roman" w:hAnsi="Times New Roman" w:cs="Times New Roman"/>
        </w:rPr>
        <w:tab/>
        <w:t>za</w:t>
      </w:r>
      <w:r>
        <w:rPr>
          <w:rStyle w:val="fontstyle01"/>
          <w:rFonts w:ascii="Times New Roman" w:hAnsi="Times New Roman" w:cs="Times New Roman"/>
        </w:rPr>
        <w:tab/>
        <w:t>1161,70 Kč/m2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>____________________________________________________________</w:t>
      </w:r>
    </w:p>
    <w:p w:rsidR="00E81192" w:rsidRDefault="00E81192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>C E L K E M …………………</w:t>
      </w:r>
      <w:r>
        <w:rPr>
          <w:rStyle w:val="fontstyle01"/>
          <w:rFonts w:ascii="Times New Roman" w:hAnsi="Times New Roman" w:cs="Times New Roman"/>
        </w:rPr>
        <w:tab/>
      </w:r>
      <w:r w:rsidR="00D50A68">
        <w:rPr>
          <w:rStyle w:val="fontstyle01"/>
          <w:rFonts w:ascii="Times New Roman" w:hAnsi="Times New Roman" w:cs="Times New Roman"/>
        </w:rPr>
        <w:t>31.</w:t>
      </w:r>
      <w:r w:rsidR="00D50A68">
        <w:rPr>
          <w:rStyle w:val="fontstyle01"/>
          <w:rFonts w:ascii="Times New Roman" w:hAnsi="Times New Roman" w:cs="Times New Roman"/>
        </w:rPr>
        <w:t>00 m2</w:t>
      </w:r>
      <w:r w:rsidR="00D50A68">
        <w:rPr>
          <w:rStyle w:val="fontstyle01"/>
          <w:rFonts w:ascii="Times New Roman" w:hAnsi="Times New Roman" w:cs="Times New Roman"/>
        </w:rPr>
        <w:tab/>
        <w:t>za</w:t>
      </w:r>
      <w:r w:rsidR="00D50A68">
        <w:rPr>
          <w:rStyle w:val="fontstyle01"/>
          <w:rFonts w:ascii="Times New Roman" w:hAnsi="Times New Roman" w:cs="Times New Roman"/>
        </w:rPr>
        <w:tab/>
        <w:t>36012</w:t>
      </w:r>
      <w:r w:rsidR="00D50A68">
        <w:rPr>
          <w:rStyle w:val="fontstyle01"/>
          <w:rFonts w:ascii="Times New Roman" w:hAnsi="Times New Roman" w:cs="Times New Roman"/>
        </w:rPr>
        <w:t>,</w:t>
      </w:r>
      <w:r w:rsidR="00D50A68">
        <w:rPr>
          <w:rStyle w:val="fontstyle01"/>
          <w:rFonts w:ascii="Times New Roman" w:hAnsi="Times New Roman" w:cs="Times New Roman"/>
        </w:rPr>
        <w:t>0</w:t>
      </w:r>
      <w:r w:rsidR="00D50A68">
        <w:rPr>
          <w:rStyle w:val="fontstyle01"/>
          <w:rFonts w:ascii="Times New Roman" w:hAnsi="Times New Roman" w:cs="Times New Roman"/>
        </w:rPr>
        <w:t>0 Kč/m2</w:t>
      </w:r>
      <w:r w:rsidR="00D50A68">
        <w:rPr>
          <w:rStyle w:val="fontstyle01"/>
          <w:rFonts w:ascii="Times New Roman" w:hAnsi="Times New Roman" w:cs="Times New Roman"/>
        </w:rPr>
        <w:t xml:space="preserve"> ročně</w:t>
      </w:r>
    </w:p>
    <w:p w:rsidR="00D50A68" w:rsidRDefault="00D50A68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D50A68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Úhrada nájmu včetně služeb činí celkem 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>36012.00 Kč ročně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 zaokrouhleně 3001.00 Kč měsíčně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2)</w:t>
      </w:r>
      <w:r>
        <w:rPr>
          <w:rStyle w:val="fontstyle01"/>
          <w:rFonts w:ascii="Times New Roman" w:hAnsi="Times New Roman" w:cs="Times New Roman"/>
        </w:rPr>
        <w:tab/>
        <w:t>Článek VII. smlouvy se doplňuje takto: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  <w:t xml:space="preserve">Nájemce je povinen na svoje náklady provádět revize, prohlídky a kontroly vyhrazených </w:t>
      </w:r>
      <w:r>
        <w:rPr>
          <w:rStyle w:val="fontstyle01"/>
          <w:rFonts w:ascii="Times New Roman" w:hAnsi="Times New Roman" w:cs="Times New Roman"/>
        </w:rPr>
        <w:tab/>
        <w:t xml:space="preserve">technických zařízení (zejména tlakových, zdvihacích, elektrických a plynových zařízení) </w:t>
      </w:r>
      <w:r>
        <w:rPr>
          <w:rStyle w:val="fontstyle01"/>
          <w:rFonts w:ascii="Times New Roman" w:hAnsi="Times New Roman" w:cs="Times New Roman"/>
        </w:rPr>
        <w:tab/>
        <w:t xml:space="preserve">v souladu s platnými vyhláškami o bezpečnosti VTZ, jakož i jejich údržbu a opravy. </w:t>
      </w:r>
      <w:r>
        <w:rPr>
          <w:rStyle w:val="fontstyle01"/>
          <w:rFonts w:ascii="Times New Roman" w:hAnsi="Times New Roman" w:cs="Times New Roman"/>
        </w:rPr>
        <w:tab/>
        <w:t>V případě zjištěných nedostatků je nájemce povinen tyto odstranit na vlastní náklad.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3)</w:t>
      </w:r>
      <w:r>
        <w:rPr>
          <w:rStyle w:val="fontstyle01"/>
          <w:rFonts w:ascii="Times New Roman" w:hAnsi="Times New Roman" w:cs="Times New Roman"/>
        </w:rPr>
        <w:tab/>
        <w:t xml:space="preserve">V ostatních článcích zůstává smlouva beze změn. Sepsáno ve dvou vyhotoveních přičemž </w:t>
      </w:r>
      <w:r>
        <w:rPr>
          <w:rStyle w:val="fontstyle01"/>
          <w:rFonts w:ascii="Times New Roman" w:hAnsi="Times New Roman" w:cs="Times New Roman"/>
        </w:rPr>
        <w:tab/>
        <w:t xml:space="preserve">každá smluvní strana obdrží po jednom vyhotovení. 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Ve Znojmě dne </w:t>
      </w:r>
      <w:proofErr w:type="gramStart"/>
      <w:r>
        <w:rPr>
          <w:rStyle w:val="fontstyle01"/>
          <w:rFonts w:ascii="Times New Roman" w:hAnsi="Times New Roman" w:cs="Times New Roman"/>
        </w:rPr>
        <w:t>23.3.1998</w:t>
      </w:r>
      <w:proofErr w:type="gramEnd"/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………………………….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>………………………………</w:t>
      </w:r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Ing. Luboš </w:t>
      </w:r>
      <w:proofErr w:type="spellStart"/>
      <w:r>
        <w:rPr>
          <w:rStyle w:val="fontstyle01"/>
          <w:rFonts w:ascii="Times New Roman" w:hAnsi="Times New Roman" w:cs="Times New Roman"/>
        </w:rPr>
        <w:t>Texl</w:t>
      </w:r>
      <w:proofErr w:type="spellEnd"/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>nájemce</w:t>
      </w:r>
      <w:bookmarkStart w:id="0" w:name="_GoBack"/>
      <w:bookmarkEnd w:id="0"/>
    </w:p>
    <w:p w:rsidR="00A3242B" w:rsidRDefault="00A3242B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za pronajímatele</w:t>
      </w:r>
    </w:p>
    <w:p w:rsidR="0040702E" w:rsidRDefault="0040702E" w:rsidP="0040702E">
      <w:pPr>
        <w:spacing w:after="0"/>
        <w:ind w:firstLine="0"/>
        <w:rPr>
          <w:rStyle w:val="fontstyle01"/>
          <w:rFonts w:ascii="Times New Roman" w:hAnsi="Times New Roman" w:cs="Times New Roman"/>
        </w:rPr>
      </w:pPr>
    </w:p>
    <w:p w:rsidR="0040702E" w:rsidRPr="0040702E" w:rsidRDefault="0040702E" w:rsidP="0040702E">
      <w:pPr>
        <w:ind w:firstLine="0"/>
        <w:rPr>
          <w:rStyle w:val="fontstyle01"/>
          <w:rFonts w:ascii="Times New Roman" w:hAnsi="Times New Roman" w:cs="Times New Roman"/>
        </w:rPr>
      </w:pPr>
    </w:p>
    <w:sectPr w:rsidR="0040702E" w:rsidRPr="0040702E" w:rsidSect="00407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E"/>
    <w:rsid w:val="0040702E"/>
    <w:rsid w:val="00A3242B"/>
    <w:rsid w:val="00D50A68"/>
    <w:rsid w:val="00E81192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0702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0702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1510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2023-02-07T09:43:00Z</dcterms:created>
  <dcterms:modified xsi:type="dcterms:W3CDTF">2023-02-07T11:01:00Z</dcterms:modified>
</cp:coreProperties>
</file>