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796D" w14:textId="77777777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6E7F094F" w14:textId="77777777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FYZICKÉHO MODELU </w:t>
      </w:r>
    </w:p>
    <w:p w14:paraId="1A951D2E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658D1C64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71870862" w14:textId="77777777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66B3BF23" w14:textId="77777777" w:rsidTr="6815E843">
        <w:tc>
          <w:tcPr>
            <w:tcW w:w="1829" w:type="pct"/>
            <w:hideMark/>
          </w:tcPr>
          <w:p w14:paraId="6459928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5B5854A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467752A2" w14:textId="77777777" w:rsidTr="6815E843">
        <w:tc>
          <w:tcPr>
            <w:tcW w:w="1829" w:type="pct"/>
            <w:hideMark/>
          </w:tcPr>
          <w:p w14:paraId="18B89E53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7D9E8C3F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6B064DF1" w14:textId="77777777" w:rsidTr="6815E843">
        <w:tc>
          <w:tcPr>
            <w:tcW w:w="1829" w:type="pct"/>
            <w:hideMark/>
          </w:tcPr>
          <w:p w14:paraId="6AA9F388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14F08AB7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397ACDA5" w14:textId="77777777" w:rsidTr="6815E843">
        <w:tc>
          <w:tcPr>
            <w:tcW w:w="1829" w:type="pct"/>
            <w:hideMark/>
          </w:tcPr>
          <w:p w14:paraId="6BE910F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73D65E4" w14:textId="77777777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sp.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32D5A0D4" w14:textId="77777777" w:rsidTr="6815E843">
        <w:tc>
          <w:tcPr>
            <w:tcW w:w="1829" w:type="pct"/>
            <w:hideMark/>
          </w:tcPr>
          <w:p w14:paraId="37300969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48E5CC26" w14:textId="0232ECB8" w:rsidR="00CA367D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  <w:tr w:rsidR="00CA367D" w14:paraId="7C30E75E" w14:textId="77777777" w:rsidTr="6815E843">
        <w:tc>
          <w:tcPr>
            <w:tcW w:w="1829" w:type="pct"/>
            <w:hideMark/>
          </w:tcPr>
          <w:p w14:paraId="4887A262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166D5A61" w14:textId="6A9AE6B7" w:rsidR="00CA367D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  <w:tr w:rsidR="00CA367D" w14:paraId="0F3F2962" w14:textId="77777777" w:rsidTr="6815E843">
        <w:trPr>
          <w:trHeight w:val="52"/>
        </w:trPr>
        <w:tc>
          <w:tcPr>
            <w:tcW w:w="1829" w:type="pct"/>
            <w:hideMark/>
          </w:tcPr>
          <w:p w14:paraId="7B2900D3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6F118C45" w14:textId="23F6AA33" w:rsidR="00CA367D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</w:tbl>
    <w:p w14:paraId="052340E3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p w14:paraId="347D055B" w14:textId="77777777" w:rsidR="00697B4D" w:rsidRPr="000C6575" w:rsidRDefault="001B7F6F" w:rsidP="007E255D">
      <w:pPr>
        <w:pStyle w:val="SML11"/>
        <w:ind w:hanging="792"/>
        <w:rPr>
          <w:rStyle w:val="NormalUnderlined"/>
          <w:rFonts w:eastAsia="Calibri" w:cs="Times New Roman"/>
          <w:szCs w:val="22"/>
          <w:u w:val="none"/>
          <w:shd w:val="clear" w:color="auto" w:fill="auto"/>
        </w:rPr>
      </w:pPr>
      <w:bookmarkStart w:id="1" w:name="_Ref47015061"/>
      <w:r w:rsidRPr="000C6575">
        <w:rPr>
          <w:rFonts w:asciiTheme="minorHAnsi" w:hAnsiTheme="minorHAnsi"/>
          <w:u w:val="single"/>
        </w:rPr>
        <w:t>Pavel Jedlička – Architektonické modely etc.</w:t>
      </w:r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74516F99" w14:textId="77777777" w:rsidTr="00E15438">
        <w:tc>
          <w:tcPr>
            <w:tcW w:w="1829" w:type="pct"/>
            <w:hideMark/>
          </w:tcPr>
          <w:p w14:paraId="3B433313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1C0B3087" w14:textId="77777777" w:rsidR="00EB77D0" w:rsidRDefault="001B7F6F" w:rsidP="00E15438">
            <w:pPr>
              <w:spacing w:before="40" w:after="0" w:line="257" w:lineRule="auto"/>
            </w:pPr>
            <w:r w:rsidRPr="001B7F6F">
              <w:t>Přípotoční 883/21, 101 00 Praha 10</w:t>
            </w:r>
          </w:p>
        </w:tc>
      </w:tr>
      <w:tr w:rsidR="00EB77D0" w14:paraId="41382A3F" w14:textId="77777777" w:rsidTr="00E15438">
        <w:tc>
          <w:tcPr>
            <w:tcW w:w="1829" w:type="pct"/>
            <w:hideMark/>
          </w:tcPr>
          <w:p w14:paraId="73334880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11714386" w14:textId="77777777" w:rsidR="00EB77D0" w:rsidRDefault="001B7F6F" w:rsidP="00E15438">
            <w:pPr>
              <w:spacing w:before="40" w:after="0" w:line="257" w:lineRule="auto"/>
            </w:pPr>
            <w:r>
              <w:t>42549825</w:t>
            </w:r>
          </w:p>
        </w:tc>
      </w:tr>
      <w:tr w:rsidR="00EB77D0" w14:paraId="6AB37563" w14:textId="77777777" w:rsidTr="00E15438">
        <w:tc>
          <w:tcPr>
            <w:tcW w:w="1829" w:type="pct"/>
            <w:hideMark/>
          </w:tcPr>
          <w:p w14:paraId="22B98011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4172C319" w14:textId="562E9E82" w:rsidR="00EB77D0" w:rsidRDefault="00814ECC" w:rsidP="00E15438">
            <w:pPr>
              <w:spacing w:before="40" w:after="0" w:line="257" w:lineRule="auto"/>
            </w:pPr>
            <w:r>
              <w:t>C</w:t>
            </w:r>
            <w:r w:rsidR="001B7F6F">
              <w:t>Z6403231230</w:t>
            </w:r>
          </w:p>
        </w:tc>
      </w:tr>
      <w:tr w:rsidR="00EB77D0" w14:paraId="5B65AA03" w14:textId="77777777" w:rsidTr="00E15438">
        <w:tc>
          <w:tcPr>
            <w:tcW w:w="1829" w:type="pct"/>
            <w:hideMark/>
          </w:tcPr>
          <w:p w14:paraId="01AB58F8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2580DB31" w14:textId="77777777" w:rsidR="00EB77D0" w:rsidRDefault="00EB77D0" w:rsidP="001B7F6F">
            <w:pPr>
              <w:spacing w:before="40" w:after="0" w:line="257" w:lineRule="auto"/>
            </w:pPr>
            <w:r>
              <w:t>Obchodní společnost zapsaná v </w:t>
            </w:r>
            <w:r w:rsidR="001B7F6F">
              <w:t>živnostenské</w:t>
            </w:r>
            <w:r>
              <w:t xml:space="preserve">m rejstříku pod. sp. zn. </w:t>
            </w:r>
            <w:r w:rsidR="001B7F6F">
              <w:t>IČO: 42549825</w:t>
            </w:r>
          </w:p>
        </w:tc>
      </w:tr>
      <w:tr w:rsidR="00EB77D0" w14:paraId="6F407E00" w14:textId="77777777" w:rsidTr="00E15438">
        <w:tc>
          <w:tcPr>
            <w:tcW w:w="1829" w:type="pct"/>
            <w:hideMark/>
          </w:tcPr>
          <w:p w14:paraId="6638234F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12AF6EF6" w14:textId="7BC4CEDA" w:rsidR="00EB77D0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  <w:tr w:rsidR="00EB77D0" w14:paraId="2AA3A5E5" w14:textId="77777777" w:rsidTr="00E15438">
        <w:tc>
          <w:tcPr>
            <w:tcW w:w="1829" w:type="pct"/>
            <w:hideMark/>
          </w:tcPr>
          <w:p w14:paraId="182EAD67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1BF155E" w14:textId="7488EA7C" w:rsidR="00EB77D0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  <w:tr w:rsidR="00EB77D0" w14:paraId="6957211C" w14:textId="77777777" w:rsidTr="00E15438">
        <w:trPr>
          <w:trHeight w:val="52"/>
        </w:trPr>
        <w:tc>
          <w:tcPr>
            <w:tcW w:w="1829" w:type="pct"/>
            <w:hideMark/>
          </w:tcPr>
          <w:p w14:paraId="63200780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ECC9403" w14:textId="7056561C" w:rsidR="00EB77D0" w:rsidRDefault="00E616E9" w:rsidP="00E15438">
            <w:pPr>
              <w:spacing w:before="40" w:after="0" w:line="257" w:lineRule="auto"/>
            </w:pPr>
            <w:r>
              <w:t>xxxxx</w:t>
            </w:r>
          </w:p>
        </w:tc>
      </w:tr>
    </w:tbl>
    <w:p w14:paraId="4E9E3033" w14:textId="77777777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25ABE620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4EA82C0C" w14:textId="77777777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24AE9AB5" w14:textId="77777777" w:rsidR="00DF7770" w:rsidRDefault="00DF7770" w:rsidP="00DF7770">
      <w:pPr>
        <w:pStyle w:val="SML1"/>
      </w:pPr>
      <w:r w:rsidRPr="00DF7770">
        <w:lastRenderedPageBreak/>
        <w:t>Předmět smlouvy</w:t>
      </w:r>
    </w:p>
    <w:p w14:paraId="5971DD21" w14:textId="77777777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</w:t>
      </w:r>
      <w:r w:rsidR="00E24F13">
        <w:t xml:space="preserve">jednobarevného </w:t>
      </w:r>
      <w:r w:rsidRPr="00DF7770">
        <w:t xml:space="preserve">fyzického modelu (dále jen 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003D30DB" w14:textId="77777777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4687EA52" w14:textId="77777777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 barevností a</w:t>
      </w:r>
      <w:r>
        <w:t> </w:t>
      </w:r>
      <w:r w:rsidR="00686E84">
        <w:t xml:space="preserve">materiálem modelu, a to nejpozději do </w:t>
      </w:r>
      <w:r w:rsidR="008B6148">
        <w:t>14</w:t>
      </w:r>
      <w:r w:rsidR="00686E84">
        <w:t xml:space="preserve"> ode dne uzavření smlouvy. Objednatel akceptuje zvolenou barevnost a materiál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7351E6F" w14:textId="77777777" w:rsidR="00FF4638" w:rsidRDefault="00DF7770" w:rsidP="00400232">
      <w:pPr>
        <w:pStyle w:val="SML11"/>
        <w:ind w:hanging="792"/>
      </w:pPr>
      <w:r w:rsidRPr="00FF4638">
        <w:t>Podrobná specifikace předmětu smlouvy je uvedena v Příloze č. 1</w:t>
      </w:r>
      <w:r w:rsidR="005C2175">
        <w:t xml:space="preserve"> a Příloze č. 2</w:t>
      </w:r>
      <w:r w:rsidRPr="00FF4638">
        <w:t xml:space="preserve">, </w:t>
      </w:r>
      <w:r w:rsidR="006C573A" w:rsidRPr="00FF4638">
        <w:t>kter</w:t>
      </w:r>
      <w:r w:rsidR="006C573A">
        <w:t>é</w:t>
      </w:r>
      <w:r w:rsidR="006C573A" w:rsidRPr="00FF4638">
        <w:t xml:space="preserve"> </w:t>
      </w:r>
      <w:r w:rsidRPr="00FF4638">
        <w:t>tvoří nedílnou součást této smlouvy.</w:t>
      </w:r>
    </w:p>
    <w:p w14:paraId="7BDD7DF5" w14:textId="77777777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B3626F2" w14:textId="77777777" w:rsidR="00DF7770" w:rsidRPr="00FF4638" w:rsidRDefault="00DF7770" w:rsidP="00E7667D">
      <w:pPr>
        <w:pStyle w:val="SML11"/>
        <w:ind w:hanging="792"/>
      </w:pPr>
      <w:r w:rsidRPr="00FF4638">
        <w:t>Plnění předmětu smlouvy bude provedeno za podmínek stanovených v této smlouvě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</w:t>
      </w:r>
      <w:r w:rsidR="000478B4">
        <w:t>2</w:t>
      </w:r>
      <w:r w:rsidR="00532F25">
        <w:t>/</w:t>
      </w:r>
      <w:r w:rsidR="00E24F13">
        <w:t>01</w:t>
      </w:r>
      <w:r w:rsidRPr="00FF4638">
        <w:t>), včetně jejích příloh a v nabídce zhotovitele.</w:t>
      </w:r>
    </w:p>
    <w:p w14:paraId="6781175C" w14:textId="77777777" w:rsidR="00DF7770" w:rsidRPr="00DF7770" w:rsidRDefault="00DF7770" w:rsidP="00FF4638">
      <w:pPr>
        <w:pStyle w:val="SML1"/>
      </w:pPr>
      <w:r w:rsidRPr="00DF7770">
        <w:t>Cena a platební podmínky</w:t>
      </w:r>
    </w:p>
    <w:p w14:paraId="5E6A1197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631C0A6" w14:textId="62E2B8E3" w:rsidR="00DF7770" w:rsidRPr="00DF7770" w:rsidRDefault="000C6575" w:rsidP="002D2192">
      <w:pPr>
        <w:pStyle w:val="AnShrnut-normal"/>
        <w:ind w:left="708" w:firstLine="1"/>
      </w:pPr>
      <w:r w:rsidRPr="000C6575">
        <w:rPr>
          <w:color w:val="000000"/>
          <w:szCs w:val="24"/>
        </w:rPr>
        <w:t>61.000</w:t>
      </w:r>
      <w:r w:rsidR="00DF7770" w:rsidRPr="000C6575">
        <w:rPr>
          <w:szCs w:val="24"/>
        </w:rPr>
        <w:t>,-</w:t>
      </w:r>
      <w:r w:rsidR="00DF7770" w:rsidRPr="002D2192">
        <w:rPr>
          <w:szCs w:val="24"/>
        </w:rPr>
        <w:t xml:space="preserve"> Kč (slovy</w:t>
      </w:r>
      <w:r w:rsidR="002D2192" w:rsidRPr="002D2192">
        <w:rPr>
          <w:szCs w:val="24"/>
        </w:rPr>
        <w:t xml:space="preserve">: </w:t>
      </w:r>
      <w:r>
        <w:rPr>
          <w:color w:val="000000"/>
          <w:szCs w:val="24"/>
        </w:rPr>
        <w:t>šedesát jeden tisíc</w:t>
      </w:r>
      <w:r w:rsidR="002D2192"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5DB85E45" w14:textId="493601BD" w:rsidR="00DF7770" w:rsidRPr="00DF7770" w:rsidRDefault="000C6575" w:rsidP="00726E22">
      <w:pPr>
        <w:pStyle w:val="AnShrnut-normal"/>
        <w:ind w:left="708"/>
      </w:pPr>
      <w:r>
        <w:rPr>
          <w:color w:val="000000"/>
          <w:szCs w:val="24"/>
        </w:rPr>
        <w:t>73.810</w:t>
      </w:r>
      <w:r w:rsidR="00DF7770" w:rsidRPr="00DF7770">
        <w:t>,- Kč (slovy:</w:t>
      </w:r>
      <w:r w:rsidR="002D2192" w:rsidRPr="002D219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sedmdesát tři tisíc osm set deset </w:t>
      </w:r>
      <w:r w:rsidR="00DF7770" w:rsidRPr="00DF7770">
        <w:t>korun českých) s DPH.</w:t>
      </w:r>
    </w:p>
    <w:p w14:paraId="05055F3A" w14:textId="77777777" w:rsidR="00E24F13" w:rsidRDefault="00E24F13" w:rsidP="00E24F13">
      <w:pPr>
        <w:pStyle w:val="SML11"/>
        <w:ind w:hanging="792"/>
      </w:pPr>
      <w:r w:rsidRPr="00DF7770">
        <w:t xml:space="preserve">Platba za splnění předmětu smlouvy se uskuteční jednorázově po předání kompletního díla, </w:t>
      </w:r>
      <w:r w:rsidRPr="00FF4638">
        <w:t xml:space="preserve">a to po oboustranném podepsání </w:t>
      </w:r>
      <w:r>
        <w:t>předávacího</w:t>
      </w:r>
      <w:r w:rsidRPr="00FF4638">
        <w:t xml:space="preserve"> protokolu.</w:t>
      </w:r>
    </w:p>
    <w:p w14:paraId="3A22E599" w14:textId="77777777" w:rsidR="00E24F13" w:rsidRDefault="00E24F13" w:rsidP="00E24F13">
      <w:pPr>
        <w:pStyle w:val="SML11"/>
        <w:ind w:hanging="792"/>
      </w:pPr>
      <w:r w:rsidRPr="00FF4638">
        <w:t xml:space="preserve">Cena uvedená v čl. </w:t>
      </w:r>
      <w:r>
        <w:t>3</w:t>
      </w:r>
      <w:r w:rsidRPr="00FF4638">
        <w:t xml:space="preserve"> odst. </w:t>
      </w:r>
      <w:r>
        <w:t>3.</w:t>
      </w:r>
      <w:r w:rsidRPr="00FF4638">
        <w:t>1</w:t>
      </w:r>
      <w:r>
        <w:t>.</w:t>
      </w:r>
      <w:r w:rsidRPr="00FF4638"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67CEFAE4" w14:textId="77777777" w:rsidR="00E24F13" w:rsidRDefault="00E24F13" w:rsidP="00E24F13">
      <w:pPr>
        <w:pStyle w:val="SML11"/>
        <w:ind w:hanging="792"/>
      </w:pPr>
      <w:r w:rsidRPr="00FF4638">
        <w:t xml:space="preserve">Sjednaná cena v sobě zahrnuje veškeré náklady </w:t>
      </w:r>
      <w:r>
        <w:t>Z</w:t>
      </w:r>
      <w:r w:rsidRPr="00FF4638">
        <w:t xml:space="preserve">hotovitele za realizaci díla podle této smlouvy a </w:t>
      </w:r>
      <w:r>
        <w:t>Z</w:t>
      </w:r>
      <w:r w:rsidRPr="00FF4638">
        <w:t xml:space="preserve">hotovitel nemá nárok na jakoukoliv další platbu související s prováděním díla. </w:t>
      </w:r>
    </w:p>
    <w:p w14:paraId="0A7BF4A4" w14:textId="77777777" w:rsidR="00E24F13" w:rsidRDefault="00E24F13" w:rsidP="00E24F13">
      <w:pPr>
        <w:pStyle w:val="SML11"/>
        <w:ind w:hanging="792"/>
      </w:pPr>
      <w:r w:rsidRPr="00FF4638">
        <w:t xml:space="preserve">Objednatel je povinen zaplatit </w:t>
      </w:r>
      <w:r>
        <w:t>Z</w:t>
      </w:r>
      <w:r w:rsidRPr="00FF4638">
        <w:t>hotoviteli cenu za provedení díla na základě řádně a</w:t>
      </w:r>
      <w:r>
        <w:t> </w:t>
      </w:r>
      <w:r w:rsidRPr="00FF4638">
        <w:t xml:space="preserve">oprávněně vystaveného daňového dokladu (faktury), a to se splatností 21 dnů ode dne doručení faktury </w:t>
      </w:r>
      <w:r>
        <w:t>O</w:t>
      </w:r>
      <w:r w:rsidRPr="00FF4638">
        <w:t xml:space="preserve">bjednateli. </w:t>
      </w:r>
    </w:p>
    <w:p w14:paraId="5064FC10" w14:textId="77777777" w:rsidR="00E24F13" w:rsidRPr="00FF4638" w:rsidRDefault="00E24F13" w:rsidP="00E24F13">
      <w:pPr>
        <w:pStyle w:val="SML11"/>
        <w:ind w:hanging="792"/>
      </w:pPr>
      <w:r w:rsidRPr="00FF4638">
        <w:lastRenderedPageBreak/>
        <w:t xml:space="preserve">Řádným vystavením faktury se rozumí vystavení faktury </w:t>
      </w:r>
      <w:r>
        <w:t>Z</w:t>
      </w:r>
      <w:r w:rsidRPr="00FF4638">
        <w:t>hotovitelem, jež má veškeré náležitosti daňového dokladu požadované právními předpisy, zejména zákonem č.</w:t>
      </w:r>
      <w:r>
        <w:t> </w:t>
      </w:r>
      <w:r w:rsidRPr="00FF4638">
        <w:t>235/2004 Sb., o dani z přidané hodnoty, ve znění pozdějších předpisů.</w:t>
      </w:r>
      <w:r w:rsidRPr="00FF4638">
        <w:rPr>
          <w:bCs w:val="0"/>
        </w:rPr>
        <w:t xml:space="preserve"> </w:t>
      </w:r>
    </w:p>
    <w:p w14:paraId="4D26CC66" w14:textId="77777777" w:rsidR="00E24F13" w:rsidRDefault="00E24F13" w:rsidP="00E24F13">
      <w:pPr>
        <w:pStyle w:val="SML11"/>
        <w:ind w:hanging="792"/>
      </w:pPr>
      <w:r w:rsidRPr="00FF4638">
        <w:t xml:space="preserve">Oprávněným vystavením faktury se rozumí vystavení faktury </w:t>
      </w:r>
      <w:r>
        <w:t>Z</w:t>
      </w:r>
      <w:r w:rsidRPr="00FF4638">
        <w:t xml:space="preserve">hotovitelem za provedené a na základě </w:t>
      </w:r>
      <w:r>
        <w:t>předávacího</w:t>
      </w:r>
      <w:r w:rsidRPr="00FF4638">
        <w:t xml:space="preserve"> protokolu předané dílo dle čl.</w:t>
      </w:r>
      <w:r>
        <w:t xml:space="preserve"> 5</w:t>
      </w:r>
      <w:r w:rsidRPr="00FF4638">
        <w:t xml:space="preserve"> této smlouvy. </w:t>
      </w:r>
    </w:p>
    <w:p w14:paraId="647C560B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oprávněně, není </w:t>
      </w:r>
      <w:r>
        <w:t>O</w:t>
      </w:r>
      <w:r w:rsidRPr="00FF4638">
        <w:t xml:space="preserve">bjednatel povinen ji proplatit.  </w:t>
      </w:r>
    </w:p>
    <w:p w14:paraId="10FDE0E8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>
        <w:t>O</w:t>
      </w:r>
      <w:r w:rsidRPr="00FF4638">
        <w:t xml:space="preserve">bjednatel oprávněn vrátit ji </w:t>
      </w:r>
      <w:r>
        <w:t>Z</w:t>
      </w:r>
      <w:r w:rsidRPr="00FF4638">
        <w:t>hotoviteli k</w:t>
      </w:r>
      <w:r>
        <w:t> </w:t>
      </w:r>
      <w:r w:rsidRPr="00FF4638">
        <w:t>doplnění. V takovém případě se zastaví plynutí lhůty splatnosti a nová lhůta splatnosti začne běžet doručením opravené faktury.</w:t>
      </w:r>
    </w:p>
    <w:p w14:paraId="76A9CFE3" w14:textId="77777777" w:rsidR="00E24F13" w:rsidRPr="00FF4638" w:rsidRDefault="00E24F13" w:rsidP="00E24F13">
      <w:pPr>
        <w:pStyle w:val="SML11"/>
        <w:ind w:hanging="792"/>
      </w:pPr>
      <w:r w:rsidRPr="00FF4638">
        <w:t>Objednatel neposkytuje zálohy.</w:t>
      </w:r>
    </w:p>
    <w:p w14:paraId="6B992CBA" w14:textId="77777777" w:rsidR="00DF7770" w:rsidRPr="00DF7770" w:rsidRDefault="00DF7770" w:rsidP="00FF4638">
      <w:pPr>
        <w:pStyle w:val="SML1"/>
      </w:pPr>
      <w:r w:rsidRPr="00DF7770">
        <w:t>Termín plnění</w:t>
      </w:r>
    </w:p>
    <w:p w14:paraId="6E55BFBF" w14:textId="77777777" w:rsidR="00FF4638" w:rsidRDefault="00DF7770" w:rsidP="00FF4638">
      <w:pPr>
        <w:pStyle w:val="SML11"/>
        <w:ind w:hanging="792"/>
      </w:pPr>
      <w:r w:rsidRPr="00DF7770">
        <w:t xml:space="preserve">Zhotovitel je povinen předat objednateli celé dílo nejpozději do </w:t>
      </w:r>
      <w:r w:rsidR="00525C75">
        <w:t>8</w:t>
      </w:r>
      <w:r w:rsidR="00E24F13">
        <w:t xml:space="preserve"> týdnů</w:t>
      </w:r>
      <w:r w:rsidR="006149E8">
        <w:t xml:space="preserve"> ode dne účinnosti smlouvy</w:t>
      </w:r>
      <w:r w:rsidR="00532F25">
        <w:t>.</w:t>
      </w:r>
    </w:p>
    <w:p w14:paraId="6AA9FD0B" w14:textId="7777777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>bjednatel sepíší o předání předávací protokol (postačí prosté potvrzení o předání)</w:t>
      </w:r>
      <w:r w:rsidR="00D3454A">
        <w:t>.</w:t>
      </w:r>
    </w:p>
    <w:p w14:paraId="165D762D" w14:textId="77777777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1A8B5466" w14:textId="77777777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6E317B6F" w14:textId="77777777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smlouvy. </w:t>
      </w:r>
      <w:r w:rsidR="00E24F13" w:rsidRPr="00FF4638">
        <w:t xml:space="preserve">Teprve podpisem </w:t>
      </w:r>
      <w:r w:rsidR="00E24F13">
        <w:t>předávacího</w:t>
      </w:r>
      <w:r w:rsidR="00E24F13" w:rsidRPr="00FF4638">
        <w:t xml:space="preserve"> protokolu se dílo považuje za provedené a</w:t>
      </w:r>
      <w:r w:rsidR="00E24F13">
        <w:t> </w:t>
      </w:r>
      <w:r w:rsidR="00E24F13" w:rsidRPr="00FF4638">
        <w:t xml:space="preserve">převzaté a </w:t>
      </w:r>
      <w:r w:rsidR="00E24F13">
        <w:t>Z</w:t>
      </w:r>
      <w:r w:rsidR="00E24F13" w:rsidRPr="00FF4638">
        <w:t xml:space="preserve">hotoviteli vzniká právo v souladu s čl. </w:t>
      </w:r>
      <w:r w:rsidR="00E24F13">
        <w:t xml:space="preserve">3 </w:t>
      </w:r>
      <w:r w:rsidR="00E24F13" w:rsidRPr="00FF4638">
        <w:t>této smlouvy na její zaplacení.</w:t>
      </w:r>
    </w:p>
    <w:p w14:paraId="7B593BDE" w14:textId="77777777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smlouvy.</w:t>
      </w:r>
    </w:p>
    <w:p w14:paraId="295ABF3E" w14:textId="77777777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1967704A" w14:textId="77777777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304B744A" w14:textId="77777777" w:rsidR="00DF7770" w:rsidRPr="00DF7770" w:rsidRDefault="00DF7770" w:rsidP="00FF4638">
      <w:pPr>
        <w:pStyle w:val="SML1"/>
      </w:pPr>
      <w:r w:rsidRPr="00DF7770">
        <w:t>Kvalita díla</w:t>
      </w:r>
    </w:p>
    <w:p w14:paraId="59B91791" w14:textId="77777777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2CCA09F7" w14:textId="77777777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smlouvy, ve stavu, jež odpovídá požadavkům na kvalitu díla, resp. podmínkám 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</w:t>
      </w:r>
      <w:r w:rsidR="000478B4">
        <w:t>2</w:t>
      </w:r>
      <w:r w:rsidR="007370CF">
        <w:t>/</w:t>
      </w:r>
      <w:r w:rsidR="00E24F13">
        <w:t>01</w:t>
      </w:r>
      <w:r w:rsidRPr="00FF4638">
        <w:t>.</w:t>
      </w:r>
    </w:p>
    <w:p w14:paraId="5DED1EF9" w14:textId="77777777" w:rsidR="00FF4638" w:rsidRDefault="00DF7770" w:rsidP="007370CF">
      <w:pPr>
        <w:pStyle w:val="SML1"/>
      </w:pPr>
      <w:r w:rsidRPr="00DF7770">
        <w:lastRenderedPageBreak/>
        <w:t>Odpovědnost za vady díla</w:t>
      </w:r>
    </w:p>
    <w:p w14:paraId="6CCA12EB" w14:textId="77777777" w:rsidR="00FB41AA" w:rsidRDefault="00DF7770" w:rsidP="00FB41AA">
      <w:pPr>
        <w:pStyle w:val="SML11"/>
        <w:ind w:hanging="792"/>
      </w:pPr>
      <w:r w:rsidRPr="00FF4638">
        <w:t>Zhotovitel poskytuje záruku za jakost díla. Zhotovitel odpovídá za to, že předmět této smlouvy</w:t>
      </w:r>
      <w:r w:rsidR="00FB41AA">
        <w:t xml:space="preserve"> </w:t>
      </w:r>
      <w:r w:rsidRPr="00FB41AA">
        <w:t xml:space="preserve">je provedený podle podmínek smlouvy, </w:t>
      </w:r>
      <w:r w:rsidR="00D3454A">
        <w:t>podmínek poptávkového řízení</w:t>
      </w:r>
      <w:r w:rsidRPr="00FB41AA">
        <w:t>, a že po dobu záruční doby bude mít předmět smlouvy vlastnosti dohodnuté v této smlouvě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1F44A0C2" w14:textId="77777777" w:rsidR="00FB41AA" w:rsidRDefault="00DF7770" w:rsidP="00FB41AA">
      <w:pPr>
        <w:pStyle w:val="SML11"/>
        <w:ind w:hanging="792"/>
      </w:pPr>
      <w:r w:rsidRPr="00FB41AA"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26D7EECC" w14:textId="77777777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zhotovitel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44F0C40D" w14:textId="77777777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>uplatní nejpozději do uplynutí záruční doby, a to způsobem stanoveným v této smlouvě.</w:t>
      </w:r>
    </w:p>
    <w:p w14:paraId="639E0C8C" w14:textId="77777777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zhotoviteli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4154514B" w14:textId="77777777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ABF7C71" w14:textId="77777777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F15DEDA" w14:textId="77777777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05134F4E" w14:textId="77777777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50D60B6C" w14:textId="77777777" w:rsidR="00DF7770" w:rsidRPr="00DF7770" w:rsidRDefault="00DF7770" w:rsidP="00FB41AA">
      <w:pPr>
        <w:pStyle w:val="SML1"/>
      </w:pPr>
      <w:r w:rsidRPr="00DF7770">
        <w:t>Smluvní pokuta</w:t>
      </w:r>
    </w:p>
    <w:p w14:paraId="3E810EE4" w14:textId="77777777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>smluvní pokutu ve výši 1</w:t>
      </w:r>
      <w:r w:rsidR="00DE273F">
        <w:t>.</w:t>
      </w:r>
      <w:r w:rsidRPr="00DF7770">
        <w:t>000,- Kč (slovy: tisíc korun českých) za každý započatý den prodlení.</w:t>
      </w:r>
    </w:p>
    <w:p w14:paraId="782526CD" w14:textId="77777777" w:rsidR="00FB41AA" w:rsidRDefault="00DF7770" w:rsidP="00FB41AA">
      <w:pPr>
        <w:pStyle w:val="SML11"/>
        <w:ind w:hanging="792"/>
      </w:pPr>
      <w:r w:rsidRPr="00FB41AA"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44E8ED8" w14:textId="77777777" w:rsidR="002D2192" w:rsidRDefault="002D2192" w:rsidP="00FB41AA">
      <w:pPr>
        <w:pStyle w:val="SML111"/>
      </w:pPr>
      <w:r>
        <w:lastRenderedPageBreak/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>bjednateli smluvní pokutu ve výši 10.000,- Kč.</w:t>
      </w:r>
    </w:p>
    <w:p w14:paraId="14CABE6D" w14:textId="77777777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smlouvy je zhotovitel povinen zaplatit objednateli smluvní pokutu ve výši </w:t>
      </w:r>
      <w:r w:rsidR="001F7E83">
        <w:t>2</w:t>
      </w:r>
      <w:r w:rsidRPr="00FB41AA">
        <w:t>0.000,- Kč.</w:t>
      </w:r>
    </w:p>
    <w:p w14:paraId="40F819CA" w14:textId="77777777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smlouvy týkajících se ochrany důvěrných informací a obchodního tajemství, je zhotovitel povinen zaplatit objednateli smluvní pokutu ve výši </w:t>
      </w:r>
      <w:r w:rsidR="001F7E83">
        <w:t>2</w:t>
      </w:r>
      <w:r w:rsidRPr="00FB41AA">
        <w:t>0.000,- Kč.</w:t>
      </w:r>
    </w:p>
    <w:p w14:paraId="09022B16" w14:textId="77777777" w:rsidR="00FB41AA" w:rsidRDefault="00DF7770" w:rsidP="00FB41AA">
      <w:pPr>
        <w:pStyle w:val="SML111"/>
      </w:pPr>
      <w:r w:rsidRPr="00FB41AA">
        <w:t>Neodstraní-li zhotovitel vadu díla v záruční době do 14 dnů od zjištění vady a jejího oznámení zhotoviteli, zaplatí objednateli smluvní pokutu ve výši 1</w:t>
      </w:r>
      <w:r w:rsidR="00DE273F">
        <w:t>.</w:t>
      </w:r>
      <w:r w:rsidRPr="00FB41AA">
        <w:t>000,- Kč (slovy: tisíc korun českých) za každý den prodlení.</w:t>
      </w:r>
    </w:p>
    <w:p w14:paraId="333B9028" w14:textId="77777777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F162BF8" w14:textId="77777777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60A18FF9" w14:textId="77777777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smlouvě, a to na účet objednatele uvedený v záhlaví této smlouvy.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311D3D37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9C24730" w14:textId="77777777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3D31DEF8" w14:textId="77777777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3D43A477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670930EF" w14:textId="77777777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66A73A81" w14:textId="77777777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387C6678" w14:textId="77777777" w:rsidR="00DF7770" w:rsidRPr="00DF7770" w:rsidRDefault="00DF7770" w:rsidP="00FB41AA">
      <w:pPr>
        <w:pStyle w:val="SML1"/>
      </w:pPr>
      <w:r w:rsidRPr="00DF7770">
        <w:t>Ochrana důvěrných informací</w:t>
      </w:r>
    </w:p>
    <w:p w14:paraId="1773C9E3" w14:textId="77777777" w:rsidR="00FB41AA" w:rsidRDefault="00DF7770" w:rsidP="00FB41AA">
      <w:pPr>
        <w:pStyle w:val="SML11"/>
        <w:ind w:hanging="792"/>
      </w:pPr>
      <w:r w:rsidRPr="00DF7770">
        <w:t>Smluvní strany se zavazují, že pro jiné účely, než je plnění předmětu této smlouvy a</w:t>
      </w:r>
      <w:r w:rsidR="007370CF">
        <w:t> </w:t>
      </w:r>
      <w:r w:rsidRPr="00DF7770">
        <w:t xml:space="preserve">jednání směřující k plnění povinností a výkonu práv vyplývajících z této smlouvy, jiné osobě nesdělí, nezpřístupní, pro sebe nebo pro jiného nevyužijí obchodní tajemství </w:t>
      </w:r>
      <w:r w:rsidRPr="00DF7770">
        <w:lastRenderedPageBreak/>
        <w:t xml:space="preserve">druhé smluvní strany, o němž se dověděly nebo dozví tak, že jim bylo nebo bude svěřeno nebo se jim stalo jinak přístupným v souvislosti s plněním této smlouvy,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smlouvy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>(jako např. zveřejnit znění smlouvy v</w:t>
      </w:r>
      <w:r w:rsidR="00DE273F">
        <w:t> </w:t>
      </w:r>
      <w:r w:rsidRPr="00DF7770">
        <w:t xml:space="preserve">souladu se zákonem o registru smluv). </w:t>
      </w:r>
    </w:p>
    <w:p w14:paraId="5014B718" w14:textId="77777777" w:rsidR="00FB41AA" w:rsidRDefault="00DF7770" w:rsidP="00342166">
      <w:pPr>
        <w:pStyle w:val="SML11"/>
        <w:ind w:hanging="792"/>
      </w:pPr>
      <w:r w:rsidRPr="00FB41AA">
        <w:t>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45C1054F" w14:textId="77777777" w:rsidR="00FB41AA" w:rsidRDefault="00DF7770" w:rsidP="00BF6DA9">
      <w:pPr>
        <w:pStyle w:val="SML11"/>
        <w:ind w:hanging="792"/>
      </w:pPr>
      <w:r w:rsidRPr="00FB41AA"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18F58FA1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F93C47E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2E5E7AD" w14:textId="77777777" w:rsidR="00DF7770" w:rsidRPr="00FB41AA" w:rsidRDefault="00DF7770" w:rsidP="00FB41AA">
      <w:pPr>
        <w:pStyle w:val="SML1"/>
      </w:pPr>
      <w:r w:rsidRPr="00FB41AA">
        <w:t>Trvání a ukončení smlouvy</w:t>
      </w:r>
    </w:p>
    <w:p w14:paraId="48F5796A" w14:textId="77777777" w:rsidR="00FB41AA" w:rsidRDefault="00DF7770" w:rsidP="00B01350">
      <w:pPr>
        <w:pStyle w:val="SML11"/>
        <w:ind w:hanging="792"/>
      </w:pPr>
      <w:r w:rsidRPr="00DF7770">
        <w:t>Tato smlouva se uzavírá na dobu určitou, účinnosti nabývá dnem zveřejnění v registru smluv a končí dobou uplynutí dvou let záruky.</w:t>
      </w:r>
    </w:p>
    <w:p w14:paraId="0C3FBFBD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04AB732E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406E640F" w14:textId="77777777" w:rsidR="00FB41AA" w:rsidRDefault="00DF7770" w:rsidP="009C7BB3">
      <w:pPr>
        <w:pStyle w:val="SML111"/>
      </w:pPr>
      <w:r w:rsidRPr="00FB41AA">
        <w:t>odstoupením od smlouvy.</w:t>
      </w:r>
    </w:p>
    <w:p w14:paraId="66015DB3" w14:textId="77777777" w:rsidR="00FB41AA" w:rsidRDefault="00DF7770" w:rsidP="008004A9">
      <w:pPr>
        <w:pStyle w:val="SML11"/>
        <w:ind w:hanging="792"/>
      </w:pPr>
      <w:r w:rsidRPr="00FB41AA">
        <w:t>Objednatel má právo odstoupit od této smlouvy:</w:t>
      </w:r>
    </w:p>
    <w:p w14:paraId="5D749C74" w14:textId="77777777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5DA2F4B7" w14:textId="77777777" w:rsidR="00FB41AA" w:rsidRDefault="00DF7770" w:rsidP="0012353A">
      <w:pPr>
        <w:pStyle w:val="SML111"/>
      </w:pPr>
      <w:r w:rsidRPr="00FB41AA">
        <w:t xml:space="preserve">pokud bude zhotovitel v prodlení s dodáním předmětu smlouvy či jeho části o více než </w:t>
      </w:r>
      <w:r w:rsidR="0025101B">
        <w:t>1</w:t>
      </w:r>
      <w:r w:rsidRPr="00FB41AA">
        <w:t>0 dní,</w:t>
      </w:r>
    </w:p>
    <w:p w14:paraId="4F9303DF" w14:textId="77777777" w:rsidR="00FB41AA" w:rsidRDefault="00DF7770" w:rsidP="00DD1B4F">
      <w:pPr>
        <w:pStyle w:val="SML111"/>
      </w:pPr>
      <w:r w:rsidRPr="00FB41AA">
        <w:t xml:space="preserve">jestliže předmět smlouvy nebude splňovat parametry stanovené v této smlouvě,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smlouvy, obecně závaznými právními předpisy či technickými normami,</w:t>
      </w:r>
    </w:p>
    <w:p w14:paraId="5608515C" w14:textId="77777777" w:rsidR="00FB41AA" w:rsidRDefault="00DF7770" w:rsidP="00FB41AA">
      <w:pPr>
        <w:pStyle w:val="SML111"/>
      </w:pPr>
      <w:r w:rsidRPr="00FB41AA">
        <w:t>jestliže zhotovitel pozbude oprávnění, které vyžaduje provedení a dodání předmětu smlouvy</w:t>
      </w:r>
      <w:r w:rsidR="005C2175">
        <w:t>.</w:t>
      </w:r>
    </w:p>
    <w:p w14:paraId="18261DFA" w14:textId="77777777" w:rsidR="00DF7770" w:rsidRPr="00DF7770" w:rsidRDefault="00DF7770" w:rsidP="00D460AC">
      <w:pPr>
        <w:pStyle w:val="SML1"/>
      </w:pPr>
      <w:r w:rsidRPr="00DF7770">
        <w:t>Závěrečná ustanovení</w:t>
      </w:r>
    </w:p>
    <w:p w14:paraId="0958B459" w14:textId="77777777" w:rsidR="00D460AC" w:rsidRDefault="00DF7770" w:rsidP="004461C3">
      <w:pPr>
        <w:pStyle w:val="SML11"/>
        <w:ind w:hanging="792"/>
      </w:pPr>
      <w:r w:rsidRPr="00DF7770">
        <w:t>Právní vztahy vzniklé z této smlouvy nebo s touto smlouvou související se řídí, pokud z této smlouvy nevyplývá něco jiného, ustanoveními občanského zákoníku a právním řádem České republiky.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2B0B7A79" w14:textId="77777777" w:rsidR="00D460AC" w:rsidRDefault="00DF7770" w:rsidP="0029524B">
      <w:pPr>
        <w:pStyle w:val="SML11"/>
        <w:ind w:hanging="792"/>
      </w:pPr>
      <w:r w:rsidRPr="00D460AC">
        <w:t>Tuto smlouvu lze měnit, doplňovat nebo rušit pouze písemně, a to číslovanými dodatky, podepsanými oběma smluvními stranami.</w:t>
      </w:r>
    </w:p>
    <w:p w14:paraId="72663A03" w14:textId="77777777" w:rsidR="00D460AC" w:rsidRDefault="00DF7770" w:rsidP="00D67D73">
      <w:pPr>
        <w:pStyle w:val="SML11"/>
        <w:ind w:hanging="792"/>
      </w:pPr>
      <w:r w:rsidRPr="00D460AC"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56CC7EEC" w14:textId="77777777" w:rsidR="00D460AC" w:rsidRDefault="00DF7770" w:rsidP="00D460AC">
      <w:pPr>
        <w:pStyle w:val="SML11"/>
        <w:ind w:hanging="792"/>
      </w:pPr>
      <w:r w:rsidRPr="00D460AC">
        <w:t xml:space="preserve">Tato smlouva je vyhotovena ve dvou stejnopisech, z nichž každý stejnopis má platnost originálu. Zhotovitel a objednatel obdrží po jednom vyhotovení.  </w:t>
      </w:r>
    </w:p>
    <w:p w14:paraId="7E2E0B0F" w14:textId="77777777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>povinnosti, vyplývající z této smlouvy, bez předchozího písemného souhlasu druhé smluvní strany. K přechodu práv a povinností na právní nástupce stran se souhlas nevyžaduje.</w:t>
      </w:r>
    </w:p>
    <w:p w14:paraId="476B2ACC" w14:textId="77777777" w:rsidR="00D460AC" w:rsidRDefault="00DF7770" w:rsidP="00D460AC">
      <w:pPr>
        <w:pStyle w:val="SML11"/>
        <w:ind w:hanging="792"/>
      </w:pPr>
      <w:r w:rsidRPr="00D460AC"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7555A0C2" w14:textId="77777777" w:rsidR="00D460AC" w:rsidRDefault="00DF7770" w:rsidP="00D460AC">
      <w:pPr>
        <w:pStyle w:val="SML11"/>
        <w:ind w:hanging="792"/>
      </w:pPr>
      <w:r w:rsidRPr="00D460AC"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71052BB5" w14:textId="77777777" w:rsidR="00D460AC" w:rsidRDefault="00DF7770" w:rsidP="00D460AC">
      <w:pPr>
        <w:pStyle w:val="SML11"/>
        <w:ind w:hanging="792"/>
      </w:pPr>
      <w:r w:rsidRPr="00D460AC">
        <w:t>Zhotovitel podpisem této smlouvy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6E6ABB0F" w14:textId="77777777" w:rsidR="00EB7C54" w:rsidRDefault="00DF7770" w:rsidP="00EB7C54">
      <w:pPr>
        <w:pStyle w:val="SML11"/>
        <w:ind w:hanging="792"/>
      </w:pPr>
      <w:r w:rsidRPr="00D460AC"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</w:t>
      </w:r>
      <w:r w:rsidR="005C2175">
        <w:t> </w:t>
      </w:r>
      <w:r w:rsidRPr="00D460AC">
        <w:t>svobodně smlouvu vlastnoručně podepisují.</w:t>
      </w:r>
    </w:p>
    <w:p w14:paraId="0F97157B" w14:textId="77777777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321FB9DF" w14:textId="77777777" w:rsidR="00EB7C54" w:rsidRDefault="00EB7C54" w:rsidP="00EB7C54">
      <w:pPr>
        <w:pStyle w:val="SML11"/>
        <w:numPr>
          <w:ilvl w:val="0"/>
          <w:numId w:val="0"/>
        </w:numPr>
      </w:pPr>
      <w:r>
        <w:t>- Příloha č. 1 – Technická specifikace</w:t>
      </w:r>
    </w:p>
    <w:p w14:paraId="062A5D9B" w14:textId="77777777" w:rsidR="00EB7C54" w:rsidRDefault="00EB7C54" w:rsidP="00726E22">
      <w:pPr>
        <w:pStyle w:val="SML11"/>
        <w:numPr>
          <w:ilvl w:val="0"/>
          <w:numId w:val="0"/>
        </w:numPr>
      </w:pPr>
      <w:r>
        <w:t>- Příloha č. 2 – Podkladová data</w:t>
      </w: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607"/>
      </w:tblGrid>
      <w:tr w:rsidR="00697B4D" w:rsidRPr="00466C1A" w14:paraId="6F7FD06A" w14:textId="77777777" w:rsidTr="00492825">
        <w:trPr>
          <w:trHeight w:val="562"/>
        </w:trPr>
        <w:tc>
          <w:tcPr>
            <w:tcW w:w="4536" w:type="dxa"/>
            <w:vAlign w:val="bottom"/>
          </w:tcPr>
          <w:p w14:paraId="2255C2A0" w14:textId="434361CB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>V</w:t>
            </w:r>
            <w:r w:rsidR="000C6575">
              <w:rPr>
                <w:rFonts w:cstheme="minorHAnsi"/>
              </w:rPr>
              <w:t> 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0C6575">
              <w:rPr>
                <w:rFonts w:cstheme="minorHAnsi"/>
              </w:rPr>
              <w:t>14. 2. 2022</w:t>
            </w:r>
          </w:p>
        </w:tc>
        <w:tc>
          <w:tcPr>
            <w:tcW w:w="4678" w:type="dxa"/>
            <w:gridSpan w:val="2"/>
            <w:vAlign w:val="bottom"/>
          </w:tcPr>
          <w:p w14:paraId="4F183A42" w14:textId="2089DAFF" w:rsidR="00697B4D" w:rsidRPr="00FD0596" w:rsidRDefault="00697B4D" w:rsidP="001B7F6F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1B7F6F">
              <w:rPr>
                <w:rFonts w:cstheme="minorHAnsi"/>
              </w:rPr>
              <w:t>Praze</w:t>
            </w:r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r w:rsidR="000C6575">
              <w:rPr>
                <w:rFonts w:cstheme="minorHAnsi"/>
              </w:rPr>
              <w:t xml:space="preserve"> </w:t>
            </w:r>
            <w:r w:rsidR="00E616E9">
              <w:rPr>
                <w:rFonts w:cstheme="minorHAnsi"/>
              </w:rPr>
              <w:t>21.2.222</w:t>
            </w:r>
          </w:p>
        </w:tc>
      </w:tr>
      <w:tr w:rsidR="006B43D5" w:rsidRPr="00702AB5" w14:paraId="0DB2D40D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156B5591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vAlign w:val="bottom"/>
          </w:tcPr>
          <w:p w14:paraId="51BE543F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2C7E7D8F" w14:textId="77777777" w:rsidTr="002404BD">
        <w:trPr>
          <w:trHeight w:val="273"/>
        </w:trPr>
        <w:tc>
          <w:tcPr>
            <w:tcW w:w="4607" w:type="dxa"/>
            <w:gridSpan w:val="2"/>
          </w:tcPr>
          <w:p w14:paraId="207D9E10" w14:textId="77777777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E258D27" w14:textId="75A18D2E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E60C2A">
              <w:rPr>
                <w:rStyle w:val="NormalBold"/>
                <w:b w:val="0"/>
                <w:bCs/>
              </w:rPr>
              <w:t xml:space="preserve">Ing. arch. </w:t>
            </w:r>
            <w:r w:rsidR="004002F3">
              <w:rPr>
                <w:rStyle w:val="NormalBold"/>
                <w:b w:val="0"/>
                <w:bCs/>
              </w:rPr>
              <w:t>B</w:t>
            </w:r>
            <w:r w:rsidR="004002F3" w:rsidRPr="004002F3">
              <w:rPr>
                <w:rStyle w:val="NormalBold"/>
                <w:b w:val="0"/>
              </w:rPr>
              <w:t>ohumila Hybská</w:t>
            </w:r>
            <w:r w:rsidRPr="00E60C2A">
              <w:rPr>
                <w:rStyle w:val="NormalBold"/>
                <w:b w:val="0"/>
                <w:bCs/>
              </w:rPr>
              <w:t xml:space="preserve">, </w:t>
            </w:r>
            <w:r w:rsidR="004002F3">
              <w:rPr>
                <w:rStyle w:val="NormalBold"/>
                <w:b w:val="0"/>
                <w:bCs/>
              </w:rPr>
              <w:t>z</w:t>
            </w:r>
            <w:r w:rsidR="004002F3" w:rsidRPr="004002F3">
              <w:rPr>
                <w:rStyle w:val="NormalBold"/>
                <w:b w:val="0"/>
              </w:rPr>
              <w:t xml:space="preserve">ástupce </w:t>
            </w:r>
            <w:r w:rsidRPr="00E60C2A">
              <w:rPr>
                <w:rStyle w:val="NormalBold"/>
                <w:b w:val="0"/>
                <w:bCs/>
              </w:rPr>
              <w:t>ředitel</w:t>
            </w:r>
            <w:r w:rsidR="004002F3">
              <w:rPr>
                <w:rStyle w:val="NormalBold"/>
                <w:b w:val="0"/>
                <w:bCs/>
              </w:rPr>
              <w:t>e</w:t>
            </w:r>
          </w:p>
        </w:tc>
        <w:tc>
          <w:tcPr>
            <w:tcW w:w="4607" w:type="dxa"/>
          </w:tcPr>
          <w:p w14:paraId="51A4D3A1" w14:textId="77777777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="001B7F6F">
              <w:rPr>
                <w:rStyle w:val="Styl3"/>
              </w:rPr>
              <w:t>Architektonické modely etc.</w:t>
            </w:r>
          </w:p>
          <w:p w14:paraId="3B57A5C0" w14:textId="77777777" w:rsidR="006B43D5" w:rsidRPr="001B7F6F" w:rsidRDefault="00E60C2A" w:rsidP="00DE273F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EE1CFE">
              <w:rPr>
                <w:rFonts w:cstheme="minorHAnsi"/>
              </w:rPr>
              <w:t xml:space="preserve"> </w:t>
            </w:r>
            <w:r w:rsidR="001B7F6F" w:rsidRPr="001B7F6F">
              <w:rPr>
                <w:rStyle w:val="NormalBold"/>
                <w:b w:val="0"/>
              </w:rPr>
              <w:t>Pavel Jedlička, majitel</w:t>
            </w:r>
          </w:p>
        </w:tc>
      </w:tr>
    </w:tbl>
    <w:p w14:paraId="0BA3A361" w14:textId="77777777" w:rsidR="006B43D5" w:rsidRDefault="006B43D5" w:rsidP="00DE273F"/>
    <w:sectPr w:rsidR="006B43D5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2FC3" w14:textId="77777777" w:rsidR="00305EE0" w:rsidRDefault="00305EE0" w:rsidP="008F7249">
      <w:pPr>
        <w:spacing w:after="0" w:line="240" w:lineRule="auto"/>
      </w:pPr>
      <w:r>
        <w:separator/>
      </w:r>
    </w:p>
  </w:endnote>
  <w:endnote w:type="continuationSeparator" w:id="0">
    <w:p w14:paraId="14F61ABE" w14:textId="77777777" w:rsidR="00305EE0" w:rsidRDefault="00305EE0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5819E36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="001B7F6F">
              <w:rPr>
                <w:b/>
                <w:bCs/>
                <w:noProof/>
                <w:sz w:val="20"/>
                <w:szCs w:val="20"/>
              </w:rPr>
              <w:t>2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="001B7F6F">
              <w:rPr>
                <w:b/>
                <w:bCs/>
                <w:noProof/>
                <w:sz w:val="20"/>
                <w:szCs w:val="20"/>
              </w:rPr>
              <w:t>8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9F4F9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CEB2A4A" w14:textId="77777777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="001B7F6F">
              <w:rPr>
                <w:b/>
                <w:bCs/>
                <w:noProof/>
                <w:sz w:val="20"/>
                <w:szCs w:val="20"/>
              </w:rPr>
              <w:t>1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="001B7F6F">
              <w:rPr>
                <w:b/>
                <w:bCs/>
                <w:noProof/>
                <w:sz w:val="20"/>
                <w:szCs w:val="20"/>
              </w:rPr>
              <w:t>8</w:t>
            </w:r>
            <w:r w:rsidR="00614F43"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25377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7E35" w14:textId="77777777" w:rsidR="00305EE0" w:rsidRDefault="00305EE0" w:rsidP="008F7249">
      <w:pPr>
        <w:spacing w:after="0" w:line="240" w:lineRule="auto"/>
      </w:pPr>
      <w:r>
        <w:separator/>
      </w:r>
    </w:p>
  </w:footnote>
  <w:footnote w:type="continuationSeparator" w:id="0">
    <w:p w14:paraId="529F6B40" w14:textId="77777777" w:rsidR="00305EE0" w:rsidRDefault="00305EE0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789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856067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430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268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865466">
    <w:abstractNumId w:val="9"/>
  </w:num>
  <w:num w:numId="6" w16cid:durableId="778641648">
    <w:abstractNumId w:val="3"/>
  </w:num>
  <w:num w:numId="7" w16cid:durableId="243884544">
    <w:abstractNumId w:val="2"/>
  </w:num>
  <w:num w:numId="8" w16cid:durableId="1491798196">
    <w:abstractNumId w:val="5"/>
  </w:num>
  <w:num w:numId="9" w16cid:durableId="2097287241">
    <w:abstractNumId w:val="8"/>
  </w:num>
  <w:num w:numId="10" w16cid:durableId="646789645">
    <w:abstractNumId w:val="4"/>
  </w:num>
  <w:num w:numId="11" w16cid:durableId="1050300406">
    <w:abstractNumId w:val="2"/>
  </w:num>
  <w:num w:numId="12" w16cid:durableId="1053580377">
    <w:abstractNumId w:val="2"/>
  </w:num>
  <w:num w:numId="13" w16cid:durableId="97877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33C4A"/>
    <w:rsid w:val="000341BE"/>
    <w:rsid w:val="00034EB2"/>
    <w:rsid w:val="00040DDF"/>
    <w:rsid w:val="000478B4"/>
    <w:rsid w:val="00072FD0"/>
    <w:rsid w:val="000A6F27"/>
    <w:rsid w:val="000C3523"/>
    <w:rsid w:val="000C6575"/>
    <w:rsid w:val="000C7ECD"/>
    <w:rsid w:val="000E2D1F"/>
    <w:rsid w:val="000E565C"/>
    <w:rsid w:val="000F568F"/>
    <w:rsid w:val="00120438"/>
    <w:rsid w:val="00122C72"/>
    <w:rsid w:val="001365A2"/>
    <w:rsid w:val="00155851"/>
    <w:rsid w:val="0018252B"/>
    <w:rsid w:val="001A28C1"/>
    <w:rsid w:val="001B7F6F"/>
    <w:rsid w:val="001F3E11"/>
    <w:rsid w:val="001F7E83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D2192"/>
    <w:rsid w:val="002D2B70"/>
    <w:rsid w:val="002F50AF"/>
    <w:rsid w:val="00305EE0"/>
    <w:rsid w:val="00306B48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02F3"/>
    <w:rsid w:val="0040347A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2825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25C75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B065E"/>
    <w:rsid w:val="005C2175"/>
    <w:rsid w:val="005E6368"/>
    <w:rsid w:val="005F3F80"/>
    <w:rsid w:val="006004F8"/>
    <w:rsid w:val="0060127F"/>
    <w:rsid w:val="006024A7"/>
    <w:rsid w:val="006149E8"/>
    <w:rsid w:val="00614F43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C573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4ECC"/>
    <w:rsid w:val="008171FE"/>
    <w:rsid w:val="00824F29"/>
    <w:rsid w:val="0085797F"/>
    <w:rsid w:val="0087344B"/>
    <w:rsid w:val="008B03F3"/>
    <w:rsid w:val="008B6148"/>
    <w:rsid w:val="008C3E25"/>
    <w:rsid w:val="008D6232"/>
    <w:rsid w:val="008E7E32"/>
    <w:rsid w:val="008F303E"/>
    <w:rsid w:val="008F7249"/>
    <w:rsid w:val="009031AE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A02EF8"/>
    <w:rsid w:val="00A050DB"/>
    <w:rsid w:val="00A14B3D"/>
    <w:rsid w:val="00A20747"/>
    <w:rsid w:val="00A26D1F"/>
    <w:rsid w:val="00A30F88"/>
    <w:rsid w:val="00A324FA"/>
    <w:rsid w:val="00A36653"/>
    <w:rsid w:val="00A55835"/>
    <w:rsid w:val="00A71674"/>
    <w:rsid w:val="00A81661"/>
    <w:rsid w:val="00A847ED"/>
    <w:rsid w:val="00A85BFA"/>
    <w:rsid w:val="00A86AB4"/>
    <w:rsid w:val="00A92831"/>
    <w:rsid w:val="00A94786"/>
    <w:rsid w:val="00AD2DEC"/>
    <w:rsid w:val="00AD2DF5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5BD2"/>
    <w:rsid w:val="00C76427"/>
    <w:rsid w:val="00C766A2"/>
    <w:rsid w:val="00C77D67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30FB"/>
    <w:rsid w:val="00E15438"/>
    <w:rsid w:val="00E21E43"/>
    <w:rsid w:val="00E24F13"/>
    <w:rsid w:val="00E35052"/>
    <w:rsid w:val="00E4310D"/>
    <w:rsid w:val="00E6059C"/>
    <w:rsid w:val="00E60C2A"/>
    <w:rsid w:val="00E616E9"/>
    <w:rsid w:val="00E74DF7"/>
    <w:rsid w:val="00E90877"/>
    <w:rsid w:val="00EA223E"/>
    <w:rsid w:val="00EB7180"/>
    <w:rsid w:val="00EB77D0"/>
    <w:rsid w:val="00EB7C54"/>
    <w:rsid w:val="00EE1CFE"/>
    <w:rsid w:val="00EE6D54"/>
    <w:rsid w:val="00EF0DA0"/>
    <w:rsid w:val="00EF7819"/>
    <w:rsid w:val="00F055FB"/>
    <w:rsid w:val="00F12798"/>
    <w:rsid w:val="00F154CE"/>
    <w:rsid w:val="00F16D9A"/>
    <w:rsid w:val="00F50A1E"/>
    <w:rsid w:val="00F563E9"/>
    <w:rsid w:val="00F67B51"/>
    <w:rsid w:val="00F72A95"/>
    <w:rsid w:val="00F73C30"/>
    <w:rsid w:val="00F74A7B"/>
    <w:rsid w:val="00F76D1D"/>
    <w:rsid w:val="00F94482"/>
    <w:rsid w:val="00FA1356"/>
    <w:rsid w:val="00FA45E8"/>
    <w:rsid w:val="00FB41AA"/>
    <w:rsid w:val="00FB619C"/>
    <w:rsid w:val="00FB73EE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77CAFB"/>
  <w15:docId w15:val="{AFDAC60E-B629-4BB4-97DA-CA60FD1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1310-FF43-4A61-ABA0-F572DA8F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2</TotalTime>
  <Pages>7</Pages>
  <Words>2329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Vondráček | KROUPAHELÁN</dc:creator>
  <cp:lastModifiedBy>Hana Stará</cp:lastModifiedBy>
  <cp:revision>3</cp:revision>
  <cp:lastPrinted>2022-02-14T14:01:00Z</cp:lastPrinted>
  <dcterms:created xsi:type="dcterms:W3CDTF">2022-11-23T13:45:00Z</dcterms:created>
  <dcterms:modified xsi:type="dcterms:W3CDTF">2022-11-23T13:46:00Z</dcterms:modified>
</cp:coreProperties>
</file>