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9EF3C9" w14:textId="77777777" w:rsidR="00596C4B" w:rsidRDefault="00A55F6A" w:rsidP="008310C6">
      <w:pPr>
        <w:pStyle w:val="Nadpis"/>
        <w:rPr>
          <w:sz w:val="32"/>
          <w:szCs w:val="32"/>
        </w:rPr>
      </w:pPr>
      <w:r>
        <w:rPr>
          <w:sz w:val="32"/>
          <w:szCs w:val="32"/>
        </w:rPr>
        <w:t>SERVISNÍ</w:t>
      </w:r>
      <w:r w:rsidR="007A6B00" w:rsidRPr="00FA2040">
        <w:rPr>
          <w:sz w:val="32"/>
          <w:szCs w:val="32"/>
        </w:rPr>
        <w:t xml:space="preserve"> SMLOUV</w:t>
      </w:r>
      <w:r w:rsidR="00A577EA">
        <w:rPr>
          <w:sz w:val="32"/>
          <w:szCs w:val="32"/>
        </w:rPr>
        <w:t>A</w:t>
      </w:r>
      <w:r w:rsidR="006964AF" w:rsidRPr="00FA2040">
        <w:rPr>
          <w:sz w:val="32"/>
          <w:szCs w:val="32"/>
        </w:rPr>
        <w:t xml:space="preserve"> č. </w:t>
      </w:r>
      <w:r w:rsidR="006964AF" w:rsidRPr="00E7673F">
        <w:rPr>
          <w:sz w:val="32"/>
          <w:szCs w:val="32"/>
        </w:rPr>
        <w:t>0</w:t>
      </w:r>
      <w:r w:rsidR="00FE5AA4" w:rsidRPr="00E7673F">
        <w:rPr>
          <w:sz w:val="32"/>
          <w:szCs w:val="32"/>
        </w:rPr>
        <w:t>0</w:t>
      </w:r>
      <w:r w:rsidR="00B90110">
        <w:rPr>
          <w:sz w:val="32"/>
          <w:szCs w:val="32"/>
        </w:rPr>
        <w:t>5</w:t>
      </w:r>
      <w:r w:rsidR="003F7708" w:rsidRPr="00E7673F">
        <w:rPr>
          <w:sz w:val="32"/>
          <w:szCs w:val="32"/>
        </w:rPr>
        <w:t>/2</w:t>
      </w:r>
      <w:r w:rsidR="00347000">
        <w:rPr>
          <w:sz w:val="32"/>
          <w:szCs w:val="32"/>
        </w:rPr>
        <w:t>2</w:t>
      </w:r>
    </w:p>
    <w:p w14:paraId="60FB1F57" w14:textId="77777777" w:rsidR="00D86B45" w:rsidRPr="00D86B45" w:rsidRDefault="00D86B45" w:rsidP="00D86B45">
      <w:pPr>
        <w:pStyle w:val="Zkladntext"/>
      </w:pPr>
    </w:p>
    <w:p w14:paraId="1CEE24B9" w14:textId="77777777" w:rsidR="00596C4B" w:rsidRPr="004C5C56" w:rsidRDefault="00596C4B" w:rsidP="00366615">
      <w:pPr>
        <w:jc w:val="center"/>
        <w:rPr>
          <w:sz w:val="22"/>
          <w:szCs w:val="22"/>
        </w:rPr>
      </w:pPr>
      <w:r w:rsidRPr="004C5C56">
        <w:rPr>
          <w:sz w:val="22"/>
          <w:szCs w:val="22"/>
        </w:rPr>
        <w:t>Uzavřená níže uvedeného dne, měsíce a roku mezi účastníky:</w:t>
      </w:r>
    </w:p>
    <w:p w14:paraId="7703980F" w14:textId="77777777" w:rsidR="00596C4B" w:rsidRPr="004C5C56" w:rsidRDefault="00596C4B">
      <w:pPr>
        <w:jc w:val="both"/>
        <w:rPr>
          <w:sz w:val="22"/>
          <w:szCs w:val="22"/>
        </w:rPr>
      </w:pPr>
    </w:p>
    <w:p w14:paraId="5FED62E5" w14:textId="77777777" w:rsidR="00BE5629" w:rsidRPr="004C5C56" w:rsidRDefault="00596C4B">
      <w:pPr>
        <w:ind w:left="2124" w:hanging="2112"/>
        <w:jc w:val="both"/>
        <w:rPr>
          <w:b/>
          <w:sz w:val="22"/>
          <w:szCs w:val="22"/>
        </w:rPr>
      </w:pPr>
      <w:r w:rsidRPr="004C5C56">
        <w:rPr>
          <w:b/>
          <w:sz w:val="22"/>
          <w:szCs w:val="22"/>
        </w:rPr>
        <w:t>1. P</w:t>
      </w:r>
      <w:r w:rsidR="00377AB9">
        <w:rPr>
          <w:b/>
          <w:sz w:val="22"/>
          <w:szCs w:val="22"/>
        </w:rPr>
        <w:t>oskytovatel</w:t>
      </w:r>
      <w:r w:rsidRPr="004C5C56">
        <w:rPr>
          <w:b/>
          <w:sz w:val="22"/>
          <w:szCs w:val="22"/>
        </w:rPr>
        <w:t>:</w:t>
      </w:r>
    </w:p>
    <w:p w14:paraId="30F7D750" w14:textId="77777777" w:rsidR="00BE5629" w:rsidRPr="004C5C56" w:rsidRDefault="00596C4B">
      <w:pPr>
        <w:ind w:left="2124" w:hanging="2112"/>
        <w:jc w:val="both"/>
        <w:rPr>
          <w:b/>
          <w:sz w:val="22"/>
          <w:szCs w:val="22"/>
        </w:rPr>
      </w:pPr>
      <w:r w:rsidRPr="004C5C56">
        <w:rPr>
          <w:b/>
          <w:sz w:val="22"/>
          <w:szCs w:val="22"/>
        </w:rPr>
        <w:tab/>
      </w:r>
    </w:p>
    <w:p w14:paraId="2F0BF606" w14:textId="77777777" w:rsidR="00596C4B" w:rsidRPr="004C5C56" w:rsidRDefault="00596C4B">
      <w:pPr>
        <w:ind w:left="2124" w:hanging="2112"/>
        <w:jc w:val="both"/>
        <w:rPr>
          <w:b/>
          <w:sz w:val="22"/>
          <w:szCs w:val="22"/>
        </w:rPr>
      </w:pPr>
      <w:r w:rsidRPr="004C5C56">
        <w:rPr>
          <w:b/>
          <w:sz w:val="22"/>
          <w:szCs w:val="22"/>
        </w:rPr>
        <w:t>Jaroslav Měchura</w:t>
      </w:r>
    </w:p>
    <w:p w14:paraId="78EA1579" w14:textId="77777777" w:rsidR="00596C4B" w:rsidRPr="004C5C56" w:rsidRDefault="00596C4B">
      <w:pPr>
        <w:ind w:left="2124" w:hanging="2112"/>
        <w:jc w:val="both"/>
        <w:rPr>
          <w:b/>
          <w:sz w:val="22"/>
          <w:szCs w:val="22"/>
        </w:rPr>
      </w:pPr>
      <w:r w:rsidRPr="004C5C56">
        <w:rPr>
          <w:b/>
          <w:sz w:val="22"/>
          <w:szCs w:val="22"/>
        </w:rPr>
        <w:t>SERVIS A PRODEJ ZDRAVOTNICKÉ TECHNIKY</w:t>
      </w:r>
    </w:p>
    <w:p w14:paraId="4746C63B" w14:textId="77777777" w:rsidR="00596C4B" w:rsidRPr="004C5C56" w:rsidRDefault="00596C4B">
      <w:pPr>
        <w:ind w:left="2124" w:hanging="211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Třída Komenského 2118/76</w:t>
      </w:r>
    </w:p>
    <w:p w14:paraId="012FA845" w14:textId="77777777" w:rsidR="00596C4B" w:rsidRPr="004C5C56" w:rsidRDefault="00596C4B">
      <w:pPr>
        <w:ind w:left="2124" w:hanging="211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697 01 Kyjov</w:t>
      </w:r>
    </w:p>
    <w:p w14:paraId="1C570296" w14:textId="77777777" w:rsidR="00596C4B" w:rsidRPr="004C5C56" w:rsidRDefault="00596C4B">
      <w:pPr>
        <w:ind w:left="2124" w:hanging="211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IČ: 75770342</w:t>
      </w:r>
    </w:p>
    <w:p w14:paraId="510AEBB7" w14:textId="77777777" w:rsidR="00596C4B" w:rsidRPr="004C5C56" w:rsidRDefault="00596C4B">
      <w:pPr>
        <w:ind w:left="2124" w:hanging="211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DIČ: CZ7</w:t>
      </w:r>
      <w:r w:rsidR="005C3582">
        <w:rPr>
          <w:sz w:val="22"/>
          <w:szCs w:val="22"/>
        </w:rPr>
        <w:t>6</w:t>
      </w:r>
      <w:r w:rsidRPr="004C5C56">
        <w:rPr>
          <w:sz w:val="22"/>
          <w:szCs w:val="22"/>
        </w:rPr>
        <w:t>07074343</w:t>
      </w:r>
    </w:p>
    <w:p w14:paraId="2B01ABCD" w14:textId="786C7A48" w:rsidR="00596C4B" w:rsidRPr="004C5C56" w:rsidRDefault="00596C4B">
      <w:pPr>
        <w:ind w:left="2124" w:hanging="211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 xml:space="preserve">Bankovní spojení: </w:t>
      </w:r>
      <w:r w:rsidR="00F45FDC">
        <w:rPr>
          <w:sz w:val="22"/>
          <w:szCs w:val="22"/>
        </w:rPr>
        <w:t>xxxxx</w:t>
      </w:r>
    </w:p>
    <w:p w14:paraId="7A28B13C" w14:textId="4AC2EDC4" w:rsidR="00596C4B" w:rsidRPr="004C5C56" w:rsidRDefault="00596C4B">
      <w:pPr>
        <w:ind w:left="2124" w:hanging="211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 xml:space="preserve">Č.účtu: </w:t>
      </w:r>
      <w:r w:rsidR="00F45FDC">
        <w:rPr>
          <w:sz w:val="22"/>
          <w:szCs w:val="22"/>
        </w:rPr>
        <w:t>xxxxxx</w:t>
      </w:r>
    </w:p>
    <w:p w14:paraId="06243BDE" w14:textId="77777777" w:rsidR="00596C4B" w:rsidRPr="004C5C56" w:rsidRDefault="00596C4B">
      <w:pPr>
        <w:ind w:left="2832" w:hanging="2112"/>
        <w:jc w:val="both"/>
        <w:rPr>
          <w:b/>
          <w:sz w:val="22"/>
          <w:szCs w:val="22"/>
        </w:rPr>
      </w:pPr>
    </w:p>
    <w:p w14:paraId="37196ADF" w14:textId="77777777" w:rsidR="00BE5629" w:rsidRPr="004C5C56" w:rsidRDefault="00596C4B" w:rsidP="004C5C56">
      <w:pPr>
        <w:ind w:right="-709"/>
        <w:jc w:val="both"/>
        <w:rPr>
          <w:b/>
          <w:sz w:val="22"/>
          <w:szCs w:val="22"/>
        </w:rPr>
      </w:pPr>
      <w:r w:rsidRPr="004C5C56">
        <w:rPr>
          <w:b/>
          <w:sz w:val="22"/>
          <w:szCs w:val="22"/>
        </w:rPr>
        <w:t>2.</w:t>
      </w:r>
      <w:r w:rsidR="00090D7E" w:rsidRPr="004C5C56">
        <w:rPr>
          <w:b/>
          <w:sz w:val="22"/>
          <w:szCs w:val="22"/>
        </w:rPr>
        <w:t xml:space="preserve"> </w:t>
      </w:r>
      <w:r w:rsidR="00377AB9">
        <w:rPr>
          <w:b/>
          <w:sz w:val="22"/>
          <w:szCs w:val="22"/>
        </w:rPr>
        <w:t>Provozovatel</w:t>
      </w:r>
      <w:r w:rsidRPr="004C5C56">
        <w:rPr>
          <w:b/>
          <w:sz w:val="22"/>
          <w:szCs w:val="22"/>
        </w:rPr>
        <w:t>:</w:t>
      </w:r>
      <w:r w:rsidRPr="004C5C56">
        <w:rPr>
          <w:b/>
          <w:sz w:val="22"/>
          <w:szCs w:val="22"/>
        </w:rPr>
        <w:tab/>
      </w:r>
    </w:p>
    <w:p w14:paraId="6525C1D4" w14:textId="77777777" w:rsidR="00BE5629" w:rsidRPr="004C5C56" w:rsidRDefault="00BE5629" w:rsidP="00090D7E">
      <w:pPr>
        <w:ind w:left="90" w:right="-709"/>
        <w:jc w:val="both"/>
        <w:rPr>
          <w:b/>
          <w:sz w:val="22"/>
          <w:szCs w:val="22"/>
        </w:rPr>
      </w:pPr>
    </w:p>
    <w:p w14:paraId="7489D387" w14:textId="77777777" w:rsidR="00BE5629" w:rsidRPr="004C5C56" w:rsidRDefault="00BE5629" w:rsidP="00BE5629">
      <w:pPr>
        <w:ind w:right="-14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Obchodní firma:</w:t>
      </w:r>
      <w:r w:rsidRPr="004C5C56">
        <w:rPr>
          <w:sz w:val="22"/>
          <w:szCs w:val="22"/>
        </w:rPr>
        <w:tab/>
      </w:r>
      <w:r w:rsidR="00E7673F">
        <w:rPr>
          <w:b/>
        </w:rPr>
        <w:t>Lázně Hodonín, s.r.o.</w:t>
      </w:r>
    </w:p>
    <w:p w14:paraId="6684E95D" w14:textId="77777777" w:rsidR="00BE5629" w:rsidRPr="004C5C56" w:rsidRDefault="00BE5629" w:rsidP="00BE5629">
      <w:pPr>
        <w:ind w:right="-142"/>
        <w:jc w:val="both"/>
        <w:rPr>
          <w:b/>
          <w:sz w:val="22"/>
          <w:szCs w:val="22"/>
        </w:rPr>
      </w:pPr>
      <w:r w:rsidRPr="004C5C56">
        <w:rPr>
          <w:sz w:val="22"/>
          <w:szCs w:val="22"/>
        </w:rPr>
        <w:t>Zastoupena:               </w:t>
      </w:r>
      <w:r w:rsidRPr="004C5C56">
        <w:rPr>
          <w:sz w:val="22"/>
          <w:szCs w:val="22"/>
        </w:rPr>
        <w:tab/>
      </w:r>
      <w:r w:rsidR="00B90110">
        <w:rPr>
          <w:b/>
        </w:rPr>
        <w:t>Mgr.Andreou Kubátovou</w:t>
      </w:r>
      <w:r w:rsidR="00E7673F">
        <w:rPr>
          <w:b/>
        </w:rPr>
        <w:t>, jednatel</w:t>
      </w:r>
      <w:r w:rsidR="00B90110">
        <w:rPr>
          <w:b/>
        </w:rPr>
        <w:t>kou</w:t>
      </w:r>
      <w:r w:rsidR="00E7673F">
        <w:rPr>
          <w:b/>
        </w:rPr>
        <w:t xml:space="preserve"> společnosti</w:t>
      </w:r>
    </w:p>
    <w:p w14:paraId="13F9706D" w14:textId="77777777" w:rsidR="00BE5629" w:rsidRPr="004C5C56" w:rsidRDefault="00BE5629" w:rsidP="00BE5629">
      <w:pPr>
        <w:ind w:right="-14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Sídlo:                          </w:t>
      </w:r>
      <w:r w:rsidRPr="004C5C56">
        <w:rPr>
          <w:sz w:val="22"/>
          <w:szCs w:val="22"/>
        </w:rPr>
        <w:tab/>
      </w:r>
      <w:r w:rsidR="00E7673F">
        <w:rPr>
          <w:b/>
        </w:rPr>
        <w:t>Měšťanská 140, 695 01 Hodonín</w:t>
      </w:r>
    </w:p>
    <w:p w14:paraId="635ABEB1" w14:textId="77777777" w:rsidR="00BE5629" w:rsidRPr="004C5C56" w:rsidRDefault="00BE5629" w:rsidP="00BE5629">
      <w:pPr>
        <w:ind w:right="-14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IČ:</w:t>
      </w:r>
      <w:r w:rsidRPr="004C5C56">
        <w:rPr>
          <w:sz w:val="22"/>
          <w:szCs w:val="22"/>
        </w:rPr>
        <w:tab/>
      </w:r>
      <w:r w:rsidRPr="004C5C56">
        <w:rPr>
          <w:sz w:val="22"/>
          <w:szCs w:val="22"/>
        </w:rPr>
        <w:tab/>
      </w:r>
      <w:r w:rsidRPr="004C5C56">
        <w:rPr>
          <w:sz w:val="22"/>
          <w:szCs w:val="22"/>
        </w:rPr>
        <w:tab/>
      </w:r>
      <w:r w:rsidR="00E7673F">
        <w:rPr>
          <w:b/>
        </w:rPr>
        <w:t>06458467</w:t>
      </w:r>
      <w:r w:rsidRPr="004C5C56">
        <w:rPr>
          <w:sz w:val="22"/>
          <w:szCs w:val="22"/>
        </w:rPr>
        <w:t xml:space="preserve">                                                  </w:t>
      </w:r>
    </w:p>
    <w:p w14:paraId="2B5275E0" w14:textId="77777777" w:rsidR="00BE5629" w:rsidRPr="004C5C56" w:rsidRDefault="00BE5629" w:rsidP="00BE5629">
      <w:pPr>
        <w:ind w:right="-14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DIČ:</w:t>
      </w:r>
      <w:r w:rsidRPr="004C5C56">
        <w:rPr>
          <w:sz w:val="22"/>
          <w:szCs w:val="22"/>
        </w:rPr>
        <w:tab/>
      </w:r>
      <w:r w:rsidRPr="004C5C56">
        <w:rPr>
          <w:sz w:val="22"/>
          <w:szCs w:val="22"/>
        </w:rPr>
        <w:tab/>
      </w:r>
      <w:r w:rsidRPr="004C5C56">
        <w:rPr>
          <w:sz w:val="22"/>
          <w:szCs w:val="22"/>
        </w:rPr>
        <w:tab/>
      </w:r>
      <w:r w:rsidR="00E7673F">
        <w:rPr>
          <w:b/>
        </w:rPr>
        <w:t>CZ699001303</w:t>
      </w:r>
    </w:p>
    <w:p w14:paraId="1580E998" w14:textId="12574590" w:rsidR="00BE5629" w:rsidRPr="00E7673F" w:rsidRDefault="00BE5629" w:rsidP="00BE5629">
      <w:pPr>
        <w:ind w:right="-142"/>
        <w:jc w:val="both"/>
        <w:rPr>
          <w:sz w:val="22"/>
          <w:szCs w:val="22"/>
        </w:rPr>
      </w:pPr>
      <w:r w:rsidRPr="004C5C56">
        <w:rPr>
          <w:sz w:val="22"/>
          <w:szCs w:val="22"/>
        </w:rPr>
        <w:t>Bankovn</w:t>
      </w:r>
      <w:r w:rsidRPr="00E7673F">
        <w:rPr>
          <w:sz w:val="22"/>
          <w:szCs w:val="22"/>
        </w:rPr>
        <w:t>í spojení:</w:t>
      </w:r>
      <w:r w:rsidRPr="00E7673F">
        <w:rPr>
          <w:sz w:val="22"/>
          <w:szCs w:val="22"/>
        </w:rPr>
        <w:tab/>
      </w:r>
      <w:r w:rsidR="00F45FDC">
        <w:rPr>
          <w:b/>
        </w:rPr>
        <w:t>xxxxx</w:t>
      </w:r>
    </w:p>
    <w:p w14:paraId="0D8E302F" w14:textId="0C28B4AF" w:rsidR="00BE5629" w:rsidRDefault="00BE5629" w:rsidP="00BE5629">
      <w:pPr>
        <w:ind w:right="-142"/>
        <w:jc w:val="both"/>
        <w:rPr>
          <w:b/>
        </w:rPr>
      </w:pPr>
      <w:r w:rsidRPr="00E7673F">
        <w:rPr>
          <w:sz w:val="22"/>
          <w:szCs w:val="22"/>
        </w:rPr>
        <w:t>Číslo účtu:</w:t>
      </w:r>
      <w:r w:rsidRPr="00E7673F">
        <w:rPr>
          <w:sz w:val="22"/>
          <w:szCs w:val="22"/>
        </w:rPr>
        <w:tab/>
      </w:r>
      <w:r w:rsidRPr="00E7673F">
        <w:rPr>
          <w:sz w:val="22"/>
          <w:szCs w:val="22"/>
        </w:rPr>
        <w:tab/>
      </w:r>
      <w:r w:rsidR="00F45FDC">
        <w:rPr>
          <w:b/>
        </w:rPr>
        <w:t>xxxxx</w:t>
      </w:r>
    </w:p>
    <w:p w14:paraId="22DB24E3" w14:textId="77777777" w:rsidR="00D86B45" w:rsidRDefault="00D86B45" w:rsidP="00BE5629">
      <w:pPr>
        <w:ind w:right="-142"/>
        <w:jc w:val="both"/>
        <w:rPr>
          <w:b/>
        </w:rPr>
      </w:pPr>
    </w:p>
    <w:p w14:paraId="4C22D994" w14:textId="77777777" w:rsidR="00413156" w:rsidRDefault="00413156">
      <w:pPr>
        <w:jc w:val="center"/>
        <w:rPr>
          <w:b/>
        </w:rPr>
      </w:pPr>
    </w:p>
    <w:p w14:paraId="7001D6AF" w14:textId="77777777" w:rsidR="00596C4B" w:rsidRPr="00FA2040" w:rsidRDefault="00596C4B">
      <w:pPr>
        <w:jc w:val="center"/>
        <w:rPr>
          <w:b/>
        </w:rPr>
      </w:pPr>
      <w:r w:rsidRPr="00FA2040">
        <w:rPr>
          <w:b/>
        </w:rPr>
        <w:t>Čl. I.</w:t>
      </w:r>
    </w:p>
    <w:p w14:paraId="1195E233" w14:textId="77777777" w:rsidR="00596C4B" w:rsidRDefault="00596C4B">
      <w:pPr>
        <w:jc w:val="center"/>
        <w:rPr>
          <w:b/>
        </w:rPr>
      </w:pPr>
      <w:r w:rsidRPr="00FA2040">
        <w:rPr>
          <w:b/>
        </w:rPr>
        <w:t>Předmět smlouvy</w:t>
      </w:r>
    </w:p>
    <w:p w14:paraId="3E138449" w14:textId="77777777" w:rsidR="00A55F6A" w:rsidRPr="00FA2040" w:rsidRDefault="00A55F6A" w:rsidP="00A55F6A">
      <w:pPr>
        <w:rPr>
          <w:b/>
        </w:rPr>
      </w:pPr>
    </w:p>
    <w:p w14:paraId="0DC6C27C" w14:textId="77777777" w:rsidR="00596C4B" w:rsidRPr="00FA2040" w:rsidRDefault="00596C4B">
      <w:pPr>
        <w:jc w:val="center"/>
        <w:rPr>
          <w:b/>
        </w:rPr>
      </w:pPr>
    </w:p>
    <w:p w14:paraId="1D1FB9FC" w14:textId="77777777" w:rsidR="00596C4B" w:rsidRPr="00FA2040" w:rsidRDefault="00A55F6A" w:rsidP="00366615">
      <w:pPr>
        <w:pStyle w:val="Zkladntextodsazen"/>
        <w:numPr>
          <w:ilvl w:val="0"/>
          <w:numId w:val="13"/>
        </w:numPr>
        <w:ind w:left="284"/>
        <w:rPr>
          <w:sz w:val="24"/>
        </w:rPr>
      </w:pPr>
      <w:r>
        <w:rPr>
          <w:sz w:val="24"/>
        </w:rPr>
        <w:t>Podmínky zajištění servisu suché masážní vany VelusJet Plus.</w:t>
      </w:r>
    </w:p>
    <w:p w14:paraId="652EAF18" w14:textId="77777777" w:rsidR="004C5C56" w:rsidRPr="00FA2040" w:rsidRDefault="004C5C56" w:rsidP="00366615">
      <w:pPr>
        <w:pStyle w:val="Zkladntextodsazen"/>
        <w:ind w:left="284"/>
        <w:rPr>
          <w:sz w:val="24"/>
        </w:rPr>
      </w:pPr>
    </w:p>
    <w:p w14:paraId="4B000E8C" w14:textId="77777777" w:rsidR="000B3D0B" w:rsidRPr="000B3D0B" w:rsidRDefault="00596C4B" w:rsidP="00366615">
      <w:pPr>
        <w:numPr>
          <w:ilvl w:val="0"/>
          <w:numId w:val="13"/>
        </w:numPr>
        <w:ind w:left="284"/>
        <w:jc w:val="both"/>
        <w:rPr>
          <w:b/>
        </w:rPr>
      </w:pPr>
      <w:r w:rsidRPr="00FA2040">
        <w:t>Tato smlouva byla uzavřena na základě</w:t>
      </w:r>
      <w:r w:rsidR="006354DA" w:rsidRPr="00FA2040">
        <w:t xml:space="preserve"> </w:t>
      </w:r>
      <w:r w:rsidR="004C5C56" w:rsidRPr="00FA2040">
        <w:t xml:space="preserve">poptávkového řízení a </w:t>
      </w:r>
      <w:r w:rsidR="006354DA" w:rsidRPr="00FA2040">
        <w:t>písemné</w:t>
      </w:r>
      <w:r w:rsidRPr="00FA2040">
        <w:t xml:space="preserve"> </w:t>
      </w:r>
      <w:r w:rsidR="005152B7" w:rsidRPr="00FA2040">
        <w:t>objednávky</w:t>
      </w:r>
      <w:r w:rsidR="00AF3AAB" w:rsidRPr="00FA2040">
        <w:t xml:space="preserve"> ze dne</w:t>
      </w:r>
    </w:p>
    <w:p w14:paraId="5C3B011A" w14:textId="77777777" w:rsidR="000B3D0B" w:rsidRDefault="000B3D0B" w:rsidP="000B3D0B">
      <w:pPr>
        <w:pStyle w:val="Odstavecseseznamem"/>
        <w:ind w:left="284"/>
      </w:pPr>
      <w:r>
        <w:t>5.12.2022.</w:t>
      </w:r>
    </w:p>
    <w:p w14:paraId="5EA62007" w14:textId="77777777" w:rsidR="00A55F6A" w:rsidRPr="00A55F6A" w:rsidRDefault="004C5C56" w:rsidP="000B3D0B">
      <w:pPr>
        <w:ind w:left="284"/>
        <w:jc w:val="both"/>
        <w:rPr>
          <w:b/>
        </w:rPr>
      </w:pPr>
      <w:r w:rsidRPr="00FA2040">
        <w:t xml:space="preserve"> </w:t>
      </w:r>
    </w:p>
    <w:p w14:paraId="2627A7BA" w14:textId="77777777" w:rsidR="00A55F6A" w:rsidRDefault="00A55F6A" w:rsidP="00A55F6A">
      <w:pPr>
        <w:pStyle w:val="Odstavecseseznamem"/>
      </w:pPr>
    </w:p>
    <w:p w14:paraId="5A5A55B9" w14:textId="77777777" w:rsidR="00596C4B" w:rsidRPr="00FA2040" w:rsidRDefault="00596C4B" w:rsidP="000B3D0B">
      <w:pPr>
        <w:jc w:val="both"/>
        <w:rPr>
          <w:b/>
        </w:rPr>
      </w:pPr>
    </w:p>
    <w:p w14:paraId="56977B2A" w14:textId="77777777" w:rsidR="00D86B45" w:rsidRDefault="00D86B45" w:rsidP="00366615">
      <w:pPr>
        <w:ind w:left="284"/>
        <w:jc w:val="both"/>
        <w:rPr>
          <w:b/>
        </w:rPr>
      </w:pPr>
    </w:p>
    <w:p w14:paraId="0C5CD5C0" w14:textId="77777777" w:rsidR="00596C4B" w:rsidRPr="00FA2040" w:rsidRDefault="00596C4B" w:rsidP="00366615">
      <w:pPr>
        <w:ind w:left="284"/>
        <w:jc w:val="center"/>
        <w:rPr>
          <w:b/>
        </w:rPr>
      </w:pPr>
      <w:r w:rsidRPr="00FA2040">
        <w:rPr>
          <w:b/>
        </w:rPr>
        <w:t>Čl. II.</w:t>
      </w:r>
    </w:p>
    <w:p w14:paraId="6080D1E8" w14:textId="77777777" w:rsidR="00596C4B" w:rsidRPr="00FA2040" w:rsidRDefault="00A55F6A" w:rsidP="00366615">
      <w:pPr>
        <w:ind w:left="284"/>
        <w:jc w:val="center"/>
        <w:rPr>
          <w:b/>
        </w:rPr>
      </w:pPr>
      <w:r>
        <w:rPr>
          <w:b/>
        </w:rPr>
        <w:t>Provozní náklady</w:t>
      </w:r>
    </w:p>
    <w:p w14:paraId="4901A319" w14:textId="77777777" w:rsidR="00596C4B" w:rsidRPr="00FA2040" w:rsidRDefault="00596C4B" w:rsidP="00366615">
      <w:pPr>
        <w:ind w:left="284"/>
        <w:jc w:val="center"/>
        <w:rPr>
          <w:b/>
        </w:rPr>
      </w:pPr>
    </w:p>
    <w:p w14:paraId="5EDACC8C" w14:textId="77777777" w:rsidR="00A55F6A" w:rsidRDefault="00A55F6A" w:rsidP="00E5617E">
      <w:pPr>
        <w:numPr>
          <w:ilvl w:val="0"/>
          <w:numId w:val="14"/>
        </w:numPr>
        <w:ind w:left="284" w:right="-830"/>
      </w:pPr>
      <w:r>
        <w:t>Vana  je konstruována tak, že nevyžaduje žádnou pravidelnou výměnu dílů, její ověřená spolehlivost většinou nevyžaduje minimálně v prvních třech letech provozu žádnou investici do oprav, vyjma provádění BTK ZP – cena viz níže.</w:t>
      </w:r>
    </w:p>
    <w:p w14:paraId="0AE6083B" w14:textId="77777777" w:rsidR="00A55F6A" w:rsidRDefault="00A55F6A" w:rsidP="00A55F6A">
      <w:pPr>
        <w:ind w:left="644" w:right="-830"/>
      </w:pPr>
    </w:p>
    <w:p w14:paraId="35D66C18" w14:textId="77777777" w:rsidR="00A55F6A" w:rsidRDefault="00A55F6A" w:rsidP="00E5617E">
      <w:pPr>
        <w:numPr>
          <w:ilvl w:val="0"/>
          <w:numId w:val="14"/>
        </w:numPr>
        <w:ind w:left="284" w:right="-830"/>
      </w:pPr>
      <w:r>
        <w:t xml:space="preserve">Preventivní prohlídky BTK ZP, budou provedeny během záruky </w:t>
      </w:r>
      <w:r>
        <w:rPr>
          <w:b/>
        </w:rPr>
        <w:t>2</w:t>
      </w:r>
      <w:r w:rsidRPr="002E4F1C">
        <w:rPr>
          <w:b/>
        </w:rPr>
        <w:t xml:space="preserve"> </w:t>
      </w:r>
      <w:r w:rsidRPr="00060B49">
        <w:rPr>
          <w:b/>
        </w:rPr>
        <w:t>x zdarma</w:t>
      </w:r>
      <w:r>
        <w:t xml:space="preserve"> !</w:t>
      </w:r>
    </w:p>
    <w:p w14:paraId="7DFD9215" w14:textId="77777777" w:rsidR="00A55F6A" w:rsidRDefault="00A55F6A" w:rsidP="00E5617E">
      <w:pPr>
        <w:ind w:left="284" w:right="-830"/>
      </w:pPr>
    </w:p>
    <w:p w14:paraId="03DA26C5" w14:textId="77777777" w:rsidR="00A55F6A" w:rsidRDefault="00A55F6A" w:rsidP="00E5617E">
      <w:pPr>
        <w:numPr>
          <w:ilvl w:val="0"/>
          <w:numId w:val="14"/>
        </w:numPr>
        <w:ind w:left="284" w:right="-830"/>
      </w:pPr>
      <w:r>
        <w:t xml:space="preserve">K provozu vany VelusJet Plus není potřeba žádný spotřební materiál. </w:t>
      </w:r>
    </w:p>
    <w:p w14:paraId="630DFFD9" w14:textId="77777777" w:rsidR="00A55F6A" w:rsidRDefault="00A55F6A" w:rsidP="00E5617E">
      <w:pPr>
        <w:ind w:left="644" w:right="-830"/>
      </w:pPr>
    </w:p>
    <w:p w14:paraId="2B1D0F16" w14:textId="77777777" w:rsidR="00A55F6A" w:rsidRDefault="00A55F6A" w:rsidP="00E5617E">
      <w:pPr>
        <w:numPr>
          <w:ilvl w:val="0"/>
          <w:numId w:val="14"/>
        </w:numPr>
        <w:ind w:left="284" w:right="-830"/>
      </w:pPr>
      <w:r>
        <w:t xml:space="preserve">Provozním nákladem je spotřebovaná elektrická energie cca. 2.500,- Kč měsíčně, </w:t>
      </w:r>
    </w:p>
    <w:p w14:paraId="14D87E03" w14:textId="77777777" w:rsidR="00A55F6A" w:rsidRDefault="00A55F6A" w:rsidP="00E5617E">
      <w:pPr>
        <w:ind w:left="284" w:right="-830"/>
      </w:pPr>
      <w:r>
        <w:t xml:space="preserve">příkon vany je při provozu cca </w:t>
      </w:r>
      <w:r w:rsidRPr="00555D8E">
        <w:t xml:space="preserve">3 kW a v režimu </w:t>
      </w:r>
      <w:r>
        <w:t>dohřívání vody plus 1kW</w:t>
      </w:r>
      <w:r w:rsidRPr="00555D8E">
        <w:t>.</w:t>
      </w:r>
    </w:p>
    <w:p w14:paraId="5066E359" w14:textId="77777777" w:rsidR="00E5617E" w:rsidRDefault="00E5617E" w:rsidP="00E5617E">
      <w:pPr>
        <w:ind w:left="284" w:right="-830"/>
      </w:pPr>
    </w:p>
    <w:p w14:paraId="162CB842" w14:textId="77777777" w:rsidR="00E5617E" w:rsidRPr="00E5617E" w:rsidRDefault="00E5617E" w:rsidP="00E5617E">
      <w:pPr>
        <w:pStyle w:val="Odstavecseseznamem"/>
        <w:numPr>
          <w:ilvl w:val="0"/>
          <w:numId w:val="14"/>
        </w:numPr>
        <w:ind w:left="284" w:right="-830"/>
        <w:jc w:val="both"/>
        <w:rPr>
          <w:bCs/>
          <w:color w:val="000000"/>
        </w:rPr>
      </w:pPr>
      <w:r w:rsidRPr="00E5617E">
        <w:rPr>
          <w:color w:val="000000"/>
        </w:rPr>
        <w:t>Nástup na záruční i pozáruční opravu do 48 hodin !!</w:t>
      </w:r>
      <w:r w:rsidRPr="00E5617E">
        <w:rPr>
          <w:b/>
          <w:color w:val="000000"/>
        </w:rPr>
        <w:t xml:space="preserve"> – </w:t>
      </w:r>
      <w:r w:rsidRPr="00E5617E">
        <w:rPr>
          <w:bCs/>
          <w:color w:val="000000"/>
        </w:rPr>
        <w:t xml:space="preserve">podmínkou je přístup na pracoviště i </w:t>
      </w:r>
    </w:p>
    <w:p w14:paraId="4CA5772B" w14:textId="77777777" w:rsidR="00E5617E" w:rsidRDefault="00E5617E" w:rsidP="00E5617E">
      <w:pPr>
        <w:ind w:left="284" w:right="-830"/>
        <w:jc w:val="both"/>
        <w:rPr>
          <w:bCs/>
          <w:color w:val="000000"/>
        </w:rPr>
      </w:pPr>
      <w:r w:rsidRPr="00641EC3">
        <w:rPr>
          <w:bCs/>
          <w:color w:val="000000"/>
        </w:rPr>
        <w:t>mimo standardní pracovní dobu!</w:t>
      </w:r>
    </w:p>
    <w:p w14:paraId="02D9997F" w14:textId="77777777" w:rsidR="00E5617E" w:rsidRDefault="00E5617E" w:rsidP="00E5617E">
      <w:pPr>
        <w:ind w:left="284" w:right="-830"/>
      </w:pPr>
    </w:p>
    <w:p w14:paraId="70E24DB0" w14:textId="77777777" w:rsidR="002C175B" w:rsidRDefault="002C175B" w:rsidP="00E5617E">
      <w:pPr>
        <w:ind w:left="284" w:right="-830"/>
      </w:pPr>
    </w:p>
    <w:p w14:paraId="34CB4DC1" w14:textId="77777777" w:rsidR="00596C4B" w:rsidRDefault="00596C4B" w:rsidP="00366615">
      <w:pPr>
        <w:tabs>
          <w:tab w:val="num" w:pos="567"/>
        </w:tabs>
        <w:ind w:left="284" w:hanging="425"/>
        <w:jc w:val="center"/>
        <w:rPr>
          <w:b/>
        </w:rPr>
      </w:pPr>
    </w:p>
    <w:p w14:paraId="7672B668" w14:textId="77777777" w:rsidR="00E5617E" w:rsidRDefault="00E5617E" w:rsidP="00E5617E">
      <w:pPr>
        <w:ind w:right="-830"/>
        <w:jc w:val="both"/>
        <w:rPr>
          <w:bCs/>
          <w:color w:val="000000"/>
        </w:rPr>
      </w:pPr>
    </w:p>
    <w:p w14:paraId="29CCB70F" w14:textId="77777777" w:rsidR="00E5617E" w:rsidRPr="00E5617E" w:rsidRDefault="00E5617E" w:rsidP="00E5617E">
      <w:pPr>
        <w:pStyle w:val="Odstavecseseznamem"/>
        <w:ind w:left="-142" w:right="-830"/>
        <w:jc w:val="both"/>
        <w:rPr>
          <w:bCs/>
          <w:color w:val="000000"/>
        </w:rPr>
      </w:pPr>
      <w:r>
        <w:rPr>
          <w:bCs/>
          <w:color w:val="000000"/>
        </w:rPr>
        <w:t xml:space="preserve">6.     </w:t>
      </w:r>
      <w:r w:rsidRPr="00E5617E">
        <w:rPr>
          <w:bCs/>
          <w:color w:val="000000"/>
        </w:rPr>
        <w:t>Autorizované servisní středisko je v Kyjově</w:t>
      </w:r>
      <w:r w:rsidRPr="00E5617E">
        <w:rPr>
          <w:b/>
          <w:bCs/>
          <w:color w:val="000000"/>
        </w:rPr>
        <w:t xml:space="preserve">, </w:t>
      </w:r>
      <w:r w:rsidRPr="00E5617E">
        <w:rPr>
          <w:bCs/>
          <w:color w:val="000000"/>
        </w:rPr>
        <w:t>cestovné v záruční době vany není účtováno, po</w:t>
      </w:r>
    </w:p>
    <w:p w14:paraId="2D9776EB" w14:textId="77777777" w:rsidR="00E5617E" w:rsidRDefault="00E5617E" w:rsidP="00E5617E">
      <w:pPr>
        <w:ind w:left="284" w:right="-83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641EC3">
        <w:rPr>
          <w:bCs/>
          <w:color w:val="000000"/>
        </w:rPr>
        <w:t>jejím uplynutí</w:t>
      </w:r>
      <w:r>
        <w:rPr>
          <w:bCs/>
          <w:color w:val="000000"/>
        </w:rPr>
        <w:t>, bude účtováno 11,- Kč + 21% DPH za 1 km</w:t>
      </w:r>
      <w:r w:rsidRPr="00641EC3">
        <w:rPr>
          <w:bCs/>
          <w:color w:val="000000"/>
        </w:rPr>
        <w:t>, hodinová sazba za pozáruční opravy</w:t>
      </w:r>
      <w:r>
        <w:rPr>
          <w:bCs/>
          <w:color w:val="000000"/>
        </w:rPr>
        <w:t xml:space="preserve">           </w:t>
      </w:r>
      <w:r w:rsidRPr="00641EC3">
        <w:rPr>
          <w:bCs/>
          <w:color w:val="000000"/>
        </w:rPr>
        <w:t xml:space="preserve">činí </w:t>
      </w:r>
      <w:r>
        <w:rPr>
          <w:bCs/>
          <w:color w:val="000000"/>
        </w:rPr>
        <w:t>650</w:t>
      </w:r>
      <w:r w:rsidRPr="00641EC3">
        <w:rPr>
          <w:bCs/>
          <w:color w:val="000000"/>
        </w:rPr>
        <w:t>,- Kč + 21 % DPH</w:t>
      </w:r>
      <w:r>
        <w:rPr>
          <w:bCs/>
          <w:color w:val="000000"/>
        </w:rPr>
        <w:t>.</w:t>
      </w:r>
    </w:p>
    <w:p w14:paraId="26B9DF41" w14:textId="77777777" w:rsidR="00D86B45" w:rsidRDefault="00D86B45" w:rsidP="00D86B45">
      <w:pPr>
        <w:ind w:right="-830"/>
        <w:jc w:val="both"/>
        <w:rPr>
          <w:bCs/>
          <w:color w:val="000000"/>
        </w:rPr>
      </w:pPr>
    </w:p>
    <w:p w14:paraId="43B677D6" w14:textId="77777777" w:rsidR="00E5617E" w:rsidRDefault="00E5617E" w:rsidP="00D86B45">
      <w:pPr>
        <w:pStyle w:val="Odstavecseseznamem"/>
        <w:numPr>
          <w:ilvl w:val="0"/>
          <w:numId w:val="25"/>
        </w:numPr>
        <w:ind w:left="284" w:right="-830"/>
        <w:jc w:val="both"/>
        <w:rPr>
          <w:bCs/>
          <w:color w:val="000000"/>
        </w:rPr>
      </w:pPr>
      <w:r w:rsidRPr="00D86B45">
        <w:rPr>
          <w:bCs/>
          <w:color w:val="000000"/>
        </w:rPr>
        <w:t>Cena za pravidelnou  BTK ZP předepsanou výrobcem 1 x za 12 měsíců, je 1.500,- Kč bez DPH a  bude účtována, až po uplynutí záruční doby.</w:t>
      </w:r>
    </w:p>
    <w:p w14:paraId="4A202190" w14:textId="77777777" w:rsidR="00D86B45" w:rsidRPr="00D86B45" w:rsidRDefault="00D86B45" w:rsidP="00D86B45">
      <w:pPr>
        <w:pStyle w:val="Odstavecseseznamem"/>
        <w:ind w:left="284" w:right="-830"/>
        <w:jc w:val="both"/>
        <w:rPr>
          <w:bCs/>
          <w:color w:val="000000"/>
        </w:rPr>
      </w:pPr>
    </w:p>
    <w:p w14:paraId="4DB45C77" w14:textId="77777777" w:rsidR="00596C4B" w:rsidRPr="00FA2040" w:rsidRDefault="00596C4B" w:rsidP="00366615">
      <w:pPr>
        <w:tabs>
          <w:tab w:val="num" w:pos="567"/>
        </w:tabs>
        <w:ind w:left="284" w:hanging="425"/>
        <w:jc w:val="both"/>
      </w:pPr>
    </w:p>
    <w:p w14:paraId="1B4C2231" w14:textId="77777777" w:rsidR="00596C4B" w:rsidRPr="00FA2040" w:rsidRDefault="00596C4B" w:rsidP="00366615">
      <w:pPr>
        <w:tabs>
          <w:tab w:val="num" w:pos="567"/>
        </w:tabs>
        <w:ind w:left="284" w:hanging="425"/>
        <w:jc w:val="center"/>
        <w:rPr>
          <w:b/>
        </w:rPr>
      </w:pPr>
      <w:r w:rsidRPr="00FA2040">
        <w:rPr>
          <w:b/>
        </w:rPr>
        <w:t>Čl. I</w:t>
      </w:r>
      <w:r w:rsidR="002C175B">
        <w:rPr>
          <w:b/>
        </w:rPr>
        <w:t>II</w:t>
      </w:r>
      <w:r w:rsidRPr="00FA2040">
        <w:rPr>
          <w:b/>
        </w:rPr>
        <w:t>.</w:t>
      </w:r>
    </w:p>
    <w:p w14:paraId="52C866ED" w14:textId="77777777" w:rsidR="00596C4B" w:rsidRPr="00FA2040" w:rsidRDefault="00A55F6A" w:rsidP="00366615">
      <w:pPr>
        <w:tabs>
          <w:tab w:val="num" w:pos="567"/>
        </w:tabs>
        <w:ind w:left="284" w:hanging="425"/>
        <w:jc w:val="center"/>
        <w:rPr>
          <w:b/>
        </w:rPr>
      </w:pPr>
      <w:r>
        <w:rPr>
          <w:b/>
        </w:rPr>
        <w:t>Doklady vztahující se k servisu</w:t>
      </w:r>
      <w:r w:rsidR="00596C4B" w:rsidRPr="00FA2040">
        <w:rPr>
          <w:b/>
        </w:rPr>
        <w:t xml:space="preserve"> </w:t>
      </w:r>
    </w:p>
    <w:p w14:paraId="6D21639E" w14:textId="77777777" w:rsidR="00596C4B" w:rsidRPr="00FA2040" w:rsidRDefault="00596C4B" w:rsidP="00366615">
      <w:pPr>
        <w:tabs>
          <w:tab w:val="num" w:pos="567"/>
        </w:tabs>
        <w:ind w:left="284" w:hanging="425"/>
        <w:jc w:val="both"/>
        <w:rPr>
          <w:b/>
        </w:rPr>
      </w:pPr>
    </w:p>
    <w:p w14:paraId="34F79637" w14:textId="77777777" w:rsidR="00A426EB" w:rsidRPr="00FA2040" w:rsidRDefault="00A55F6A" w:rsidP="00A55F6A">
      <w:pPr>
        <w:pStyle w:val="Zkladntextodsazen21"/>
        <w:numPr>
          <w:ilvl w:val="0"/>
          <w:numId w:val="22"/>
        </w:numPr>
        <w:tabs>
          <w:tab w:val="left" w:pos="720"/>
        </w:tabs>
        <w:rPr>
          <w:sz w:val="24"/>
        </w:rPr>
      </w:pPr>
      <w:r>
        <w:rPr>
          <w:sz w:val="24"/>
        </w:rPr>
        <w:t>K servisu a provádění BTK ZP máme platný certifikát a registraci na SUKL.</w:t>
      </w:r>
    </w:p>
    <w:p w14:paraId="194A9286" w14:textId="77777777" w:rsidR="00596C4B" w:rsidRPr="00FA2040" w:rsidRDefault="00596C4B" w:rsidP="00366615">
      <w:pPr>
        <w:tabs>
          <w:tab w:val="num" w:pos="567"/>
        </w:tabs>
        <w:ind w:left="284" w:hanging="425"/>
        <w:jc w:val="both"/>
      </w:pPr>
    </w:p>
    <w:p w14:paraId="5CE3F0A6" w14:textId="77777777" w:rsidR="00596C4B" w:rsidRPr="00FA2040" w:rsidRDefault="00596C4B" w:rsidP="00366615">
      <w:pPr>
        <w:pStyle w:val="Zkladntext"/>
        <w:tabs>
          <w:tab w:val="num" w:pos="567"/>
        </w:tabs>
        <w:ind w:left="284" w:hanging="425"/>
        <w:rPr>
          <w:sz w:val="24"/>
        </w:rPr>
      </w:pPr>
    </w:p>
    <w:p w14:paraId="2F940592" w14:textId="77777777" w:rsidR="00596C4B" w:rsidRPr="00FA2040" w:rsidRDefault="00596C4B" w:rsidP="00366615">
      <w:pPr>
        <w:pStyle w:val="Zkladntext"/>
        <w:tabs>
          <w:tab w:val="num" w:pos="567"/>
        </w:tabs>
        <w:ind w:left="284" w:hanging="425"/>
        <w:jc w:val="center"/>
        <w:rPr>
          <w:b/>
          <w:sz w:val="24"/>
        </w:rPr>
      </w:pPr>
      <w:r w:rsidRPr="00FA2040">
        <w:rPr>
          <w:b/>
          <w:sz w:val="24"/>
        </w:rPr>
        <w:t xml:space="preserve">Čl. </w:t>
      </w:r>
      <w:r w:rsidR="002C175B">
        <w:rPr>
          <w:b/>
          <w:sz w:val="24"/>
        </w:rPr>
        <w:t>IV</w:t>
      </w:r>
      <w:r w:rsidRPr="00FA2040">
        <w:rPr>
          <w:b/>
          <w:sz w:val="24"/>
        </w:rPr>
        <w:t>.</w:t>
      </w:r>
    </w:p>
    <w:p w14:paraId="5CA66FC7" w14:textId="77777777" w:rsidR="00596C4B" w:rsidRPr="00FA2040" w:rsidRDefault="00596C4B" w:rsidP="00366615">
      <w:pPr>
        <w:pStyle w:val="Zkladntext"/>
        <w:tabs>
          <w:tab w:val="num" w:pos="567"/>
        </w:tabs>
        <w:ind w:left="284" w:hanging="425"/>
        <w:jc w:val="center"/>
        <w:rPr>
          <w:b/>
          <w:sz w:val="24"/>
        </w:rPr>
      </w:pPr>
      <w:r w:rsidRPr="00FA2040">
        <w:rPr>
          <w:b/>
          <w:sz w:val="24"/>
        </w:rPr>
        <w:t>Závěrečná ujednání</w:t>
      </w:r>
    </w:p>
    <w:p w14:paraId="781B18E7" w14:textId="77777777" w:rsidR="00596C4B" w:rsidRPr="00FA2040" w:rsidRDefault="00596C4B" w:rsidP="00366615">
      <w:pPr>
        <w:pStyle w:val="Zkladntext"/>
        <w:tabs>
          <w:tab w:val="num" w:pos="567"/>
        </w:tabs>
        <w:ind w:left="284" w:hanging="425"/>
        <w:jc w:val="center"/>
        <w:rPr>
          <w:b/>
          <w:sz w:val="24"/>
        </w:rPr>
      </w:pPr>
    </w:p>
    <w:p w14:paraId="42976089" w14:textId="77777777" w:rsidR="00596C4B" w:rsidRPr="00FA2040" w:rsidRDefault="00596C4B" w:rsidP="00366615">
      <w:pPr>
        <w:pStyle w:val="Zkladntext"/>
        <w:numPr>
          <w:ilvl w:val="0"/>
          <w:numId w:val="7"/>
        </w:numPr>
        <w:tabs>
          <w:tab w:val="num" w:pos="426"/>
        </w:tabs>
        <w:ind w:left="426" w:hanging="425"/>
        <w:rPr>
          <w:color w:val="000000"/>
          <w:sz w:val="24"/>
        </w:rPr>
      </w:pPr>
      <w:r w:rsidRPr="00FA2040">
        <w:rPr>
          <w:sz w:val="24"/>
        </w:rPr>
        <w:t xml:space="preserve">Tato </w:t>
      </w:r>
      <w:r w:rsidR="00A55F6A">
        <w:rPr>
          <w:sz w:val="24"/>
        </w:rPr>
        <w:t xml:space="preserve">servisní </w:t>
      </w:r>
      <w:r w:rsidRPr="00FA2040">
        <w:rPr>
          <w:sz w:val="24"/>
        </w:rPr>
        <w:t>smlouva nabývá účinnosti dnem podpisu obou stran.</w:t>
      </w:r>
    </w:p>
    <w:p w14:paraId="445F431B" w14:textId="77777777" w:rsidR="00FA2040" w:rsidRPr="00FA2040" w:rsidRDefault="00FA2040" w:rsidP="00366615">
      <w:pPr>
        <w:pStyle w:val="Zkladntext"/>
        <w:tabs>
          <w:tab w:val="num" w:pos="426"/>
        </w:tabs>
        <w:ind w:left="426"/>
        <w:rPr>
          <w:color w:val="000000"/>
          <w:sz w:val="24"/>
        </w:rPr>
      </w:pPr>
    </w:p>
    <w:p w14:paraId="159E4CC3" w14:textId="77777777" w:rsidR="00596C4B" w:rsidRDefault="00596C4B" w:rsidP="00366615">
      <w:pPr>
        <w:pStyle w:val="Zkladntext"/>
        <w:numPr>
          <w:ilvl w:val="0"/>
          <w:numId w:val="7"/>
        </w:numPr>
        <w:tabs>
          <w:tab w:val="num" w:pos="426"/>
        </w:tabs>
        <w:ind w:left="426" w:hanging="425"/>
        <w:rPr>
          <w:sz w:val="24"/>
        </w:rPr>
      </w:pPr>
      <w:r w:rsidRPr="00FA2040">
        <w:rPr>
          <w:color w:val="000000"/>
          <w:sz w:val="24"/>
        </w:rPr>
        <w:t xml:space="preserve">Smluvní strany souhlasí s poskytnutím informací o smlouvě v rozsahu zákona </w:t>
      </w:r>
      <w:r w:rsidR="005366DA">
        <w:rPr>
          <w:color w:val="000000"/>
          <w:sz w:val="24"/>
        </w:rPr>
        <w:br/>
      </w:r>
      <w:r w:rsidRPr="00FA2040">
        <w:rPr>
          <w:color w:val="000000"/>
          <w:sz w:val="24"/>
        </w:rPr>
        <w:t>o svobodném přístupu k informacím</w:t>
      </w:r>
      <w:r w:rsidRPr="00FA2040">
        <w:rPr>
          <w:sz w:val="24"/>
        </w:rPr>
        <w:t>.</w:t>
      </w:r>
    </w:p>
    <w:p w14:paraId="74F3822B" w14:textId="77777777" w:rsidR="005366DA" w:rsidRDefault="005366DA" w:rsidP="005366DA">
      <w:pPr>
        <w:pStyle w:val="Zkladntext"/>
        <w:rPr>
          <w:sz w:val="24"/>
        </w:rPr>
      </w:pPr>
    </w:p>
    <w:p w14:paraId="3CD5A7B4" w14:textId="77777777" w:rsidR="005366DA" w:rsidRPr="005366DA" w:rsidRDefault="00413156" w:rsidP="00366615">
      <w:pPr>
        <w:pStyle w:val="Zkladntext"/>
        <w:numPr>
          <w:ilvl w:val="0"/>
          <w:numId w:val="7"/>
        </w:numPr>
        <w:tabs>
          <w:tab w:val="num" w:pos="426"/>
        </w:tabs>
        <w:ind w:left="426" w:hanging="425"/>
        <w:rPr>
          <w:sz w:val="24"/>
        </w:rPr>
      </w:pPr>
      <w:r>
        <w:rPr>
          <w:sz w:val="24"/>
        </w:rPr>
        <w:t>Pokud s</w:t>
      </w:r>
      <w:r w:rsidR="005366DA" w:rsidRPr="005366DA">
        <w:rPr>
          <w:sz w:val="24"/>
        </w:rPr>
        <w:t xml:space="preserve">mlouva podléhá povinnosti zveřejnění dle Zákona č. 340/2015 Sb. </w:t>
      </w:r>
      <w:r w:rsidR="005366DA" w:rsidRPr="005366DA">
        <w:rPr>
          <w:iCs/>
          <w:sz w:val="24"/>
        </w:rPr>
        <w:t>o zvláštních podmínkách účinnosti některých smluv, uveřejňování těchto smluv a o registru smluv (zákon o registru smluv)</w:t>
      </w:r>
      <w:r w:rsidR="005366DA">
        <w:rPr>
          <w:iCs/>
          <w:sz w:val="24"/>
        </w:rPr>
        <w:t xml:space="preserve"> </w:t>
      </w:r>
      <w:r>
        <w:rPr>
          <w:iCs/>
          <w:sz w:val="24"/>
        </w:rPr>
        <w:t>se</w:t>
      </w:r>
      <w:r w:rsidR="005366DA">
        <w:rPr>
          <w:iCs/>
          <w:sz w:val="24"/>
        </w:rPr>
        <w:t xml:space="preserve"> smluvní strany dohodly, že uveřejnění provede </w:t>
      </w:r>
      <w:r w:rsidR="004E2721">
        <w:rPr>
          <w:iCs/>
          <w:sz w:val="24"/>
        </w:rPr>
        <w:t>kupující</w:t>
      </w:r>
      <w:r w:rsidR="005366DA">
        <w:rPr>
          <w:iCs/>
          <w:sz w:val="24"/>
        </w:rPr>
        <w:t>.</w:t>
      </w:r>
    </w:p>
    <w:p w14:paraId="6B8F766F" w14:textId="77777777" w:rsidR="00FA2040" w:rsidRPr="00FA2040" w:rsidRDefault="00FA2040" w:rsidP="00366615">
      <w:pPr>
        <w:pStyle w:val="Zkladntext"/>
        <w:tabs>
          <w:tab w:val="num" w:pos="426"/>
        </w:tabs>
        <w:ind w:left="426"/>
        <w:rPr>
          <w:sz w:val="24"/>
        </w:rPr>
      </w:pPr>
    </w:p>
    <w:p w14:paraId="79BF7C8D" w14:textId="77777777" w:rsidR="00596C4B" w:rsidRPr="00FA2040" w:rsidRDefault="00596C4B" w:rsidP="00366615">
      <w:pPr>
        <w:pStyle w:val="Zkladntext"/>
        <w:numPr>
          <w:ilvl w:val="0"/>
          <w:numId w:val="7"/>
        </w:numPr>
        <w:tabs>
          <w:tab w:val="num" w:pos="426"/>
        </w:tabs>
        <w:ind w:left="426" w:hanging="425"/>
        <w:rPr>
          <w:sz w:val="24"/>
        </w:rPr>
      </w:pPr>
      <w:r w:rsidRPr="00FA2040">
        <w:rPr>
          <w:sz w:val="24"/>
        </w:rPr>
        <w:t>Všechna předcházející ujednání, týkající se předmětu smlouvy jsou po podpisu této smlouvy neplatná.</w:t>
      </w:r>
    </w:p>
    <w:p w14:paraId="421A33B8" w14:textId="77777777" w:rsidR="00FA2040" w:rsidRPr="00FA2040" w:rsidRDefault="00FA2040" w:rsidP="00366615">
      <w:pPr>
        <w:pStyle w:val="Zkladntext"/>
        <w:tabs>
          <w:tab w:val="num" w:pos="426"/>
        </w:tabs>
        <w:ind w:left="426"/>
        <w:rPr>
          <w:sz w:val="24"/>
        </w:rPr>
      </w:pPr>
    </w:p>
    <w:p w14:paraId="023EF57C" w14:textId="77777777" w:rsidR="00596C4B" w:rsidRPr="00FA2040" w:rsidRDefault="00596C4B" w:rsidP="00366615">
      <w:pPr>
        <w:pStyle w:val="Zkladntext"/>
        <w:numPr>
          <w:ilvl w:val="0"/>
          <w:numId w:val="7"/>
        </w:numPr>
        <w:tabs>
          <w:tab w:val="num" w:pos="426"/>
        </w:tabs>
        <w:ind w:left="426" w:hanging="425"/>
        <w:rPr>
          <w:sz w:val="24"/>
        </w:rPr>
      </w:pPr>
      <w:r w:rsidRPr="00FA2040">
        <w:rPr>
          <w:sz w:val="24"/>
        </w:rPr>
        <w:t>Veškerá další ujednání mohou být učiněna jen formou písemného dodatku, podepsaného oběma stranami.</w:t>
      </w:r>
    </w:p>
    <w:p w14:paraId="445C4F24" w14:textId="77777777" w:rsidR="00FA2040" w:rsidRPr="00FA2040" w:rsidRDefault="00FA2040" w:rsidP="00366615">
      <w:pPr>
        <w:pStyle w:val="Zkladntext"/>
        <w:tabs>
          <w:tab w:val="num" w:pos="426"/>
        </w:tabs>
        <w:ind w:left="426"/>
        <w:rPr>
          <w:sz w:val="24"/>
        </w:rPr>
      </w:pPr>
    </w:p>
    <w:p w14:paraId="245501A8" w14:textId="77777777" w:rsidR="00596C4B" w:rsidRPr="00FA2040" w:rsidRDefault="00596C4B" w:rsidP="00366615">
      <w:pPr>
        <w:pStyle w:val="Zkladntext"/>
        <w:numPr>
          <w:ilvl w:val="0"/>
          <w:numId w:val="7"/>
        </w:numPr>
        <w:tabs>
          <w:tab w:val="num" w:pos="426"/>
        </w:tabs>
        <w:ind w:left="426" w:hanging="425"/>
        <w:rPr>
          <w:sz w:val="24"/>
        </w:rPr>
      </w:pPr>
      <w:r w:rsidRPr="00FA2040">
        <w:rPr>
          <w:sz w:val="24"/>
        </w:rPr>
        <w:t xml:space="preserve">Tuto </w:t>
      </w:r>
      <w:r w:rsidR="00E5617E">
        <w:rPr>
          <w:sz w:val="24"/>
        </w:rPr>
        <w:t>servisní</w:t>
      </w:r>
      <w:r w:rsidRPr="00FA2040">
        <w:rPr>
          <w:sz w:val="24"/>
        </w:rPr>
        <w:t xml:space="preserve"> smlouvu mohou podepisovat statutární zástupci kupujícího a prodávajícího.</w:t>
      </w:r>
    </w:p>
    <w:p w14:paraId="6C2D51E3" w14:textId="77777777" w:rsidR="00FA2040" w:rsidRPr="00FA2040" w:rsidRDefault="00FA2040" w:rsidP="00366615">
      <w:pPr>
        <w:pStyle w:val="Zkladntext"/>
        <w:tabs>
          <w:tab w:val="num" w:pos="426"/>
        </w:tabs>
        <w:ind w:left="426"/>
        <w:rPr>
          <w:sz w:val="24"/>
        </w:rPr>
      </w:pPr>
    </w:p>
    <w:p w14:paraId="21AB52B9" w14:textId="77777777" w:rsidR="00596C4B" w:rsidRPr="00FA2040" w:rsidRDefault="00596C4B" w:rsidP="00366615">
      <w:pPr>
        <w:pStyle w:val="Zkladntext"/>
        <w:numPr>
          <w:ilvl w:val="0"/>
          <w:numId w:val="7"/>
        </w:numPr>
        <w:tabs>
          <w:tab w:val="num" w:pos="426"/>
        </w:tabs>
        <w:ind w:left="426" w:hanging="425"/>
        <w:rPr>
          <w:sz w:val="24"/>
        </w:rPr>
      </w:pPr>
      <w:r w:rsidRPr="00FA2040">
        <w:rPr>
          <w:sz w:val="24"/>
        </w:rPr>
        <w:t xml:space="preserve">Tato </w:t>
      </w:r>
      <w:r w:rsidR="00E5617E">
        <w:rPr>
          <w:sz w:val="24"/>
        </w:rPr>
        <w:t>servisní</w:t>
      </w:r>
      <w:r w:rsidRPr="00FA2040">
        <w:rPr>
          <w:sz w:val="24"/>
        </w:rPr>
        <w:t xml:space="preserve"> smlouva je sepsána ve </w:t>
      </w:r>
      <w:r w:rsidR="00F87171" w:rsidRPr="00FA2040">
        <w:rPr>
          <w:sz w:val="24"/>
        </w:rPr>
        <w:t>dvou</w:t>
      </w:r>
      <w:r w:rsidRPr="00FA2040">
        <w:rPr>
          <w:sz w:val="24"/>
        </w:rPr>
        <w:t xml:space="preserve"> výtiscích, z nichž </w:t>
      </w:r>
      <w:r w:rsidR="00F87171" w:rsidRPr="00FA2040">
        <w:rPr>
          <w:sz w:val="24"/>
        </w:rPr>
        <w:t>jeden</w:t>
      </w:r>
      <w:r w:rsidRPr="00FA2040">
        <w:rPr>
          <w:sz w:val="24"/>
        </w:rPr>
        <w:t xml:space="preserve"> obdrží kupující a jeden prodávající.</w:t>
      </w:r>
    </w:p>
    <w:p w14:paraId="4491545B" w14:textId="77777777" w:rsidR="00596C4B" w:rsidRDefault="00596C4B" w:rsidP="00366615">
      <w:pPr>
        <w:pStyle w:val="Zkladntext"/>
        <w:tabs>
          <w:tab w:val="num" w:pos="567"/>
        </w:tabs>
        <w:ind w:left="284" w:hanging="425"/>
        <w:rPr>
          <w:sz w:val="24"/>
        </w:rPr>
      </w:pPr>
    </w:p>
    <w:p w14:paraId="165DF609" w14:textId="77777777" w:rsidR="00D86B45" w:rsidRDefault="00D86B45" w:rsidP="00366615">
      <w:pPr>
        <w:pStyle w:val="Zkladntext"/>
        <w:tabs>
          <w:tab w:val="num" w:pos="567"/>
        </w:tabs>
        <w:ind w:left="284" w:hanging="425"/>
        <w:rPr>
          <w:sz w:val="24"/>
        </w:rPr>
      </w:pPr>
    </w:p>
    <w:p w14:paraId="2DB47BFB" w14:textId="77777777" w:rsidR="00D86B45" w:rsidRDefault="00D86B45" w:rsidP="00366615">
      <w:pPr>
        <w:pStyle w:val="Zkladntext"/>
        <w:tabs>
          <w:tab w:val="num" w:pos="567"/>
        </w:tabs>
        <w:ind w:left="284" w:hanging="425"/>
        <w:rPr>
          <w:sz w:val="24"/>
        </w:rPr>
      </w:pPr>
    </w:p>
    <w:p w14:paraId="00051551" w14:textId="77777777" w:rsidR="00D86B45" w:rsidRPr="00FA2040" w:rsidRDefault="00D86B45" w:rsidP="00366615">
      <w:pPr>
        <w:pStyle w:val="Zkladntext"/>
        <w:tabs>
          <w:tab w:val="num" w:pos="567"/>
        </w:tabs>
        <w:ind w:left="284" w:hanging="425"/>
        <w:rPr>
          <w:sz w:val="24"/>
        </w:rPr>
      </w:pPr>
    </w:p>
    <w:p w14:paraId="5E0F82B1" w14:textId="77777777" w:rsidR="00596C4B" w:rsidRPr="00FA2040" w:rsidRDefault="00A426EB">
      <w:pPr>
        <w:pStyle w:val="Zkladntext"/>
        <w:rPr>
          <w:sz w:val="24"/>
        </w:rPr>
      </w:pPr>
      <w:r w:rsidRPr="00FA2040">
        <w:rPr>
          <w:sz w:val="24"/>
        </w:rPr>
        <w:t>V</w:t>
      </w:r>
      <w:r w:rsidR="00984104" w:rsidRPr="00FA2040">
        <w:rPr>
          <w:sz w:val="24"/>
        </w:rPr>
        <w:t> </w:t>
      </w:r>
      <w:r w:rsidR="003002AE">
        <w:rPr>
          <w:sz w:val="24"/>
        </w:rPr>
        <w:t>Hodoníně</w:t>
      </w:r>
      <w:r w:rsidRPr="00FA2040">
        <w:rPr>
          <w:sz w:val="24"/>
        </w:rPr>
        <w:t xml:space="preserve"> dne:</w:t>
      </w:r>
      <w:r w:rsidR="00596C4B" w:rsidRPr="00FA2040">
        <w:rPr>
          <w:sz w:val="24"/>
        </w:rPr>
        <w:tab/>
        <w:t xml:space="preserve">  </w:t>
      </w:r>
      <w:r w:rsidR="00596C4B" w:rsidRPr="00FA2040">
        <w:rPr>
          <w:sz w:val="24"/>
        </w:rPr>
        <w:tab/>
        <w:t xml:space="preserve">  </w:t>
      </w:r>
      <w:r w:rsidR="00596C4B" w:rsidRPr="00FA2040">
        <w:rPr>
          <w:sz w:val="24"/>
        </w:rPr>
        <w:tab/>
        <w:t xml:space="preserve">     </w:t>
      </w:r>
      <w:r w:rsidRPr="00FA2040">
        <w:rPr>
          <w:sz w:val="24"/>
        </w:rPr>
        <w:t xml:space="preserve">   </w:t>
      </w:r>
      <w:r w:rsidR="00366615">
        <w:rPr>
          <w:sz w:val="24"/>
        </w:rPr>
        <w:t xml:space="preserve">               </w:t>
      </w:r>
      <w:r w:rsidR="00596C4B" w:rsidRPr="00FA2040">
        <w:rPr>
          <w:sz w:val="24"/>
        </w:rPr>
        <w:t>V Kyjově dne</w:t>
      </w:r>
      <w:r w:rsidRPr="00FA2040">
        <w:rPr>
          <w:sz w:val="24"/>
        </w:rPr>
        <w:t>:</w:t>
      </w:r>
      <w:r w:rsidR="00DD2D2E" w:rsidRPr="00FA2040">
        <w:rPr>
          <w:sz w:val="24"/>
        </w:rPr>
        <w:t xml:space="preserve"> </w:t>
      </w:r>
      <w:r w:rsidR="00B90110">
        <w:rPr>
          <w:sz w:val="24"/>
        </w:rPr>
        <w:t>14.12.2022</w:t>
      </w:r>
    </w:p>
    <w:p w14:paraId="141597F9" w14:textId="77777777" w:rsidR="00596C4B" w:rsidRPr="00FA2040" w:rsidRDefault="00596C4B">
      <w:pPr>
        <w:pStyle w:val="Zkladntext"/>
        <w:rPr>
          <w:sz w:val="24"/>
        </w:rPr>
      </w:pPr>
    </w:p>
    <w:p w14:paraId="1B73DA5D" w14:textId="77777777" w:rsidR="00596C4B" w:rsidRDefault="00596C4B">
      <w:pPr>
        <w:pStyle w:val="Zkladntext"/>
        <w:rPr>
          <w:sz w:val="24"/>
        </w:rPr>
      </w:pPr>
    </w:p>
    <w:p w14:paraId="468CF063" w14:textId="77777777" w:rsidR="00D86B45" w:rsidRDefault="00D86B45">
      <w:pPr>
        <w:pStyle w:val="Zkladntext"/>
        <w:rPr>
          <w:sz w:val="24"/>
        </w:rPr>
      </w:pPr>
    </w:p>
    <w:p w14:paraId="27EECE33" w14:textId="77777777" w:rsidR="00D86B45" w:rsidRDefault="00D86B45">
      <w:pPr>
        <w:pStyle w:val="Zkladntext"/>
        <w:rPr>
          <w:sz w:val="24"/>
        </w:rPr>
      </w:pPr>
    </w:p>
    <w:p w14:paraId="0F6931E7" w14:textId="77777777" w:rsidR="00D86B45" w:rsidRPr="00FA2040" w:rsidRDefault="00D86B45">
      <w:pPr>
        <w:pStyle w:val="Zkladntext"/>
        <w:rPr>
          <w:sz w:val="24"/>
        </w:rPr>
      </w:pPr>
    </w:p>
    <w:p w14:paraId="51AC274F" w14:textId="77777777" w:rsidR="00596C4B" w:rsidRDefault="00596C4B">
      <w:pPr>
        <w:pStyle w:val="Zkladntext"/>
        <w:rPr>
          <w:sz w:val="24"/>
        </w:rPr>
      </w:pPr>
    </w:p>
    <w:p w14:paraId="546CEAF9" w14:textId="77777777" w:rsidR="00A426EB" w:rsidRPr="00FA2040" w:rsidRDefault="00A426EB">
      <w:pPr>
        <w:pStyle w:val="Zkladntext"/>
        <w:rPr>
          <w:sz w:val="24"/>
        </w:rPr>
      </w:pPr>
    </w:p>
    <w:p w14:paraId="717F3429" w14:textId="77777777" w:rsidR="00596C4B" w:rsidRPr="00FA2040" w:rsidRDefault="00D86B45">
      <w:pPr>
        <w:pStyle w:val="Zkladntext"/>
        <w:rPr>
          <w:bCs/>
          <w:sz w:val="24"/>
        </w:rPr>
      </w:pPr>
      <w:r>
        <w:rPr>
          <w:rFonts w:eastAsia="Bookman Old Style"/>
          <w:sz w:val="24"/>
        </w:rPr>
        <w:t xml:space="preserve">    </w:t>
      </w:r>
      <w:r w:rsidR="00596C4B" w:rsidRPr="00FA2040">
        <w:rPr>
          <w:rFonts w:eastAsia="Bookman Old Style"/>
          <w:sz w:val="24"/>
        </w:rPr>
        <w:t>……………………</w:t>
      </w:r>
      <w:r>
        <w:rPr>
          <w:sz w:val="24"/>
        </w:rPr>
        <w:t>….</w:t>
      </w:r>
      <w:r w:rsidR="00596C4B" w:rsidRPr="00FA2040">
        <w:rPr>
          <w:sz w:val="24"/>
        </w:rPr>
        <w:tab/>
      </w:r>
      <w:r w:rsidR="00596C4B" w:rsidRPr="00FA2040">
        <w:rPr>
          <w:sz w:val="24"/>
        </w:rPr>
        <w:tab/>
        <w:t xml:space="preserve">        </w:t>
      </w:r>
      <w:r>
        <w:rPr>
          <w:sz w:val="24"/>
        </w:rPr>
        <w:t xml:space="preserve">                         </w:t>
      </w:r>
      <w:r w:rsidR="00596C4B" w:rsidRPr="00FA2040">
        <w:rPr>
          <w:sz w:val="24"/>
        </w:rPr>
        <w:t xml:space="preserve"> </w:t>
      </w:r>
      <w:r w:rsidR="00366615">
        <w:rPr>
          <w:sz w:val="24"/>
        </w:rPr>
        <w:t xml:space="preserve">     </w:t>
      </w:r>
      <w:r w:rsidR="00596C4B" w:rsidRPr="00FA2040">
        <w:rPr>
          <w:sz w:val="24"/>
        </w:rPr>
        <w:t>…………………………….</w:t>
      </w:r>
    </w:p>
    <w:p w14:paraId="380103B4" w14:textId="77777777" w:rsidR="00596C4B" w:rsidRPr="00FA2040" w:rsidRDefault="003002AE">
      <w:pPr>
        <w:pStyle w:val="Zkladntext"/>
        <w:tabs>
          <w:tab w:val="center" w:pos="7035"/>
        </w:tabs>
        <w:rPr>
          <w:bCs/>
          <w:sz w:val="24"/>
        </w:rPr>
      </w:pPr>
      <w:r>
        <w:rPr>
          <w:bCs/>
          <w:sz w:val="24"/>
        </w:rPr>
        <w:t xml:space="preserve">    </w:t>
      </w:r>
      <w:r w:rsidR="00366615">
        <w:rPr>
          <w:bCs/>
          <w:sz w:val="24"/>
        </w:rPr>
        <w:t xml:space="preserve"> </w:t>
      </w:r>
      <w:r w:rsidR="00B90110">
        <w:rPr>
          <w:bCs/>
          <w:sz w:val="24"/>
        </w:rPr>
        <w:t>Mgr.Andrea Kubátová</w:t>
      </w:r>
      <w:r w:rsidR="00596C4B" w:rsidRPr="00FA2040">
        <w:rPr>
          <w:bCs/>
          <w:sz w:val="24"/>
        </w:rPr>
        <w:tab/>
      </w:r>
      <w:r>
        <w:rPr>
          <w:bCs/>
          <w:sz w:val="24"/>
        </w:rPr>
        <w:t xml:space="preserve">        </w:t>
      </w:r>
      <w:r w:rsidR="00596C4B" w:rsidRPr="00FA2040">
        <w:rPr>
          <w:bCs/>
          <w:sz w:val="24"/>
        </w:rPr>
        <w:t>Jaroslav Měchura</w:t>
      </w:r>
    </w:p>
    <w:p w14:paraId="19F7DF25" w14:textId="77777777" w:rsidR="00596C4B" w:rsidRPr="00FA2040" w:rsidRDefault="00366615">
      <w:pPr>
        <w:jc w:val="both"/>
      </w:pPr>
      <w:r>
        <w:rPr>
          <w:bCs/>
        </w:rPr>
        <w:t xml:space="preserve">      </w:t>
      </w:r>
      <w:r w:rsidR="003002AE">
        <w:rPr>
          <w:bCs/>
        </w:rPr>
        <w:t>jednatel</w:t>
      </w:r>
      <w:r w:rsidR="00B90110">
        <w:rPr>
          <w:bCs/>
        </w:rPr>
        <w:t>ka</w:t>
      </w:r>
      <w:r w:rsidR="003002AE">
        <w:rPr>
          <w:bCs/>
        </w:rPr>
        <w:t xml:space="preserve"> společnosti</w:t>
      </w:r>
      <w:r w:rsidR="00FE5AA4">
        <w:rPr>
          <w:bCs/>
        </w:rPr>
        <w:t xml:space="preserve">                                                              </w:t>
      </w:r>
      <w:r w:rsidR="00B90110">
        <w:rPr>
          <w:bCs/>
        </w:rPr>
        <w:t xml:space="preserve">     </w:t>
      </w:r>
      <w:r w:rsidR="00FE5AA4">
        <w:rPr>
          <w:bCs/>
        </w:rPr>
        <w:t xml:space="preserve">   majitel</w:t>
      </w:r>
      <w:r w:rsidR="00B90110">
        <w:rPr>
          <w:bCs/>
        </w:rPr>
        <w:t xml:space="preserve"> firmy</w:t>
      </w:r>
    </w:p>
    <w:sectPr w:rsidR="00596C4B" w:rsidRPr="00FA2040" w:rsidSect="00D86B45">
      <w:footerReference w:type="default" r:id="rId8"/>
      <w:foot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A20F" w14:textId="77777777" w:rsidR="00806FDB" w:rsidRDefault="00806FDB">
      <w:r>
        <w:separator/>
      </w:r>
    </w:p>
  </w:endnote>
  <w:endnote w:type="continuationSeparator" w:id="0">
    <w:p w14:paraId="6D5FEB28" w14:textId="77777777" w:rsidR="00806FDB" w:rsidRDefault="0080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5C7E" w14:textId="77777777" w:rsidR="00EF0EE9" w:rsidRDefault="00EF0EE9">
    <w:pPr>
      <w:pStyle w:val="Zpat"/>
    </w:pPr>
    <w:r>
      <w:tab/>
      <w:t xml:space="preserve">- </w:t>
    </w:r>
    <w:r w:rsidR="009D1B08">
      <w:rPr>
        <w:noProof/>
      </w:rPr>
      <w:fldChar w:fldCharType="begin"/>
    </w:r>
    <w:r w:rsidR="009D1B08">
      <w:rPr>
        <w:noProof/>
      </w:rPr>
      <w:instrText xml:space="preserve"> PAGE </w:instrText>
    </w:r>
    <w:r w:rsidR="009D1B08">
      <w:rPr>
        <w:noProof/>
      </w:rPr>
      <w:fldChar w:fldCharType="separate"/>
    </w:r>
    <w:r w:rsidR="000B3D0B">
      <w:rPr>
        <w:noProof/>
      </w:rPr>
      <w:t>2</w:t>
    </w:r>
    <w:r w:rsidR="009D1B08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FBF2" w14:textId="77777777" w:rsidR="00EF0EE9" w:rsidRDefault="00EF0EE9">
    <w:pPr>
      <w:pStyle w:val="Zpat"/>
    </w:pPr>
    <w:r>
      <w:tab/>
      <w:t xml:space="preserve">- </w:t>
    </w:r>
    <w:r w:rsidR="009D1B08">
      <w:rPr>
        <w:noProof/>
      </w:rPr>
      <w:fldChar w:fldCharType="begin"/>
    </w:r>
    <w:r w:rsidR="009D1B08">
      <w:rPr>
        <w:noProof/>
      </w:rPr>
      <w:instrText xml:space="preserve"> PAGE </w:instrText>
    </w:r>
    <w:r w:rsidR="009D1B08">
      <w:rPr>
        <w:noProof/>
      </w:rPr>
      <w:fldChar w:fldCharType="separate"/>
    </w:r>
    <w:r w:rsidR="000B3D0B">
      <w:rPr>
        <w:noProof/>
      </w:rPr>
      <w:t>1</w:t>
    </w:r>
    <w:r w:rsidR="009D1B08">
      <w:rPr>
        <w:noProof/>
      </w:rP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7D70" w14:textId="77777777" w:rsidR="00806FDB" w:rsidRDefault="00806FDB">
      <w:r>
        <w:separator/>
      </w:r>
    </w:p>
  </w:footnote>
  <w:footnote w:type="continuationSeparator" w:id="0">
    <w:p w14:paraId="054DC782" w14:textId="77777777" w:rsidR="00806FDB" w:rsidRDefault="0080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3B6E62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6"/>
      </w:rPr>
    </w:lvl>
  </w:abstractNum>
  <w:abstractNum w:abstractNumId="5" w15:restartNumberingAfterBreak="0">
    <w:nsid w:val="00000006"/>
    <w:multiLevelType w:val="singleLevel"/>
    <w:tmpl w:val="2AB0305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6"/>
        <w:szCs w:val="22"/>
      </w:rPr>
    </w:lvl>
  </w:abstractNum>
  <w:abstractNum w:abstractNumId="6" w15:restartNumberingAfterBreak="0">
    <w:nsid w:val="00000007"/>
    <w:multiLevelType w:val="singleLevel"/>
    <w:tmpl w:val="48D2EDC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</w:rPr>
    </w:lvl>
  </w:abstractNum>
  <w:abstractNum w:abstractNumId="8" w15:restartNumberingAfterBreak="0">
    <w:nsid w:val="00000009"/>
    <w:multiLevelType w:val="singleLevel"/>
    <w:tmpl w:val="1EE0FBE4"/>
    <w:name w:val="WW8Num9"/>
    <w:lvl w:ilvl="0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ascii="Times New Roman" w:hAnsi="Times New Roman" w:cs="Times New Roman" w:hint="default"/>
        <w:b w:val="0"/>
        <w:sz w:val="26"/>
        <w:szCs w:val="24"/>
      </w:rPr>
    </w:lvl>
  </w:abstractNum>
  <w:abstractNum w:abstractNumId="9" w15:restartNumberingAfterBreak="0">
    <w:nsid w:val="0000000A"/>
    <w:multiLevelType w:val="multilevel"/>
    <w:tmpl w:val="9DF0A22E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E3497"/>
    <w:multiLevelType w:val="hybridMultilevel"/>
    <w:tmpl w:val="62967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F2285"/>
    <w:multiLevelType w:val="hybridMultilevel"/>
    <w:tmpl w:val="115C3D3A"/>
    <w:lvl w:ilvl="0" w:tplc="96AE2E92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14C2"/>
    <w:multiLevelType w:val="hybridMultilevel"/>
    <w:tmpl w:val="2D2C6E00"/>
    <w:lvl w:ilvl="0" w:tplc="040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91295"/>
    <w:multiLevelType w:val="multilevel"/>
    <w:tmpl w:val="91A2620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E4CAB"/>
    <w:multiLevelType w:val="hybridMultilevel"/>
    <w:tmpl w:val="9886C634"/>
    <w:lvl w:ilvl="0" w:tplc="3D228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07F"/>
    <w:multiLevelType w:val="hybridMultilevel"/>
    <w:tmpl w:val="C41CF206"/>
    <w:lvl w:ilvl="0" w:tplc="556A47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 w15:restartNumberingAfterBreak="0">
    <w:nsid w:val="3B9576B4"/>
    <w:multiLevelType w:val="hybridMultilevel"/>
    <w:tmpl w:val="38BA8E84"/>
    <w:lvl w:ilvl="0" w:tplc="16F0750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66109B"/>
    <w:multiLevelType w:val="hybridMultilevel"/>
    <w:tmpl w:val="7A824FAE"/>
    <w:lvl w:ilvl="0" w:tplc="5AE22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81D76"/>
    <w:multiLevelType w:val="hybridMultilevel"/>
    <w:tmpl w:val="A4027BE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37055"/>
    <w:multiLevelType w:val="multilevel"/>
    <w:tmpl w:val="7394783E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9495A"/>
    <w:multiLevelType w:val="hybridMultilevel"/>
    <w:tmpl w:val="265AC516"/>
    <w:lvl w:ilvl="0" w:tplc="16F0750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510285"/>
    <w:multiLevelType w:val="hybridMultilevel"/>
    <w:tmpl w:val="C574AC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801F7"/>
    <w:multiLevelType w:val="hybridMultilevel"/>
    <w:tmpl w:val="FC5046D6"/>
    <w:lvl w:ilvl="0" w:tplc="863E66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121A52"/>
    <w:multiLevelType w:val="multilevel"/>
    <w:tmpl w:val="9DF0A22E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46293"/>
    <w:multiLevelType w:val="hybridMultilevel"/>
    <w:tmpl w:val="DC949764"/>
    <w:lvl w:ilvl="0" w:tplc="5AE22B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6896338">
    <w:abstractNumId w:val="0"/>
  </w:num>
  <w:num w:numId="2" w16cid:durableId="122122468">
    <w:abstractNumId w:val="1"/>
  </w:num>
  <w:num w:numId="3" w16cid:durableId="1602952258">
    <w:abstractNumId w:val="2"/>
  </w:num>
  <w:num w:numId="4" w16cid:durableId="1637711271">
    <w:abstractNumId w:val="3"/>
  </w:num>
  <w:num w:numId="5" w16cid:durableId="784808597">
    <w:abstractNumId w:val="4"/>
  </w:num>
  <w:num w:numId="6" w16cid:durableId="1358769999">
    <w:abstractNumId w:val="5"/>
  </w:num>
  <w:num w:numId="7" w16cid:durableId="2141534785">
    <w:abstractNumId w:val="6"/>
  </w:num>
  <w:num w:numId="8" w16cid:durableId="1373798284">
    <w:abstractNumId w:val="7"/>
  </w:num>
  <w:num w:numId="9" w16cid:durableId="2005040750">
    <w:abstractNumId w:val="8"/>
  </w:num>
  <w:num w:numId="10" w16cid:durableId="569773297">
    <w:abstractNumId w:val="9"/>
  </w:num>
  <w:num w:numId="11" w16cid:durableId="2124033413">
    <w:abstractNumId w:val="10"/>
  </w:num>
  <w:num w:numId="12" w16cid:durableId="1604386993">
    <w:abstractNumId w:val="21"/>
  </w:num>
  <w:num w:numId="13" w16cid:durableId="798110553">
    <w:abstractNumId w:val="14"/>
  </w:num>
  <w:num w:numId="14" w16cid:durableId="590087870">
    <w:abstractNumId w:val="12"/>
  </w:num>
  <w:num w:numId="15" w16cid:durableId="733162613">
    <w:abstractNumId w:val="16"/>
  </w:num>
  <w:num w:numId="16" w16cid:durableId="253128674">
    <w:abstractNumId w:val="20"/>
  </w:num>
  <w:num w:numId="17" w16cid:durableId="805313377">
    <w:abstractNumId w:val="22"/>
  </w:num>
  <w:num w:numId="18" w16cid:durableId="1808277189">
    <w:abstractNumId w:val="23"/>
  </w:num>
  <w:num w:numId="19" w16cid:durableId="2062513984">
    <w:abstractNumId w:val="19"/>
  </w:num>
  <w:num w:numId="20" w16cid:durableId="2134473429">
    <w:abstractNumId w:val="24"/>
  </w:num>
  <w:num w:numId="21" w16cid:durableId="89861271">
    <w:abstractNumId w:val="17"/>
  </w:num>
  <w:num w:numId="22" w16cid:durableId="475729617">
    <w:abstractNumId w:val="15"/>
  </w:num>
  <w:num w:numId="23" w16cid:durableId="1216745937">
    <w:abstractNumId w:val="18"/>
  </w:num>
  <w:num w:numId="24" w16cid:durableId="1556743135">
    <w:abstractNumId w:val="13"/>
  </w:num>
  <w:num w:numId="25" w16cid:durableId="644506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92"/>
    <w:rsid w:val="00023AC4"/>
    <w:rsid w:val="00090D7E"/>
    <w:rsid w:val="000A3A4F"/>
    <w:rsid w:val="000B3D0B"/>
    <w:rsid w:val="00106ED6"/>
    <w:rsid w:val="00125CF8"/>
    <w:rsid w:val="00134E48"/>
    <w:rsid w:val="001A032B"/>
    <w:rsid w:val="001D1DAA"/>
    <w:rsid w:val="00211173"/>
    <w:rsid w:val="002117CB"/>
    <w:rsid w:val="002235AF"/>
    <w:rsid w:val="00241324"/>
    <w:rsid w:val="00261D66"/>
    <w:rsid w:val="00262B8F"/>
    <w:rsid w:val="00276882"/>
    <w:rsid w:val="002C07A6"/>
    <w:rsid w:val="002C175B"/>
    <w:rsid w:val="003002AE"/>
    <w:rsid w:val="00347000"/>
    <w:rsid w:val="0034724C"/>
    <w:rsid w:val="00366615"/>
    <w:rsid w:val="00377AB9"/>
    <w:rsid w:val="003C2807"/>
    <w:rsid w:val="003D7A72"/>
    <w:rsid w:val="003F7708"/>
    <w:rsid w:val="00413156"/>
    <w:rsid w:val="004A445C"/>
    <w:rsid w:val="004C22A0"/>
    <w:rsid w:val="004C5C56"/>
    <w:rsid w:val="004D7AAD"/>
    <w:rsid w:val="004E2721"/>
    <w:rsid w:val="00500008"/>
    <w:rsid w:val="005152B7"/>
    <w:rsid w:val="005311D4"/>
    <w:rsid w:val="00535162"/>
    <w:rsid w:val="005366DA"/>
    <w:rsid w:val="00596C4B"/>
    <w:rsid w:val="005C3582"/>
    <w:rsid w:val="005E4784"/>
    <w:rsid w:val="006354DA"/>
    <w:rsid w:val="00687016"/>
    <w:rsid w:val="0069238D"/>
    <w:rsid w:val="006964AF"/>
    <w:rsid w:val="006B08A4"/>
    <w:rsid w:val="006B4FEB"/>
    <w:rsid w:val="006C6015"/>
    <w:rsid w:val="00700D37"/>
    <w:rsid w:val="00717453"/>
    <w:rsid w:val="00733EBC"/>
    <w:rsid w:val="00751769"/>
    <w:rsid w:val="00786F89"/>
    <w:rsid w:val="007A16E7"/>
    <w:rsid w:val="007A6B00"/>
    <w:rsid w:val="007E34D2"/>
    <w:rsid w:val="007F15F9"/>
    <w:rsid w:val="00806FDB"/>
    <w:rsid w:val="008310C6"/>
    <w:rsid w:val="00884B89"/>
    <w:rsid w:val="008E56E9"/>
    <w:rsid w:val="008E64E2"/>
    <w:rsid w:val="0090457C"/>
    <w:rsid w:val="009244EA"/>
    <w:rsid w:val="00935492"/>
    <w:rsid w:val="00976672"/>
    <w:rsid w:val="00984104"/>
    <w:rsid w:val="009916AA"/>
    <w:rsid w:val="009D1B08"/>
    <w:rsid w:val="009D62C9"/>
    <w:rsid w:val="009F416A"/>
    <w:rsid w:val="00A426EB"/>
    <w:rsid w:val="00A455FF"/>
    <w:rsid w:val="00A55F6A"/>
    <w:rsid w:val="00A5692B"/>
    <w:rsid w:val="00A577EA"/>
    <w:rsid w:val="00A841D6"/>
    <w:rsid w:val="00AF3AAB"/>
    <w:rsid w:val="00AF7313"/>
    <w:rsid w:val="00B027B9"/>
    <w:rsid w:val="00B07594"/>
    <w:rsid w:val="00B6646F"/>
    <w:rsid w:val="00B90110"/>
    <w:rsid w:val="00BD29E9"/>
    <w:rsid w:val="00BE5629"/>
    <w:rsid w:val="00BF7F5D"/>
    <w:rsid w:val="00C13631"/>
    <w:rsid w:val="00C22EC8"/>
    <w:rsid w:val="00C24C5F"/>
    <w:rsid w:val="00C84937"/>
    <w:rsid w:val="00CB1B53"/>
    <w:rsid w:val="00CB29C5"/>
    <w:rsid w:val="00CE41DE"/>
    <w:rsid w:val="00D86B45"/>
    <w:rsid w:val="00D9332F"/>
    <w:rsid w:val="00DA3269"/>
    <w:rsid w:val="00DD2D2E"/>
    <w:rsid w:val="00DF3F7D"/>
    <w:rsid w:val="00DF60BE"/>
    <w:rsid w:val="00E049D3"/>
    <w:rsid w:val="00E5617E"/>
    <w:rsid w:val="00E70A7E"/>
    <w:rsid w:val="00E7650A"/>
    <w:rsid w:val="00E7673F"/>
    <w:rsid w:val="00EA73B9"/>
    <w:rsid w:val="00EB129B"/>
    <w:rsid w:val="00EB4BBE"/>
    <w:rsid w:val="00EC080F"/>
    <w:rsid w:val="00EF0EE9"/>
    <w:rsid w:val="00F2377E"/>
    <w:rsid w:val="00F45FDC"/>
    <w:rsid w:val="00F51AD8"/>
    <w:rsid w:val="00F64254"/>
    <w:rsid w:val="00F65C11"/>
    <w:rsid w:val="00F87171"/>
    <w:rsid w:val="00F9407D"/>
    <w:rsid w:val="00FA2040"/>
    <w:rsid w:val="00FC262A"/>
    <w:rsid w:val="00FC5B22"/>
    <w:rsid w:val="00FD43F2"/>
    <w:rsid w:val="00FD4892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09BBD"/>
  <w15:docId w15:val="{1D2439F0-8C46-4C5D-B42F-7885BE1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80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080F"/>
    <w:pPr>
      <w:keepNext/>
      <w:numPr>
        <w:numId w:val="2"/>
      </w:numPr>
      <w:ind w:left="708" w:firstLine="0"/>
      <w:jc w:val="both"/>
      <w:outlineLvl w:val="0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C080F"/>
  </w:style>
  <w:style w:type="character" w:customStyle="1" w:styleId="WW8Num1z1">
    <w:name w:val="WW8Num1z1"/>
    <w:rsid w:val="00EC080F"/>
  </w:style>
  <w:style w:type="character" w:customStyle="1" w:styleId="WW8Num1z2">
    <w:name w:val="WW8Num1z2"/>
    <w:rsid w:val="00EC080F"/>
  </w:style>
  <w:style w:type="character" w:customStyle="1" w:styleId="WW8Num1z3">
    <w:name w:val="WW8Num1z3"/>
    <w:rsid w:val="00EC080F"/>
  </w:style>
  <w:style w:type="character" w:customStyle="1" w:styleId="WW8Num1z4">
    <w:name w:val="WW8Num1z4"/>
    <w:rsid w:val="00EC080F"/>
  </w:style>
  <w:style w:type="character" w:customStyle="1" w:styleId="WW8Num1z5">
    <w:name w:val="WW8Num1z5"/>
    <w:rsid w:val="00EC080F"/>
  </w:style>
  <w:style w:type="character" w:customStyle="1" w:styleId="WW8Num1z6">
    <w:name w:val="WW8Num1z6"/>
    <w:rsid w:val="00EC080F"/>
  </w:style>
  <w:style w:type="character" w:customStyle="1" w:styleId="WW8Num1z7">
    <w:name w:val="WW8Num1z7"/>
    <w:rsid w:val="00EC080F"/>
  </w:style>
  <w:style w:type="character" w:customStyle="1" w:styleId="WW8Num1z8">
    <w:name w:val="WW8Num1z8"/>
    <w:rsid w:val="00EC080F"/>
  </w:style>
  <w:style w:type="character" w:customStyle="1" w:styleId="WW8Num2z0">
    <w:name w:val="WW8Num2z0"/>
    <w:rsid w:val="00EC080F"/>
  </w:style>
  <w:style w:type="character" w:customStyle="1" w:styleId="WW8Num2z1">
    <w:name w:val="WW8Num2z1"/>
    <w:rsid w:val="00EC080F"/>
  </w:style>
  <w:style w:type="character" w:customStyle="1" w:styleId="WW8Num2z2">
    <w:name w:val="WW8Num2z2"/>
    <w:rsid w:val="00EC080F"/>
  </w:style>
  <w:style w:type="character" w:customStyle="1" w:styleId="WW8Num2z3">
    <w:name w:val="WW8Num2z3"/>
    <w:rsid w:val="00EC080F"/>
  </w:style>
  <w:style w:type="character" w:customStyle="1" w:styleId="WW8Num2z4">
    <w:name w:val="WW8Num2z4"/>
    <w:rsid w:val="00EC080F"/>
  </w:style>
  <w:style w:type="character" w:customStyle="1" w:styleId="WW8Num2z5">
    <w:name w:val="WW8Num2z5"/>
    <w:rsid w:val="00EC080F"/>
  </w:style>
  <w:style w:type="character" w:customStyle="1" w:styleId="WW8Num2z6">
    <w:name w:val="WW8Num2z6"/>
    <w:rsid w:val="00EC080F"/>
  </w:style>
  <w:style w:type="character" w:customStyle="1" w:styleId="WW8Num2z7">
    <w:name w:val="WW8Num2z7"/>
    <w:rsid w:val="00EC080F"/>
  </w:style>
  <w:style w:type="character" w:customStyle="1" w:styleId="WW8Num2z8">
    <w:name w:val="WW8Num2z8"/>
    <w:rsid w:val="00EC080F"/>
  </w:style>
  <w:style w:type="character" w:customStyle="1" w:styleId="WW8Num3z0">
    <w:name w:val="WW8Num3z0"/>
    <w:rsid w:val="00EC080F"/>
  </w:style>
  <w:style w:type="character" w:customStyle="1" w:styleId="WW8Num3z1">
    <w:name w:val="WW8Num3z1"/>
    <w:rsid w:val="00EC080F"/>
    <w:rPr>
      <w:rFonts w:hint="default"/>
    </w:rPr>
  </w:style>
  <w:style w:type="character" w:customStyle="1" w:styleId="WW8Num3z2">
    <w:name w:val="WW8Num3z2"/>
    <w:rsid w:val="00EC080F"/>
  </w:style>
  <w:style w:type="character" w:customStyle="1" w:styleId="WW8Num3z3">
    <w:name w:val="WW8Num3z3"/>
    <w:rsid w:val="00EC080F"/>
  </w:style>
  <w:style w:type="character" w:customStyle="1" w:styleId="WW8Num3z4">
    <w:name w:val="WW8Num3z4"/>
    <w:rsid w:val="00EC080F"/>
  </w:style>
  <w:style w:type="character" w:customStyle="1" w:styleId="WW8Num3z5">
    <w:name w:val="WW8Num3z5"/>
    <w:rsid w:val="00EC080F"/>
  </w:style>
  <w:style w:type="character" w:customStyle="1" w:styleId="WW8Num3z6">
    <w:name w:val="WW8Num3z6"/>
    <w:rsid w:val="00EC080F"/>
  </w:style>
  <w:style w:type="character" w:customStyle="1" w:styleId="WW8Num3z7">
    <w:name w:val="WW8Num3z7"/>
    <w:rsid w:val="00EC080F"/>
  </w:style>
  <w:style w:type="character" w:customStyle="1" w:styleId="WW8Num3z8">
    <w:name w:val="WW8Num3z8"/>
    <w:rsid w:val="00EC080F"/>
  </w:style>
  <w:style w:type="character" w:customStyle="1" w:styleId="WW8Num4z0">
    <w:name w:val="WW8Num4z0"/>
    <w:rsid w:val="00EC080F"/>
    <w:rPr>
      <w:rFonts w:ascii="Bookman Old Style" w:hAnsi="Bookman Old Style" w:cs="Bookman Old Style"/>
    </w:rPr>
  </w:style>
  <w:style w:type="character" w:customStyle="1" w:styleId="WW8Num5z0">
    <w:name w:val="WW8Num5z0"/>
    <w:rsid w:val="00EC080F"/>
    <w:rPr>
      <w:rFonts w:ascii="Bookman Old Style" w:hAnsi="Bookman Old Style" w:cs="Bookman Old Style"/>
      <w:sz w:val="26"/>
    </w:rPr>
  </w:style>
  <w:style w:type="character" w:customStyle="1" w:styleId="WW8Num6z0">
    <w:name w:val="WW8Num6z0"/>
    <w:rsid w:val="00EC080F"/>
    <w:rPr>
      <w:rFonts w:ascii="Bookman Old Style" w:hAnsi="Bookman Old Style" w:cs="Bookman Old Style"/>
      <w:sz w:val="26"/>
    </w:rPr>
  </w:style>
  <w:style w:type="character" w:customStyle="1" w:styleId="WW8Num7z0">
    <w:name w:val="WW8Num7z0"/>
    <w:rsid w:val="00EC080F"/>
    <w:rPr>
      <w:rFonts w:ascii="Bookman Old Style" w:hAnsi="Bookman Old Style" w:cs="Bookman Old Style"/>
      <w:sz w:val="24"/>
    </w:rPr>
  </w:style>
  <w:style w:type="character" w:customStyle="1" w:styleId="WW8Num8z0">
    <w:name w:val="WW8Num8z0"/>
    <w:rsid w:val="00EC080F"/>
    <w:rPr>
      <w:rFonts w:ascii="Bookman Old Style" w:hAnsi="Bookman Old Style" w:cs="Bookman Old Style"/>
    </w:rPr>
  </w:style>
  <w:style w:type="character" w:customStyle="1" w:styleId="WW8Num9z0">
    <w:name w:val="WW8Num9z0"/>
    <w:rsid w:val="00EC080F"/>
    <w:rPr>
      <w:rFonts w:ascii="Bookman Old Style" w:hAnsi="Bookman Old Style" w:cs="Bookman Old Style" w:hint="default"/>
      <w:sz w:val="26"/>
    </w:rPr>
  </w:style>
  <w:style w:type="character" w:customStyle="1" w:styleId="WW8Num10z0">
    <w:name w:val="WW8Num10z0"/>
    <w:rsid w:val="00EC080F"/>
    <w:rPr>
      <w:rFonts w:ascii="Bookman Old Style" w:hAnsi="Bookman Old Style" w:cs="Bookman Old Style"/>
      <w:b w:val="0"/>
    </w:rPr>
  </w:style>
  <w:style w:type="character" w:customStyle="1" w:styleId="WW8Num10z1">
    <w:name w:val="WW8Num10z1"/>
    <w:rsid w:val="00EC080F"/>
    <w:rPr>
      <w:rFonts w:hint="default"/>
    </w:rPr>
  </w:style>
  <w:style w:type="character" w:customStyle="1" w:styleId="WW8Num10z2">
    <w:name w:val="WW8Num10z2"/>
    <w:rsid w:val="00EC080F"/>
  </w:style>
  <w:style w:type="character" w:customStyle="1" w:styleId="WW8Num10z3">
    <w:name w:val="WW8Num10z3"/>
    <w:rsid w:val="00EC080F"/>
  </w:style>
  <w:style w:type="character" w:customStyle="1" w:styleId="WW8Num10z4">
    <w:name w:val="WW8Num10z4"/>
    <w:rsid w:val="00EC080F"/>
  </w:style>
  <w:style w:type="character" w:customStyle="1" w:styleId="WW8Num10z5">
    <w:name w:val="WW8Num10z5"/>
    <w:rsid w:val="00EC080F"/>
  </w:style>
  <w:style w:type="character" w:customStyle="1" w:styleId="WW8Num10z6">
    <w:name w:val="WW8Num10z6"/>
    <w:rsid w:val="00EC080F"/>
  </w:style>
  <w:style w:type="character" w:customStyle="1" w:styleId="WW8Num10z7">
    <w:name w:val="WW8Num10z7"/>
    <w:rsid w:val="00EC080F"/>
  </w:style>
  <w:style w:type="character" w:customStyle="1" w:styleId="WW8Num10z8">
    <w:name w:val="WW8Num10z8"/>
    <w:rsid w:val="00EC080F"/>
  </w:style>
  <w:style w:type="character" w:customStyle="1" w:styleId="WW8Num9z1">
    <w:name w:val="WW8Num9z1"/>
    <w:rsid w:val="00EC080F"/>
    <w:rPr>
      <w:rFonts w:hint="default"/>
    </w:rPr>
  </w:style>
  <w:style w:type="character" w:customStyle="1" w:styleId="WW8Num9z2">
    <w:name w:val="WW8Num9z2"/>
    <w:rsid w:val="00EC080F"/>
  </w:style>
  <w:style w:type="character" w:customStyle="1" w:styleId="WW8Num9z3">
    <w:name w:val="WW8Num9z3"/>
    <w:rsid w:val="00EC080F"/>
  </w:style>
  <w:style w:type="character" w:customStyle="1" w:styleId="WW8Num9z4">
    <w:name w:val="WW8Num9z4"/>
    <w:rsid w:val="00EC080F"/>
  </w:style>
  <w:style w:type="character" w:customStyle="1" w:styleId="WW8Num9z5">
    <w:name w:val="WW8Num9z5"/>
    <w:rsid w:val="00EC080F"/>
  </w:style>
  <w:style w:type="character" w:customStyle="1" w:styleId="WW8Num9z6">
    <w:name w:val="WW8Num9z6"/>
    <w:rsid w:val="00EC080F"/>
  </w:style>
  <w:style w:type="character" w:customStyle="1" w:styleId="WW8Num9z7">
    <w:name w:val="WW8Num9z7"/>
    <w:rsid w:val="00EC080F"/>
  </w:style>
  <w:style w:type="character" w:customStyle="1" w:styleId="WW8Num9z8">
    <w:name w:val="WW8Num9z8"/>
    <w:rsid w:val="00EC080F"/>
  </w:style>
  <w:style w:type="character" w:customStyle="1" w:styleId="Standardnpsmoodstavce2">
    <w:name w:val="Standardní písmo odstavce2"/>
    <w:rsid w:val="00EC080F"/>
  </w:style>
  <w:style w:type="character" w:customStyle="1" w:styleId="WW8Num4z1">
    <w:name w:val="WW8Num4z1"/>
    <w:rsid w:val="00EC080F"/>
  </w:style>
  <w:style w:type="character" w:customStyle="1" w:styleId="WW8Num4z2">
    <w:name w:val="WW8Num4z2"/>
    <w:rsid w:val="00EC080F"/>
  </w:style>
  <w:style w:type="character" w:customStyle="1" w:styleId="WW8Num4z3">
    <w:name w:val="WW8Num4z3"/>
    <w:rsid w:val="00EC080F"/>
  </w:style>
  <w:style w:type="character" w:customStyle="1" w:styleId="WW8Num4z4">
    <w:name w:val="WW8Num4z4"/>
    <w:rsid w:val="00EC080F"/>
  </w:style>
  <w:style w:type="character" w:customStyle="1" w:styleId="WW8Num4z5">
    <w:name w:val="WW8Num4z5"/>
    <w:rsid w:val="00EC080F"/>
  </w:style>
  <w:style w:type="character" w:customStyle="1" w:styleId="WW8Num4z6">
    <w:name w:val="WW8Num4z6"/>
    <w:rsid w:val="00EC080F"/>
  </w:style>
  <w:style w:type="character" w:customStyle="1" w:styleId="WW8Num4z7">
    <w:name w:val="WW8Num4z7"/>
    <w:rsid w:val="00EC080F"/>
  </w:style>
  <w:style w:type="character" w:customStyle="1" w:styleId="WW8Num4z8">
    <w:name w:val="WW8Num4z8"/>
    <w:rsid w:val="00EC080F"/>
  </w:style>
  <w:style w:type="character" w:customStyle="1" w:styleId="WW8Num5z1">
    <w:name w:val="WW8Num5z1"/>
    <w:rsid w:val="00EC080F"/>
  </w:style>
  <w:style w:type="character" w:customStyle="1" w:styleId="WW8Num5z2">
    <w:name w:val="WW8Num5z2"/>
    <w:rsid w:val="00EC080F"/>
  </w:style>
  <w:style w:type="character" w:customStyle="1" w:styleId="WW8Num5z3">
    <w:name w:val="WW8Num5z3"/>
    <w:rsid w:val="00EC080F"/>
  </w:style>
  <w:style w:type="character" w:customStyle="1" w:styleId="WW8Num5z4">
    <w:name w:val="WW8Num5z4"/>
    <w:rsid w:val="00EC080F"/>
  </w:style>
  <w:style w:type="character" w:customStyle="1" w:styleId="WW8Num5z5">
    <w:name w:val="WW8Num5z5"/>
    <w:rsid w:val="00EC080F"/>
  </w:style>
  <w:style w:type="character" w:customStyle="1" w:styleId="WW8Num5z6">
    <w:name w:val="WW8Num5z6"/>
    <w:rsid w:val="00EC080F"/>
  </w:style>
  <w:style w:type="character" w:customStyle="1" w:styleId="WW8Num5z7">
    <w:name w:val="WW8Num5z7"/>
    <w:rsid w:val="00EC080F"/>
  </w:style>
  <w:style w:type="character" w:customStyle="1" w:styleId="WW8Num5z8">
    <w:name w:val="WW8Num5z8"/>
    <w:rsid w:val="00EC080F"/>
  </w:style>
  <w:style w:type="character" w:customStyle="1" w:styleId="WW8Num6z1">
    <w:name w:val="WW8Num6z1"/>
    <w:rsid w:val="00EC080F"/>
  </w:style>
  <w:style w:type="character" w:customStyle="1" w:styleId="WW8Num6z2">
    <w:name w:val="WW8Num6z2"/>
    <w:rsid w:val="00EC080F"/>
  </w:style>
  <w:style w:type="character" w:customStyle="1" w:styleId="WW8Num6z3">
    <w:name w:val="WW8Num6z3"/>
    <w:rsid w:val="00EC080F"/>
  </w:style>
  <w:style w:type="character" w:customStyle="1" w:styleId="WW8Num6z4">
    <w:name w:val="WW8Num6z4"/>
    <w:rsid w:val="00EC080F"/>
  </w:style>
  <w:style w:type="character" w:customStyle="1" w:styleId="WW8Num6z5">
    <w:name w:val="WW8Num6z5"/>
    <w:rsid w:val="00EC080F"/>
  </w:style>
  <w:style w:type="character" w:customStyle="1" w:styleId="WW8Num6z6">
    <w:name w:val="WW8Num6z6"/>
    <w:rsid w:val="00EC080F"/>
  </w:style>
  <w:style w:type="character" w:customStyle="1" w:styleId="WW8Num6z7">
    <w:name w:val="WW8Num6z7"/>
    <w:rsid w:val="00EC080F"/>
  </w:style>
  <w:style w:type="character" w:customStyle="1" w:styleId="WW8Num6z8">
    <w:name w:val="WW8Num6z8"/>
    <w:rsid w:val="00EC080F"/>
  </w:style>
  <w:style w:type="character" w:customStyle="1" w:styleId="WW8Num7z1">
    <w:name w:val="WW8Num7z1"/>
    <w:rsid w:val="00EC080F"/>
  </w:style>
  <w:style w:type="character" w:customStyle="1" w:styleId="WW8Num7z2">
    <w:name w:val="WW8Num7z2"/>
    <w:rsid w:val="00EC080F"/>
  </w:style>
  <w:style w:type="character" w:customStyle="1" w:styleId="WW8Num7z3">
    <w:name w:val="WW8Num7z3"/>
    <w:rsid w:val="00EC080F"/>
  </w:style>
  <w:style w:type="character" w:customStyle="1" w:styleId="WW8Num7z4">
    <w:name w:val="WW8Num7z4"/>
    <w:rsid w:val="00EC080F"/>
  </w:style>
  <w:style w:type="character" w:customStyle="1" w:styleId="WW8Num7z5">
    <w:name w:val="WW8Num7z5"/>
    <w:rsid w:val="00EC080F"/>
  </w:style>
  <w:style w:type="character" w:customStyle="1" w:styleId="WW8Num7z6">
    <w:name w:val="WW8Num7z6"/>
    <w:rsid w:val="00EC080F"/>
  </w:style>
  <w:style w:type="character" w:customStyle="1" w:styleId="WW8Num7z7">
    <w:name w:val="WW8Num7z7"/>
    <w:rsid w:val="00EC080F"/>
  </w:style>
  <w:style w:type="character" w:customStyle="1" w:styleId="WW8Num7z8">
    <w:name w:val="WW8Num7z8"/>
    <w:rsid w:val="00EC080F"/>
  </w:style>
  <w:style w:type="character" w:customStyle="1" w:styleId="WW8Num8z1">
    <w:name w:val="WW8Num8z1"/>
    <w:rsid w:val="00EC080F"/>
  </w:style>
  <w:style w:type="character" w:customStyle="1" w:styleId="WW8Num8z2">
    <w:name w:val="WW8Num8z2"/>
    <w:rsid w:val="00EC080F"/>
  </w:style>
  <w:style w:type="character" w:customStyle="1" w:styleId="WW8Num8z3">
    <w:name w:val="WW8Num8z3"/>
    <w:rsid w:val="00EC080F"/>
  </w:style>
  <w:style w:type="character" w:customStyle="1" w:styleId="WW8Num8z4">
    <w:name w:val="WW8Num8z4"/>
    <w:rsid w:val="00EC080F"/>
  </w:style>
  <w:style w:type="character" w:customStyle="1" w:styleId="WW8Num8z5">
    <w:name w:val="WW8Num8z5"/>
    <w:rsid w:val="00EC080F"/>
  </w:style>
  <w:style w:type="character" w:customStyle="1" w:styleId="WW8Num8z6">
    <w:name w:val="WW8Num8z6"/>
    <w:rsid w:val="00EC080F"/>
  </w:style>
  <w:style w:type="character" w:customStyle="1" w:styleId="WW8Num8z7">
    <w:name w:val="WW8Num8z7"/>
    <w:rsid w:val="00EC080F"/>
  </w:style>
  <w:style w:type="character" w:customStyle="1" w:styleId="WW8Num8z8">
    <w:name w:val="WW8Num8z8"/>
    <w:rsid w:val="00EC080F"/>
  </w:style>
  <w:style w:type="character" w:customStyle="1" w:styleId="WW8Num11z0">
    <w:name w:val="WW8Num11z0"/>
    <w:rsid w:val="00EC080F"/>
    <w:rPr>
      <w:rFonts w:hint="default"/>
    </w:rPr>
  </w:style>
  <w:style w:type="character" w:customStyle="1" w:styleId="WW8Num11z1">
    <w:name w:val="WW8Num11z1"/>
    <w:rsid w:val="00EC080F"/>
  </w:style>
  <w:style w:type="character" w:customStyle="1" w:styleId="WW8Num11z2">
    <w:name w:val="WW8Num11z2"/>
    <w:rsid w:val="00EC080F"/>
  </w:style>
  <w:style w:type="character" w:customStyle="1" w:styleId="WW8Num11z3">
    <w:name w:val="WW8Num11z3"/>
    <w:rsid w:val="00EC080F"/>
  </w:style>
  <w:style w:type="character" w:customStyle="1" w:styleId="WW8Num11z4">
    <w:name w:val="WW8Num11z4"/>
    <w:rsid w:val="00EC080F"/>
  </w:style>
  <w:style w:type="character" w:customStyle="1" w:styleId="WW8Num11z5">
    <w:name w:val="WW8Num11z5"/>
    <w:rsid w:val="00EC080F"/>
  </w:style>
  <w:style w:type="character" w:customStyle="1" w:styleId="WW8Num11z6">
    <w:name w:val="WW8Num11z6"/>
    <w:rsid w:val="00EC080F"/>
  </w:style>
  <w:style w:type="character" w:customStyle="1" w:styleId="WW8Num11z7">
    <w:name w:val="WW8Num11z7"/>
    <w:rsid w:val="00EC080F"/>
  </w:style>
  <w:style w:type="character" w:customStyle="1" w:styleId="WW8Num11z8">
    <w:name w:val="WW8Num11z8"/>
    <w:rsid w:val="00EC080F"/>
  </w:style>
  <w:style w:type="character" w:customStyle="1" w:styleId="WW8Num12z0">
    <w:name w:val="WW8Num12z0"/>
    <w:rsid w:val="00EC080F"/>
  </w:style>
  <w:style w:type="character" w:customStyle="1" w:styleId="WW8Num12z1">
    <w:name w:val="WW8Num12z1"/>
    <w:rsid w:val="00EC080F"/>
  </w:style>
  <w:style w:type="character" w:customStyle="1" w:styleId="WW8Num12z2">
    <w:name w:val="WW8Num12z2"/>
    <w:rsid w:val="00EC080F"/>
  </w:style>
  <w:style w:type="character" w:customStyle="1" w:styleId="WW8Num12z3">
    <w:name w:val="WW8Num12z3"/>
    <w:rsid w:val="00EC080F"/>
  </w:style>
  <w:style w:type="character" w:customStyle="1" w:styleId="WW8Num12z4">
    <w:name w:val="WW8Num12z4"/>
    <w:rsid w:val="00EC080F"/>
  </w:style>
  <w:style w:type="character" w:customStyle="1" w:styleId="WW8Num12z5">
    <w:name w:val="WW8Num12z5"/>
    <w:rsid w:val="00EC080F"/>
  </w:style>
  <w:style w:type="character" w:customStyle="1" w:styleId="WW8Num12z6">
    <w:name w:val="WW8Num12z6"/>
    <w:rsid w:val="00EC080F"/>
  </w:style>
  <w:style w:type="character" w:customStyle="1" w:styleId="WW8Num12z7">
    <w:name w:val="WW8Num12z7"/>
    <w:rsid w:val="00EC080F"/>
  </w:style>
  <w:style w:type="character" w:customStyle="1" w:styleId="WW8Num12z8">
    <w:name w:val="WW8Num12z8"/>
    <w:rsid w:val="00EC080F"/>
  </w:style>
  <w:style w:type="character" w:customStyle="1" w:styleId="WW8Num13z0">
    <w:name w:val="WW8Num13z0"/>
    <w:rsid w:val="00EC080F"/>
    <w:rPr>
      <w:rFonts w:ascii="Bookman Old Style" w:hAnsi="Bookman Old Style" w:cs="Bookman Old Style"/>
      <w:sz w:val="26"/>
    </w:rPr>
  </w:style>
  <w:style w:type="character" w:customStyle="1" w:styleId="WW8Num13z1">
    <w:name w:val="WW8Num13z1"/>
    <w:rsid w:val="00EC080F"/>
  </w:style>
  <w:style w:type="character" w:customStyle="1" w:styleId="WW8Num13z2">
    <w:name w:val="WW8Num13z2"/>
    <w:rsid w:val="00EC080F"/>
  </w:style>
  <w:style w:type="character" w:customStyle="1" w:styleId="WW8Num13z3">
    <w:name w:val="WW8Num13z3"/>
    <w:rsid w:val="00EC080F"/>
  </w:style>
  <w:style w:type="character" w:customStyle="1" w:styleId="WW8Num13z4">
    <w:name w:val="WW8Num13z4"/>
    <w:rsid w:val="00EC080F"/>
  </w:style>
  <w:style w:type="character" w:customStyle="1" w:styleId="WW8Num13z5">
    <w:name w:val="WW8Num13z5"/>
    <w:rsid w:val="00EC080F"/>
  </w:style>
  <w:style w:type="character" w:customStyle="1" w:styleId="WW8Num13z6">
    <w:name w:val="WW8Num13z6"/>
    <w:rsid w:val="00EC080F"/>
  </w:style>
  <w:style w:type="character" w:customStyle="1" w:styleId="WW8Num13z7">
    <w:name w:val="WW8Num13z7"/>
    <w:rsid w:val="00EC080F"/>
  </w:style>
  <w:style w:type="character" w:customStyle="1" w:styleId="WW8Num13z8">
    <w:name w:val="WW8Num13z8"/>
    <w:rsid w:val="00EC080F"/>
  </w:style>
  <w:style w:type="character" w:customStyle="1" w:styleId="WW8Num14z0">
    <w:name w:val="WW8Num14z0"/>
    <w:rsid w:val="00EC080F"/>
  </w:style>
  <w:style w:type="character" w:customStyle="1" w:styleId="WW8Num14z1">
    <w:name w:val="WW8Num14z1"/>
    <w:rsid w:val="00EC080F"/>
  </w:style>
  <w:style w:type="character" w:customStyle="1" w:styleId="WW8Num14z2">
    <w:name w:val="WW8Num14z2"/>
    <w:rsid w:val="00EC080F"/>
  </w:style>
  <w:style w:type="character" w:customStyle="1" w:styleId="WW8Num14z3">
    <w:name w:val="WW8Num14z3"/>
    <w:rsid w:val="00EC080F"/>
  </w:style>
  <w:style w:type="character" w:customStyle="1" w:styleId="WW8Num14z4">
    <w:name w:val="WW8Num14z4"/>
    <w:rsid w:val="00EC080F"/>
  </w:style>
  <w:style w:type="character" w:customStyle="1" w:styleId="WW8Num14z5">
    <w:name w:val="WW8Num14z5"/>
    <w:rsid w:val="00EC080F"/>
  </w:style>
  <w:style w:type="character" w:customStyle="1" w:styleId="WW8Num14z6">
    <w:name w:val="WW8Num14z6"/>
    <w:rsid w:val="00EC080F"/>
  </w:style>
  <w:style w:type="character" w:customStyle="1" w:styleId="WW8Num14z7">
    <w:name w:val="WW8Num14z7"/>
    <w:rsid w:val="00EC080F"/>
  </w:style>
  <w:style w:type="character" w:customStyle="1" w:styleId="WW8Num14z8">
    <w:name w:val="WW8Num14z8"/>
    <w:rsid w:val="00EC080F"/>
  </w:style>
  <w:style w:type="character" w:customStyle="1" w:styleId="WW8Num15z0">
    <w:name w:val="WW8Num15z0"/>
    <w:rsid w:val="00EC080F"/>
    <w:rPr>
      <w:rFonts w:ascii="Bookman Old Style" w:hAnsi="Bookman Old Style" w:cs="Bookman Old Style"/>
    </w:rPr>
  </w:style>
  <w:style w:type="character" w:customStyle="1" w:styleId="WW8Num16z0">
    <w:name w:val="WW8Num16z0"/>
    <w:rsid w:val="00EC080F"/>
    <w:rPr>
      <w:rFonts w:ascii="Bookman Old Style" w:hAnsi="Bookman Old Style" w:cs="Bookman Old Style" w:hint="default"/>
    </w:rPr>
  </w:style>
  <w:style w:type="character" w:customStyle="1" w:styleId="WW8Num16z1">
    <w:name w:val="WW8Num16z1"/>
    <w:rsid w:val="00EC080F"/>
  </w:style>
  <w:style w:type="character" w:customStyle="1" w:styleId="WW8Num16z2">
    <w:name w:val="WW8Num16z2"/>
    <w:rsid w:val="00EC080F"/>
  </w:style>
  <w:style w:type="character" w:customStyle="1" w:styleId="WW8Num16z3">
    <w:name w:val="WW8Num16z3"/>
    <w:rsid w:val="00EC080F"/>
  </w:style>
  <w:style w:type="character" w:customStyle="1" w:styleId="WW8Num16z4">
    <w:name w:val="WW8Num16z4"/>
    <w:rsid w:val="00EC080F"/>
  </w:style>
  <w:style w:type="character" w:customStyle="1" w:styleId="WW8Num16z5">
    <w:name w:val="WW8Num16z5"/>
    <w:rsid w:val="00EC080F"/>
  </w:style>
  <w:style w:type="character" w:customStyle="1" w:styleId="WW8Num16z6">
    <w:name w:val="WW8Num16z6"/>
    <w:rsid w:val="00EC080F"/>
  </w:style>
  <w:style w:type="character" w:customStyle="1" w:styleId="WW8Num16z7">
    <w:name w:val="WW8Num16z7"/>
    <w:rsid w:val="00EC080F"/>
  </w:style>
  <w:style w:type="character" w:customStyle="1" w:styleId="WW8Num16z8">
    <w:name w:val="WW8Num16z8"/>
    <w:rsid w:val="00EC080F"/>
  </w:style>
  <w:style w:type="character" w:customStyle="1" w:styleId="WW8Num17z0">
    <w:name w:val="WW8Num17z0"/>
    <w:rsid w:val="00EC080F"/>
    <w:rPr>
      <w:rFonts w:ascii="Bookman Old Style" w:hAnsi="Bookman Old Style" w:cs="Bookman Old Style"/>
      <w:b w:val="0"/>
    </w:rPr>
  </w:style>
  <w:style w:type="character" w:customStyle="1" w:styleId="WW8Num17z1">
    <w:name w:val="WW8Num17z1"/>
    <w:rsid w:val="00EC080F"/>
    <w:rPr>
      <w:rFonts w:hint="default"/>
    </w:rPr>
  </w:style>
  <w:style w:type="character" w:customStyle="1" w:styleId="WW8Num17z2">
    <w:name w:val="WW8Num17z2"/>
    <w:rsid w:val="00EC080F"/>
  </w:style>
  <w:style w:type="character" w:customStyle="1" w:styleId="WW8Num17z3">
    <w:name w:val="WW8Num17z3"/>
    <w:rsid w:val="00EC080F"/>
  </w:style>
  <w:style w:type="character" w:customStyle="1" w:styleId="WW8Num17z4">
    <w:name w:val="WW8Num17z4"/>
    <w:rsid w:val="00EC080F"/>
  </w:style>
  <w:style w:type="character" w:customStyle="1" w:styleId="WW8Num17z5">
    <w:name w:val="WW8Num17z5"/>
    <w:rsid w:val="00EC080F"/>
  </w:style>
  <w:style w:type="character" w:customStyle="1" w:styleId="WW8Num17z6">
    <w:name w:val="WW8Num17z6"/>
    <w:rsid w:val="00EC080F"/>
  </w:style>
  <w:style w:type="character" w:customStyle="1" w:styleId="WW8Num17z7">
    <w:name w:val="WW8Num17z7"/>
    <w:rsid w:val="00EC080F"/>
  </w:style>
  <w:style w:type="character" w:customStyle="1" w:styleId="WW8Num17z8">
    <w:name w:val="WW8Num17z8"/>
    <w:rsid w:val="00EC080F"/>
  </w:style>
  <w:style w:type="character" w:customStyle="1" w:styleId="Standardnpsmoodstavce1">
    <w:name w:val="Standardní písmo odstavce1"/>
    <w:rsid w:val="00EC080F"/>
  </w:style>
  <w:style w:type="character" w:styleId="slostrnky">
    <w:name w:val="page number"/>
    <w:basedOn w:val="Standardnpsmoodstavce1"/>
    <w:rsid w:val="00EC080F"/>
  </w:style>
  <w:style w:type="character" w:styleId="Hypertextovodkaz">
    <w:name w:val="Hyperlink"/>
    <w:rsid w:val="00EC080F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EC080F"/>
    <w:pPr>
      <w:jc w:val="center"/>
    </w:pPr>
    <w:rPr>
      <w:b/>
      <w:bCs/>
      <w:sz w:val="40"/>
    </w:rPr>
  </w:style>
  <w:style w:type="paragraph" w:styleId="Zkladntext">
    <w:name w:val="Body Text"/>
    <w:basedOn w:val="Normln"/>
    <w:rsid w:val="00EC080F"/>
    <w:pPr>
      <w:jc w:val="both"/>
    </w:pPr>
    <w:rPr>
      <w:sz w:val="26"/>
    </w:rPr>
  </w:style>
  <w:style w:type="paragraph" w:styleId="Seznam">
    <w:name w:val="List"/>
    <w:basedOn w:val="Zkladntext"/>
    <w:rsid w:val="00EC080F"/>
    <w:rPr>
      <w:rFonts w:cs="Mangal"/>
    </w:rPr>
  </w:style>
  <w:style w:type="paragraph" w:styleId="Titulek">
    <w:name w:val="caption"/>
    <w:basedOn w:val="Normln"/>
    <w:qFormat/>
    <w:rsid w:val="00EC080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C080F"/>
    <w:pPr>
      <w:suppressLineNumbers/>
    </w:pPr>
    <w:rPr>
      <w:rFonts w:cs="Mangal"/>
    </w:rPr>
  </w:style>
  <w:style w:type="paragraph" w:customStyle="1" w:styleId="Titulek1">
    <w:name w:val="Titulek1"/>
    <w:basedOn w:val="Normln"/>
    <w:rsid w:val="00EC080F"/>
    <w:pPr>
      <w:suppressLineNumbers/>
      <w:spacing w:before="120" w:after="120"/>
    </w:pPr>
    <w:rPr>
      <w:rFonts w:cs="Mangal"/>
      <w:i/>
      <w:iCs/>
    </w:rPr>
  </w:style>
  <w:style w:type="paragraph" w:styleId="Zkladntextodsazen">
    <w:name w:val="Body Text Indent"/>
    <w:basedOn w:val="Normln"/>
    <w:rsid w:val="00EC080F"/>
    <w:pPr>
      <w:ind w:left="708"/>
      <w:jc w:val="both"/>
    </w:pPr>
    <w:rPr>
      <w:sz w:val="26"/>
    </w:rPr>
  </w:style>
  <w:style w:type="paragraph" w:customStyle="1" w:styleId="Zkladntextodsazen21">
    <w:name w:val="Základní text odsazený 21"/>
    <w:basedOn w:val="Normln"/>
    <w:rsid w:val="00EC080F"/>
    <w:pPr>
      <w:ind w:left="360"/>
      <w:jc w:val="both"/>
    </w:pPr>
    <w:rPr>
      <w:sz w:val="26"/>
    </w:rPr>
  </w:style>
  <w:style w:type="paragraph" w:styleId="Zhlav">
    <w:name w:val="header"/>
    <w:basedOn w:val="Normln"/>
    <w:rsid w:val="00EC080F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EC080F"/>
    <w:pPr>
      <w:ind w:left="2832" w:firstLine="3"/>
    </w:pPr>
    <w:rPr>
      <w:b/>
      <w:bCs/>
    </w:rPr>
  </w:style>
  <w:style w:type="paragraph" w:styleId="Zpat">
    <w:name w:val="footer"/>
    <w:basedOn w:val="Normln"/>
    <w:rsid w:val="00EC080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C080F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5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8A3D-6C22-4965-BD91-9E91538B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JUDr. Mimochodek Antonín</dc:creator>
  <cp:lastModifiedBy>Andrea Kubátová</cp:lastModifiedBy>
  <cp:revision>2</cp:revision>
  <cp:lastPrinted>2021-09-22T09:37:00Z</cp:lastPrinted>
  <dcterms:created xsi:type="dcterms:W3CDTF">2023-02-07T14:36:00Z</dcterms:created>
  <dcterms:modified xsi:type="dcterms:W3CDTF">2023-02-07T14:36:00Z</dcterms:modified>
</cp:coreProperties>
</file>