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4DA5AC" w14:textId="7A138F9F" w:rsidR="00A81078" w:rsidRPr="00C9223F" w:rsidRDefault="00C05366" w:rsidP="003440EC">
      <w:pPr>
        <w:spacing w:after="60"/>
        <w:jc w:val="right"/>
        <w:rPr>
          <w:rFonts w:ascii="Arial" w:hAnsi="Arial" w:cs="Arial"/>
          <w:i/>
          <w:sz w:val="20"/>
        </w:rPr>
      </w:pPr>
      <w:r w:rsidRPr="00C9223F">
        <w:rPr>
          <w:rFonts w:ascii="Arial" w:hAnsi="Arial" w:cs="Arial"/>
          <w:i/>
          <w:sz w:val="20"/>
        </w:rPr>
        <w:t>Agend.</w:t>
      </w:r>
      <w:r w:rsidR="00E82A8C">
        <w:rPr>
          <w:rFonts w:ascii="Arial" w:hAnsi="Arial" w:cs="Arial"/>
          <w:i/>
          <w:sz w:val="20"/>
        </w:rPr>
        <w:t xml:space="preserve"> </w:t>
      </w:r>
      <w:r w:rsidRPr="00C9223F">
        <w:rPr>
          <w:rFonts w:ascii="Arial" w:hAnsi="Arial" w:cs="Arial"/>
          <w:i/>
          <w:sz w:val="20"/>
        </w:rPr>
        <w:t>číslo:</w:t>
      </w:r>
      <w:r w:rsidR="00684C7C">
        <w:rPr>
          <w:rFonts w:ascii="Arial" w:hAnsi="Arial" w:cs="Arial"/>
          <w:i/>
          <w:sz w:val="20"/>
        </w:rPr>
        <w:t xml:space="preserve"> </w:t>
      </w:r>
      <w:r w:rsidR="005E0645" w:rsidRPr="005E0645">
        <w:rPr>
          <w:rFonts w:ascii="Arial" w:hAnsi="Arial" w:cs="Arial"/>
          <w:i/>
          <w:sz w:val="20"/>
        </w:rPr>
        <w:t>DS/0024/2023/E</w:t>
      </w:r>
    </w:p>
    <w:p w14:paraId="2FD983D6" w14:textId="77777777" w:rsidR="003440EC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smlouva</w:t>
      </w:r>
    </w:p>
    <w:p w14:paraId="46A3861A" w14:textId="77777777" w:rsidR="00A81078" w:rsidRDefault="00A81078" w:rsidP="003440EC">
      <w:pPr>
        <w:spacing w:after="60"/>
        <w:jc w:val="center"/>
        <w:rPr>
          <w:rFonts w:ascii="Arial" w:hAnsi="Arial" w:cs="Arial"/>
          <w:b/>
          <w:caps/>
          <w:sz w:val="36"/>
        </w:rPr>
      </w:pPr>
      <w:r w:rsidRPr="00C9223F">
        <w:rPr>
          <w:rFonts w:ascii="Arial" w:hAnsi="Arial" w:cs="Arial"/>
          <w:b/>
          <w:caps/>
          <w:sz w:val="36"/>
        </w:rPr>
        <w:t>o poskytnutí grantu z rozpočtu města veselí nad moravou</w:t>
      </w:r>
    </w:p>
    <w:p w14:paraId="0A5C79BA" w14:textId="77777777" w:rsidR="003440EC" w:rsidRDefault="003440EC" w:rsidP="003440EC">
      <w:pPr>
        <w:spacing w:after="60"/>
        <w:jc w:val="center"/>
        <w:rPr>
          <w:rFonts w:ascii="Bookman Old Style" w:hAnsi="Bookman Old Style" w:cs="Bookman Old Style"/>
          <w:b/>
          <w:i/>
          <w:sz w:val="22"/>
        </w:rPr>
      </w:pPr>
    </w:p>
    <w:p w14:paraId="18B685BA" w14:textId="77777777" w:rsidR="00A81078" w:rsidRPr="00C9223F" w:rsidRDefault="00C9223F" w:rsidP="003440EC">
      <w:pPr>
        <w:pStyle w:val="Zkladntext31"/>
        <w:spacing w:after="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1078" w:rsidRPr="00C9223F">
        <w:rPr>
          <w:rFonts w:ascii="Arial" w:hAnsi="Arial" w:cs="Arial"/>
        </w:rPr>
        <w:t xml:space="preserve">zavřená níže uvedeného dne, měsíce a roku uvedenými smluvními </w:t>
      </w:r>
      <w:r w:rsidR="00C86A3B">
        <w:rPr>
          <w:rFonts w:ascii="Arial" w:hAnsi="Arial" w:cs="Arial"/>
        </w:rPr>
        <w:t>stranami ve smyslu ustanovení § </w:t>
      </w:r>
      <w:r w:rsidR="00A81078" w:rsidRPr="00C9223F">
        <w:rPr>
          <w:rFonts w:ascii="Arial" w:hAnsi="Arial" w:cs="Arial"/>
        </w:rPr>
        <w:t>1746 zákona č. 89/2012 Sb., občanský zákoník, ve znění pozdějších předpisů</w:t>
      </w:r>
      <w:r w:rsidR="003440EC">
        <w:rPr>
          <w:rFonts w:ascii="Arial" w:hAnsi="Arial" w:cs="Arial"/>
        </w:rPr>
        <w:t>,</w:t>
      </w:r>
      <w:r w:rsidR="00D42418" w:rsidRPr="00C9223F">
        <w:rPr>
          <w:rFonts w:ascii="Arial" w:hAnsi="Arial" w:cs="Arial"/>
        </w:rPr>
        <w:t xml:space="preserve"> a </w:t>
      </w:r>
      <w:r w:rsidR="004622F6" w:rsidRPr="00C9223F">
        <w:rPr>
          <w:rFonts w:ascii="Arial" w:hAnsi="Arial" w:cs="Arial"/>
        </w:rPr>
        <w:t xml:space="preserve">ustanovení </w:t>
      </w:r>
      <w:r w:rsidR="00D42418" w:rsidRPr="00C9223F">
        <w:rPr>
          <w:rFonts w:ascii="Arial" w:hAnsi="Arial" w:cs="Arial"/>
        </w:rPr>
        <w:t>§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10a odst.</w:t>
      </w:r>
      <w:r w:rsidR="00E70404" w:rsidRPr="00C9223F">
        <w:rPr>
          <w:rFonts w:ascii="Arial" w:hAnsi="Arial" w:cs="Arial"/>
        </w:rPr>
        <w:t xml:space="preserve"> </w:t>
      </w:r>
      <w:r w:rsidR="00D42418" w:rsidRPr="00C9223F">
        <w:rPr>
          <w:rFonts w:ascii="Arial" w:hAnsi="Arial" w:cs="Arial"/>
        </w:rPr>
        <w:t>5 zákona č. 250/2000 Sb., o rozpočtových pravidlech územních rozpočtů, ve znění pozdějších předpisů</w:t>
      </w:r>
      <w:r w:rsidR="00A81078" w:rsidRPr="00C9223F">
        <w:rPr>
          <w:rFonts w:ascii="Arial" w:hAnsi="Arial" w:cs="Arial"/>
        </w:rPr>
        <w:t xml:space="preserve"> </w:t>
      </w:r>
    </w:p>
    <w:p w14:paraId="2D34EA0B" w14:textId="77777777" w:rsidR="002340D8" w:rsidRDefault="002340D8" w:rsidP="003440EC">
      <w:pPr>
        <w:spacing w:after="60"/>
        <w:rPr>
          <w:rFonts w:ascii="Bookman Old Style" w:hAnsi="Bookman Old Style" w:cs="Bookman Old Style"/>
          <w:i/>
          <w:sz w:val="20"/>
        </w:rPr>
      </w:pPr>
    </w:p>
    <w:p w14:paraId="620367AF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Smluvní strany</w:t>
      </w:r>
    </w:p>
    <w:p w14:paraId="37AD8D8D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81C200F" w14:textId="77777777" w:rsidR="003440EC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Město Veselí nad Moravou</w:t>
      </w:r>
      <w:r w:rsidRPr="009A2D6C">
        <w:rPr>
          <w:rFonts w:ascii="Arial" w:hAnsi="Arial" w:cs="Arial"/>
          <w:sz w:val="22"/>
          <w:szCs w:val="22"/>
        </w:rPr>
        <w:t>, tř. Masarykova 119, 698 01 Veselí nad Moravou,</w:t>
      </w:r>
      <w:r w:rsidR="002A5699">
        <w:rPr>
          <w:rFonts w:ascii="Arial" w:hAnsi="Arial" w:cs="Arial"/>
          <w:sz w:val="22"/>
          <w:szCs w:val="22"/>
        </w:rPr>
        <w:t xml:space="preserve"> bankovní účet 35-4612330287/0100, </w:t>
      </w:r>
      <w:r w:rsidRPr="009A2D6C">
        <w:rPr>
          <w:rFonts w:ascii="Arial" w:hAnsi="Arial" w:cs="Arial"/>
          <w:sz w:val="22"/>
          <w:szCs w:val="22"/>
        </w:rPr>
        <w:t>IČ 00285455</w:t>
      </w:r>
      <w:r w:rsidR="002A5699">
        <w:rPr>
          <w:rFonts w:ascii="Arial" w:hAnsi="Arial" w:cs="Arial"/>
          <w:sz w:val="22"/>
          <w:szCs w:val="22"/>
        </w:rPr>
        <w:t xml:space="preserve">, </w:t>
      </w:r>
      <w:r w:rsidRPr="009A2D6C">
        <w:rPr>
          <w:rFonts w:ascii="Arial" w:hAnsi="Arial" w:cs="Arial"/>
          <w:sz w:val="22"/>
          <w:szCs w:val="22"/>
        </w:rPr>
        <w:t xml:space="preserve">zastoupené starostou </w:t>
      </w:r>
      <w:r w:rsidR="0010214E" w:rsidRPr="009A2D6C">
        <w:rPr>
          <w:rFonts w:ascii="Arial" w:hAnsi="Arial" w:cs="Arial"/>
          <w:sz w:val="22"/>
          <w:szCs w:val="22"/>
        </w:rPr>
        <w:t>JUDr. PhDr. Petrem Kolářem, Ph</w:t>
      </w:r>
      <w:r w:rsidR="00DD7CBB" w:rsidRPr="009A2D6C">
        <w:rPr>
          <w:rFonts w:ascii="Arial" w:hAnsi="Arial" w:cs="Arial"/>
          <w:sz w:val="22"/>
          <w:szCs w:val="22"/>
        </w:rPr>
        <w:t>.</w:t>
      </w:r>
      <w:r w:rsidR="003440EC" w:rsidRPr="009A2D6C">
        <w:rPr>
          <w:rFonts w:ascii="Arial" w:hAnsi="Arial" w:cs="Arial"/>
          <w:sz w:val="22"/>
          <w:szCs w:val="22"/>
        </w:rPr>
        <w:t>D.</w:t>
      </w:r>
    </w:p>
    <w:p w14:paraId="0A069E05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dále jen </w:t>
      </w:r>
      <w:r w:rsidRPr="009A2D6C">
        <w:rPr>
          <w:rFonts w:ascii="Arial" w:hAnsi="Arial" w:cs="Arial"/>
          <w:b/>
          <w:sz w:val="22"/>
          <w:szCs w:val="22"/>
        </w:rPr>
        <w:t>„</w:t>
      </w:r>
      <w:r w:rsidR="00C9223F" w:rsidRPr="009A2D6C">
        <w:rPr>
          <w:rFonts w:ascii="Arial" w:hAnsi="Arial" w:cs="Arial"/>
          <w:b/>
          <w:sz w:val="22"/>
          <w:szCs w:val="22"/>
        </w:rPr>
        <w:t>m</w:t>
      </w:r>
      <w:r w:rsidRPr="009A2D6C">
        <w:rPr>
          <w:rFonts w:ascii="Arial" w:hAnsi="Arial" w:cs="Arial"/>
          <w:b/>
          <w:sz w:val="22"/>
          <w:szCs w:val="22"/>
        </w:rPr>
        <w:t>ěsto“,</w:t>
      </w:r>
      <w:r w:rsidRPr="009A2D6C">
        <w:rPr>
          <w:rFonts w:ascii="Arial" w:hAnsi="Arial" w:cs="Arial"/>
          <w:sz w:val="22"/>
          <w:szCs w:val="22"/>
        </w:rPr>
        <w:t xml:space="preserve"> </w:t>
      </w:r>
    </w:p>
    <w:p w14:paraId="3AE8CCA1" w14:textId="77777777" w:rsidR="003440EC" w:rsidRPr="009A2D6C" w:rsidRDefault="003440E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FFF19C7" w14:textId="77777777" w:rsidR="00A81078" w:rsidRPr="009A2D6C" w:rsidRDefault="00A81078" w:rsidP="003440EC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a</w:t>
      </w:r>
    </w:p>
    <w:p w14:paraId="488CA03D" w14:textId="77777777" w:rsidR="003440EC" w:rsidRPr="009A2D6C" w:rsidRDefault="003440EC" w:rsidP="003440EC">
      <w:pPr>
        <w:spacing w:after="60"/>
        <w:ind w:left="2835" w:hanging="2835"/>
        <w:jc w:val="both"/>
        <w:rPr>
          <w:rFonts w:ascii="Arial" w:hAnsi="Arial" w:cs="Arial"/>
          <w:b/>
          <w:sz w:val="22"/>
          <w:szCs w:val="22"/>
        </w:rPr>
      </w:pPr>
    </w:p>
    <w:p w14:paraId="55EC1FCC" w14:textId="77777777" w:rsidR="00167C0B" w:rsidRPr="00684C7C" w:rsidRDefault="00A81078" w:rsidP="003E0094">
      <w:pPr>
        <w:ind w:left="2835" w:hanging="2835"/>
        <w:jc w:val="both"/>
        <w:rPr>
          <w:rFonts w:ascii="Arial" w:hAnsi="Arial" w:cs="Arial"/>
          <w:b/>
          <w:bCs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jméno nebo název: </w:t>
      </w:r>
      <w:r w:rsidRPr="009A2D6C">
        <w:rPr>
          <w:rFonts w:ascii="Arial" w:hAnsi="Arial" w:cs="Arial"/>
          <w:sz w:val="22"/>
          <w:szCs w:val="22"/>
        </w:rPr>
        <w:tab/>
      </w:r>
      <w:bookmarkStart w:id="0" w:name="_Hlk125618957"/>
      <w:r w:rsidR="00306A3B">
        <w:rPr>
          <w:rFonts w:ascii="Arial" w:hAnsi="Arial" w:cs="Arial"/>
          <w:b/>
          <w:bCs/>
          <w:sz w:val="22"/>
          <w:szCs w:val="22"/>
        </w:rPr>
        <w:t>SHK</w:t>
      </w:r>
      <w:r w:rsidR="00B012E8">
        <w:rPr>
          <w:rFonts w:ascii="Arial" w:hAnsi="Arial" w:cs="Arial"/>
          <w:b/>
          <w:bCs/>
          <w:sz w:val="22"/>
          <w:szCs w:val="22"/>
        </w:rPr>
        <w:t xml:space="preserve"> Veselí n</w:t>
      </w:r>
      <w:r w:rsidR="00306A3B">
        <w:rPr>
          <w:rFonts w:ascii="Arial" w:hAnsi="Arial" w:cs="Arial"/>
          <w:b/>
          <w:bCs/>
          <w:sz w:val="22"/>
          <w:szCs w:val="22"/>
        </w:rPr>
        <w:t xml:space="preserve">ad </w:t>
      </w:r>
      <w:r w:rsidR="00B012E8">
        <w:rPr>
          <w:rFonts w:ascii="Arial" w:hAnsi="Arial" w:cs="Arial"/>
          <w:b/>
          <w:bCs/>
          <w:sz w:val="22"/>
          <w:szCs w:val="22"/>
        </w:rPr>
        <w:t>Moravou</w:t>
      </w:r>
      <w:r w:rsidR="009D53DF">
        <w:rPr>
          <w:rFonts w:ascii="Arial" w:hAnsi="Arial" w:cs="Arial"/>
          <w:b/>
          <w:bCs/>
          <w:sz w:val="22"/>
          <w:szCs w:val="22"/>
        </w:rPr>
        <w:t xml:space="preserve">, </w:t>
      </w:r>
      <w:r w:rsidR="00B012E8">
        <w:rPr>
          <w:rFonts w:ascii="Arial" w:hAnsi="Arial" w:cs="Arial"/>
          <w:b/>
          <w:bCs/>
          <w:sz w:val="22"/>
          <w:szCs w:val="22"/>
        </w:rPr>
        <w:t>z. s.</w:t>
      </w:r>
    </w:p>
    <w:bookmarkEnd w:id="0"/>
    <w:p w14:paraId="5E8CB491" w14:textId="77777777" w:rsidR="005D790D" w:rsidRPr="009A2D6C" w:rsidRDefault="003D583E" w:rsidP="00167C0B">
      <w:pPr>
        <w:spacing w:before="60"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bydliště nebo sídlo: </w:t>
      </w:r>
      <w:r w:rsidRPr="009A2D6C">
        <w:rPr>
          <w:rFonts w:ascii="Arial" w:hAnsi="Arial" w:cs="Arial"/>
          <w:sz w:val="22"/>
          <w:szCs w:val="22"/>
        </w:rPr>
        <w:tab/>
      </w:r>
      <w:r w:rsidR="00410DD6" w:rsidRPr="009A2D6C">
        <w:rPr>
          <w:rFonts w:ascii="Arial" w:hAnsi="Arial" w:cs="Arial"/>
          <w:sz w:val="22"/>
          <w:szCs w:val="22"/>
        </w:rPr>
        <w:tab/>
      </w:r>
      <w:r w:rsidR="00684C7C">
        <w:rPr>
          <w:rFonts w:ascii="Arial" w:hAnsi="Arial" w:cs="Arial"/>
          <w:sz w:val="22"/>
          <w:szCs w:val="22"/>
        </w:rPr>
        <w:t xml:space="preserve">Veselí nad Moravou, </w:t>
      </w:r>
      <w:r w:rsidR="00087E05">
        <w:rPr>
          <w:rFonts w:ascii="Arial" w:hAnsi="Arial" w:cs="Arial"/>
          <w:sz w:val="22"/>
          <w:szCs w:val="22"/>
        </w:rPr>
        <w:t>Kovářská 1644</w:t>
      </w:r>
    </w:p>
    <w:p w14:paraId="56F80840" w14:textId="77777777" w:rsidR="00813659" w:rsidRPr="009A2D6C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datum narození nebo IČ:</w:t>
      </w:r>
      <w:r w:rsidRPr="009A2D6C">
        <w:rPr>
          <w:rFonts w:ascii="Arial" w:hAnsi="Arial" w:cs="Arial"/>
          <w:sz w:val="22"/>
          <w:szCs w:val="22"/>
        </w:rPr>
        <w:tab/>
      </w:r>
      <w:r w:rsidR="00087E05">
        <w:rPr>
          <w:rFonts w:ascii="Arial" w:hAnsi="Arial" w:cs="Arial"/>
          <w:sz w:val="22"/>
          <w:szCs w:val="22"/>
        </w:rPr>
        <w:t>03566111</w:t>
      </w:r>
    </w:p>
    <w:p w14:paraId="04615678" w14:textId="77777777" w:rsidR="00693A22" w:rsidRDefault="00A81078" w:rsidP="003440EC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zastoupené: </w:t>
      </w:r>
      <w:r w:rsidRPr="009A2D6C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ab/>
      </w:r>
      <w:r w:rsidR="00092154" w:rsidRPr="009A2D6C">
        <w:rPr>
          <w:rFonts w:ascii="Arial" w:hAnsi="Arial" w:cs="Arial"/>
          <w:sz w:val="22"/>
          <w:szCs w:val="22"/>
        </w:rPr>
        <w:tab/>
      </w:r>
      <w:r w:rsidR="00087E05">
        <w:rPr>
          <w:rFonts w:ascii="Arial" w:hAnsi="Arial" w:cs="Arial"/>
          <w:sz w:val="22"/>
          <w:szCs w:val="22"/>
        </w:rPr>
        <w:t>sportovním ředitelem Vlastimilem Procházkou</w:t>
      </w:r>
    </w:p>
    <w:p w14:paraId="253EFD8E" w14:textId="77777777" w:rsidR="00A81078" w:rsidRDefault="00A81078" w:rsidP="00693A2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dále jen</w:t>
      </w:r>
      <w:r w:rsidRPr="009A2D6C">
        <w:rPr>
          <w:rFonts w:ascii="Arial" w:hAnsi="Arial" w:cs="Arial"/>
          <w:b/>
          <w:sz w:val="22"/>
          <w:szCs w:val="22"/>
        </w:rPr>
        <w:t xml:space="preserve"> „příjemce </w:t>
      </w:r>
      <w:r w:rsidR="003127D7" w:rsidRPr="009A2D6C">
        <w:rPr>
          <w:rFonts w:ascii="Arial" w:hAnsi="Arial" w:cs="Arial"/>
          <w:b/>
          <w:sz w:val="22"/>
          <w:szCs w:val="22"/>
        </w:rPr>
        <w:t>gran</w:t>
      </w:r>
      <w:r w:rsidRPr="009A2D6C">
        <w:rPr>
          <w:rFonts w:ascii="Arial" w:hAnsi="Arial" w:cs="Arial"/>
          <w:b/>
          <w:sz w:val="22"/>
          <w:szCs w:val="22"/>
        </w:rPr>
        <w:t>tu“</w:t>
      </w:r>
    </w:p>
    <w:p w14:paraId="7C9200C1" w14:textId="77777777" w:rsidR="003260CC" w:rsidRPr="009A2D6C" w:rsidRDefault="003260CC" w:rsidP="003440EC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833F9F5" w14:textId="77777777" w:rsidR="00A81078" w:rsidRPr="009A2D6C" w:rsidRDefault="00A81078" w:rsidP="003440EC">
      <w:pPr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se dohodl</w:t>
      </w:r>
      <w:r w:rsidR="003440EC" w:rsidRPr="009A2D6C">
        <w:rPr>
          <w:rFonts w:ascii="Arial" w:hAnsi="Arial" w:cs="Arial"/>
          <w:sz w:val="22"/>
          <w:szCs w:val="22"/>
        </w:rPr>
        <w:t>i</w:t>
      </w:r>
      <w:r w:rsidRPr="009A2D6C">
        <w:rPr>
          <w:rFonts w:ascii="Arial" w:hAnsi="Arial" w:cs="Arial"/>
          <w:sz w:val="22"/>
          <w:szCs w:val="22"/>
        </w:rPr>
        <w:t xml:space="preserve"> na uzavření této </w:t>
      </w:r>
      <w:r w:rsidR="00C9223F" w:rsidRPr="009A2D6C">
        <w:rPr>
          <w:rFonts w:ascii="Arial" w:hAnsi="Arial" w:cs="Arial"/>
          <w:sz w:val="22"/>
          <w:szCs w:val="22"/>
        </w:rPr>
        <w:t>s</w:t>
      </w:r>
      <w:r w:rsidRPr="009A2D6C">
        <w:rPr>
          <w:rFonts w:ascii="Arial" w:hAnsi="Arial" w:cs="Arial"/>
          <w:sz w:val="22"/>
          <w:szCs w:val="22"/>
        </w:rPr>
        <w:t>mlouvy o poskytnutí grantu:</w:t>
      </w:r>
    </w:p>
    <w:p w14:paraId="4D08D9A3" w14:textId="77777777" w:rsidR="00A81078" w:rsidRPr="009A2D6C" w:rsidRDefault="00A81078" w:rsidP="003440EC">
      <w:pPr>
        <w:autoSpaceDE w:val="0"/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67920D71" w14:textId="77777777" w:rsidR="00684C7C" w:rsidRPr="00684C7C" w:rsidRDefault="00A81078" w:rsidP="00684C7C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Předmět a obsah smlouvy</w:t>
      </w:r>
    </w:p>
    <w:p w14:paraId="691A8FF9" w14:textId="38E12D9B" w:rsidR="00A81078" w:rsidRPr="00684C7C" w:rsidRDefault="00A81078" w:rsidP="009A2D6C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84C7C">
        <w:rPr>
          <w:rFonts w:ascii="Arial" w:hAnsi="Arial" w:cs="Arial"/>
          <w:sz w:val="22"/>
          <w:szCs w:val="22"/>
        </w:rPr>
        <w:t xml:space="preserve">Předmětem této smlouvy je poskytnutí grantu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>ěsta v souladu s příslušnými ustanoveními zákona č. 128/2000 Sb., o obcích (obecní řízení)</w:t>
      </w:r>
      <w:r w:rsidR="004A5F92" w:rsidRPr="00684C7C">
        <w:rPr>
          <w:rFonts w:ascii="Arial" w:hAnsi="Arial" w:cs="Arial"/>
          <w:sz w:val="22"/>
          <w:szCs w:val="22"/>
        </w:rPr>
        <w:t>,</w:t>
      </w:r>
      <w:r w:rsidRPr="00684C7C">
        <w:rPr>
          <w:rFonts w:ascii="Arial" w:hAnsi="Arial" w:cs="Arial"/>
          <w:sz w:val="22"/>
          <w:szCs w:val="22"/>
        </w:rPr>
        <w:t xml:space="preserve"> ve znění pozdějších předpisů, zákona č. 250/2000 Sb., o rozpočtových pravidlech územních rozpočtů, ve znění pozdějších předpisů</w:t>
      </w:r>
      <w:r w:rsidR="006D4A0B" w:rsidRPr="00684C7C">
        <w:rPr>
          <w:rFonts w:ascii="Arial" w:hAnsi="Arial" w:cs="Arial"/>
          <w:sz w:val="22"/>
          <w:szCs w:val="22"/>
        </w:rPr>
        <w:t xml:space="preserve"> (dále jen „zákon o rozpočtových pravidlech územních rozpočtů“)</w:t>
      </w:r>
      <w:r w:rsidRPr="00684C7C">
        <w:rPr>
          <w:rFonts w:ascii="Arial" w:hAnsi="Arial" w:cs="Arial"/>
          <w:sz w:val="22"/>
          <w:szCs w:val="22"/>
        </w:rPr>
        <w:t xml:space="preserve">, a Zásad pro poskytování grantů z rozpočtu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Veselí nad Moravou schválených zastupitelstvem </w:t>
      </w:r>
      <w:r w:rsidR="00C9223F" w:rsidRPr="00684C7C">
        <w:rPr>
          <w:rFonts w:ascii="Arial" w:hAnsi="Arial" w:cs="Arial"/>
          <w:sz w:val="22"/>
          <w:szCs w:val="22"/>
        </w:rPr>
        <w:t>m</w:t>
      </w:r>
      <w:r w:rsidRPr="00684C7C">
        <w:rPr>
          <w:rFonts w:ascii="Arial" w:hAnsi="Arial" w:cs="Arial"/>
          <w:sz w:val="22"/>
          <w:szCs w:val="22"/>
        </w:rPr>
        <w:t xml:space="preserve">ěsta </w:t>
      </w:r>
      <w:r w:rsidRPr="00684C7C">
        <w:rPr>
          <w:rFonts w:ascii="Arial" w:hAnsi="Arial" w:cs="Arial"/>
          <w:color w:val="000000"/>
          <w:sz w:val="22"/>
          <w:szCs w:val="22"/>
        </w:rPr>
        <w:t xml:space="preserve">dne </w:t>
      </w:r>
      <w:r w:rsidR="005E0645">
        <w:rPr>
          <w:rFonts w:ascii="Arial" w:hAnsi="Arial" w:cs="Arial"/>
          <w:color w:val="000000"/>
          <w:sz w:val="22"/>
          <w:szCs w:val="22"/>
        </w:rPr>
        <w:t>16. prosince 2021</w:t>
      </w:r>
      <w:r w:rsidR="00D42418" w:rsidRPr="00684C7C">
        <w:rPr>
          <w:rFonts w:ascii="Arial" w:hAnsi="Arial" w:cs="Arial"/>
          <w:sz w:val="22"/>
          <w:szCs w:val="22"/>
        </w:rPr>
        <w:t>.</w:t>
      </w:r>
    </w:p>
    <w:p w14:paraId="3B124130" w14:textId="77777777" w:rsidR="00A81078" w:rsidRPr="004A5F92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Grant se poskytuje:</w:t>
      </w:r>
    </w:p>
    <w:p w14:paraId="465BA056" w14:textId="77777777" w:rsidR="00D108A0" w:rsidRDefault="00A81078" w:rsidP="00F035F4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108A0">
        <w:rPr>
          <w:rFonts w:ascii="Arial" w:hAnsi="Arial" w:cs="Arial"/>
          <w:sz w:val="22"/>
          <w:szCs w:val="22"/>
        </w:rPr>
        <w:t>z grantové oblasti:</w:t>
      </w:r>
      <w:r w:rsidR="00D108A0">
        <w:rPr>
          <w:rFonts w:ascii="Arial" w:hAnsi="Arial" w:cs="Arial"/>
          <w:sz w:val="22"/>
          <w:szCs w:val="22"/>
        </w:rPr>
        <w:tab/>
      </w:r>
      <w:r w:rsidR="00B012E8">
        <w:rPr>
          <w:rFonts w:ascii="Arial" w:hAnsi="Arial" w:cs="Arial"/>
          <w:b/>
          <w:bCs/>
          <w:sz w:val="22"/>
          <w:szCs w:val="22"/>
        </w:rPr>
        <w:t>Sport a tělovýchova</w:t>
      </w:r>
    </w:p>
    <w:p w14:paraId="4422CB2C" w14:textId="4B1B5AE8" w:rsidR="000E2920" w:rsidRPr="009D53DF" w:rsidRDefault="00A81078" w:rsidP="00D32197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D53DF">
        <w:rPr>
          <w:rFonts w:ascii="Arial" w:hAnsi="Arial" w:cs="Arial"/>
          <w:sz w:val="22"/>
          <w:szCs w:val="22"/>
        </w:rPr>
        <w:t>z grantové priority:</w:t>
      </w:r>
      <w:r w:rsidRPr="009D53DF">
        <w:rPr>
          <w:rFonts w:ascii="Arial" w:hAnsi="Arial" w:cs="Arial"/>
          <w:sz w:val="22"/>
          <w:szCs w:val="22"/>
        </w:rPr>
        <w:tab/>
      </w:r>
      <w:r w:rsidR="00C96740">
        <w:rPr>
          <w:rFonts w:ascii="Arial" w:hAnsi="Arial" w:cs="Arial"/>
          <w:b/>
          <w:bCs/>
          <w:sz w:val="22"/>
          <w:szCs w:val="22"/>
        </w:rPr>
        <w:t>D. Pronájem sportovišť</w:t>
      </w:r>
    </w:p>
    <w:p w14:paraId="05D93F37" w14:textId="3B5D276B" w:rsidR="00127E76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grantovém kole:</w:t>
      </w:r>
      <w:r w:rsidR="00127E76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I. kolo</w:t>
      </w:r>
    </w:p>
    <w:p w14:paraId="7A5AC77E" w14:textId="215353BD" w:rsidR="00A84089" w:rsidRPr="00AA634D" w:rsidRDefault="00A81078" w:rsidP="00AA634D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127E76">
        <w:rPr>
          <w:rFonts w:ascii="Arial" w:hAnsi="Arial" w:cs="Arial"/>
          <w:sz w:val="22"/>
          <w:szCs w:val="22"/>
        </w:rPr>
        <w:t>na projekt s názvem:</w:t>
      </w:r>
      <w:r w:rsidRPr="00127E76">
        <w:rPr>
          <w:rFonts w:ascii="Arial" w:hAnsi="Arial" w:cs="Arial"/>
          <w:sz w:val="22"/>
          <w:szCs w:val="22"/>
        </w:rPr>
        <w:tab/>
      </w:r>
      <w:bookmarkStart w:id="1" w:name="_Hlk125618978"/>
      <w:r w:rsidR="00C96740">
        <w:rPr>
          <w:rFonts w:ascii="Arial" w:hAnsi="Arial" w:cs="Arial"/>
          <w:b/>
          <w:bCs/>
          <w:sz w:val="22"/>
          <w:szCs w:val="22"/>
        </w:rPr>
        <w:t>Pronájem sportovišť</w:t>
      </w:r>
      <w:bookmarkEnd w:id="1"/>
    </w:p>
    <w:p w14:paraId="07A4148E" w14:textId="34420725" w:rsidR="00A81078" w:rsidRPr="00816B78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 výši:</w:t>
      </w:r>
      <w:r w:rsidRPr="009A2D6C">
        <w:rPr>
          <w:rFonts w:ascii="Arial" w:hAnsi="Arial" w:cs="Arial"/>
          <w:sz w:val="22"/>
          <w:szCs w:val="22"/>
        </w:rPr>
        <w:tab/>
      </w:r>
      <w:r w:rsidR="005E0645">
        <w:rPr>
          <w:rFonts w:ascii="Arial" w:hAnsi="Arial" w:cs="Arial"/>
          <w:b/>
          <w:bCs/>
          <w:sz w:val="22"/>
          <w:szCs w:val="22"/>
        </w:rPr>
        <w:t>264.200</w:t>
      </w:r>
      <w:r w:rsidR="00DC2DA2">
        <w:rPr>
          <w:rFonts w:ascii="Arial" w:hAnsi="Arial" w:cs="Arial"/>
          <w:b/>
          <w:bCs/>
          <w:sz w:val="22"/>
          <w:szCs w:val="22"/>
        </w:rPr>
        <w:t xml:space="preserve"> Kč</w:t>
      </w:r>
    </w:p>
    <w:p w14:paraId="3CB52EBA" w14:textId="49B708C5" w:rsidR="00A81078" w:rsidRPr="00D108A0" w:rsidRDefault="00A81078" w:rsidP="00F035F4">
      <w:pPr>
        <w:numPr>
          <w:ilvl w:val="1"/>
          <w:numId w:val="1"/>
        </w:numPr>
        <w:tabs>
          <w:tab w:val="left" w:pos="709"/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doba čerpání</w:t>
      </w:r>
      <w:r w:rsidR="002A5699">
        <w:rPr>
          <w:rFonts w:ascii="Arial" w:hAnsi="Arial" w:cs="Arial"/>
          <w:sz w:val="22"/>
          <w:szCs w:val="22"/>
        </w:rPr>
        <w:t xml:space="preserve"> do</w:t>
      </w:r>
      <w:r w:rsidRPr="009A2D6C">
        <w:rPr>
          <w:rFonts w:ascii="Arial" w:hAnsi="Arial" w:cs="Arial"/>
          <w:sz w:val="22"/>
          <w:szCs w:val="22"/>
        </w:rPr>
        <w:t>:</w:t>
      </w:r>
      <w:r w:rsidRPr="009A2D6C"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31.12.202</w:t>
      </w:r>
      <w:r w:rsidR="005E0645">
        <w:rPr>
          <w:rFonts w:ascii="Arial" w:hAnsi="Arial" w:cs="Arial"/>
          <w:b/>
          <w:bCs/>
          <w:sz w:val="22"/>
          <w:szCs w:val="22"/>
        </w:rPr>
        <w:t>3</w:t>
      </w:r>
    </w:p>
    <w:p w14:paraId="0DCE76AE" w14:textId="132890F7" w:rsidR="000320E2" w:rsidRPr="00DC2DA2" w:rsidRDefault="000320E2" w:rsidP="000320E2">
      <w:pPr>
        <w:tabs>
          <w:tab w:val="left" w:pos="2977"/>
        </w:tabs>
        <w:autoSpaceDE w:val="0"/>
        <w:spacing w:after="60"/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</w:t>
      </w:r>
      <w:r w:rsidR="00A81078" w:rsidRPr="009A2D6C">
        <w:rPr>
          <w:rFonts w:ascii="Arial" w:hAnsi="Arial" w:cs="Arial"/>
          <w:sz w:val="22"/>
          <w:szCs w:val="22"/>
        </w:rPr>
        <w:t>registrační</w:t>
      </w:r>
      <w:r w:rsidR="00F035F4">
        <w:rPr>
          <w:rFonts w:ascii="Arial" w:hAnsi="Arial" w:cs="Arial"/>
          <w:sz w:val="22"/>
          <w:szCs w:val="22"/>
        </w:rPr>
        <w:t xml:space="preserve"> </w:t>
      </w:r>
      <w:r w:rsidR="00A81078" w:rsidRPr="009A2D6C">
        <w:rPr>
          <w:rFonts w:ascii="Arial" w:hAnsi="Arial" w:cs="Arial"/>
          <w:sz w:val="22"/>
          <w:szCs w:val="22"/>
        </w:rPr>
        <w:t>číslo</w:t>
      </w:r>
      <w:r>
        <w:rPr>
          <w:rFonts w:ascii="Arial" w:hAnsi="Arial" w:cs="Arial"/>
          <w:sz w:val="22"/>
          <w:szCs w:val="22"/>
        </w:rPr>
        <w:tab/>
      </w:r>
      <w:r w:rsidR="00DC2DA2">
        <w:rPr>
          <w:rFonts w:ascii="Arial" w:hAnsi="Arial" w:cs="Arial"/>
          <w:b/>
          <w:bCs/>
          <w:sz w:val="22"/>
          <w:szCs w:val="22"/>
        </w:rPr>
        <w:t>202</w:t>
      </w:r>
      <w:r w:rsidR="005E0645">
        <w:rPr>
          <w:rFonts w:ascii="Arial" w:hAnsi="Arial" w:cs="Arial"/>
          <w:b/>
          <w:bCs/>
          <w:sz w:val="22"/>
          <w:szCs w:val="22"/>
        </w:rPr>
        <w:t>3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B012E8">
        <w:rPr>
          <w:rFonts w:ascii="Arial" w:hAnsi="Arial" w:cs="Arial"/>
          <w:b/>
          <w:bCs/>
          <w:sz w:val="22"/>
          <w:szCs w:val="22"/>
        </w:rPr>
        <w:t>b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C96740">
        <w:rPr>
          <w:rFonts w:ascii="Arial" w:hAnsi="Arial" w:cs="Arial"/>
          <w:b/>
          <w:bCs/>
          <w:sz w:val="22"/>
          <w:szCs w:val="22"/>
        </w:rPr>
        <w:t>D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343809">
        <w:rPr>
          <w:rFonts w:ascii="Arial" w:hAnsi="Arial" w:cs="Arial"/>
          <w:b/>
          <w:bCs/>
          <w:sz w:val="22"/>
          <w:szCs w:val="22"/>
        </w:rPr>
        <w:t>I</w:t>
      </w:r>
      <w:r w:rsidR="00DC2DA2">
        <w:rPr>
          <w:rFonts w:ascii="Arial" w:hAnsi="Arial" w:cs="Arial"/>
          <w:b/>
          <w:bCs/>
          <w:sz w:val="22"/>
          <w:szCs w:val="22"/>
        </w:rPr>
        <w:t>/0</w:t>
      </w:r>
      <w:r w:rsidR="005E0645">
        <w:rPr>
          <w:rFonts w:ascii="Arial" w:hAnsi="Arial" w:cs="Arial"/>
          <w:b/>
          <w:bCs/>
          <w:sz w:val="22"/>
          <w:szCs w:val="22"/>
        </w:rPr>
        <w:t>10</w:t>
      </w:r>
    </w:p>
    <w:p w14:paraId="44ABB446" w14:textId="77777777" w:rsidR="00A81078" w:rsidRDefault="00D108A0" w:rsidP="000320E2">
      <w:pPr>
        <w:tabs>
          <w:tab w:val="left" w:pos="2977"/>
        </w:tabs>
        <w:autoSpaceDE w:val="0"/>
        <w:spacing w:after="6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grantové žádosti:</w:t>
      </w:r>
      <w:r>
        <w:rPr>
          <w:rFonts w:ascii="Arial" w:hAnsi="Arial" w:cs="Arial"/>
          <w:sz w:val="22"/>
          <w:szCs w:val="22"/>
        </w:rPr>
        <w:tab/>
      </w:r>
    </w:p>
    <w:p w14:paraId="0A2FAAB7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61B4D451" w14:textId="77777777" w:rsidR="00EB3F3E" w:rsidRDefault="00EB3F3E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71421D36" w14:textId="77777777" w:rsidR="003E0094" w:rsidRPr="00D108A0" w:rsidRDefault="003E0094" w:rsidP="00EB3F3E">
      <w:pPr>
        <w:tabs>
          <w:tab w:val="left" w:pos="709"/>
          <w:tab w:val="left" w:pos="2977"/>
        </w:tabs>
        <w:autoSpaceDE w:val="0"/>
        <w:spacing w:after="60"/>
        <w:rPr>
          <w:rFonts w:ascii="Arial" w:hAnsi="Arial" w:cs="Arial"/>
          <w:sz w:val="22"/>
          <w:szCs w:val="22"/>
        </w:rPr>
      </w:pPr>
    </w:p>
    <w:p w14:paraId="10678F24" w14:textId="77777777" w:rsidR="00A81078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Povinnosti smluvních stran</w:t>
      </w:r>
    </w:p>
    <w:p w14:paraId="6FEB088E" w14:textId="77777777" w:rsidR="006E6FF1" w:rsidRPr="009A2D6C" w:rsidRDefault="00B85465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Město se zavazuje uhradit grant v</w:t>
      </w:r>
      <w:r w:rsidR="003127D7" w:rsidRPr="009A2D6C">
        <w:rPr>
          <w:rFonts w:ascii="Arial" w:hAnsi="Arial" w:cs="Arial"/>
          <w:sz w:val="22"/>
          <w:szCs w:val="22"/>
        </w:rPr>
        <w:t>e</w:t>
      </w:r>
      <w:r w:rsidRPr="009A2D6C">
        <w:rPr>
          <w:rFonts w:ascii="Arial" w:hAnsi="Arial" w:cs="Arial"/>
          <w:sz w:val="22"/>
          <w:szCs w:val="22"/>
        </w:rPr>
        <w:t xml:space="preserve"> výši stanovené v</w:t>
      </w:r>
      <w:r w:rsidR="00EB3F3E">
        <w:rPr>
          <w:rFonts w:ascii="Arial" w:hAnsi="Arial" w:cs="Arial"/>
          <w:sz w:val="22"/>
          <w:szCs w:val="22"/>
        </w:rPr>
        <w:t xml:space="preserve"> odst. </w:t>
      </w:r>
      <w:r w:rsidRPr="009A2D6C">
        <w:rPr>
          <w:rFonts w:ascii="Arial" w:hAnsi="Arial" w:cs="Arial"/>
          <w:sz w:val="22"/>
          <w:szCs w:val="22"/>
        </w:rPr>
        <w:t>2 písm. e) této smlouvy, a to bezhotovostním převodem na bankovní účet příjemce grantu vedený u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banky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087E05">
        <w:rPr>
          <w:rFonts w:ascii="Arial" w:hAnsi="Arial" w:cs="Arial"/>
          <w:b/>
          <w:bCs/>
          <w:sz w:val="22"/>
          <w:szCs w:val="22"/>
        </w:rPr>
        <w:t>Raiffeisenbank a</w:t>
      </w:r>
      <w:r w:rsidR="00DC2DA2">
        <w:rPr>
          <w:rFonts w:ascii="Arial" w:hAnsi="Arial" w:cs="Arial"/>
          <w:b/>
          <w:bCs/>
          <w:sz w:val="22"/>
          <w:szCs w:val="22"/>
        </w:rPr>
        <w:t>.</w:t>
      </w:r>
      <w:r w:rsidR="000320E2">
        <w:rPr>
          <w:rFonts w:ascii="Arial" w:hAnsi="Arial" w:cs="Arial"/>
          <w:b/>
          <w:sz w:val="22"/>
          <w:szCs w:val="22"/>
        </w:rPr>
        <w:t>s.</w:t>
      </w:r>
      <w:r w:rsidRPr="009A2D6C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č. ú</w:t>
      </w:r>
      <w:r w:rsidRPr="004A5F92">
        <w:rPr>
          <w:rFonts w:ascii="Arial" w:hAnsi="Arial" w:cs="Arial"/>
          <w:sz w:val="22"/>
          <w:szCs w:val="22"/>
        </w:rPr>
        <w:t>:</w:t>
      </w:r>
      <w:r w:rsidR="00813659" w:rsidRPr="004A5F92">
        <w:rPr>
          <w:rFonts w:ascii="Arial" w:hAnsi="Arial" w:cs="Arial"/>
          <w:sz w:val="22"/>
          <w:szCs w:val="22"/>
        </w:rPr>
        <w:t xml:space="preserve"> </w:t>
      </w:r>
      <w:r w:rsidR="00087E05">
        <w:rPr>
          <w:rFonts w:ascii="Arial" w:hAnsi="Arial" w:cs="Arial"/>
          <w:b/>
          <w:bCs/>
          <w:sz w:val="22"/>
          <w:szCs w:val="22"/>
        </w:rPr>
        <w:t>8895738001</w:t>
      </w:r>
      <w:r w:rsidR="00DC2DA2">
        <w:rPr>
          <w:rFonts w:ascii="Arial" w:hAnsi="Arial" w:cs="Arial"/>
          <w:b/>
          <w:bCs/>
          <w:sz w:val="22"/>
          <w:szCs w:val="22"/>
        </w:rPr>
        <w:t>/</w:t>
      </w:r>
      <w:r w:rsidR="00087E05">
        <w:rPr>
          <w:rFonts w:ascii="Arial" w:hAnsi="Arial" w:cs="Arial"/>
          <w:b/>
          <w:bCs/>
          <w:sz w:val="22"/>
          <w:szCs w:val="22"/>
        </w:rPr>
        <w:t>5500</w:t>
      </w:r>
      <w:r w:rsidR="00813659" w:rsidRPr="004A5F92">
        <w:rPr>
          <w:rFonts w:ascii="Arial" w:hAnsi="Arial" w:cs="Arial"/>
          <w:sz w:val="22"/>
          <w:szCs w:val="22"/>
        </w:rPr>
        <w:t>,</w:t>
      </w:r>
      <w:r w:rsidRPr="004A5F92">
        <w:rPr>
          <w:rFonts w:ascii="Arial" w:hAnsi="Arial" w:cs="Arial"/>
          <w:sz w:val="22"/>
          <w:szCs w:val="22"/>
        </w:rPr>
        <w:t xml:space="preserve"> </w:t>
      </w:r>
      <w:r w:rsidR="003127D7" w:rsidRPr="009A2D6C">
        <w:rPr>
          <w:rFonts w:ascii="Arial" w:hAnsi="Arial" w:cs="Arial"/>
          <w:sz w:val="22"/>
          <w:szCs w:val="22"/>
        </w:rPr>
        <w:t>nejpozději do 15 dnů od podpisu této smlouvy.</w:t>
      </w:r>
    </w:p>
    <w:p w14:paraId="26B41D6F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postupovat při čerpání grantu v souladu s povinnostmi stanovenými obecně závaznými právními předpisy, Zásadami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Grantovými prioritami města Ve</w:t>
      </w:r>
      <w:r w:rsidR="006237C4">
        <w:rPr>
          <w:rFonts w:ascii="Arial" w:hAnsi="Arial" w:cs="Arial"/>
          <w:sz w:val="22"/>
          <w:szCs w:val="22"/>
        </w:rPr>
        <w:t>selí nad Moravou, a to zejména:</w:t>
      </w:r>
    </w:p>
    <w:p w14:paraId="66D9E9E3" w14:textId="77777777" w:rsidR="00F035F4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použít grant výhradně v souladu s podmínkami stanovenými touto smlouvou a</w:t>
      </w:r>
      <w:r w:rsidR="00EB3F3E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obsahem grantové žádosti, na jejímž základě je grant poskytován,</w:t>
      </w:r>
    </w:p>
    <w:p w14:paraId="50EE9D01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využívat grantové prostředky s péčí řádného hospodáře, tedy zejména hradit pouze výdaje nezbytné pro realizaci projektu, které jsou identifikovatelné, účetně evidované, ověřitelné a podložené originálními dokumenty, </w:t>
      </w:r>
    </w:p>
    <w:p w14:paraId="6D0A0CA6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dofinancovat projekt podpořený grantem na základě této smlouvy částkou odpovídající poměru vlastních a žádaných finančních prostředků uvedených v grantové žádosti,</w:t>
      </w:r>
    </w:p>
    <w:p w14:paraId="35941B9D" w14:textId="77777777" w:rsidR="00A81078" w:rsidRPr="009A2D6C" w:rsidRDefault="003127D7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uvádět na plakátech, propagačních materiálech, pozvánkách a dalších informačních materiálech informaci, že na projekt byl poskytnut grant z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rozpočtu města. Za tím účelem má příjemce grantu právo použít logo města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souladu se schváleným </w:t>
      </w:r>
      <w:proofErr w:type="spellStart"/>
      <w:r w:rsidRPr="009A2D6C">
        <w:rPr>
          <w:rFonts w:ascii="Arial" w:hAnsi="Arial" w:cs="Arial"/>
          <w:sz w:val="22"/>
          <w:szCs w:val="22"/>
        </w:rPr>
        <w:t>logotypovým</w:t>
      </w:r>
      <w:proofErr w:type="spellEnd"/>
      <w:r w:rsidRPr="009A2D6C">
        <w:rPr>
          <w:rFonts w:ascii="Arial" w:hAnsi="Arial" w:cs="Arial"/>
          <w:sz w:val="22"/>
          <w:szCs w:val="22"/>
        </w:rPr>
        <w:t xml:space="preserve"> manuálem; při konání jednorázových akcí podpořených grantem má příjemce grantu povinnost umístit na vhodném místě informační banner zapůjčený od poskytovatele grantu a tento bez o</w:t>
      </w:r>
      <w:r w:rsidR="0055516F">
        <w:rPr>
          <w:rFonts w:ascii="Arial" w:hAnsi="Arial" w:cs="Arial"/>
          <w:sz w:val="22"/>
          <w:szCs w:val="22"/>
        </w:rPr>
        <w:t>dkladu po ukončení akce vrátit,</w:t>
      </w:r>
    </w:p>
    <w:p w14:paraId="0DF431AD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oznámit městu neprodleně změnu všech identifikačních údajů uvedených v žádosti o</w:t>
      </w:r>
      <w:r w:rsidR="0055516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poskytnutí grantu nebo v</w:t>
      </w:r>
      <w:r w:rsidR="0055516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této smlouvě,</w:t>
      </w:r>
    </w:p>
    <w:p w14:paraId="6C2272F1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umožnit orgánům města, orgánům zastupitelstva </w:t>
      </w:r>
      <w:r w:rsidR="00432247">
        <w:rPr>
          <w:rFonts w:ascii="Arial" w:hAnsi="Arial" w:cs="Arial"/>
          <w:sz w:val="22"/>
          <w:szCs w:val="22"/>
        </w:rPr>
        <w:t xml:space="preserve">města </w:t>
      </w:r>
      <w:r w:rsidRPr="009A2D6C">
        <w:rPr>
          <w:rFonts w:ascii="Arial" w:hAnsi="Arial" w:cs="Arial"/>
          <w:sz w:val="22"/>
          <w:szCs w:val="22"/>
        </w:rPr>
        <w:t>nebo rady města a určeným zaměstnancům města kontrolu použití poskytnutých grantových prostředků nebo kontrolu podle zvláštního zákona,</w:t>
      </w:r>
    </w:p>
    <w:p w14:paraId="00A07121" w14:textId="77777777" w:rsidR="00A81078" w:rsidRPr="009A2D6C" w:rsidRDefault="00A81078" w:rsidP="00293E3D">
      <w:pPr>
        <w:numPr>
          <w:ilvl w:val="1"/>
          <w:numId w:val="1"/>
        </w:numPr>
        <w:tabs>
          <w:tab w:val="left" w:pos="2977"/>
        </w:tabs>
        <w:autoSpaceDE w:val="0"/>
        <w:spacing w:after="6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označit registračním číslem grantové žádosti všechny originály příjmových a</w:t>
      </w:r>
      <w:r w:rsidR="00432247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výdajových dokladů vztahující se k danému projektu, aby bylo zřejmé, co je hrazeno z finančních prostředků města. Příjemce grantu má dále povinnost v závěrečné zprávě a ve vyúčtování poskytnutého grantu zajistit přesnou shodu předložených účetních záznamů o příjmech a výdajích s originálními doklady</w:t>
      </w:r>
      <w:r w:rsidR="003E453F" w:rsidRPr="009A2D6C">
        <w:rPr>
          <w:rFonts w:ascii="Arial" w:hAnsi="Arial" w:cs="Arial"/>
          <w:sz w:val="22"/>
          <w:szCs w:val="22"/>
        </w:rPr>
        <w:t>.</w:t>
      </w:r>
    </w:p>
    <w:p w14:paraId="2620AFEB" w14:textId="4DD88700" w:rsidR="00A00B1A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</w:t>
      </w:r>
      <w:r w:rsidR="007F1A10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se zavazuje předložit </w:t>
      </w:r>
      <w:r w:rsidR="0008276A">
        <w:rPr>
          <w:rFonts w:ascii="Arial" w:hAnsi="Arial" w:cs="Arial"/>
          <w:sz w:val="22"/>
          <w:szCs w:val="22"/>
        </w:rPr>
        <w:t>městu</w:t>
      </w:r>
      <w:r w:rsidRPr="009A2D6C">
        <w:rPr>
          <w:rFonts w:ascii="Arial" w:hAnsi="Arial" w:cs="Arial"/>
          <w:sz w:val="22"/>
          <w:szCs w:val="22"/>
        </w:rPr>
        <w:t xml:space="preserve"> vyúčtování realizovaného projektu včetně všech příloh nejpozději</w:t>
      </w:r>
      <w:r w:rsidR="00493B3A">
        <w:rPr>
          <w:rFonts w:ascii="Arial" w:hAnsi="Arial" w:cs="Arial"/>
          <w:sz w:val="22"/>
          <w:szCs w:val="22"/>
        </w:rPr>
        <w:t xml:space="preserve"> </w:t>
      </w:r>
      <w:r w:rsidR="00493B3A">
        <w:rPr>
          <w:rFonts w:ascii="Arial" w:hAnsi="Arial" w:cs="Arial"/>
          <w:b/>
          <w:sz w:val="22"/>
          <w:szCs w:val="22"/>
        </w:rPr>
        <w:t xml:space="preserve">do </w:t>
      </w:r>
      <w:r w:rsidR="00DC2DA2">
        <w:rPr>
          <w:rFonts w:ascii="Arial" w:hAnsi="Arial" w:cs="Arial"/>
          <w:b/>
          <w:sz w:val="22"/>
          <w:szCs w:val="22"/>
        </w:rPr>
        <w:t>28.02.202</w:t>
      </w:r>
      <w:r w:rsidR="005E0645">
        <w:rPr>
          <w:rFonts w:ascii="Arial" w:hAnsi="Arial" w:cs="Arial"/>
          <w:b/>
          <w:sz w:val="22"/>
          <w:szCs w:val="22"/>
        </w:rPr>
        <w:t>4</w:t>
      </w:r>
      <w:r w:rsidRPr="009A2D6C">
        <w:rPr>
          <w:rFonts w:ascii="Arial" w:hAnsi="Arial" w:cs="Arial"/>
          <w:sz w:val="22"/>
          <w:szCs w:val="22"/>
        </w:rPr>
        <w:t xml:space="preserve">, tj. do 60 dnů od ukončení realizace projektu, a to na formuláři zveřejněném na internetových stránkách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 xml:space="preserve">ěsta. </w:t>
      </w:r>
    </w:p>
    <w:p w14:paraId="4F09954D" w14:textId="77777777" w:rsidR="00EA0A34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je povinen vrátit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poskytnutý grant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plné výši, pokud grantové prostředky nebudou vynaloženy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souladu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>původně deklarovaným účelem projektu uvedeným v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grantové žádosti. Příjemce grantu je dále 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nevyčerpanou částku grantu</w:t>
      </w:r>
      <w:r w:rsidR="00457BA1" w:rsidRPr="009A2D6C">
        <w:rPr>
          <w:rFonts w:ascii="Arial" w:hAnsi="Arial" w:cs="Arial"/>
          <w:sz w:val="22"/>
          <w:szCs w:val="22"/>
        </w:rPr>
        <w:t xml:space="preserve">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 vratce.</w:t>
      </w:r>
    </w:p>
    <w:p w14:paraId="3DB18287" w14:textId="77777777" w:rsidR="00EA0A34" w:rsidRPr="009A2D6C" w:rsidRDefault="00457BA1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 případě přeměny</w:t>
      </w:r>
      <w:r w:rsidR="000A6C9D" w:rsidRPr="009A2D6C">
        <w:rPr>
          <w:rFonts w:ascii="Arial" w:hAnsi="Arial" w:cs="Arial"/>
          <w:sz w:val="22"/>
          <w:szCs w:val="22"/>
        </w:rPr>
        <w:t xml:space="preserve"> právnické osoby</w:t>
      </w:r>
      <w:r w:rsidRPr="009A2D6C">
        <w:rPr>
          <w:rFonts w:ascii="Arial" w:hAnsi="Arial" w:cs="Arial"/>
          <w:sz w:val="22"/>
          <w:szCs w:val="22"/>
        </w:rPr>
        <w:t xml:space="preserve"> </w:t>
      </w:r>
      <w:r w:rsidR="00EA0A34"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EA0A34" w:rsidRPr="009A2D6C">
        <w:rPr>
          <w:rFonts w:ascii="Arial" w:hAnsi="Arial" w:cs="Arial"/>
          <w:sz w:val="22"/>
          <w:szCs w:val="22"/>
        </w:rPr>
        <w:t xml:space="preserve">povinen neprodleně oznámit rozhodnutí o přeměně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="00EA0A34" w:rsidRPr="009A2D6C">
        <w:rPr>
          <w:rFonts w:ascii="Arial" w:hAnsi="Arial" w:cs="Arial"/>
          <w:sz w:val="22"/>
          <w:szCs w:val="22"/>
        </w:rPr>
        <w:t xml:space="preserve"> současně s uvedením, kdo přev</w:t>
      </w:r>
      <w:r w:rsidR="00F3538F">
        <w:rPr>
          <w:rFonts w:ascii="Arial" w:hAnsi="Arial" w:cs="Arial"/>
          <w:sz w:val="22"/>
          <w:szCs w:val="22"/>
        </w:rPr>
        <w:t>zal závazky z uzavřené smlouvy.</w:t>
      </w:r>
    </w:p>
    <w:p w14:paraId="5DE94537" w14:textId="77777777" w:rsidR="00A81078" w:rsidRPr="009A2D6C" w:rsidRDefault="00407D4C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V případě </w:t>
      </w:r>
      <w:r w:rsidR="00B650EE" w:rsidRPr="009A2D6C">
        <w:rPr>
          <w:rFonts w:ascii="Arial" w:hAnsi="Arial" w:cs="Arial"/>
          <w:sz w:val="22"/>
          <w:szCs w:val="22"/>
        </w:rPr>
        <w:t>zrušení právnické osoby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B650EE" w:rsidRPr="009A2D6C">
        <w:rPr>
          <w:rFonts w:ascii="Arial" w:hAnsi="Arial" w:cs="Arial"/>
          <w:sz w:val="22"/>
          <w:szCs w:val="22"/>
        </w:rPr>
        <w:t xml:space="preserve">likvidací </w:t>
      </w:r>
      <w:r w:rsidRPr="009A2D6C">
        <w:rPr>
          <w:rFonts w:ascii="Arial" w:hAnsi="Arial" w:cs="Arial"/>
          <w:sz w:val="22"/>
          <w:szCs w:val="22"/>
        </w:rPr>
        <w:t xml:space="preserve">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neprodleně oznámit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="00D42418" w:rsidRPr="009A2D6C">
        <w:rPr>
          <w:rFonts w:ascii="Arial" w:hAnsi="Arial" w:cs="Arial"/>
          <w:sz w:val="22"/>
          <w:szCs w:val="22"/>
        </w:rPr>
        <w:t>ěstu</w:t>
      </w:r>
      <w:r w:rsidRPr="009A2D6C">
        <w:rPr>
          <w:rFonts w:ascii="Arial" w:hAnsi="Arial" w:cs="Arial"/>
          <w:sz w:val="22"/>
          <w:szCs w:val="22"/>
        </w:rPr>
        <w:t xml:space="preserve"> rozhodnutí o likvidaci. Současně je povinen předložit </w:t>
      </w:r>
      <w:r w:rsidR="007E50D1" w:rsidRPr="009A2D6C">
        <w:rPr>
          <w:rFonts w:ascii="Arial" w:hAnsi="Arial" w:cs="Arial"/>
          <w:sz w:val="22"/>
          <w:szCs w:val="22"/>
        </w:rPr>
        <w:t>z</w:t>
      </w:r>
      <w:r w:rsidRPr="009A2D6C">
        <w:rPr>
          <w:rFonts w:ascii="Arial" w:hAnsi="Arial" w:cs="Arial"/>
          <w:sz w:val="22"/>
          <w:szCs w:val="22"/>
        </w:rPr>
        <w:t>ávěrečnou zprávu a</w:t>
      </w:r>
      <w:r w:rsidR="00F3538F">
        <w:rPr>
          <w:rFonts w:ascii="Arial" w:hAnsi="Arial" w:cs="Arial"/>
          <w:sz w:val="22"/>
          <w:szCs w:val="22"/>
        </w:rPr>
        <w:t> </w:t>
      </w:r>
      <w:r w:rsidRPr="009A2D6C">
        <w:rPr>
          <w:rFonts w:ascii="Arial" w:hAnsi="Arial" w:cs="Arial"/>
          <w:sz w:val="22"/>
          <w:szCs w:val="22"/>
        </w:rPr>
        <w:t>vyúčtování grantu s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tím, že bude bezodkladně provedena finanční kontrola vyúčtovaného grantu. Nevyčerpanou částku grantu je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povinen vrátit </w:t>
      </w:r>
      <w:r w:rsidR="007E50D1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ěstu v termínu a na účet, který je uve</w:t>
      </w:r>
      <w:r w:rsidR="00F3538F">
        <w:rPr>
          <w:rFonts w:ascii="Arial" w:hAnsi="Arial" w:cs="Arial"/>
          <w:sz w:val="22"/>
          <w:szCs w:val="22"/>
        </w:rPr>
        <w:t>den v písemném pokynu k vratce.</w:t>
      </w:r>
    </w:p>
    <w:p w14:paraId="59113675" w14:textId="77777777" w:rsidR="006D515B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lastRenderedPageBreak/>
        <w:t xml:space="preserve">Příjemce grantu má </w:t>
      </w:r>
      <w:r w:rsidR="00DE6E93" w:rsidRPr="009A2D6C">
        <w:rPr>
          <w:rFonts w:ascii="Arial" w:hAnsi="Arial" w:cs="Arial"/>
          <w:sz w:val="22"/>
          <w:szCs w:val="22"/>
        </w:rPr>
        <w:t>právo v odůvodněných případech přesunout finanční prostředky mezi jednotlivými druhy celkových nákladů projektu v maximální výši 30 %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DE6E93" w:rsidRPr="009A2D6C">
        <w:rPr>
          <w:rFonts w:ascii="Arial" w:hAnsi="Arial" w:cs="Arial"/>
          <w:sz w:val="22"/>
          <w:szCs w:val="22"/>
        </w:rPr>
        <w:t xml:space="preserve">hodnoty </w:t>
      </w:r>
      <w:r w:rsidRPr="009A2D6C">
        <w:rPr>
          <w:rFonts w:ascii="Arial" w:hAnsi="Arial" w:cs="Arial"/>
          <w:sz w:val="22"/>
          <w:szCs w:val="22"/>
        </w:rPr>
        <w:t>poskyt</w:t>
      </w:r>
      <w:r w:rsidR="00DE6E93" w:rsidRPr="009A2D6C">
        <w:rPr>
          <w:rFonts w:ascii="Arial" w:hAnsi="Arial" w:cs="Arial"/>
          <w:sz w:val="22"/>
          <w:szCs w:val="22"/>
        </w:rPr>
        <w:t>nutého g</w:t>
      </w:r>
      <w:r w:rsidRPr="009A2D6C">
        <w:rPr>
          <w:rFonts w:ascii="Arial" w:hAnsi="Arial" w:cs="Arial"/>
          <w:sz w:val="22"/>
          <w:szCs w:val="22"/>
        </w:rPr>
        <w:t>rant</w:t>
      </w:r>
      <w:r w:rsidR="00DE6E93" w:rsidRPr="009A2D6C">
        <w:rPr>
          <w:rFonts w:ascii="Arial" w:hAnsi="Arial" w:cs="Arial"/>
          <w:sz w:val="22"/>
          <w:szCs w:val="22"/>
        </w:rPr>
        <w:t>u.</w:t>
      </w:r>
      <w:r w:rsidR="004622F6" w:rsidRPr="009A2D6C">
        <w:rPr>
          <w:rFonts w:ascii="Arial" w:hAnsi="Arial" w:cs="Arial"/>
          <w:sz w:val="22"/>
          <w:szCs w:val="22"/>
        </w:rPr>
        <w:t xml:space="preserve"> Přesune-li příjemce grantu finanční prostředky mezi jednotlivými druhy celkových nákladů projektu nad limit uvedený v první větě, považuje se takové jednání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 xml:space="preserve">za méně závažné porušení rozpočtové kázně 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>(§ 10a odst. 6 zákona</w:t>
      </w:r>
      <w:r w:rsidR="0069170B">
        <w:rPr>
          <w:rFonts w:ascii="Arial" w:hAnsi="Arial" w:cs="Arial"/>
          <w:color w:val="000000"/>
          <w:sz w:val="22"/>
          <w:szCs w:val="22"/>
        </w:rPr>
        <w:t xml:space="preserve"> </w:t>
      </w:r>
      <w:r w:rsidR="0069170B" w:rsidRPr="00684C7C">
        <w:rPr>
          <w:rFonts w:ascii="Arial" w:hAnsi="Arial" w:cs="Arial"/>
          <w:color w:val="000000"/>
          <w:sz w:val="22"/>
          <w:szCs w:val="22"/>
        </w:rPr>
        <w:t>o rozpočtových pravidlech územních rozpočtů</w:t>
      </w:r>
      <w:r w:rsidR="006D515B" w:rsidRPr="00684C7C">
        <w:rPr>
          <w:rFonts w:ascii="Arial" w:hAnsi="Arial" w:cs="Arial"/>
          <w:color w:val="000000"/>
          <w:sz w:val="22"/>
          <w:szCs w:val="22"/>
        </w:rPr>
        <w:t>),</w:t>
      </w:r>
      <w:r w:rsidR="006D515B" w:rsidRPr="009A2D6C">
        <w:rPr>
          <w:rFonts w:ascii="Arial" w:hAnsi="Arial" w:cs="Arial"/>
          <w:color w:val="000000"/>
          <w:sz w:val="22"/>
          <w:szCs w:val="22"/>
        </w:rPr>
        <w:t xml:space="preserve"> za něž bude nařízen odvod ve výši 50 % </w:t>
      </w:r>
      <w:r w:rsidR="004622F6" w:rsidRPr="009A2D6C">
        <w:rPr>
          <w:rFonts w:ascii="Arial" w:hAnsi="Arial" w:cs="Arial"/>
          <w:color w:val="000000"/>
          <w:sz w:val="22"/>
          <w:szCs w:val="22"/>
        </w:rPr>
        <w:t>neoprávněně použitých nebo zadržených peněžních prostředků.</w:t>
      </w:r>
    </w:p>
    <w:p w14:paraId="0462FA6D" w14:textId="77777777" w:rsidR="003127D7" w:rsidRPr="009A2D6C" w:rsidRDefault="003127D7" w:rsidP="003440EC">
      <w:pPr>
        <w:spacing w:after="60"/>
        <w:rPr>
          <w:rFonts w:ascii="Arial" w:hAnsi="Arial" w:cs="Arial"/>
          <w:sz w:val="22"/>
          <w:szCs w:val="22"/>
        </w:rPr>
      </w:pPr>
    </w:p>
    <w:p w14:paraId="642DEBDB" w14:textId="77777777" w:rsidR="00621D29" w:rsidRPr="009A2D6C" w:rsidRDefault="00A81078" w:rsidP="00BB4D79">
      <w:pPr>
        <w:autoSpaceDE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9A2D6C">
        <w:rPr>
          <w:rFonts w:ascii="Arial" w:hAnsi="Arial" w:cs="Arial"/>
          <w:b/>
          <w:sz w:val="22"/>
          <w:szCs w:val="22"/>
        </w:rPr>
        <w:t>Závěrečná ustanovení</w:t>
      </w:r>
    </w:p>
    <w:p w14:paraId="50BE1C9B" w14:textId="77777777" w:rsidR="00A81078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Smluvní strany sjednávají smluvní pokutu ve výši 100 % z poskytnutého grantu pro případ, že příjemce grantu poruší závazek vyplývající z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Pr="009A2D6C">
        <w:rPr>
          <w:rFonts w:ascii="Arial" w:hAnsi="Arial" w:cs="Arial"/>
          <w:sz w:val="22"/>
          <w:szCs w:val="22"/>
        </w:rPr>
        <w:t xml:space="preserve">této grantové smlouvy nebo poruší povinnosti stanovené obecně závaznými právními předpisy nebo Zásadami pro poskytování grantů z rozpočtu města Veselí nad Moravou. V případě porušení rozpočtové kázně ze strany příjemce </w:t>
      </w:r>
      <w:r w:rsidR="001A6383">
        <w:rPr>
          <w:rFonts w:ascii="Arial" w:hAnsi="Arial" w:cs="Arial"/>
          <w:sz w:val="22"/>
          <w:szCs w:val="22"/>
        </w:rPr>
        <w:t xml:space="preserve">grantu </w:t>
      </w:r>
      <w:r w:rsidRPr="009A2D6C">
        <w:rPr>
          <w:rFonts w:ascii="Arial" w:hAnsi="Arial" w:cs="Arial"/>
          <w:sz w:val="22"/>
          <w:szCs w:val="22"/>
        </w:rPr>
        <w:t xml:space="preserve">bude poskytovatel postupovat v souladu s ustanovením § 22 zákona </w:t>
      </w:r>
      <w:r w:rsidRPr="00684C7C">
        <w:rPr>
          <w:rFonts w:ascii="Arial" w:hAnsi="Arial" w:cs="Arial"/>
          <w:sz w:val="22"/>
          <w:szCs w:val="22"/>
        </w:rPr>
        <w:t>o rozpočtových pravidlech územních rozpočtů</w:t>
      </w:r>
      <w:r w:rsidRPr="009A2D6C">
        <w:rPr>
          <w:rFonts w:ascii="Arial" w:hAnsi="Arial" w:cs="Arial"/>
          <w:sz w:val="22"/>
          <w:szCs w:val="22"/>
        </w:rPr>
        <w:t>.</w:t>
      </w:r>
    </w:p>
    <w:p w14:paraId="285C3D4D" w14:textId="77777777" w:rsidR="00893F3A" w:rsidRPr="00893F3A" w:rsidRDefault="00893F3A" w:rsidP="00893F3A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93F3A">
        <w:rPr>
          <w:rFonts w:ascii="Arial" w:hAnsi="Arial" w:cs="Arial"/>
          <w:sz w:val="22"/>
          <w:szCs w:val="22"/>
        </w:rPr>
        <w:t xml:space="preserve">Příjemce grantu bere na vědomí, že osobní údaje žadatele, údaje o grantové žádosti včetně výše poskytnutého grantu a další nezbytné osobní údaje budou zpracovány dle </w:t>
      </w:r>
      <w:r w:rsidR="0069170B" w:rsidRPr="00DC2DA2">
        <w:rPr>
          <w:rFonts w:ascii="Arial" w:hAnsi="Arial" w:cs="Arial"/>
          <w:sz w:val="22"/>
          <w:szCs w:val="22"/>
        </w:rPr>
        <w:t>zákona č. 110/2019 Sb., o zpracování osobních údajů</w:t>
      </w:r>
      <w:r w:rsidRPr="00DC2DA2">
        <w:rPr>
          <w:rFonts w:ascii="Arial" w:hAnsi="Arial" w:cs="Arial"/>
          <w:sz w:val="22"/>
          <w:szCs w:val="22"/>
        </w:rPr>
        <w:t>, a to</w:t>
      </w:r>
      <w:r w:rsidRPr="00893F3A">
        <w:rPr>
          <w:rFonts w:ascii="Arial" w:hAnsi="Arial" w:cs="Arial"/>
          <w:sz w:val="22"/>
          <w:szCs w:val="22"/>
        </w:rPr>
        <w:t xml:space="preserve"> zejména pro účely zpracování a vyhodnocení grantu, pro uzavření smlouvy a pro kontrolní činnost.</w:t>
      </w:r>
    </w:p>
    <w:p w14:paraId="75A88863" w14:textId="77777777" w:rsidR="00621D29" w:rsidRPr="009A2D6C" w:rsidRDefault="00621D29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Dobou čerpání dle smlouvy se rozumí úhrada výdajů vzniklých při realizaci projektu převodem finančních prostředků v hotovosti nebo bankovním převodem ve prospěch jiné oprávněné právnické či fyzické osoby. Výdaje projektu nelze hradit po době čerpání uvedené v článku „Předmět a obsah smlouvy“</w:t>
      </w:r>
      <w:r w:rsidR="00815401" w:rsidRPr="009A2D6C">
        <w:rPr>
          <w:rFonts w:ascii="Arial" w:hAnsi="Arial" w:cs="Arial"/>
          <w:sz w:val="22"/>
          <w:szCs w:val="22"/>
        </w:rPr>
        <w:t xml:space="preserve"> v odst. 2, písm.</w:t>
      </w:r>
      <w:r w:rsidR="00F3538F">
        <w:rPr>
          <w:rFonts w:ascii="Arial" w:hAnsi="Arial" w:cs="Arial"/>
          <w:sz w:val="22"/>
          <w:szCs w:val="22"/>
        </w:rPr>
        <w:t xml:space="preserve"> </w:t>
      </w:r>
      <w:r w:rsidR="00815401" w:rsidRPr="009A2D6C">
        <w:rPr>
          <w:rFonts w:ascii="Arial" w:hAnsi="Arial" w:cs="Arial"/>
          <w:sz w:val="22"/>
          <w:szCs w:val="22"/>
        </w:rPr>
        <w:t>f</w:t>
      </w:r>
      <w:r w:rsidR="00493B3A">
        <w:rPr>
          <w:rFonts w:ascii="Arial" w:hAnsi="Arial" w:cs="Arial"/>
          <w:sz w:val="22"/>
          <w:szCs w:val="22"/>
        </w:rPr>
        <w:t>)</w:t>
      </w:r>
      <w:r w:rsidR="00F3538F">
        <w:rPr>
          <w:rFonts w:ascii="Arial" w:hAnsi="Arial" w:cs="Arial"/>
          <w:sz w:val="22"/>
          <w:szCs w:val="22"/>
        </w:rPr>
        <w:t xml:space="preserve"> této smlouvy</w:t>
      </w:r>
      <w:r w:rsidR="0000176A">
        <w:rPr>
          <w:rFonts w:ascii="Arial" w:hAnsi="Arial" w:cs="Arial"/>
          <w:sz w:val="22"/>
          <w:szCs w:val="22"/>
        </w:rPr>
        <w:t>.</w:t>
      </w:r>
    </w:p>
    <w:p w14:paraId="5D8540DD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 xml:space="preserve">Příjemce grantu prohlašuje, že mu jsou známy všechny povinnosti vyplývající ze Zásad pro poskytování grantů z rozpočtu </w:t>
      </w:r>
      <w:r w:rsidR="00C9223F" w:rsidRPr="009A2D6C">
        <w:rPr>
          <w:rFonts w:ascii="Arial" w:hAnsi="Arial" w:cs="Arial"/>
          <w:sz w:val="22"/>
          <w:szCs w:val="22"/>
        </w:rPr>
        <w:t>m</w:t>
      </w:r>
      <w:r w:rsidRPr="009A2D6C">
        <w:rPr>
          <w:rFonts w:ascii="Arial" w:hAnsi="Arial" w:cs="Arial"/>
          <w:sz w:val="22"/>
          <w:szCs w:val="22"/>
        </w:rPr>
        <w:t>ěsta Veselí nad Moravou a z Grantových priorit města Veselí nad Moravou.</w:t>
      </w:r>
    </w:p>
    <w:p w14:paraId="5C1644B6" w14:textId="77777777" w:rsidR="009A6E32" w:rsidRPr="00893F3A" w:rsidRDefault="00A81078" w:rsidP="009A6E3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D30AC">
        <w:rPr>
          <w:rFonts w:ascii="Arial" w:hAnsi="Arial" w:cs="Arial"/>
          <w:sz w:val="22"/>
          <w:szCs w:val="22"/>
        </w:rPr>
        <w:t>Smlu</w:t>
      </w:r>
      <w:r w:rsidRPr="00D537E7">
        <w:rPr>
          <w:rFonts w:ascii="Arial" w:hAnsi="Arial" w:cs="Arial"/>
          <w:sz w:val="22"/>
          <w:szCs w:val="22"/>
        </w:rPr>
        <w:t>vní strany st</w:t>
      </w:r>
      <w:r w:rsidR="0000176A" w:rsidRPr="00D537E7">
        <w:rPr>
          <w:rFonts w:ascii="Arial" w:hAnsi="Arial" w:cs="Arial"/>
          <w:sz w:val="22"/>
          <w:szCs w:val="22"/>
        </w:rPr>
        <w:t xml:space="preserve">ran </w:t>
      </w:r>
      <w:r w:rsidR="0000176A" w:rsidRPr="006C6E30">
        <w:rPr>
          <w:rFonts w:ascii="Arial" w:hAnsi="Arial" w:cs="Arial"/>
          <w:sz w:val="22"/>
          <w:szCs w:val="22"/>
        </w:rPr>
        <w:t>veřejné</w:t>
      </w:r>
      <w:r w:rsidR="0000176A" w:rsidRPr="00C47C5B">
        <w:rPr>
          <w:rFonts w:ascii="Arial" w:hAnsi="Arial" w:cs="Arial"/>
          <w:sz w:val="22"/>
          <w:szCs w:val="22"/>
        </w:rPr>
        <w:t xml:space="preserve"> podpory</w:t>
      </w:r>
      <w:r w:rsidR="0000176A" w:rsidRPr="00D537E7">
        <w:rPr>
          <w:rFonts w:ascii="Arial" w:hAnsi="Arial" w:cs="Arial"/>
          <w:sz w:val="22"/>
          <w:szCs w:val="22"/>
        </w:rPr>
        <w:t xml:space="preserve"> </w:t>
      </w:r>
      <w:r w:rsidR="0000176A" w:rsidRPr="00893F3A">
        <w:rPr>
          <w:rFonts w:ascii="Arial" w:hAnsi="Arial" w:cs="Arial"/>
          <w:sz w:val="22"/>
          <w:szCs w:val="22"/>
        </w:rPr>
        <w:t>prohlašují:</w:t>
      </w:r>
    </w:p>
    <w:p w14:paraId="5D56DF92" w14:textId="3880E093" w:rsidR="009A6E32" w:rsidRPr="00D537E7" w:rsidRDefault="00D537E7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D537E7">
        <w:rPr>
          <w:rFonts w:ascii="Arial" w:hAnsi="Arial" w:cs="Arial"/>
          <w:sz w:val="22"/>
          <w:szCs w:val="22"/>
        </w:rPr>
        <w:tab/>
      </w:r>
      <w:r w:rsidR="005E0645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0645">
        <w:rPr>
          <w:rFonts w:ascii="Arial" w:hAnsi="Arial" w:cs="Arial"/>
          <w:sz w:val="28"/>
          <w:szCs w:val="28"/>
        </w:rPr>
        <w:instrText xml:space="preserve"> FORMCHECKBOX </w:instrText>
      </w:r>
      <w:r w:rsidR="005E0645">
        <w:rPr>
          <w:rFonts w:ascii="Arial" w:hAnsi="Arial" w:cs="Arial"/>
          <w:sz w:val="28"/>
          <w:szCs w:val="28"/>
        </w:rPr>
      </w:r>
      <w:r w:rsidR="005E0645">
        <w:rPr>
          <w:rFonts w:ascii="Arial" w:hAnsi="Arial" w:cs="Arial"/>
          <w:sz w:val="28"/>
          <w:szCs w:val="28"/>
        </w:rPr>
        <w:fldChar w:fldCharType="separate"/>
      </w:r>
      <w:r w:rsidR="005E0645">
        <w:rPr>
          <w:rFonts w:ascii="Arial" w:hAnsi="Arial" w:cs="Arial"/>
          <w:sz w:val="28"/>
          <w:szCs w:val="28"/>
        </w:rPr>
        <w:fldChar w:fldCharType="end"/>
      </w:r>
      <w:r w:rsidRPr="004A1BBC">
        <w:rPr>
          <w:rFonts w:ascii="Arial" w:hAnsi="Arial" w:cs="Arial"/>
          <w:sz w:val="22"/>
          <w:szCs w:val="22"/>
        </w:rPr>
        <w:tab/>
      </w:r>
      <w:r w:rsidR="004C4095" w:rsidRPr="004A1BBC">
        <w:rPr>
          <w:rFonts w:ascii="Arial" w:hAnsi="Arial" w:cs="Arial"/>
          <w:sz w:val="22"/>
          <w:szCs w:val="22"/>
        </w:rPr>
        <w:t>P</w:t>
      </w:r>
      <w:r w:rsidR="00A81078" w:rsidRPr="004A1BBC">
        <w:rPr>
          <w:rFonts w:ascii="Arial" w:hAnsi="Arial" w:cs="Arial"/>
          <w:sz w:val="22"/>
          <w:szCs w:val="22"/>
        </w:rPr>
        <w:t>oskytnutí grantu dle této smlou</w:t>
      </w:r>
      <w:r w:rsidR="0000176A" w:rsidRPr="004A1BBC">
        <w:rPr>
          <w:rFonts w:ascii="Arial" w:hAnsi="Arial" w:cs="Arial"/>
          <w:sz w:val="22"/>
          <w:szCs w:val="22"/>
        </w:rPr>
        <w:t>vy nezakládá veřejnou podporu.</w:t>
      </w:r>
    </w:p>
    <w:p w14:paraId="68CBBBA1" w14:textId="4C2637E9" w:rsidR="00A81078" w:rsidRPr="00D537E7" w:rsidRDefault="009A6E32" w:rsidP="007A47C0">
      <w:pPr>
        <w:tabs>
          <w:tab w:val="left" w:pos="426"/>
          <w:tab w:val="left" w:pos="1134"/>
        </w:tabs>
        <w:autoSpaceDE w:val="0"/>
        <w:spacing w:after="60"/>
        <w:ind w:left="1134" w:hanging="1134"/>
        <w:jc w:val="both"/>
        <w:rPr>
          <w:rFonts w:ascii="Arial" w:hAnsi="Arial" w:cs="Arial"/>
          <w:sz w:val="22"/>
          <w:szCs w:val="22"/>
          <w:lang w:eastAsia="cs-CZ"/>
        </w:rPr>
      </w:pP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5E064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1"/>
            </w:checkBox>
          </w:ffData>
        </w:fldChar>
      </w:r>
      <w:r w:rsidR="005E0645">
        <w:rPr>
          <w:rFonts w:ascii="Arial" w:hAnsi="Arial" w:cs="Arial"/>
          <w:sz w:val="22"/>
          <w:szCs w:val="22"/>
        </w:rPr>
        <w:instrText xml:space="preserve"> FORMCHECKBOX </w:instrText>
      </w:r>
      <w:r w:rsidR="005E0645">
        <w:rPr>
          <w:rFonts w:ascii="Arial" w:hAnsi="Arial" w:cs="Arial"/>
          <w:sz w:val="22"/>
          <w:szCs w:val="22"/>
        </w:rPr>
      </w:r>
      <w:r w:rsidR="005E0645">
        <w:rPr>
          <w:rFonts w:ascii="Arial" w:hAnsi="Arial" w:cs="Arial"/>
          <w:sz w:val="22"/>
          <w:szCs w:val="22"/>
        </w:rPr>
        <w:fldChar w:fldCharType="separate"/>
      </w:r>
      <w:r w:rsidR="005E0645">
        <w:rPr>
          <w:rFonts w:ascii="Arial" w:hAnsi="Arial" w:cs="Arial"/>
          <w:sz w:val="22"/>
          <w:szCs w:val="22"/>
        </w:rPr>
        <w:fldChar w:fldCharType="end"/>
      </w:r>
      <w:r w:rsidRPr="00D537E7">
        <w:rPr>
          <w:rFonts w:ascii="Arial" w:hAnsi="Arial" w:cs="Arial"/>
          <w:sz w:val="22"/>
          <w:szCs w:val="22"/>
          <w:lang w:eastAsia="cs-CZ"/>
        </w:rPr>
        <w:tab/>
      </w:r>
      <w:r w:rsidR="003D583E" w:rsidRPr="00D537E7">
        <w:rPr>
          <w:rFonts w:ascii="Arial" w:hAnsi="Arial" w:cs="Arial"/>
          <w:sz w:val="22"/>
          <w:szCs w:val="22"/>
          <w:lang w:eastAsia="cs-CZ"/>
        </w:rPr>
        <w:t>Grant poskytnutý na základě této smlouvy je poskytován v souladu s</w:t>
      </w:r>
      <w:r w:rsidR="00D537E7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nařízením</w:t>
      </w:r>
      <w:r w:rsidRPr="00D537E7">
        <w:rPr>
          <w:rFonts w:ascii="Arial" w:hAnsi="Arial" w:cs="Arial"/>
          <w:sz w:val="22"/>
          <w:szCs w:val="22"/>
          <w:lang w:eastAsia="cs-CZ"/>
        </w:rPr>
        <w:t xml:space="preserve"> K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omise (EU) č.1407/2013 ze dne 18. prosince 2013 o použití článků 107 a 108 Smlouvy o fungování Evropské unie na podporu de minimis (</w:t>
      </w:r>
      <w:proofErr w:type="spellStart"/>
      <w:r w:rsidR="003D583E" w:rsidRPr="00D537E7">
        <w:rPr>
          <w:rFonts w:ascii="Arial" w:hAnsi="Arial" w:cs="Arial"/>
          <w:sz w:val="22"/>
          <w:szCs w:val="22"/>
          <w:lang w:eastAsia="cs-CZ"/>
        </w:rPr>
        <w:t>Úř</w:t>
      </w:r>
      <w:proofErr w:type="spellEnd"/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. </w:t>
      </w:r>
      <w:proofErr w:type="spellStart"/>
      <w:r w:rsidR="00EA4C26" w:rsidRPr="00D537E7">
        <w:rPr>
          <w:rFonts w:ascii="Arial" w:hAnsi="Arial" w:cs="Arial"/>
          <w:sz w:val="22"/>
          <w:szCs w:val="22"/>
          <w:lang w:eastAsia="cs-CZ"/>
        </w:rPr>
        <w:t>v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ěst</w:t>
      </w:r>
      <w:proofErr w:type="spellEnd"/>
      <w:r w:rsidR="003D583E" w:rsidRPr="00D537E7">
        <w:rPr>
          <w:rFonts w:ascii="Arial" w:hAnsi="Arial" w:cs="Arial"/>
          <w:sz w:val="22"/>
          <w:szCs w:val="22"/>
          <w:lang w:eastAsia="cs-CZ"/>
        </w:rPr>
        <w:t xml:space="preserve">. L 352, 2412.2013, s.1) a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uzavřením této smlouvy</w:t>
      </w:r>
      <w:r w:rsidR="00EA4C26" w:rsidRPr="00D537E7">
        <w:rPr>
          <w:rFonts w:ascii="Arial" w:hAnsi="Arial" w:cs="Arial"/>
          <w:sz w:val="22"/>
          <w:szCs w:val="22"/>
          <w:lang w:eastAsia="cs-CZ"/>
        </w:rPr>
        <w:t xml:space="preserve"> nepřekročí příjemce grantu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 xml:space="preserve"> hodnotu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obdržené celkové individuální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podpory z prostředků veřejných rozpočtů,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stanovenou 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tímto právním předpisem</w:t>
      </w:r>
      <w:r w:rsidR="00621D29" w:rsidRPr="00D537E7">
        <w:rPr>
          <w:rFonts w:ascii="Arial" w:hAnsi="Arial" w:cs="Arial"/>
          <w:sz w:val="22"/>
          <w:szCs w:val="22"/>
          <w:lang w:eastAsia="cs-CZ"/>
        </w:rPr>
        <w:t xml:space="preserve"> EU</w:t>
      </w:r>
      <w:r w:rsidR="003D583E" w:rsidRPr="00D537E7">
        <w:rPr>
          <w:rFonts w:ascii="Arial" w:hAnsi="Arial" w:cs="Arial"/>
          <w:sz w:val="22"/>
          <w:szCs w:val="22"/>
          <w:lang w:eastAsia="cs-CZ"/>
        </w:rPr>
        <w:t>.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</w:t>
      </w:r>
      <w:r w:rsidR="00F64F11">
        <w:rPr>
          <w:rFonts w:ascii="Arial" w:hAnsi="Arial" w:cs="Arial"/>
          <w:sz w:val="22"/>
          <w:szCs w:val="22"/>
          <w:lang w:eastAsia="cs-CZ"/>
        </w:rPr>
        <w:t xml:space="preserve">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případě,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že příjemcem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grantu uvedené údaje nejsou úplné a pravdivé, je srozuměn s povinností vrátit poskytnuté finanční prostředky, včetně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předepsaného úroku, v případě </w:t>
      </w:r>
      <w:r w:rsidR="00F64F11">
        <w:rPr>
          <w:rFonts w:ascii="Arial" w:hAnsi="Arial" w:cs="Arial"/>
          <w:sz w:val="22"/>
          <w:szCs w:val="22"/>
          <w:lang w:eastAsia="cs-CZ"/>
        </w:rPr>
        <w:t>rozhodnutí Komise o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navrácení podpory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 v souladu s postupem popsaným </w:t>
      </w:r>
      <w:r w:rsidR="00F64F11">
        <w:rPr>
          <w:rFonts w:ascii="Arial" w:hAnsi="Arial" w:cs="Arial"/>
          <w:sz w:val="22"/>
          <w:szCs w:val="22"/>
          <w:lang w:eastAsia="cs-CZ"/>
        </w:rPr>
        <w:t>v ustanovení § 7 zákona č. 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215/2004 Sb., o úpra</w:t>
      </w:r>
      <w:r w:rsidR="001806E9" w:rsidRPr="00D537E7">
        <w:rPr>
          <w:rFonts w:ascii="Arial" w:hAnsi="Arial" w:cs="Arial"/>
          <w:sz w:val="22"/>
          <w:szCs w:val="22"/>
          <w:lang w:eastAsia="cs-CZ"/>
        </w:rPr>
        <w:t xml:space="preserve">vě některých vztahů v oblasti 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veřejné podpory</w:t>
      </w:r>
      <w:r w:rsidR="0069170B">
        <w:rPr>
          <w:rFonts w:ascii="Arial" w:hAnsi="Arial" w:cs="Arial"/>
          <w:sz w:val="22"/>
          <w:szCs w:val="22"/>
          <w:lang w:eastAsia="cs-CZ"/>
        </w:rPr>
        <w:t xml:space="preserve"> a </w:t>
      </w:r>
      <w:r w:rsidR="0069170B" w:rsidRPr="00DC2DA2">
        <w:rPr>
          <w:rFonts w:ascii="Arial" w:hAnsi="Arial" w:cs="Arial"/>
          <w:sz w:val="22"/>
          <w:szCs w:val="22"/>
          <w:lang w:eastAsia="cs-CZ"/>
        </w:rPr>
        <w:t>o změně zákona o podpoře výzkumu a vývoje</w:t>
      </w:r>
      <w:r w:rsidR="00A81078" w:rsidRPr="00D537E7">
        <w:rPr>
          <w:rFonts w:ascii="Arial" w:hAnsi="Arial" w:cs="Arial"/>
          <w:sz w:val="22"/>
          <w:szCs w:val="22"/>
          <w:lang w:eastAsia="cs-CZ"/>
        </w:rPr>
        <w:t>, ve znění pozdějších předpisů.</w:t>
      </w:r>
    </w:p>
    <w:p w14:paraId="6AE9F64A" w14:textId="77777777" w:rsidR="00A81078" w:rsidRPr="009A2D6C" w:rsidRDefault="00A81078" w:rsidP="004A5F92">
      <w:pPr>
        <w:numPr>
          <w:ilvl w:val="0"/>
          <w:numId w:val="1"/>
        </w:numPr>
        <w:tabs>
          <w:tab w:val="clear" w:pos="708"/>
          <w:tab w:val="left" w:pos="426"/>
        </w:tabs>
        <w:autoSpaceDE w:val="0"/>
        <w:spacing w:after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S uzavřením této smlouvy byl vysloven souhlas</w:t>
      </w:r>
    </w:p>
    <w:p w14:paraId="2C9A56D1" w14:textId="77777777" w:rsidR="00A81078" w:rsidRPr="009A2D6C" w:rsidRDefault="00D44CE0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4A0731">
        <w:rPr>
          <w:rFonts w:ascii="Arial" w:hAnsi="Arial" w:cs="Arial"/>
          <w:sz w:val="28"/>
          <w:szCs w:val="28"/>
        </w:rPr>
      </w:r>
      <w:r w:rsidR="004A0731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Radou města Veselí nad Moravou</w:t>
      </w:r>
    </w:p>
    <w:p w14:paraId="380152FD" w14:textId="77777777" w:rsidR="00A81078" w:rsidRPr="009A2D6C" w:rsidRDefault="0010214E" w:rsidP="00D537E7">
      <w:pPr>
        <w:tabs>
          <w:tab w:val="left" w:pos="426"/>
          <w:tab w:val="left" w:pos="1134"/>
        </w:tabs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ab/>
      </w:r>
      <w:r w:rsidR="00343847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43847">
        <w:rPr>
          <w:rFonts w:ascii="Arial" w:hAnsi="Arial" w:cs="Arial"/>
          <w:sz w:val="28"/>
          <w:szCs w:val="28"/>
        </w:rPr>
        <w:instrText xml:space="preserve"> FORMCHECKBOX </w:instrText>
      </w:r>
      <w:r w:rsidR="004A0731">
        <w:rPr>
          <w:rFonts w:ascii="Arial" w:hAnsi="Arial" w:cs="Arial"/>
          <w:sz w:val="28"/>
          <w:szCs w:val="28"/>
        </w:rPr>
      </w:r>
      <w:r w:rsidR="004A0731">
        <w:rPr>
          <w:rFonts w:ascii="Arial" w:hAnsi="Arial" w:cs="Arial"/>
          <w:sz w:val="28"/>
          <w:szCs w:val="28"/>
        </w:rPr>
        <w:fldChar w:fldCharType="separate"/>
      </w:r>
      <w:r w:rsidR="00343847">
        <w:rPr>
          <w:rFonts w:ascii="Arial" w:hAnsi="Arial" w:cs="Arial"/>
          <w:sz w:val="28"/>
          <w:szCs w:val="28"/>
        </w:rPr>
        <w:fldChar w:fldCharType="end"/>
      </w:r>
      <w:r w:rsidR="00D537E7">
        <w:rPr>
          <w:rFonts w:ascii="Arial" w:hAnsi="Arial" w:cs="Arial"/>
          <w:sz w:val="22"/>
          <w:szCs w:val="22"/>
        </w:rPr>
        <w:tab/>
      </w:r>
      <w:r w:rsidR="00A81078" w:rsidRPr="00D537E7">
        <w:rPr>
          <w:rFonts w:ascii="Arial" w:hAnsi="Arial" w:cs="Arial"/>
          <w:sz w:val="22"/>
          <w:szCs w:val="22"/>
        </w:rPr>
        <w:t>Z</w:t>
      </w:r>
      <w:r w:rsidR="00A81078" w:rsidRPr="009A2D6C">
        <w:rPr>
          <w:rFonts w:ascii="Arial" w:hAnsi="Arial" w:cs="Arial"/>
          <w:sz w:val="22"/>
          <w:szCs w:val="22"/>
        </w:rPr>
        <w:t>astupitelstvem města Veselí nad Moravou</w:t>
      </w:r>
    </w:p>
    <w:p w14:paraId="25D97D31" w14:textId="7CD77D97" w:rsidR="00A81078" w:rsidRPr="005B26A9" w:rsidRDefault="007E50D1" w:rsidP="007A47C0">
      <w:pPr>
        <w:spacing w:after="60"/>
        <w:ind w:firstLine="426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usn</w:t>
      </w:r>
      <w:r w:rsidR="00A81078" w:rsidRPr="009A2D6C">
        <w:rPr>
          <w:rFonts w:ascii="Arial" w:hAnsi="Arial" w:cs="Arial"/>
          <w:sz w:val="22"/>
          <w:szCs w:val="22"/>
        </w:rPr>
        <w:t xml:space="preserve">esením </w:t>
      </w:r>
      <w:r w:rsidR="003E453F" w:rsidRPr="009A2D6C">
        <w:rPr>
          <w:rFonts w:ascii="Arial" w:hAnsi="Arial" w:cs="Arial"/>
          <w:sz w:val="22"/>
          <w:szCs w:val="22"/>
        </w:rPr>
        <w:t xml:space="preserve">č. </w:t>
      </w:r>
      <w:r w:rsidR="005E0645">
        <w:rPr>
          <w:rFonts w:ascii="Arial" w:hAnsi="Arial" w:cs="Arial"/>
          <w:sz w:val="22"/>
          <w:szCs w:val="22"/>
        </w:rPr>
        <w:t>10</w:t>
      </w:r>
      <w:r w:rsidR="006542E0">
        <w:rPr>
          <w:rFonts w:ascii="Arial" w:hAnsi="Arial" w:cs="Arial"/>
          <w:sz w:val="22"/>
          <w:szCs w:val="22"/>
        </w:rPr>
        <w:t>/</w:t>
      </w:r>
      <w:r w:rsidR="005E0645">
        <w:rPr>
          <w:rFonts w:ascii="Arial" w:hAnsi="Arial" w:cs="Arial"/>
          <w:sz w:val="22"/>
          <w:szCs w:val="22"/>
        </w:rPr>
        <w:t>2</w:t>
      </w:r>
      <w:r w:rsidR="006542E0">
        <w:rPr>
          <w:rFonts w:ascii="Arial" w:hAnsi="Arial" w:cs="Arial"/>
          <w:sz w:val="22"/>
          <w:szCs w:val="22"/>
        </w:rPr>
        <w:t>/ZMV/20</w:t>
      </w:r>
      <w:r w:rsidR="00343809">
        <w:rPr>
          <w:rFonts w:ascii="Arial" w:hAnsi="Arial" w:cs="Arial"/>
          <w:sz w:val="22"/>
          <w:szCs w:val="22"/>
        </w:rPr>
        <w:t>2</w:t>
      </w:r>
      <w:r w:rsidR="005E0645">
        <w:rPr>
          <w:rFonts w:ascii="Arial" w:hAnsi="Arial" w:cs="Arial"/>
          <w:sz w:val="22"/>
          <w:szCs w:val="22"/>
        </w:rPr>
        <w:t>2</w:t>
      </w:r>
      <w:r w:rsidR="007A47C0">
        <w:rPr>
          <w:rFonts w:ascii="Arial" w:hAnsi="Arial" w:cs="Arial"/>
          <w:sz w:val="22"/>
          <w:szCs w:val="22"/>
        </w:rPr>
        <w:t xml:space="preserve"> ze dne </w:t>
      </w:r>
      <w:r w:rsidR="00B843BD">
        <w:rPr>
          <w:rFonts w:ascii="Arial" w:hAnsi="Arial" w:cs="Arial"/>
          <w:sz w:val="22"/>
          <w:szCs w:val="22"/>
        </w:rPr>
        <w:t>1</w:t>
      </w:r>
      <w:r w:rsidR="005E0645">
        <w:rPr>
          <w:rFonts w:ascii="Arial" w:hAnsi="Arial" w:cs="Arial"/>
          <w:sz w:val="22"/>
          <w:szCs w:val="22"/>
        </w:rPr>
        <w:t>2</w:t>
      </w:r>
      <w:r w:rsidR="006542E0">
        <w:rPr>
          <w:rFonts w:ascii="Arial" w:hAnsi="Arial" w:cs="Arial"/>
          <w:sz w:val="22"/>
          <w:szCs w:val="22"/>
        </w:rPr>
        <w:t>.</w:t>
      </w:r>
      <w:r w:rsidR="00511DC2">
        <w:rPr>
          <w:rFonts w:ascii="Arial" w:hAnsi="Arial" w:cs="Arial"/>
          <w:sz w:val="22"/>
          <w:szCs w:val="22"/>
        </w:rPr>
        <w:t>12</w:t>
      </w:r>
      <w:r w:rsidR="006542E0">
        <w:rPr>
          <w:rFonts w:ascii="Arial" w:hAnsi="Arial" w:cs="Arial"/>
          <w:sz w:val="22"/>
          <w:szCs w:val="22"/>
        </w:rPr>
        <w:t>.20</w:t>
      </w:r>
      <w:r w:rsidR="00343809">
        <w:rPr>
          <w:rFonts w:ascii="Arial" w:hAnsi="Arial" w:cs="Arial"/>
          <w:sz w:val="22"/>
          <w:szCs w:val="22"/>
        </w:rPr>
        <w:t>2</w:t>
      </w:r>
      <w:r w:rsidR="005E0645">
        <w:rPr>
          <w:rFonts w:ascii="Arial" w:hAnsi="Arial" w:cs="Arial"/>
          <w:sz w:val="22"/>
          <w:szCs w:val="22"/>
        </w:rPr>
        <w:t>2</w:t>
      </w:r>
      <w:r w:rsidR="00C96740">
        <w:rPr>
          <w:rFonts w:ascii="Arial" w:hAnsi="Arial" w:cs="Arial"/>
          <w:sz w:val="22"/>
          <w:szCs w:val="22"/>
        </w:rPr>
        <w:t>.</w:t>
      </w:r>
    </w:p>
    <w:p w14:paraId="23A48D01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7AC22EC9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0689C38B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E1F5BF9" w14:textId="77777777" w:rsidR="00DA5C19" w:rsidRDefault="00DA5C19" w:rsidP="00DA5C19">
      <w:pPr>
        <w:tabs>
          <w:tab w:val="left" w:pos="426"/>
        </w:tabs>
        <w:autoSpaceDE w:val="0"/>
        <w:spacing w:after="60"/>
        <w:ind w:left="426"/>
        <w:jc w:val="both"/>
        <w:rPr>
          <w:rFonts w:ascii="Arial" w:hAnsi="Arial" w:cs="Arial"/>
          <w:sz w:val="22"/>
          <w:szCs w:val="22"/>
        </w:rPr>
      </w:pPr>
    </w:p>
    <w:p w14:paraId="6E50D617" w14:textId="77777777" w:rsidR="0069170B" w:rsidRDefault="0069170B" w:rsidP="00C96740">
      <w:pPr>
        <w:tabs>
          <w:tab w:val="left" w:pos="426"/>
        </w:tabs>
        <w:autoSpaceDE w:val="0"/>
        <w:spacing w:after="60"/>
        <w:jc w:val="both"/>
        <w:rPr>
          <w:rFonts w:ascii="Arial" w:hAnsi="Arial" w:cs="Arial"/>
          <w:sz w:val="22"/>
          <w:szCs w:val="22"/>
        </w:rPr>
      </w:pPr>
    </w:p>
    <w:p w14:paraId="2E323428" w14:textId="77777777" w:rsidR="00177AF9" w:rsidRPr="005B4127" w:rsidRDefault="00343847" w:rsidP="005B4127">
      <w:pPr>
        <w:pStyle w:val="Odstavecseseznamem"/>
        <w:numPr>
          <w:ilvl w:val="0"/>
          <w:numId w:val="1"/>
        </w:numPr>
        <w:spacing w:before="120" w:after="240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sz w:val="22"/>
        </w:rPr>
        <w:t>Na tuto smlouvu se vztahuje povinnost uveřejnění prostřednictvím registru smluv podle zákona č. 340/2015., o zvláštních podmínkách účinnosti některých smluv, uveřejňování těchto smluv a o registru smluv (zákon o registru smluv), ve znění pozdějších předpisů.</w:t>
      </w:r>
    </w:p>
    <w:p w14:paraId="5707A97D" w14:textId="77777777" w:rsidR="005B4127" w:rsidRPr="005B4127" w:rsidRDefault="005B4127" w:rsidP="005B4127">
      <w:pPr>
        <w:pStyle w:val="Odstavecseseznamem"/>
        <w:spacing w:before="120" w:after="24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BFDFAC6" w14:textId="77777777" w:rsidR="00343847" w:rsidRPr="007812C3" w:rsidRDefault="005B4127" w:rsidP="005B4127">
      <w:pPr>
        <w:pStyle w:val="Odstavecseseznamem"/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color w:val="000000"/>
          <w:sz w:val="22"/>
        </w:rPr>
      </w:pPr>
      <w:r>
        <w:rPr>
          <w:rFonts w:ascii="Arial" w:hAnsi="Arial" w:cs="Arial"/>
          <w:bCs/>
          <w:color w:val="000000"/>
          <w:sz w:val="22"/>
        </w:rPr>
        <w:t>T</w:t>
      </w:r>
      <w:r w:rsidRPr="005B4127">
        <w:rPr>
          <w:rFonts w:ascii="Arial" w:hAnsi="Arial" w:cs="Arial"/>
          <w:bCs/>
          <w:color w:val="000000"/>
          <w:sz w:val="22"/>
        </w:rPr>
        <w:t>a</w:t>
      </w:r>
      <w:r>
        <w:rPr>
          <w:rFonts w:ascii="Arial" w:hAnsi="Arial" w:cs="Arial"/>
          <w:bCs/>
          <w:color w:val="000000"/>
          <w:sz w:val="22"/>
        </w:rPr>
        <w:t>t</w:t>
      </w:r>
      <w:r w:rsidR="00343847" w:rsidRPr="005B4127">
        <w:rPr>
          <w:rFonts w:ascii="Arial" w:hAnsi="Arial" w:cs="Arial"/>
          <w:bCs/>
          <w:color w:val="000000"/>
          <w:sz w:val="22"/>
        </w:rPr>
        <w:t xml:space="preserve">o smlouva vstupuje v platnost po podpisu obou smluvních stran a v účinnost okamžikem uveřejnění v registru smluv </w:t>
      </w:r>
      <w:r w:rsidR="00343847" w:rsidRPr="007812C3">
        <w:rPr>
          <w:rFonts w:ascii="Arial" w:hAnsi="Arial" w:cs="Arial"/>
          <w:bCs/>
          <w:color w:val="000000"/>
          <w:sz w:val="22"/>
        </w:rPr>
        <w:t>dle zákona</w:t>
      </w:r>
      <w:r w:rsidR="007812C3" w:rsidRPr="007812C3">
        <w:rPr>
          <w:rFonts w:ascii="Arial" w:hAnsi="Arial" w:cs="Arial"/>
          <w:bCs/>
          <w:color w:val="000000"/>
          <w:sz w:val="22"/>
        </w:rPr>
        <w:t xml:space="preserve"> o registru smluv</w:t>
      </w:r>
      <w:r w:rsidR="00343847" w:rsidRPr="007812C3">
        <w:rPr>
          <w:rFonts w:ascii="Arial" w:hAnsi="Arial" w:cs="Arial"/>
          <w:bCs/>
          <w:color w:val="000000"/>
          <w:sz w:val="22"/>
        </w:rPr>
        <w:t>.</w:t>
      </w:r>
    </w:p>
    <w:p w14:paraId="398A5A04" w14:textId="77777777" w:rsidR="00177AF9" w:rsidRPr="00CE00A2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 xml:space="preserve">Tato smlouva je vyhotovena ve 2 stejnopisech, kdy každá smluvní strana obdrží po jednom. </w:t>
      </w:r>
    </w:p>
    <w:p w14:paraId="0BAC2E5D" w14:textId="77777777" w:rsidR="00177AF9" w:rsidRDefault="00177AF9" w:rsidP="00177AF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souhlasí s obsahem této smlouvy, smlouva byla sepsána určitě, srozumitelně, na základě jejich pravé a svobodné vůle, bez nátlaku na některou ze stran. Na důkaz toho připojují své podpisy.</w:t>
      </w:r>
    </w:p>
    <w:p w14:paraId="677B5044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0C3408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5D8F7699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63C5B993" w14:textId="77777777" w:rsidR="00A81078" w:rsidRPr="009A2D6C" w:rsidRDefault="00A81078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336D3A95" w14:textId="77777777" w:rsidR="00F84924" w:rsidRPr="009A2D6C" w:rsidRDefault="00F84924" w:rsidP="00812AEE">
      <w:pPr>
        <w:tabs>
          <w:tab w:val="center" w:pos="1985"/>
          <w:tab w:val="center" w:pos="6946"/>
        </w:tabs>
        <w:spacing w:after="60"/>
        <w:jc w:val="both"/>
        <w:rPr>
          <w:rFonts w:ascii="Arial" w:hAnsi="Arial" w:cs="Arial"/>
          <w:sz w:val="22"/>
          <w:szCs w:val="22"/>
        </w:rPr>
      </w:pPr>
    </w:p>
    <w:p w14:paraId="006D3B7A" w14:textId="1EF3A38C" w:rsidR="00A81078" w:rsidRPr="009A2D6C" w:rsidRDefault="00A81078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Veselí nad Moravou</w:t>
      </w:r>
      <w:r w:rsidR="006237C4">
        <w:rPr>
          <w:rFonts w:ascii="Arial" w:hAnsi="Arial" w:cs="Arial"/>
          <w:sz w:val="22"/>
          <w:szCs w:val="22"/>
        </w:rPr>
        <w:tab/>
      </w:r>
      <w:r w:rsidRPr="009A2D6C">
        <w:rPr>
          <w:rFonts w:ascii="Arial" w:hAnsi="Arial" w:cs="Arial"/>
          <w:sz w:val="22"/>
          <w:szCs w:val="22"/>
        </w:rPr>
        <w:t xml:space="preserve">Veselí nad Moravou </w:t>
      </w:r>
    </w:p>
    <w:p w14:paraId="798F6686" w14:textId="77777777" w:rsidR="00A81078" w:rsidRPr="009A2D6C" w:rsidRDefault="00A81078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0D5D0D28" w14:textId="77777777" w:rsidR="00F84924" w:rsidRPr="009A2D6C" w:rsidRDefault="00F84924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5CE7AE4" w14:textId="77777777" w:rsidR="00A00B1A" w:rsidRPr="009A2D6C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D4D61FC" w14:textId="77777777" w:rsidR="00A00B1A" w:rsidRDefault="00A00B1A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CB4BC44" w14:textId="77777777" w:rsidR="008D04CF" w:rsidRDefault="008D04CF" w:rsidP="00812AEE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CA74D9F" w14:textId="1D5E1FF9" w:rsidR="008D04CF" w:rsidRPr="009A2D6C" w:rsidRDefault="006542E0" w:rsidP="00812AEE">
      <w:pPr>
        <w:spacing w:after="60"/>
        <w:jc w:val="both"/>
        <w:rPr>
          <w:rFonts w:ascii="Arial" w:hAnsi="Arial" w:cs="Arial"/>
          <w:sz w:val="22"/>
          <w:szCs w:val="22"/>
        </w:rPr>
      </w:pPr>
      <w:r w:rsidRPr="009A2D6C">
        <w:rPr>
          <w:rFonts w:ascii="Arial" w:hAnsi="Arial" w:cs="Arial"/>
          <w:sz w:val="22"/>
          <w:szCs w:val="22"/>
        </w:rPr>
        <w:t>JUDr. PhDr. Petr Kolář, Ph.D</w:t>
      </w:r>
      <w:r w:rsidR="005E0645">
        <w:rPr>
          <w:rFonts w:ascii="Arial" w:hAnsi="Arial" w:cs="Arial"/>
          <w:sz w:val="22"/>
          <w:szCs w:val="22"/>
        </w:rPr>
        <w:t>.</w:t>
      </w:r>
      <w:r w:rsidR="00B843B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7E05">
        <w:rPr>
          <w:rFonts w:ascii="Arial" w:hAnsi="Arial" w:cs="Arial"/>
          <w:sz w:val="22"/>
          <w:szCs w:val="22"/>
        </w:rPr>
        <w:t>Vlastimil Procházka</w:t>
      </w:r>
    </w:p>
    <w:p w14:paraId="3959D38F" w14:textId="77777777" w:rsidR="00A81078" w:rsidRPr="009A2D6C" w:rsidRDefault="00C9223F" w:rsidP="006237C4">
      <w:pPr>
        <w:tabs>
          <w:tab w:val="left" w:pos="4962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6237C4">
        <w:rPr>
          <w:rFonts w:ascii="Arial" w:hAnsi="Arial" w:cs="Arial"/>
          <w:sz w:val="22"/>
          <w:szCs w:val="22"/>
        </w:rPr>
        <w:t>m</w:t>
      </w:r>
      <w:r w:rsidR="00A81078" w:rsidRPr="009A2D6C">
        <w:rPr>
          <w:rFonts w:ascii="Arial" w:hAnsi="Arial" w:cs="Arial"/>
          <w:sz w:val="22"/>
          <w:szCs w:val="22"/>
        </w:rPr>
        <w:t>ěsto</w:t>
      </w:r>
      <w:r w:rsidRPr="009A2D6C">
        <w:rPr>
          <w:rFonts w:ascii="Arial" w:hAnsi="Arial" w:cs="Arial"/>
          <w:sz w:val="22"/>
          <w:szCs w:val="22"/>
        </w:rPr>
        <w:tab/>
      </w:r>
      <w:r w:rsidR="00A81078" w:rsidRPr="009A2D6C">
        <w:rPr>
          <w:rFonts w:ascii="Arial" w:hAnsi="Arial" w:cs="Arial"/>
          <w:sz w:val="22"/>
          <w:szCs w:val="22"/>
        </w:rPr>
        <w:t>příjemce grantu</w:t>
      </w:r>
    </w:p>
    <w:sectPr w:rsidR="00A81078" w:rsidRPr="009A2D6C" w:rsidSect="00623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F47B" w14:textId="77777777" w:rsidR="00FE70EF" w:rsidRDefault="00FE70EF">
      <w:r>
        <w:separator/>
      </w:r>
    </w:p>
  </w:endnote>
  <w:endnote w:type="continuationSeparator" w:id="0">
    <w:p w14:paraId="25DE93DE" w14:textId="77777777" w:rsidR="00FE70EF" w:rsidRDefault="00FE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A520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14B0C1B1" wp14:editId="5C035AE5">
              <wp:simplePos x="0" y="0"/>
              <wp:positionH relativeFrom="page">
                <wp:posOffset>7224395</wp:posOffset>
              </wp:positionH>
              <wp:positionV relativeFrom="paragraph">
                <wp:posOffset>269875</wp:posOffset>
              </wp:positionV>
              <wp:extent cx="75565" cy="173990"/>
              <wp:effectExtent l="0" t="0" r="0" b="0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F3BC3" w14:textId="77777777" w:rsidR="00A81078" w:rsidRDefault="00A81078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A82195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8.85pt;margin-top:21.25pt;width:5.95pt;height:13.7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" stroked="f">
              <v:fill opacity="0"/>
              <v:textbox inset="0,0,0,0">
                <w:txbxContent>
                  <w:p w:rsidR="00A81078" w:rsidRDefault="00A81078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A82195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7C2FADB" wp14:editId="5E1E5A1B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B576F2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te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zzCSpAWJ7rlkaOI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L4gq16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73A0A3" wp14:editId="67E67D75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55A2C" id="Line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" strokecolor="red" strokeweight="2.47mm">
              <v:stroke joinstyle="miter" endcap="square"/>
            </v:line>
          </w:pict>
        </mc:Fallback>
      </mc:AlternateContent>
    </w:r>
  </w:p>
  <w:p w14:paraId="52869B7C" w14:textId="77777777" w:rsidR="00A81078" w:rsidRDefault="00A8107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5399" w14:textId="77777777" w:rsidR="00A81078" w:rsidRDefault="00FE1523">
    <w:pPr>
      <w:pStyle w:val="Zpat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DBDB80" wp14:editId="1D809E89">
              <wp:simplePos x="0" y="0"/>
              <wp:positionH relativeFrom="column">
                <wp:posOffset>-899795</wp:posOffset>
              </wp:positionH>
              <wp:positionV relativeFrom="paragraph">
                <wp:posOffset>-6985</wp:posOffset>
              </wp:positionV>
              <wp:extent cx="758952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38160" cap="sq">
                        <a:solidFill>
                          <a:srgbClr val="96969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6A1347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-.55pt" to="526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" strokecolor="#969696" strokeweight="1.0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4EA9DC" wp14:editId="66D750AF">
              <wp:simplePos x="0" y="0"/>
              <wp:positionH relativeFrom="column">
                <wp:posOffset>-899795</wp:posOffset>
              </wp:positionH>
              <wp:positionV relativeFrom="paragraph">
                <wp:posOffset>173990</wp:posOffset>
              </wp:positionV>
              <wp:extent cx="758952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8892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92E7E8" id="Line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13.7pt" to="526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" strokecolor="red" strokeweight="2.47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6FE0" w14:textId="77777777" w:rsidR="00FE70EF" w:rsidRDefault="00FE70EF">
      <w:r>
        <w:separator/>
      </w:r>
    </w:p>
  </w:footnote>
  <w:footnote w:type="continuationSeparator" w:id="0">
    <w:p w14:paraId="5FAD6693" w14:textId="77777777" w:rsidR="00FE70EF" w:rsidRDefault="00FE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40EA" w14:textId="77777777" w:rsidR="00A81078" w:rsidRDefault="00A810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0E31" w14:textId="77777777" w:rsidR="00A81078" w:rsidRDefault="00FE1523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8240" behindDoc="0" locked="0" layoutInCell="1" allowOverlap="1" wp14:anchorId="1067CF18" wp14:editId="79807A2C">
          <wp:simplePos x="0" y="0"/>
          <wp:positionH relativeFrom="column">
            <wp:posOffset>-76835</wp:posOffset>
          </wp:positionH>
          <wp:positionV relativeFrom="paragraph">
            <wp:posOffset>-24765</wp:posOffset>
          </wp:positionV>
          <wp:extent cx="1918970" cy="534035"/>
          <wp:effectExtent l="0" t="0" r="5080" b="0"/>
          <wp:wrapNone/>
          <wp:docPr id="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5340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6B62906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b w:val="0"/>
        <w:i w:val="0"/>
        <w:sz w:val="22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195"/>
        </w:tabs>
        <w:ind w:left="927" w:hanging="360"/>
      </w:pPr>
      <w:rPr>
        <w:rFonts w:cs="Cambria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42B6410"/>
    <w:multiLevelType w:val="hybridMultilevel"/>
    <w:tmpl w:val="E0BE6512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" w15:restartNumberingAfterBreak="0">
    <w:nsid w:val="5A496C5F"/>
    <w:multiLevelType w:val="multilevel"/>
    <w:tmpl w:val="8BD02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2075808186">
    <w:abstractNumId w:val="0"/>
  </w:num>
  <w:num w:numId="2" w16cid:durableId="1794591551">
    <w:abstractNumId w:val="1"/>
  </w:num>
  <w:num w:numId="3" w16cid:durableId="1503004850">
    <w:abstractNumId w:val="2"/>
  </w:num>
  <w:num w:numId="4" w16cid:durableId="324166174">
    <w:abstractNumId w:val="3"/>
  </w:num>
  <w:num w:numId="5" w16cid:durableId="564297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E1"/>
    <w:rsid w:val="0000176A"/>
    <w:rsid w:val="000043E8"/>
    <w:rsid w:val="000048E0"/>
    <w:rsid w:val="00021D26"/>
    <w:rsid w:val="00023F7A"/>
    <w:rsid w:val="00031CAE"/>
    <w:rsid w:val="000320E2"/>
    <w:rsid w:val="000340B2"/>
    <w:rsid w:val="0003426F"/>
    <w:rsid w:val="000471B5"/>
    <w:rsid w:val="0005421A"/>
    <w:rsid w:val="00060AB6"/>
    <w:rsid w:val="0008276A"/>
    <w:rsid w:val="000852C5"/>
    <w:rsid w:val="0008614C"/>
    <w:rsid w:val="00087E05"/>
    <w:rsid w:val="00091F36"/>
    <w:rsid w:val="00092154"/>
    <w:rsid w:val="000A384F"/>
    <w:rsid w:val="000A4874"/>
    <w:rsid w:val="000A524F"/>
    <w:rsid w:val="000A5B28"/>
    <w:rsid w:val="000A6C9D"/>
    <w:rsid w:val="000B73EF"/>
    <w:rsid w:val="000C3DD9"/>
    <w:rsid w:val="000C4604"/>
    <w:rsid w:val="000D4208"/>
    <w:rsid w:val="000E2920"/>
    <w:rsid w:val="000E7633"/>
    <w:rsid w:val="000F181A"/>
    <w:rsid w:val="000F4B99"/>
    <w:rsid w:val="00100A82"/>
    <w:rsid w:val="0010214E"/>
    <w:rsid w:val="00106CE7"/>
    <w:rsid w:val="00107CAF"/>
    <w:rsid w:val="00110BFD"/>
    <w:rsid w:val="0011731A"/>
    <w:rsid w:val="001256BE"/>
    <w:rsid w:val="00127E76"/>
    <w:rsid w:val="001346C6"/>
    <w:rsid w:val="00137406"/>
    <w:rsid w:val="00144CF8"/>
    <w:rsid w:val="00150295"/>
    <w:rsid w:val="00151E07"/>
    <w:rsid w:val="00165CEE"/>
    <w:rsid w:val="00167C0B"/>
    <w:rsid w:val="00170D32"/>
    <w:rsid w:val="001735BF"/>
    <w:rsid w:val="00177AF9"/>
    <w:rsid w:val="001806E9"/>
    <w:rsid w:val="00185B09"/>
    <w:rsid w:val="001944D5"/>
    <w:rsid w:val="001A6383"/>
    <w:rsid w:val="001B2A1C"/>
    <w:rsid w:val="001B7F2F"/>
    <w:rsid w:val="001C1CBD"/>
    <w:rsid w:val="001D73E2"/>
    <w:rsid w:val="001E0934"/>
    <w:rsid w:val="001E5082"/>
    <w:rsid w:val="001F7616"/>
    <w:rsid w:val="0020037C"/>
    <w:rsid w:val="00204D9C"/>
    <w:rsid w:val="002060B8"/>
    <w:rsid w:val="00206697"/>
    <w:rsid w:val="00206703"/>
    <w:rsid w:val="002111C8"/>
    <w:rsid w:val="00211790"/>
    <w:rsid w:val="002119A8"/>
    <w:rsid w:val="002121BD"/>
    <w:rsid w:val="00213415"/>
    <w:rsid w:val="00216D74"/>
    <w:rsid w:val="00220354"/>
    <w:rsid w:val="002219FD"/>
    <w:rsid w:val="002236A3"/>
    <w:rsid w:val="00226F49"/>
    <w:rsid w:val="002340D8"/>
    <w:rsid w:val="00234A44"/>
    <w:rsid w:val="00237332"/>
    <w:rsid w:val="00240BE5"/>
    <w:rsid w:val="00242EA0"/>
    <w:rsid w:val="00247296"/>
    <w:rsid w:val="00257D59"/>
    <w:rsid w:val="00260CF2"/>
    <w:rsid w:val="00270641"/>
    <w:rsid w:val="00270F89"/>
    <w:rsid w:val="00275E28"/>
    <w:rsid w:val="0028270F"/>
    <w:rsid w:val="00286E0C"/>
    <w:rsid w:val="00293E3D"/>
    <w:rsid w:val="002A1002"/>
    <w:rsid w:val="002A5699"/>
    <w:rsid w:val="002A6FFA"/>
    <w:rsid w:val="002B1980"/>
    <w:rsid w:val="002B3D5D"/>
    <w:rsid w:val="002C307C"/>
    <w:rsid w:val="002D145B"/>
    <w:rsid w:val="002D3232"/>
    <w:rsid w:val="002D5AD9"/>
    <w:rsid w:val="002E4F6B"/>
    <w:rsid w:val="002F0101"/>
    <w:rsid w:val="002F58FC"/>
    <w:rsid w:val="003002D3"/>
    <w:rsid w:val="00306A3B"/>
    <w:rsid w:val="00307770"/>
    <w:rsid w:val="00310A5C"/>
    <w:rsid w:val="00310CAC"/>
    <w:rsid w:val="003127D7"/>
    <w:rsid w:val="00321968"/>
    <w:rsid w:val="003221D6"/>
    <w:rsid w:val="00322613"/>
    <w:rsid w:val="003260CC"/>
    <w:rsid w:val="003268F6"/>
    <w:rsid w:val="003301BA"/>
    <w:rsid w:val="00331713"/>
    <w:rsid w:val="00335967"/>
    <w:rsid w:val="00343809"/>
    <w:rsid w:val="00343847"/>
    <w:rsid w:val="003440EC"/>
    <w:rsid w:val="003452BC"/>
    <w:rsid w:val="00350899"/>
    <w:rsid w:val="00366918"/>
    <w:rsid w:val="003731B8"/>
    <w:rsid w:val="00377140"/>
    <w:rsid w:val="00381FBC"/>
    <w:rsid w:val="00385D0B"/>
    <w:rsid w:val="00385FA5"/>
    <w:rsid w:val="00386444"/>
    <w:rsid w:val="003A64CB"/>
    <w:rsid w:val="003A745B"/>
    <w:rsid w:val="003B1CB4"/>
    <w:rsid w:val="003C0E13"/>
    <w:rsid w:val="003C42FE"/>
    <w:rsid w:val="003D20BC"/>
    <w:rsid w:val="003D2449"/>
    <w:rsid w:val="003D45FD"/>
    <w:rsid w:val="003D583E"/>
    <w:rsid w:val="003E0094"/>
    <w:rsid w:val="003E12C5"/>
    <w:rsid w:val="003E453F"/>
    <w:rsid w:val="003F143F"/>
    <w:rsid w:val="003F4406"/>
    <w:rsid w:val="003F4620"/>
    <w:rsid w:val="004027EC"/>
    <w:rsid w:val="00405F69"/>
    <w:rsid w:val="00407D4C"/>
    <w:rsid w:val="00410DD6"/>
    <w:rsid w:val="00412893"/>
    <w:rsid w:val="00417B48"/>
    <w:rsid w:val="00420479"/>
    <w:rsid w:val="00421B2C"/>
    <w:rsid w:val="00422286"/>
    <w:rsid w:val="004227FE"/>
    <w:rsid w:val="00423ADC"/>
    <w:rsid w:val="00432247"/>
    <w:rsid w:val="004339CC"/>
    <w:rsid w:val="00435622"/>
    <w:rsid w:val="004371D9"/>
    <w:rsid w:val="004375F8"/>
    <w:rsid w:val="00441038"/>
    <w:rsid w:val="00441B46"/>
    <w:rsid w:val="0044539A"/>
    <w:rsid w:val="0045194B"/>
    <w:rsid w:val="0045616B"/>
    <w:rsid w:val="00457BA1"/>
    <w:rsid w:val="004622F6"/>
    <w:rsid w:val="00465A1E"/>
    <w:rsid w:val="00475F87"/>
    <w:rsid w:val="004773CD"/>
    <w:rsid w:val="00477C20"/>
    <w:rsid w:val="00482F25"/>
    <w:rsid w:val="00485B0E"/>
    <w:rsid w:val="00490CD8"/>
    <w:rsid w:val="00491678"/>
    <w:rsid w:val="00493B3A"/>
    <w:rsid w:val="00494BAA"/>
    <w:rsid w:val="004A0731"/>
    <w:rsid w:val="004A1BBC"/>
    <w:rsid w:val="004A4CE2"/>
    <w:rsid w:val="004A5F92"/>
    <w:rsid w:val="004A7A0A"/>
    <w:rsid w:val="004B0BC4"/>
    <w:rsid w:val="004B6CC3"/>
    <w:rsid w:val="004B7EFC"/>
    <w:rsid w:val="004C03D1"/>
    <w:rsid w:val="004C4095"/>
    <w:rsid w:val="004D3D0F"/>
    <w:rsid w:val="004E0794"/>
    <w:rsid w:val="004E2BEF"/>
    <w:rsid w:val="004E4BF5"/>
    <w:rsid w:val="004E71DB"/>
    <w:rsid w:val="004E7F66"/>
    <w:rsid w:val="004F329E"/>
    <w:rsid w:val="004F4F16"/>
    <w:rsid w:val="004F5846"/>
    <w:rsid w:val="004F5C76"/>
    <w:rsid w:val="004F71A4"/>
    <w:rsid w:val="00504450"/>
    <w:rsid w:val="00511DC2"/>
    <w:rsid w:val="00513613"/>
    <w:rsid w:val="00513E66"/>
    <w:rsid w:val="005151EC"/>
    <w:rsid w:val="005158BF"/>
    <w:rsid w:val="00522A10"/>
    <w:rsid w:val="005243D0"/>
    <w:rsid w:val="00524747"/>
    <w:rsid w:val="00530248"/>
    <w:rsid w:val="00550F35"/>
    <w:rsid w:val="00551BE5"/>
    <w:rsid w:val="0055516F"/>
    <w:rsid w:val="00556130"/>
    <w:rsid w:val="00557E58"/>
    <w:rsid w:val="0056218D"/>
    <w:rsid w:val="005701BC"/>
    <w:rsid w:val="00571C36"/>
    <w:rsid w:val="00571E8F"/>
    <w:rsid w:val="00586D56"/>
    <w:rsid w:val="005A5B8F"/>
    <w:rsid w:val="005B26A9"/>
    <w:rsid w:val="005B4127"/>
    <w:rsid w:val="005B4E8C"/>
    <w:rsid w:val="005B6D56"/>
    <w:rsid w:val="005C3195"/>
    <w:rsid w:val="005D2734"/>
    <w:rsid w:val="005D72D6"/>
    <w:rsid w:val="005D790D"/>
    <w:rsid w:val="005E0645"/>
    <w:rsid w:val="005E2862"/>
    <w:rsid w:val="005E2A62"/>
    <w:rsid w:val="005F48B3"/>
    <w:rsid w:val="00605AE3"/>
    <w:rsid w:val="00606C31"/>
    <w:rsid w:val="006140B5"/>
    <w:rsid w:val="00621D29"/>
    <w:rsid w:val="00622A9D"/>
    <w:rsid w:val="006237C4"/>
    <w:rsid w:val="00623C01"/>
    <w:rsid w:val="00624F39"/>
    <w:rsid w:val="00634CC1"/>
    <w:rsid w:val="00636F08"/>
    <w:rsid w:val="006371CD"/>
    <w:rsid w:val="00637233"/>
    <w:rsid w:val="00637293"/>
    <w:rsid w:val="00643236"/>
    <w:rsid w:val="006456F4"/>
    <w:rsid w:val="006464DD"/>
    <w:rsid w:val="006526B2"/>
    <w:rsid w:val="00654160"/>
    <w:rsid w:val="006542E0"/>
    <w:rsid w:val="006554A8"/>
    <w:rsid w:val="0066285B"/>
    <w:rsid w:val="00662A42"/>
    <w:rsid w:val="006671D4"/>
    <w:rsid w:val="00672691"/>
    <w:rsid w:val="006752E1"/>
    <w:rsid w:val="00684C7C"/>
    <w:rsid w:val="0069170B"/>
    <w:rsid w:val="00693A22"/>
    <w:rsid w:val="00694BAC"/>
    <w:rsid w:val="006B4EB7"/>
    <w:rsid w:val="006B73B8"/>
    <w:rsid w:val="006C38A1"/>
    <w:rsid w:val="006C6E30"/>
    <w:rsid w:val="006C7A7D"/>
    <w:rsid w:val="006C7AB8"/>
    <w:rsid w:val="006D000C"/>
    <w:rsid w:val="006D4A0B"/>
    <w:rsid w:val="006D515B"/>
    <w:rsid w:val="006D6C8A"/>
    <w:rsid w:val="006E6FF1"/>
    <w:rsid w:val="006F29C4"/>
    <w:rsid w:val="006F34B8"/>
    <w:rsid w:val="007028DB"/>
    <w:rsid w:val="007036AA"/>
    <w:rsid w:val="0071034D"/>
    <w:rsid w:val="007151AF"/>
    <w:rsid w:val="00715844"/>
    <w:rsid w:val="0072155D"/>
    <w:rsid w:val="00724FB9"/>
    <w:rsid w:val="007314EE"/>
    <w:rsid w:val="00731872"/>
    <w:rsid w:val="00751D45"/>
    <w:rsid w:val="00754CA3"/>
    <w:rsid w:val="0075590C"/>
    <w:rsid w:val="007610CB"/>
    <w:rsid w:val="00772609"/>
    <w:rsid w:val="007812C3"/>
    <w:rsid w:val="00795DDD"/>
    <w:rsid w:val="007A47C0"/>
    <w:rsid w:val="007A4E3A"/>
    <w:rsid w:val="007B24AE"/>
    <w:rsid w:val="007B5086"/>
    <w:rsid w:val="007B7EC6"/>
    <w:rsid w:val="007C62AF"/>
    <w:rsid w:val="007D4B5F"/>
    <w:rsid w:val="007D5CB3"/>
    <w:rsid w:val="007D7D64"/>
    <w:rsid w:val="007E0AFB"/>
    <w:rsid w:val="007E50D1"/>
    <w:rsid w:val="007E707E"/>
    <w:rsid w:val="007F0C7C"/>
    <w:rsid w:val="007F1A10"/>
    <w:rsid w:val="007F6DB1"/>
    <w:rsid w:val="00801CDC"/>
    <w:rsid w:val="00811557"/>
    <w:rsid w:val="00812AEE"/>
    <w:rsid w:val="00812D60"/>
    <w:rsid w:val="00813659"/>
    <w:rsid w:val="0081377B"/>
    <w:rsid w:val="00815401"/>
    <w:rsid w:val="00816B78"/>
    <w:rsid w:val="008432B9"/>
    <w:rsid w:val="00845B23"/>
    <w:rsid w:val="008570B0"/>
    <w:rsid w:val="008605F4"/>
    <w:rsid w:val="0086259B"/>
    <w:rsid w:val="00874BC9"/>
    <w:rsid w:val="00880F7E"/>
    <w:rsid w:val="00881962"/>
    <w:rsid w:val="00882AE5"/>
    <w:rsid w:val="0088380F"/>
    <w:rsid w:val="00886D41"/>
    <w:rsid w:val="00891F6F"/>
    <w:rsid w:val="00893F3A"/>
    <w:rsid w:val="008954E3"/>
    <w:rsid w:val="008A28EE"/>
    <w:rsid w:val="008C1A6B"/>
    <w:rsid w:val="008D04CF"/>
    <w:rsid w:val="008D0549"/>
    <w:rsid w:val="008D07B7"/>
    <w:rsid w:val="008D72C5"/>
    <w:rsid w:val="008F04FD"/>
    <w:rsid w:val="00921FC0"/>
    <w:rsid w:val="00930D8C"/>
    <w:rsid w:val="0093185D"/>
    <w:rsid w:val="00931A61"/>
    <w:rsid w:val="00931C78"/>
    <w:rsid w:val="00937DBE"/>
    <w:rsid w:val="00941367"/>
    <w:rsid w:val="00941C19"/>
    <w:rsid w:val="00957FB4"/>
    <w:rsid w:val="00967C07"/>
    <w:rsid w:val="00974D46"/>
    <w:rsid w:val="009776AE"/>
    <w:rsid w:val="00983F5A"/>
    <w:rsid w:val="00986AE6"/>
    <w:rsid w:val="00991B1C"/>
    <w:rsid w:val="009933E1"/>
    <w:rsid w:val="00994193"/>
    <w:rsid w:val="009A2D6C"/>
    <w:rsid w:val="009A6E32"/>
    <w:rsid w:val="009B2321"/>
    <w:rsid w:val="009C2DBC"/>
    <w:rsid w:val="009C5ABC"/>
    <w:rsid w:val="009D4ADC"/>
    <w:rsid w:val="009D4C51"/>
    <w:rsid w:val="009D53DF"/>
    <w:rsid w:val="009E530C"/>
    <w:rsid w:val="009E6413"/>
    <w:rsid w:val="009F1033"/>
    <w:rsid w:val="00A00B1A"/>
    <w:rsid w:val="00A06618"/>
    <w:rsid w:val="00A074EB"/>
    <w:rsid w:val="00A0792F"/>
    <w:rsid w:val="00A14C1E"/>
    <w:rsid w:val="00A201B7"/>
    <w:rsid w:val="00A30E4E"/>
    <w:rsid w:val="00A40480"/>
    <w:rsid w:val="00A44460"/>
    <w:rsid w:val="00A524D2"/>
    <w:rsid w:val="00A5384C"/>
    <w:rsid w:val="00A5447D"/>
    <w:rsid w:val="00A65A38"/>
    <w:rsid w:val="00A72691"/>
    <w:rsid w:val="00A81078"/>
    <w:rsid w:val="00A810E2"/>
    <w:rsid w:val="00A81C2B"/>
    <w:rsid w:val="00A82195"/>
    <w:rsid w:val="00A84089"/>
    <w:rsid w:val="00A851B7"/>
    <w:rsid w:val="00A92F34"/>
    <w:rsid w:val="00A93077"/>
    <w:rsid w:val="00AA634D"/>
    <w:rsid w:val="00AB13B9"/>
    <w:rsid w:val="00AB17EE"/>
    <w:rsid w:val="00AB754F"/>
    <w:rsid w:val="00AC0303"/>
    <w:rsid w:val="00AC106F"/>
    <w:rsid w:val="00AC1F19"/>
    <w:rsid w:val="00AC5472"/>
    <w:rsid w:val="00AE316D"/>
    <w:rsid w:val="00B012E8"/>
    <w:rsid w:val="00B04D9B"/>
    <w:rsid w:val="00B25D50"/>
    <w:rsid w:val="00B3059C"/>
    <w:rsid w:val="00B377A7"/>
    <w:rsid w:val="00B537B6"/>
    <w:rsid w:val="00B55162"/>
    <w:rsid w:val="00B56AA9"/>
    <w:rsid w:val="00B56D65"/>
    <w:rsid w:val="00B650EE"/>
    <w:rsid w:val="00B67D03"/>
    <w:rsid w:val="00B70530"/>
    <w:rsid w:val="00B70E54"/>
    <w:rsid w:val="00B748FC"/>
    <w:rsid w:val="00B843BD"/>
    <w:rsid w:val="00B85465"/>
    <w:rsid w:val="00B85C5F"/>
    <w:rsid w:val="00BB1881"/>
    <w:rsid w:val="00BB1C26"/>
    <w:rsid w:val="00BB4D79"/>
    <w:rsid w:val="00BB67D3"/>
    <w:rsid w:val="00BC3B26"/>
    <w:rsid w:val="00BD01C3"/>
    <w:rsid w:val="00BD188C"/>
    <w:rsid w:val="00BE004A"/>
    <w:rsid w:val="00BE19A9"/>
    <w:rsid w:val="00BE2542"/>
    <w:rsid w:val="00BF575E"/>
    <w:rsid w:val="00BF6EF8"/>
    <w:rsid w:val="00BF7022"/>
    <w:rsid w:val="00C0383C"/>
    <w:rsid w:val="00C05366"/>
    <w:rsid w:val="00C10D85"/>
    <w:rsid w:val="00C10F92"/>
    <w:rsid w:val="00C16002"/>
    <w:rsid w:val="00C2395B"/>
    <w:rsid w:val="00C25278"/>
    <w:rsid w:val="00C31E78"/>
    <w:rsid w:val="00C364D2"/>
    <w:rsid w:val="00C42ED7"/>
    <w:rsid w:val="00C47C5B"/>
    <w:rsid w:val="00C513BC"/>
    <w:rsid w:val="00C51921"/>
    <w:rsid w:val="00C5675A"/>
    <w:rsid w:val="00C60120"/>
    <w:rsid w:val="00C64C20"/>
    <w:rsid w:val="00C7146E"/>
    <w:rsid w:val="00C86A3B"/>
    <w:rsid w:val="00C9223F"/>
    <w:rsid w:val="00C93090"/>
    <w:rsid w:val="00C939B0"/>
    <w:rsid w:val="00C941D8"/>
    <w:rsid w:val="00C944FF"/>
    <w:rsid w:val="00C949F1"/>
    <w:rsid w:val="00C96740"/>
    <w:rsid w:val="00CA7CF6"/>
    <w:rsid w:val="00CB0C0E"/>
    <w:rsid w:val="00CB50C9"/>
    <w:rsid w:val="00CC56BB"/>
    <w:rsid w:val="00CC65E5"/>
    <w:rsid w:val="00CD30AC"/>
    <w:rsid w:val="00CE28BC"/>
    <w:rsid w:val="00D0644E"/>
    <w:rsid w:val="00D108A0"/>
    <w:rsid w:val="00D237C3"/>
    <w:rsid w:val="00D25141"/>
    <w:rsid w:val="00D315AC"/>
    <w:rsid w:val="00D357C7"/>
    <w:rsid w:val="00D37AC5"/>
    <w:rsid w:val="00D37C06"/>
    <w:rsid w:val="00D42418"/>
    <w:rsid w:val="00D432BC"/>
    <w:rsid w:val="00D44CE0"/>
    <w:rsid w:val="00D45E67"/>
    <w:rsid w:val="00D537E7"/>
    <w:rsid w:val="00D54697"/>
    <w:rsid w:val="00D57B2A"/>
    <w:rsid w:val="00D605F0"/>
    <w:rsid w:val="00D61F9E"/>
    <w:rsid w:val="00D65B3B"/>
    <w:rsid w:val="00D72517"/>
    <w:rsid w:val="00D726AB"/>
    <w:rsid w:val="00D77EF4"/>
    <w:rsid w:val="00D820B3"/>
    <w:rsid w:val="00D83388"/>
    <w:rsid w:val="00D86975"/>
    <w:rsid w:val="00D86E80"/>
    <w:rsid w:val="00D90847"/>
    <w:rsid w:val="00DA124B"/>
    <w:rsid w:val="00DA5C19"/>
    <w:rsid w:val="00DB435F"/>
    <w:rsid w:val="00DB7AE5"/>
    <w:rsid w:val="00DC2387"/>
    <w:rsid w:val="00DC2DA2"/>
    <w:rsid w:val="00DC30DF"/>
    <w:rsid w:val="00DD4670"/>
    <w:rsid w:val="00DD5D19"/>
    <w:rsid w:val="00DD615F"/>
    <w:rsid w:val="00DD6743"/>
    <w:rsid w:val="00DD7CBB"/>
    <w:rsid w:val="00DE0FDE"/>
    <w:rsid w:val="00DE1B8C"/>
    <w:rsid w:val="00DE22AC"/>
    <w:rsid w:val="00DE6E93"/>
    <w:rsid w:val="00DE719B"/>
    <w:rsid w:val="00DE7C97"/>
    <w:rsid w:val="00DF08F0"/>
    <w:rsid w:val="00DF219C"/>
    <w:rsid w:val="00DF71D9"/>
    <w:rsid w:val="00E0127B"/>
    <w:rsid w:val="00E04B20"/>
    <w:rsid w:val="00E166EB"/>
    <w:rsid w:val="00E2023E"/>
    <w:rsid w:val="00E3221D"/>
    <w:rsid w:val="00E326E6"/>
    <w:rsid w:val="00E37F74"/>
    <w:rsid w:val="00E55BA6"/>
    <w:rsid w:val="00E6099C"/>
    <w:rsid w:val="00E64894"/>
    <w:rsid w:val="00E66594"/>
    <w:rsid w:val="00E66C9F"/>
    <w:rsid w:val="00E70404"/>
    <w:rsid w:val="00E7576B"/>
    <w:rsid w:val="00E77DE1"/>
    <w:rsid w:val="00E8046D"/>
    <w:rsid w:val="00E80688"/>
    <w:rsid w:val="00E82A8C"/>
    <w:rsid w:val="00E85E53"/>
    <w:rsid w:val="00E86909"/>
    <w:rsid w:val="00E90953"/>
    <w:rsid w:val="00E91874"/>
    <w:rsid w:val="00E91DC2"/>
    <w:rsid w:val="00E94028"/>
    <w:rsid w:val="00E948B2"/>
    <w:rsid w:val="00EA0A34"/>
    <w:rsid w:val="00EA4C26"/>
    <w:rsid w:val="00EA632D"/>
    <w:rsid w:val="00EA776A"/>
    <w:rsid w:val="00EB12CE"/>
    <w:rsid w:val="00EB3F3E"/>
    <w:rsid w:val="00EC1D39"/>
    <w:rsid w:val="00EC47CF"/>
    <w:rsid w:val="00ED7EB2"/>
    <w:rsid w:val="00EE54C3"/>
    <w:rsid w:val="00EE56DE"/>
    <w:rsid w:val="00EF519F"/>
    <w:rsid w:val="00F035F4"/>
    <w:rsid w:val="00F10E96"/>
    <w:rsid w:val="00F13872"/>
    <w:rsid w:val="00F14435"/>
    <w:rsid w:val="00F209F4"/>
    <w:rsid w:val="00F24E2F"/>
    <w:rsid w:val="00F3538F"/>
    <w:rsid w:val="00F46AB1"/>
    <w:rsid w:val="00F52601"/>
    <w:rsid w:val="00F64F11"/>
    <w:rsid w:val="00F65A87"/>
    <w:rsid w:val="00F730D9"/>
    <w:rsid w:val="00F773F3"/>
    <w:rsid w:val="00F8181E"/>
    <w:rsid w:val="00F84924"/>
    <w:rsid w:val="00F86ECF"/>
    <w:rsid w:val="00F8765C"/>
    <w:rsid w:val="00F9333F"/>
    <w:rsid w:val="00F93E17"/>
    <w:rsid w:val="00FB1867"/>
    <w:rsid w:val="00FB6D2A"/>
    <w:rsid w:val="00FB7387"/>
    <w:rsid w:val="00FD28DA"/>
    <w:rsid w:val="00FE0E98"/>
    <w:rsid w:val="00FE1523"/>
    <w:rsid w:val="00FE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2D7B30E"/>
  <w15:docId w15:val="{99D8EAFA-DC85-4BC1-98E4-0E2C20E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sz w:val="22"/>
      <w:shd w:val="clear" w:color="auto" w:fill="auto"/>
    </w:rPr>
  </w:style>
  <w:style w:type="character" w:customStyle="1" w:styleId="WW8Num1z1">
    <w:name w:val="WW8Num1z1"/>
    <w:rPr>
      <w:rFonts w:cs="Cambri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4860" w:hanging="4860"/>
      <w:jc w:val="both"/>
    </w:pPr>
  </w:style>
  <w:style w:type="paragraph" w:customStyle="1" w:styleId="Zkladntext31">
    <w:name w:val="Základní text 31"/>
    <w:basedOn w:val="Normln"/>
    <w:pPr>
      <w:jc w:val="center"/>
    </w:pPr>
    <w:rPr>
      <w:rFonts w:ascii="Bookman Old Style" w:hAnsi="Bookman Old Style" w:cs="Bookman Old Style"/>
      <w:i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pPr>
      <w:autoSpaceDE w:val="0"/>
      <w:spacing w:after="120"/>
      <w:ind w:left="1416"/>
      <w:jc w:val="both"/>
    </w:pPr>
    <w:rPr>
      <w:rFonts w:ascii="Arial" w:hAnsi="Arial" w:cs="Arial"/>
      <w:sz w:val="22"/>
    </w:rPr>
  </w:style>
  <w:style w:type="paragraph" w:customStyle="1" w:styleId="Obsahrmce">
    <w:name w:val="Obsah rámce"/>
    <w:basedOn w:val="Normln"/>
  </w:style>
  <w:style w:type="paragraph" w:styleId="Odstavecseseznamem">
    <w:name w:val="List Paragraph"/>
    <w:basedOn w:val="Normln"/>
    <w:uiPriority w:val="34"/>
    <w:qFormat/>
    <w:rsid w:val="00D1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6DF67-7FB1-4738-B1BA-57D1810E1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1291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Město Veselí nad Moravou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kolar</dc:creator>
  <cp:lastModifiedBy>Šarmanová Hana</cp:lastModifiedBy>
  <cp:revision>3</cp:revision>
  <cp:lastPrinted>2023-01-26T08:46:00Z</cp:lastPrinted>
  <dcterms:created xsi:type="dcterms:W3CDTF">2023-01-26T08:42:00Z</dcterms:created>
  <dcterms:modified xsi:type="dcterms:W3CDTF">2023-01-26T09:16:00Z</dcterms:modified>
</cp:coreProperties>
</file>