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w:t>
      </w:r>
      <w:r w:rsidR="004115A9">
        <w:rPr>
          <w:sz w:val="24"/>
          <w:szCs w:val="24"/>
        </w:rPr>
        <w:t xml:space="preserve">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„společnost Fortuna“</w:t>
      </w:r>
      <w:r w:rsidR="006044AA" w:rsidRPr="009415F6">
        <w:rPr>
          <w:sz w:val="24"/>
          <w:szCs w:val="24"/>
        </w:rPr>
        <w:t xml:space="preserve"> a „společnost Play Games“</w:t>
      </w:r>
      <w:r w:rsidRPr="009415F6">
        <w:rPr>
          <w:sz w:val="24"/>
          <w:szCs w:val="24"/>
        </w:rPr>
        <w:t xml:space="preserve">, společně též „Provozovatelé“), uvedených v aktuálním </w:t>
      </w:r>
      <w:r w:rsidR="004115A9">
        <w:rPr>
          <w:sz w:val="24"/>
          <w:szCs w:val="24"/>
        </w:rPr>
        <w:t>seznamu Losů okamžitých loterií</w:t>
      </w:r>
      <w:r w:rsidR="009415F6">
        <w:rPr>
          <w:sz w:val="24"/>
          <w:szCs w:val="24"/>
        </w:rPr>
        <w:t xml:space="preserve"> </w:t>
      </w:r>
      <w:r w:rsidRPr="009415F6">
        <w:rPr>
          <w:sz w:val="24"/>
          <w:szCs w:val="24"/>
        </w:rPr>
        <w:t>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w:t>
      </w:r>
      <w:r w:rsidR="004115A9">
        <w:rPr>
          <w:sz w:val="24"/>
          <w:szCs w:val="24"/>
        </w:rPr>
        <w:t>seznamu Losů okamžitých loterií</w:t>
      </w:r>
      <w:r w:rsidR="009415F6">
        <w:rPr>
          <w:sz w:val="24"/>
          <w:szCs w:val="24"/>
        </w:rPr>
        <w:t xml:space="preserve"> </w:t>
      </w:r>
      <w:r w:rsidR="004115A9">
        <w:rPr>
          <w:sz w:val="24"/>
          <w:szCs w:val="24"/>
        </w:rPr>
        <w:t>společnosti Tipsport</w:t>
      </w:r>
      <w:r w:rsidR="009415F6">
        <w:rPr>
          <w:sz w:val="24"/>
          <w:szCs w:val="24"/>
        </w:rPr>
        <w:t xml:space="preserve"> </w:t>
      </w:r>
      <w:r w:rsidRPr="009415F6">
        <w:rPr>
          <w:sz w:val="24"/>
          <w:szCs w:val="24"/>
        </w:rPr>
        <w:t>a společnosti Fortuna. Aktuální seznam Losů okam</w:t>
      </w:r>
      <w:r w:rsidR="004115A9">
        <w:rPr>
          <w:sz w:val="24"/>
          <w:szCs w:val="24"/>
        </w:rPr>
        <w:t>žitých loterií</w:t>
      </w:r>
      <w:r w:rsidR="009415F6">
        <w:rPr>
          <w:sz w:val="24"/>
          <w:szCs w:val="24"/>
        </w:rPr>
        <w:t xml:space="preserve"> </w:t>
      </w:r>
      <w:r w:rsidRPr="009415F6">
        <w:rPr>
          <w:sz w:val="24"/>
          <w:szCs w:val="24"/>
        </w:rPr>
        <w:t>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w:t>
      </w:r>
      <w:r w:rsidR="004115A9">
        <w:rPr>
          <w:sz w:val="24"/>
          <w:szCs w:val="24"/>
        </w:rPr>
        <w:t>e č. 1 Smlouvy jménem a na účet</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Pr="009415F6">
        <w:rPr>
          <w:sz w:val="24"/>
          <w:szCs w:val="24"/>
        </w:rPr>
        <w:t xml:space="preserve">společností Fortuna </w:t>
      </w:r>
      <w:r w:rsid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w:t>
      </w:r>
      <w:r w:rsidR="004115A9">
        <w:rPr>
          <w:sz w:val="24"/>
          <w:szCs w:val="24"/>
        </w:rPr>
        <w:t>kamžitých loterií provozovaných</w:t>
      </w:r>
      <w:r w:rsidR="009415F6">
        <w:rPr>
          <w:sz w:val="24"/>
          <w:szCs w:val="24"/>
        </w:rPr>
        <w:t xml:space="preserve"> </w:t>
      </w:r>
      <w:r w:rsidRPr="009415F6">
        <w:rPr>
          <w:sz w:val="24"/>
          <w:szCs w:val="24"/>
        </w:rPr>
        <w:t>společností Tipsport</w:t>
      </w:r>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4115A9">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společností </w:t>
      </w:r>
      <w:r w:rsidR="009415F6">
        <w:rPr>
          <w:sz w:val="24"/>
          <w:szCs w:val="24"/>
        </w:rPr>
        <w:t xml:space="preserve"> </w:t>
      </w:r>
      <w:r w:rsidRPr="009415F6">
        <w:rPr>
          <w:sz w:val="24"/>
          <w:szCs w:val="24"/>
        </w:rPr>
        <w:t>Fortuna</w:t>
      </w:r>
      <w:r w:rsidR="00831B30" w:rsidRPr="009415F6">
        <w:rPr>
          <w:sz w:val="24"/>
          <w:szCs w:val="24"/>
        </w:rPr>
        <w:t xml:space="preserve">, </w:t>
      </w:r>
      <w:r w:rsidRPr="009415F6">
        <w:rPr>
          <w:sz w:val="24"/>
          <w:szCs w:val="24"/>
        </w:rPr>
        <w:t>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w:t>
      </w:r>
      <w:r w:rsidR="004115A9">
        <w:rPr>
          <w:sz w:val="24"/>
          <w:szCs w:val="24"/>
        </w:rPr>
        <w:t>vinen uzavírat jménem a na účet</w:t>
      </w:r>
      <w:r w:rsidR="009415F6">
        <w:rPr>
          <w:sz w:val="24"/>
          <w:szCs w:val="24"/>
        </w:rPr>
        <w:t xml:space="preserve"> </w:t>
      </w:r>
      <w:r w:rsidRPr="009415F6">
        <w:rPr>
          <w:sz w:val="24"/>
          <w:szCs w:val="24"/>
        </w:rPr>
        <w:t>společnosti Tipsport</w:t>
      </w:r>
      <w:r w:rsidR="00831B30" w:rsidRPr="009415F6">
        <w:rPr>
          <w:sz w:val="24"/>
          <w:szCs w:val="24"/>
        </w:rPr>
        <w:t>,</w:t>
      </w:r>
      <w:r w:rsidR="004115A9">
        <w:rPr>
          <w:sz w:val="24"/>
          <w:szCs w:val="24"/>
        </w:rPr>
        <w:t xml:space="preserve"> společnosti Fortuna</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4115A9">
        <w:rPr>
          <w:sz w:val="24"/>
          <w:szCs w:val="24"/>
        </w:rPr>
        <w:t xml:space="preserve"> pro Sázející viditelně umístěn</w:t>
      </w:r>
      <w:r w:rsidR="009415F6">
        <w:rPr>
          <w:sz w:val="24"/>
          <w:szCs w:val="24"/>
        </w:rPr>
        <w:t xml:space="preserve"> </w:t>
      </w:r>
      <w:r w:rsidRPr="009415F6">
        <w:rPr>
          <w:sz w:val="24"/>
          <w:szCs w:val="24"/>
        </w:rPr>
        <w:t>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w:t>
      </w:r>
      <w:r w:rsidR="004115A9">
        <w:rPr>
          <w:sz w:val="24"/>
          <w:szCs w:val="24"/>
        </w:rPr>
        <w:t>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w:t>
      </w:r>
      <w:r w:rsidR="004115A9">
        <w:rPr>
          <w:sz w:val="24"/>
          <w:szCs w:val="24"/>
        </w:rPr>
        <w:t>odej je v Partnerovi obstaráván</w:t>
      </w:r>
      <w:r w:rsidR="009415F6" w:rsidRPr="009415F6">
        <w:rPr>
          <w:sz w:val="24"/>
          <w:szCs w:val="24"/>
        </w:rPr>
        <w:t xml:space="preserve"> </w:t>
      </w:r>
      <w:r w:rsidRPr="009415F6">
        <w:rPr>
          <w:sz w:val="24"/>
          <w:szCs w:val="24"/>
        </w:rPr>
        <w:t>(v případě Losů společnosti Fortuna vždy minimálně 4 druhy emisí maket Losů okamžitých loterií). Na přepážce musí být viditelně umístěn vždy pouze jeden stojánek</w:t>
      </w:r>
      <w:r w:rsidR="004115A9">
        <w:rPr>
          <w:sz w:val="24"/>
          <w:szCs w:val="24"/>
        </w:rPr>
        <w:t xml:space="preserve"> určený k prezentaci maket Losů</w:t>
      </w:r>
      <w:r w:rsidR="009415F6">
        <w:rPr>
          <w:sz w:val="24"/>
          <w:szCs w:val="24"/>
        </w:rPr>
        <w:t xml:space="preserve"> společnosti </w:t>
      </w:r>
      <w:r w:rsidRPr="009415F6">
        <w:rPr>
          <w:sz w:val="24"/>
          <w:szCs w:val="24"/>
        </w:rPr>
        <w:t>Tipsport</w:t>
      </w:r>
      <w:r w:rsidR="00C34B31" w:rsidRPr="009415F6">
        <w:rPr>
          <w:sz w:val="24"/>
          <w:szCs w:val="24"/>
        </w:rPr>
        <w:t xml:space="preserve"> a společnosti Play Games</w:t>
      </w:r>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FC" w:rsidRDefault="008044FC" w:rsidP="00E26E3A">
      <w:pPr>
        <w:spacing w:line="240" w:lineRule="auto"/>
      </w:pPr>
      <w:r>
        <w:separator/>
      </w:r>
    </w:p>
  </w:endnote>
  <w:endnote w:type="continuationSeparator" w:id="0">
    <w:p w:rsidR="008044FC" w:rsidRDefault="008044F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A5101">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A5101">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FC" w:rsidRDefault="008044FC" w:rsidP="00E26E3A">
      <w:pPr>
        <w:spacing w:line="240" w:lineRule="auto"/>
      </w:pPr>
      <w:r>
        <w:separator/>
      </w:r>
    </w:p>
  </w:footnote>
  <w:footnote w:type="continuationSeparator" w:id="0">
    <w:p w:rsidR="008044FC" w:rsidRDefault="008044F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15A9"/>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44FC"/>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0F2"/>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07AE"/>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308D"/>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10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4</Pages>
  <Words>1586</Words>
  <Characters>9359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Menclová Gabriela Ing.</cp:lastModifiedBy>
  <cp:revision>3</cp:revision>
  <cp:lastPrinted>2017-01-11T10:50:00Z</cp:lastPrinted>
  <dcterms:created xsi:type="dcterms:W3CDTF">2017-01-09T14:15:00Z</dcterms:created>
  <dcterms:modified xsi:type="dcterms:W3CDTF">2017-01-11T10:50:00Z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