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0B54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EA60CD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347CE4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4C24847"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C5B7947" w14:textId="77777777" w:rsidR="000C7506" w:rsidRDefault="000C7506">
      <w:pPr>
        <w:widowControl/>
        <w:rPr>
          <w:rFonts w:ascii="Arial" w:hAnsi="Arial" w:cs="Arial"/>
        </w:rPr>
      </w:pPr>
    </w:p>
    <w:p w14:paraId="4C485615" w14:textId="77777777" w:rsidR="006711BC" w:rsidRDefault="006711BC">
      <w:pPr>
        <w:widowControl/>
        <w:rPr>
          <w:rFonts w:ascii="Arial" w:hAnsi="Arial" w:cs="Arial"/>
        </w:rPr>
      </w:pPr>
      <w:r>
        <w:rPr>
          <w:rFonts w:ascii="Arial" w:hAnsi="Arial" w:cs="Arial"/>
        </w:rPr>
        <w:t>Ing. Bohuslav Kabátek</w:t>
      </w:r>
    </w:p>
    <w:p w14:paraId="0E1B53C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496A8FBA" w14:textId="77777777" w:rsidR="00DC5978" w:rsidRPr="00D27771" w:rsidRDefault="00DC5978">
      <w:pPr>
        <w:widowControl/>
        <w:rPr>
          <w:rFonts w:ascii="Arial" w:hAnsi="Arial" w:cs="Arial"/>
        </w:rPr>
      </w:pPr>
    </w:p>
    <w:p w14:paraId="1818AB8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5788B5F" w14:textId="77777777" w:rsidR="00AD4CDE" w:rsidRPr="00D27771" w:rsidRDefault="00AD4CDE">
      <w:pPr>
        <w:widowControl/>
        <w:rPr>
          <w:rFonts w:ascii="Arial" w:hAnsi="Arial" w:cs="Arial"/>
        </w:rPr>
      </w:pPr>
    </w:p>
    <w:p w14:paraId="7C8779A0" w14:textId="77777777" w:rsidR="00AD4CDE" w:rsidRPr="00D27771" w:rsidRDefault="00DC5978">
      <w:pPr>
        <w:widowControl/>
        <w:rPr>
          <w:rFonts w:ascii="Arial" w:hAnsi="Arial" w:cs="Arial"/>
          <w:b/>
        </w:rPr>
      </w:pPr>
      <w:r w:rsidRPr="00D27771">
        <w:rPr>
          <w:rFonts w:ascii="Arial" w:hAnsi="Arial" w:cs="Arial"/>
          <w:b/>
        </w:rPr>
        <w:t>a</w:t>
      </w:r>
    </w:p>
    <w:p w14:paraId="7451DF37" w14:textId="77777777" w:rsidR="00DC5978" w:rsidRPr="00D27771" w:rsidRDefault="00DC5978">
      <w:pPr>
        <w:widowControl/>
        <w:rPr>
          <w:rFonts w:ascii="Arial" w:hAnsi="Arial" w:cs="Arial"/>
          <w:b/>
        </w:rPr>
      </w:pPr>
    </w:p>
    <w:p w14:paraId="7BBD0D75" w14:textId="1BC6C8BD" w:rsidR="00CD64C4" w:rsidRDefault="00CD64C4" w:rsidP="00CD64C4">
      <w:pPr>
        <w:widowControl/>
        <w:tabs>
          <w:tab w:val="left" w:pos="2835"/>
        </w:tabs>
        <w:jc w:val="both"/>
        <w:rPr>
          <w:rFonts w:ascii="Arial" w:hAnsi="Arial" w:cs="Arial"/>
        </w:rPr>
      </w:pPr>
      <w:r w:rsidRPr="0016528D">
        <w:rPr>
          <w:rFonts w:ascii="Arial" w:hAnsi="Arial" w:cs="Arial"/>
        </w:rPr>
        <w:t xml:space="preserve">paní </w:t>
      </w:r>
      <w:r w:rsidRPr="004238E8">
        <w:rPr>
          <w:rFonts w:ascii="Arial" w:hAnsi="Arial" w:cs="Arial"/>
          <w:b/>
          <w:bCs/>
        </w:rPr>
        <w:t>Kabes Alexandra Marie</w:t>
      </w:r>
      <w:r w:rsidRPr="0016528D">
        <w:rPr>
          <w:rFonts w:ascii="Arial" w:hAnsi="Arial" w:cs="Arial"/>
        </w:rPr>
        <w:t xml:space="preserve">, narozena </w:t>
      </w:r>
      <w:r w:rsidR="00540032">
        <w:rPr>
          <w:rFonts w:ascii="Arial" w:hAnsi="Arial" w:cs="Arial"/>
        </w:rPr>
        <w:t>xxxx</w:t>
      </w:r>
      <w:r w:rsidRPr="0016528D">
        <w:rPr>
          <w:rFonts w:ascii="Arial" w:hAnsi="Arial" w:cs="Arial"/>
        </w:rPr>
        <w:t>1944,</w:t>
      </w:r>
      <w:r>
        <w:rPr>
          <w:rFonts w:ascii="Arial" w:hAnsi="Arial" w:cs="Arial"/>
        </w:rPr>
        <w:t xml:space="preserve"> </w:t>
      </w:r>
      <w:r w:rsidRPr="0016528D">
        <w:rPr>
          <w:rFonts w:ascii="Arial" w:hAnsi="Arial" w:cs="Arial"/>
        </w:rPr>
        <w:t xml:space="preserve">bytem </w:t>
      </w:r>
      <w:r w:rsidR="00540032">
        <w:rPr>
          <w:rFonts w:ascii="Arial" w:hAnsi="Arial" w:cs="Arial"/>
        </w:rPr>
        <w:t>xxxxxxxxxxxx</w:t>
      </w:r>
      <w:r w:rsidRPr="0087276F">
        <w:rPr>
          <w:rFonts w:ascii="Arial" w:hAnsi="Arial" w:cs="Arial"/>
        </w:rPr>
        <w:t xml:space="preserve">, </w:t>
      </w:r>
      <w:r w:rsidR="00540032">
        <w:rPr>
          <w:rFonts w:ascii="Arial" w:hAnsi="Arial" w:cs="Arial"/>
        </w:rPr>
        <w:t>xxxxx</w:t>
      </w:r>
      <w:r w:rsidRPr="0087276F">
        <w:rPr>
          <w:rFonts w:ascii="Arial" w:hAnsi="Arial" w:cs="Arial"/>
        </w:rPr>
        <w:t xml:space="preserve"> Guilly (Indres),</w:t>
      </w:r>
      <w:r>
        <w:rPr>
          <w:rFonts w:ascii="Arial" w:hAnsi="Arial" w:cs="Arial"/>
        </w:rPr>
        <w:t xml:space="preserve"> </w:t>
      </w:r>
      <w:r w:rsidRPr="0087276F">
        <w:rPr>
          <w:rFonts w:ascii="Arial" w:hAnsi="Arial" w:cs="Arial"/>
        </w:rPr>
        <w:t>Francouzská republika</w:t>
      </w:r>
    </w:p>
    <w:p w14:paraId="1EBA2F80" w14:textId="77A577D6" w:rsidR="00CD64C4" w:rsidRDefault="00CD64C4" w:rsidP="00CD64C4">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r w:rsidR="00540032">
        <w:rPr>
          <w:rFonts w:ascii="Arial" w:hAnsi="Arial" w:cs="Arial"/>
          <w:i/>
        </w:rPr>
        <w:t>xxxxxxxxxx</w:t>
      </w:r>
    </w:p>
    <w:p w14:paraId="21F33CD6" w14:textId="77777777" w:rsidR="00540032" w:rsidRDefault="00540032" w:rsidP="00CD64C4">
      <w:pPr>
        <w:widowControl/>
        <w:tabs>
          <w:tab w:val="left" w:pos="2835"/>
        </w:tabs>
        <w:rPr>
          <w:rFonts w:ascii="Arial" w:hAnsi="Arial" w:cs="Arial"/>
          <w:i/>
        </w:rPr>
      </w:pPr>
    </w:p>
    <w:p w14:paraId="3E638B6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BE80C8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D7A5516" w14:textId="7D00334D" w:rsidR="00AD4CDE" w:rsidRPr="00D27771" w:rsidRDefault="00AD4CDE">
      <w:pPr>
        <w:widowControl/>
        <w:tabs>
          <w:tab w:val="left" w:pos="2835"/>
        </w:tabs>
        <w:rPr>
          <w:rFonts w:ascii="Arial" w:hAnsi="Arial" w:cs="Arial"/>
        </w:rPr>
      </w:pPr>
      <w:r w:rsidRPr="00D27771">
        <w:rPr>
          <w:rFonts w:ascii="Arial" w:hAnsi="Arial" w:cs="Arial"/>
        </w:rPr>
        <w:t xml:space="preserve"> </w:t>
      </w:r>
    </w:p>
    <w:p w14:paraId="091F1D9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9BFC3D0" w14:textId="77777777" w:rsidR="00AD4CDE" w:rsidRPr="00D27771" w:rsidRDefault="00AD4CDE">
      <w:pPr>
        <w:widowControl/>
        <w:tabs>
          <w:tab w:val="left" w:pos="2835"/>
        </w:tabs>
        <w:rPr>
          <w:rFonts w:ascii="Arial" w:hAnsi="Arial" w:cs="Arial"/>
        </w:rPr>
      </w:pPr>
    </w:p>
    <w:p w14:paraId="1CC7C9BF"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1EFFF1F" w14:textId="77777777" w:rsidR="00AD4CDE" w:rsidRPr="00D27771" w:rsidRDefault="00AD4CDE">
      <w:pPr>
        <w:widowControl/>
        <w:rPr>
          <w:rFonts w:ascii="Arial" w:hAnsi="Arial" w:cs="Arial"/>
        </w:rPr>
      </w:pPr>
    </w:p>
    <w:p w14:paraId="7F1B34E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36546">
        <w:rPr>
          <w:rFonts w:ascii="Arial" w:hAnsi="Arial" w:cs="Arial"/>
          <w:sz w:val="28"/>
          <w:szCs w:val="28"/>
        </w:rPr>
        <w:t>1PR23/41</w:t>
      </w:r>
    </w:p>
    <w:p w14:paraId="3CBF57EB" w14:textId="77777777" w:rsidR="00AD4CDE" w:rsidRPr="00D27771" w:rsidRDefault="00AD4CDE" w:rsidP="00E36546">
      <w:pPr>
        <w:pStyle w:val="para"/>
        <w:jc w:val="left"/>
        <w:rPr>
          <w:rFonts w:ascii="Arial" w:hAnsi="Arial" w:cs="Arial"/>
          <w:sz w:val="20"/>
          <w:szCs w:val="20"/>
        </w:rPr>
      </w:pPr>
    </w:p>
    <w:p w14:paraId="139CB8E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DC188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A9BB12" w14:textId="2CA2A6D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6E2C51">
        <w:rPr>
          <w:rFonts w:ascii="Arial" w:hAnsi="Arial" w:cs="Arial"/>
        </w:rPr>
        <w:t>Frýdlant</w:t>
      </w:r>
      <w:r w:rsidRPr="00835624">
        <w:rPr>
          <w:rFonts w:ascii="Arial" w:hAnsi="Arial" w:cs="Arial"/>
        </w:rPr>
        <w:t xml:space="preserve"> pro katastrální území </w:t>
      </w:r>
      <w:r w:rsidRPr="00E36546">
        <w:rPr>
          <w:rFonts w:ascii="Arial" w:hAnsi="Arial" w:cs="Arial"/>
          <w:b/>
          <w:bCs/>
        </w:rPr>
        <w:t>Horní Pertoltice</w:t>
      </w:r>
      <w:r w:rsidRPr="00835624">
        <w:rPr>
          <w:rFonts w:ascii="Arial" w:hAnsi="Arial" w:cs="Arial"/>
        </w:rPr>
        <w:t>, obec Pertoltice.</w:t>
      </w:r>
    </w:p>
    <w:p w14:paraId="557AB58C" w14:textId="77777777" w:rsidR="00E36546" w:rsidRPr="00835624" w:rsidRDefault="00E36546" w:rsidP="00A75281">
      <w:pPr>
        <w:widowControl/>
        <w:tabs>
          <w:tab w:val="left" w:pos="1134"/>
          <w:tab w:val="left" w:pos="3402"/>
          <w:tab w:val="right" w:pos="6237"/>
          <w:tab w:val="right" w:pos="7513"/>
          <w:tab w:val="right" w:pos="9406"/>
        </w:tabs>
        <w:jc w:val="both"/>
        <w:rPr>
          <w:rFonts w:ascii="Arial" w:hAnsi="Arial" w:cs="Arial"/>
        </w:rPr>
      </w:pPr>
    </w:p>
    <w:p w14:paraId="3E7A8DE3" w14:textId="69EFA17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E36546">
        <w:rPr>
          <w:rFonts w:ascii="Arial" w:hAnsi="Arial" w:cs="Arial"/>
        </w:rPr>
        <w:t xml:space="preserve"> </w:t>
      </w:r>
      <w:r w:rsidRPr="00835624">
        <w:rPr>
          <w:rFonts w:ascii="Arial" w:hAnsi="Arial" w:cs="Arial"/>
        </w:rPr>
        <w:t xml:space="preserve">včetně trvalých porostů </w:t>
      </w:r>
    </w:p>
    <w:p w14:paraId="7EA209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653408" w14:textId="28A75EB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3654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A89CE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3C6DC09" w14:textId="77777777" w:rsidR="00AD4CDE" w:rsidRPr="00E3654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36546">
        <w:rPr>
          <w:rFonts w:ascii="Arial" w:hAnsi="Arial" w:cs="Arial"/>
          <w:b/>
          <w:sz w:val="18"/>
        </w:rPr>
        <w:t>1217</w:t>
      </w:r>
      <w:r w:rsidRPr="00E36546">
        <w:rPr>
          <w:rFonts w:ascii="Arial" w:hAnsi="Arial" w:cs="Arial"/>
          <w:b/>
          <w:sz w:val="18"/>
        </w:rPr>
        <w:tab/>
        <w:t>trvalý travní porost</w:t>
      </w:r>
      <w:r w:rsidRPr="00E36546">
        <w:rPr>
          <w:rFonts w:ascii="Arial" w:hAnsi="Arial" w:cs="Arial"/>
          <w:b/>
          <w:sz w:val="18"/>
        </w:rPr>
        <w:tab/>
      </w:r>
      <w:r w:rsidRPr="00E36546">
        <w:rPr>
          <w:rFonts w:ascii="Arial" w:hAnsi="Arial" w:cs="Arial"/>
          <w:b/>
          <w:sz w:val="18"/>
        </w:rPr>
        <w:tab/>
        <w:t>206,19 Kč</w:t>
      </w:r>
      <w:r w:rsidRPr="00E36546">
        <w:rPr>
          <w:rFonts w:ascii="Arial" w:hAnsi="Arial" w:cs="Arial"/>
          <w:b/>
          <w:sz w:val="18"/>
        </w:rPr>
        <w:tab/>
        <w:t>13 965 m</w:t>
      </w:r>
      <w:r w:rsidR="00E87358" w:rsidRPr="00E36546">
        <w:rPr>
          <w:rFonts w:cs="Arial"/>
          <w:b/>
          <w:vertAlign w:val="superscript"/>
        </w:rPr>
        <w:t>2</w:t>
      </w:r>
      <w:r w:rsidRPr="00E36546">
        <w:rPr>
          <w:rFonts w:ascii="Arial" w:hAnsi="Arial" w:cs="Arial"/>
          <w:b/>
          <w:sz w:val="18"/>
        </w:rPr>
        <w:t xml:space="preserve"> </w:t>
      </w:r>
      <w:r w:rsidRPr="00E36546">
        <w:rPr>
          <w:rFonts w:ascii="Arial" w:hAnsi="Arial" w:cs="Arial"/>
          <w:b/>
          <w:sz w:val="18"/>
        </w:rPr>
        <w:tab/>
        <w:t xml:space="preserve">48 234,46 Kč </w:t>
      </w:r>
    </w:p>
    <w:p w14:paraId="7EF3F7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0724ADE" w14:textId="77777777" w:rsidR="00AD4CDE" w:rsidRPr="00E3654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36546">
        <w:rPr>
          <w:rFonts w:ascii="Arial" w:hAnsi="Arial" w:cs="Arial"/>
          <w:b/>
          <w:sz w:val="18"/>
        </w:rPr>
        <w:t xml:space="preserve">Za smlouvu celkem: </w:t>
      </w:r>
      <w:r w:rsidRPr="00E36546">
        <w:rPr>
          <w:rFonts w:ascii="Arial" w:hAnsi="Arial" w:cs="Arial"/>
          <w:b/>
          <w:sz w:val="18"/>
        </w:rPr>
        <w:tab/>
      </w:r>
      <w:r w:rsidRPr="00E36546">
        <w:rPr>
          <w:rFonts w:ascii="Arial" w:hAnsi="Arial" w:cs="Arial"/>
          <w:b/>
          <w:sz w:val="18"/>
        </w:rPr>
        <w:tab/>
      </w:r>
      <w:r w:rsidRPr="00E36546">
        <w:rPr>
          <w:rFonts w:ascii="Arial" w:hAnsi="Arial" w:cs="Arial"/>
          <w:b/>
          <w:sz w:val="18"/>
        </w:rPr>
        <w:tab/>
        <w:t>13 965 m</w:t>
      </w:r>
      <w:r w:rsidR="00E87358" w:rsidRPr="00E36546">
        <w:rPr>
          <w:rFonts w:cs="Arial"/>
          <w:b/>
          <w:vertAlign w:val="superscript"/>
        </w:rPr>
        <w:t>2</w:t>
      </w:r>
      <w:r w:rsidRPr="00E36546">
        <w:rPr>
          <w:rFonts w:ascii="Arial" w:hAnsi="Arial" w:cs="Arial"/>
          <w:b/>
          <w:sz w:val="18"/>
        </w:rPr>
        <w:t xml:space="preserve"> </w:t>
      </w:r>
      <w:r w:rsidRPr="00E36546">
        <w:rPr>
          <w:rFonts w:ascii="Arial" w:hAnsi="Arial" w:cs="Arial"/>
          <w:b/>
          <w:sz w:val="18"/>
        </w:rPr>
        <w:tab/>
        <w:t>48 234,46 Kč</w:t>
      </w:r>
    </w:p>
    <w:p w14:paraId="6BAF13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2E5469" w14:textId="0408A17A" w:rsidR="00AD4CDE" w:rsidRDefault="00AD4CDE">
      <w:pPr>
        <w:widowControl/>
        <w:tabs>
          <w:tab w:val="left" w:pos="2410"/>
          <w:tab w:val="left" w:pos="6804"/>
          <w:tab w:val="right" w:pos="9412"/>
        </w:tabs>
        <w:jc w:val="both"/>
        <w:rPr>
          <w:rFonts w:ascii="Arial" w:hAnsi="Arial" w:cs="Arial"/>
        </w:rPr>
      </w:pPr>
    </w:p>
    <w:p w14:paraId="5A278695" w14:textId="77777777" w:rsidR="0057399F" w:rsidRDefault="0057399F">
      <w:pPr>
        <w:widowControl/>
        <w:tabs>
          <w:tab w:val="left" w:pos="2410"/>
          <w:tab w:val="left" w:pos="6804"/>
          <w:tab w:val="right" w:pos="9412"/>
        </w:tabs>
        <w:jc w:val="both"/>
        <w:rPr>
          <w:rFonts w:ascii="Arial" w:hAnsi="Arial" w:cs="Arial"/>
        </w:rPr>
      </w:pPr>
    </w:p>
    <w:p w14:paraId="06B2AD48" w14:textId="77777777" w:rsidR="00E36546" w:rsidRPr="00D27771" w:rsidRDefault="00E36546">
      <w:pPr>
        <w:widowControl/>
        <w:tabs>
          <w:tab w:val="left" w:pos="2410"/>
          <w:tab w:val="left" w:pos="6804"/>
          <w:tab w:val="right" w:pos="9412"/>
        </w:tabs>
        <w:jc w:val="both"/>
        <w:rPr>
          <w:rFonts w:ascii="Arial" w:hAnsi="Arial" w:cs="Arial"/>
        </w:rPr>
      </w:pPr>
    </w:p>
    <w:p w14:paraId="196922E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Horní Pertoltice 1217:</w:t>
      </w:r>
    </w:p>
    <w:p w14:paraId="716CBAFA" w14:textId="77777777" w:rsidR="00AD4CDE" w:rsidRPr="00D27771" w:rsidRDefault="00AD4CDE">
      <w:pPr>
        <w:widowControl/>
        <w:tabs>
          <w:tab w:val="left" w:pos="2410"/>
          <w:tab w:val="left" w:pos="6804"/>
          <w:tab w:val="right" w:pos="9412"/>
        </w:tabs>
        <w:jc w:val="both"/>
        <w:rPr>
          <w:rFonts w:ascii="Arial" w:hAnsi="Arial" w:cs="Arial"/>
        </w:rPr>
      </w:pPr>
    </w:p>
    <w:p w14:paraId="734DF87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266059/2021/Ger, ze dne 13.10.2021, o výměně nebo přechodu vlastnických práv, kdy příslušnost hospodařit s převáděným pozemkem nabyla Česká republika, Státní pozemkový úřad  </w:t>
      </w:r>
    </w:p>
    <w:p w14:paraId="1141B996" w14:textId="77777777" w:rsidR="00AD4CDE" w:rsidRPr="00D27771" w:rsidRDefault="00AD4CDE">
      <w:pPr>
        <w:widowControl/>
        <w:tabs>
          <w:tab w:val="left" w:pos="2410"/>
          <w:tab w:val="left" w:pos="6804"/>
          <w:tab w:val="right" w:pos="9412"/>
        </w:tabs>
        <w:jc w:val="both"/>
        <w:rPr>
          <w:rFonts w:ascii="Arial" w:hAnsi="Arial" w:cs="Arial"/>
        </w:rPr>
      </w:pPr>
    </w:p>
    <w:p w14:paraId="21796691" w14:textId="77777777" w:rsidR="00AD4CDE" w:rsidRPr="00D27771" w:rsidRDefault="00AD4CDE">
      <w:pPr>
        <w:widowControl/>
        <w:tabs>
          <w:tab w:val="left" w:pos="2410"/>
          <w:tab w:val="left" w:pos="6804"/>
          <w:tab w:val="right" w:pos="9412"/>
        </w:tabs>
        <w:jc w:val="both"/>
        <w:rPr>
          <w:rFonts w:ascii="Arial" w:hAnsi="Arial" w:cs="Arial"/>
        </w:rPr>
      </w:pPr>
    </w:p>
    <w:p w14:paraId="49608F8F" w14:textId="734FB873"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97215">
        <w:rPr>
          <w:rFonts w:ascii="Arial" w:hAnsi="Arial" w:cs="Arial"/>
        </w:rPr>
        <w:t>xxxx</w:t>
      </w:r>
      <w:r w:rsidRPr="00D27771">
        <w:rPr>
          <w:rFonts w:ascii="Arial" w:hAnsi="Arial" w:cs="Arial"/>
        </w:rPr>
        <w:t xml:space="preserve"> </w:t>
      </w:r>
      <w:r w:rsidR="00697215">
        <w:rPr>
          <w:rFonts w:ascii="Arial" w:hAnsi="Arial" w:cs="Arial"/>
        </w:rPr>
        <w:t>xxxxx</w:t>
      </w:r>
      <w:r w:rsidRPr="00D27771">
        <w:rPr>
          <w:rFonts w:ascii="Arial" w:hAnsi="Arial" w:cs="Arial"/>
        </w:rPr>
        <w:t>,</w:t>
      </w:r>
      <w:r w:rsidR="00697215">
        <w:rPr>
          <w:rFonts w:ascii="Arial" w:hAnsi="Arial" w:cs="Arial"/>
        </w:rPr>
        <w:t>xxxx</w:t>
      </w:r>
      <w:r w:rsidRPr="00D27771">
        <w:rPr>
          <w:rFonts w:ascii="Arial" w:hAnsi="Arial" w:cs="Arial"/>
        </w:rPr>
        <w:t xml:space="preserve">., ze dne 15. 9. 2022, pod č.j. 2293-170/2022, podle vyhl.č. 182/1988 Sb. ve znění vyhl.č. 316/1990 Sb., celkovou částkou 48 234,46 Kč (slovy: čtyřicet osm tisíc dvě stě třicet čtyři koruny české čtyřicet šest haléřů). </w:t>
      </w:r>
    </w:p>
    <w:p w14:paraId="0C40273F" w14:textId="77777777" w:rsidR="0057399F" w:rsidRPr="00D27771" w:rsidRDefault="0057399F">
      <w:pPr>
        <w:widowControl/>
        <w:tabs>
          <w:tab w:val="left" w:pos="2410"/>
          <w:tab w:val="left" w:pos="6804"/>
          <w:tab w:val="right" w:pos="9412"/>
        </w:tabs>
        <w:jc w:val="both"/>
        <w:rPr>
          <w:rFonts w:ascii="Arial" w:hAnsi="Arial" w:cs="Arial"/>
        </w:rPr>
      </w:pPr>
    </w:p>
    <w:p w14:paraId="246844E1" w14:textId="77777777" w:rsidR="00AD4CDE" w:rsidRPr="00D27771" w:rsidRDefault="00AD4CDE">
      <w:pPr>
        <w:widowControl/>
        <w:jc w:val="both"/>
        <w:rPr>
          <w:rFonts w:ascii="Arial" w:hAnsi="Arial" w:cs="Arial"/>
        </w:rPr>
      </w:pPr>
    </w:p>
    <w:p w14:paraId="4F27401B"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FD339E1" w14:textId="77777777" w:rsidR="00196594" w:rsidRPr="00D27771" w:rsidRDefault="00196594">
      <w:pPr>
        <w:pStyle w:val="para"/>
        <w:rPr>
          <w:rFonts w:ascii="Arial" w:hAnsi="Arial" w:cs="Arial"/>
          <w:sz w:val="20"/>
          <w:szCs w:val="20"/>
        </w:rPr>
      </w:pPr>
    </w:p>
    <w:p w14:paraId="5560400F"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88658B0" w14:textId="77777777" w:rsidR="00AD4CDE" w:rsidRPr="00D27771" w:rsidRDefault="00AD4CDE">
      <w:pPr>
        <w:widowControl/>
        <w:rPr>
          <w:rFonts w:ascii="Arial" w:hAnsi="Arial" w:cs="Arial"/>
        </w:rPr>
      </w:pPr>
      <w:r w:rsidRPr="00D27771">
        <w:rPr>
          <w:rFonts w:ascii="Arial" w:hAnsi="Arial" w:cs="Arial"/>
        </w:rPr>
        <w:t xml:space="preserve"> </w:t>
      </w:r>
    </w:p>
    <w:p w14:paraId="5D6FBC10" w14:textId="2A194931" w:rsidR="00E36546" w:rsidRPr="00D27771" w:rsidRDefault="00E36546" w:rsidP="00E36546">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w:t>
      </w:r>
      <w:r w:rsidR="004C3625">
        <w:rPr>
          <w:rFonts w:ascii="Arial" w:hAnsi="Arial" w:cs="Arial"/>
        </w:rPr>
        <w:t>xxxxx</w:t>
      </w:r>
      <w:r>
        <w:rPr>
          <w:rFonts w:ascii="Arial" w:hAnsi="Arial" w:cs="Arial"/>
        </w:rPr>
        <w:t xml:space="preserve"> </w:t>
      </w:r>
      <w:r w:rsidR="004C3625">
        <w:rPr>
          <w:rFonts w:ascii="Arial" w:hAnsi="Arial" w:cs="Arial"/>
        </w:rPr>
        <w:t>xxxxxxxx</w:t>
      </w:r>
      <w:r>
        <w:rPr>
          <w:rFonts w:ascii="Arial" w:hAnsi="Arial" w:cs="Arial"/>
        </w:rPr>
        <w:t xml:space="preserve">) a 32D22/2015-231 (postupitel </w:t>
      </w:r>
      <w:r w:rsidR="004C3625">
        <w:rPr>
          <w:rFonts w:ascii="Arial" w:hAnsi="Arial" w:cs="Arial"/>
        </w:rPr>
        <w:t>xxxxxxxx</w:t>
      </w:r>
      <w:r w:rsidRPr="00D27771">
        <w:rPr>
          <w:rFonts w:ascii="Arial" w:hAnsi="Arial" w:cs="Arial"/>
        </w:rPr>
        <w:t xml:space="preserve"> </w:t>
      </w:r>
      <w:r w:rsidR="004C3625">
        <w:rPr>
          <w:rFonts w:ascii="Arial" w:hAnsi="Arial" w:cs="Arial"/>
        </w:rPr>
        <w:t>xxxxxx</w:t>
      </w:r>
      <w:r>
        <w:rPr>
          <w:rFonts w:ascii="Arial" w:hAnsi="Arial" w:cs="Arial"/>
        </w:rPr>
        <w:t>)</w:t>
      </w:r>
      <w:r w:rsidRPr="00D27771">
        <w:rPr>
          <w:rFonts w:ascii="Arial" w:hAnsi="Arial" w:cs="Arial"/>
        </w:rPr>
        <w:t xml:space="preserve"> a nabyvatelem. </w:t>
      </w:r>
    </w:p>
    <w:p w14:paraId="228E93D2" w14:textId="77777777" w:rsidR="00E36546" w:rsidRPr="00D27771" w:rsidRDefault="00E36546" w:rsidP="00E36546">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52C9A93E" w14:textId="77777777" w:rsidR="00E36546" w:rsidRPr="00D27771" w:rsidRDefault="00E36546" w:rsidP="00E36546">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1D6E9414" w14:textId="77777777" w:rsidR="00E36546" w:rsidRPr="00D27771" w:rsidRDefault="00E36546" w:rsidP="00E36546">
      <w:pPr>
        <w:widowControl/>
        <w:jc w:val="both"/>
        <w:rPr>
          <w:rFonts w:ascii="Arial" w:hAnsi="Arial" w:cs="Arial"/>
        </w:rPr>
      </w:pPr>
      <w:r w:rsidRPr="00D27771">
        <w:rPr>
          <w:rFonts w:ascii="Arial" w:hAnsi="Arial" w:cs="Arial"/>
        </w:rPr>
        <w:t xml:space="preserve">Nevydané pozemky byly oceněny: </w:t>
      </w:r>
    </w:p>
    <w:p w14:paraId="363393F7" w14:textId="0F14FB2C" w:rsidR="00E36546" w:rsidRPr="00D27771" w:rsidRDefault="00E36546" w:rsidP="00E36546">
      <w:pPr>
        <w:widowControl/>
        <w:jc w:val="both"/>
        <w:rPr>
          <w:rFonts w:ascii="Arial" w:hAnsi="Arial" w:cs="Arial"/>
        </w:rPr>
      </w:pPr>
      <w:r w:rsidRPr="00D27771">
        <w:rPr>
          <w:rFonts w:ascii="Arial" w:hAnsi="Arial" w:cs="Arial"/>
        </w:rPr>
        <w:t xml:space="preserve"> -  znaleckým posudkem znalce </w:t>
      </w:r>
      <w:r w:rsidR="004C3625">
        <w:rPr>
          <w:rFonts w:ascii="Arial" w:hAnsi="Arial" w:cs="Arial"/>
        </w:rPr>
        <w:t>xxxx</w:t>
      </w:r>
      <w:r w:rsidRPr="00D27771">
        <w:rPr>
          <w:rFonts w:ascii="Arial" w:hAnsi="Arial" w:cs="Arial"/>
        </w:rPr>
        <w:t xml:space="preserve"> </w:t>
      </w:r>
      <w:r w:rsidR="004C3625">
        <w:rPr>
          <w:rFonts w:ascii="Arial" w:hAnsi="Arial" w:cs="Arial"/>
        </w:rPr>
        <w:t>xxxxxx</w:t>
      </w:r>
      <w:r w:rsidRPr="00D27771">
        <w:rPr>
          <w:rFonts w:ascii="Arial" w:hAnsi="Arial" w:cs="Arial"/>
        </w:rPr>
        <w:t xml:space="preserve"> </w:t>
      </w:r>
      <w:r w:rsidR="004C3625">
        <w:rPr>
          <w:rFonts w:ascii="Arial" w:hAnsi="Arial" w:cs="Arial"/>
        </w:rPr>
        <w:t>xxxxx</w:t>
      </w:r>
      <w:r w:rsidRPr="00D27771">
        <w:rPr>
          <w:rFonts w:ascii="Arial" w:hAnsi="Arial" w:cs="Arial"/>
        </w:rPr>
        <w:t>, č.j.  1547-176/2021, ze dne 7. 10. 2021</w:t>
      </w:r>
      <w:r>
        <w:rPr>
          <w:rFonts w:ascii="Arial" w:hAnsi="Arial" w:cs="Arial"/>
        </w:rPr>
        <w:t xml:space="preserve"> a znalcem </w:t>
      </w:r>
      <w:r w:rsidR="004C3625">
        <w:rPr>
          <w:rFonts w:ascii="Arial" w:hAnsi="Arial" w:cs="Arial"/>
        </w:rPr>
        <w:t>xxxx</w:t>
      </w:r>
      <w:r>
        <w:rPr>
          <w:rFonts w:ascii="Arial" w:hAnsi="Arial" w:cs="Arial"/>
        </w:rPr>
        <w:t xml:space="preserve"> </w:t>
      </w:r>
      <w:r w:rsidR="004C3625">
        <w:rPr>
          <w:rFonts w:ascii="Arial" w:hAnsi="Arial" w:cs="Arial"/>
        </w:rPr>
        <w:t>xxxxxxx</w:t>
      </w:r>
      <w:r>
        <w:rPr>
          <w:rFonts w:ascii="Arial" w:hAnsi="Arial" w:cs="Arial"/>
        </w:rPr>
        <w:t xml:space="preserve"> </w:t>
      </w:r>
      <w:r w:rsidR="004C3625">
        <w:rPr>
          <w:rFonts w:ascii="Arial" w:hAnsi="Arial" w:cs="Arial"/>
        </w:rPr>
        <w:t>xxxxxx</w:t>
      </w:r>
      <w:r>
        <w:rPr>
          <w:rFonts w:ascii="Arial" w:hAnsi="Arial" w:cs="Arial"/>
        </w:rPr>
        <w:t xml:space="preserve">, č.j. 2721-137-2006, ze dne 27.9.2006, </w:t>
      </w:r>
      <w:r w:rsidRPr="00D27771">
        <w:rPr>
          <w:rFonts w:ascii="Arial" w:hAnsi="Arial" w:cs="Arial"/>
        </w:rPr>
        <w:t>podle vyhl.č. 182/1988 Sb. ve znění vyhl.č. 316/1990 Sb.,</w:t>
      </w:r>
    </w:p>
    <w:p w14:paraId="73C03641" w14:textId="77814DBF" w:rsidR="00E36546" w:rsidRPr="00D83CD3" w:rsidRDefault="00E36546" w:rsidP="00E36546">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21.12.2022</w:t>
      </w:r>
      <w:r w:rsidRPr="004C60DE">
        <w:rPr>
          <w:rFonts w:ascii="Arial" w:hAnsi="Arial" w:cs="Arial"/>
          <w:i/>
          <w:iCs/>
          <w:color w:val="000000"/>
        </w:rPr>
        <w:t xml:space="preserve">, ve výši </w:t>
      </w:r>
      <w:r w:rsidR="004C3625">
        <w:rPr>
          <w:rFonts w:ascii="Arial" w:hAnsi="Arial" w:cs="Arial"/>
          <w:i/>
          <w:iCs/>
        </w:rPr>
        <w:t>xxxxxxxxxx</w:t>
      </w:r>
      <w:r>
        <w:rPr>
          <w:rFonts w:ascii="Arial" w:hAnsi="Arial" w:cs="Arial"/>
          <w:i/>
          <w:iCs/>
        </w:rPr>
        <w:t xml:space="preserve"> Kč.</w:t>
      </w:r>
    </w:p>
    <w:p w14:paraId="0905EF19" w14:textId="77777777" w:rsidR="00AD4CDE" w:rsidRPr="00C454BB" w:rsidRDefault="00AD4CDE">
      <w:pPr>
        <w:widowControl/>
        <w:rPr>
          <w:rFonts w:ascii="Arial" w:hAnsi="Arial" w:cs="Arial"/>
          <w:i/>
          <w:iCs/>
        </w:rPr>
      </w:pPr>
      <w:r w:rsidRPr="00C454BB">
        <w:rPr>
          <w:rFonts w:ascii="Arial" w:hAnsi="Arial" w:cs="Arial"/>
          <w:i/>
          <w:iCs/>
        </w:rPr>
        <w:t xml:space="preserve">Z toho bude touto smlouvou vypořádáno 48 234,46 Kč. </w:t>
      </w:r>
    </w:p>
    <w:p w14:paraId="5E7BCB7B" w14:textId="77777777" w:rsidR="00AD4CDE" w:rsidRPr="00D27771" w:rsidRDefault="00AD4CDE" w:rsidP="00E36546">
      <w:pPr>
        <w:pStyle w:val="para"/>
        <w:jc w:val="left"/>
        <w:rPr>
          <w:rFonts w:ascii="Arial" w:hAnsi="Arial" w:cs="Arial"/>
          <w:sz w:val="20"/>
          <w:szCs w:val="20"/>
        </w:rPr>
      </w:pPr>
      <w:r w:rsidRPr="00D27771">
        <w:rPr>
          <w:rFonts w:ascii="Arial" w:hAnsi="Arial" w:cs="Arial"/>
          <w:sz w:val="20"/>
          <w:szCs w:val="20"/>
        </w:rPr>
        <w:t xml:space="preserve"> </w:t>
      </w:r>
    </w:p>
    <w:p w14:paraId="4E3A24B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7A07EEB" w14:textId="77777777" w:rsidR="00AD4CDE" w:rsidRPr="00D27771" w:rsidRDefault="00AD4CDE">
      <w:pPr>
        <w:widowControl/>
        <w:jc w:val="right"/>
        <w:rPr>
          <w:rFonts w:ascii="Arial" w:hAnsi="Arial" w:cs="Arial"/>
          <w:b/>
          <w:bCs/>
        </w:rPr>
      </w:pPr>
    </w:p>
    <w:p w14:paraId="5331B471" w14:textId="5A48428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4E4404C" w14:textId="77777777" w:rsidR="00AD4CDE" w:rsidRPr="00D27771" w:rsidRDefault="00AD4CDE" w:rsidP="0057399F">
      <w:pPr>
        <w:pStyle w:val="para"/>
        <w:jc w:val="left"/>
        <w:rPr>
          <w:rFonts w:ascii="Arial" w:hAnsi="Arial" w:cs="Arial"/>
          <w:color w:val="000000"/>
          <w:sz w:val="20"/>
          <w:szCs w:val="20"/>
        </w:rPr>
      </w:pPr>
    </w:p>
    <w:p w14:paraId="3383770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5794192" w14:textId="77777777" w:rsidR="00AD4CDE" w:rsidRPr="00D27771" w:rsidRDefault="00AD4CDE">
      <w:pPr>
        <w:widowControl/>
        <w:rPr>
          <w:rFonts w:ascii="Arial" w:hAnsi="Arial" w:cs="Arial"/>
          <w:color w:val="000000"/>
        </w:rPr>
      </w:pPr>
    </w:p>
    <w:p w14:paraId="3FE69569" w14:textId="514B289A" w:rsidR="00AB5EEE" w:rsidRDefault="00AD4CDE" w:rsidP="00AB5EEE">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7B1A4C4" w14:textId="1F1DBE49" w:rsidR="008A6435" w:rsidRDefault="00957E15">
      <w:pPr>
        <w:widowControl/>
        <w:jc w:val="both"/>
        <w:rPr>
          <w:rFonts w:ascii="Arial" w:hAnsi="Arial" w:cs="Arial"/>
          <w:color w:val="000000"/>
        </w:rPr>
      </w:pPr>
      <w:r w:rsidRPr="00957E15">
        <w:rPr>
          <w:rFonts w:ascii="Arial" w:hAnsi="Arial" w:cs="Arial"/>
          <w:color w:val="000000"/>
        </w:rPr>
        <w:t xml:space="preserve">Nabyvatel bere na vědomí a je srozuměn s tím, že převáděný pozemek </w:t>
      </w:r>
      <w:r w:rsidRPr="00957E15">
        <w:rPr>
          <w:rFonts w:ascii="Arial" w:hAnsi="Arial" w:cs="Arial"/>
          <w:b/>
          <w:bCs/>
          <w:color w:val="000000"/>
        </w:rPr>
        <w:t>KÚ Horní Pertoltice 1217</w:t>
      </w:r>
      <w:r w:rsidRPr="00957E15">
        <w:rPr>
          <w:rFonts w:ascii="Arial" w:hAnsi="Arial" w:cs="Arial"/>
          <w:color w:val="000000"/>
        </w:rPr>
        <w:t xml:space="preserve">, je pronajat. Užívací vztah k převáděnému pozemku je řešen pachtovní smlouvou číslo </w:t>
      </w:r>
      <w:r w:rsidRPr="00957E15">
        <w:rPr>
          <w:rFonts w:ascii="Arial" w:hAnsi="Arial" w:cs="Arial"/>
          <w:b/>
          <w:bCs/>
          <w:color w:val="000000"/>
        </w:rPr>
        <w:t>72N20/41</w:t>
      </w:r>
      <w:r w:rsidRPr="00957E15">
        <w:rPr>
          <w:rFonts w:ascii="Arial" w:hAnsi="Arial" w:cs="Arial"/>
          <w:color w:val="000000"/>
        </w:rPr>
        <w:t xml:space="preserve"> uzavřenou s </w:t>
      </w:r>
      <w:r w:rsidRPr="00957E15">
        <w:rPr>
          <w:rFonts w:ascii="Arial" w:hAnsi="Arial" w:cs="Arial"/>
          <w:b/>
          <w:bCs/>
          <w:color w:val="000000"/>
        </w:rPr>
        <w:t xml:space="preserve">FKP Frýdlant, s.r.o., </w:t>
      </w:r>
      <w:r w:rsidRPr="00957E15">
        <w:rPr>
          <w:rFonts w:ascii="Arial" w:hAnsi="Arial" w:cs="Arial"/>
          <w:color w:val="000000"/>
        </w:rPr>
        <w:t>jakožto nájemcem. S obsahem nájemní smlouvy byl nabyvatel seznámen před podpisem této smlouvy, což stvrzuje svým podpisem.</w:t>
      </w:r>
      <w:r w:rsidR="00CD4D96">
        <w:rPr>
          <w:rFonts w:ascii="Arial" w:hAnsi="Arial" w:cs="Arial"/>
          <w:color w:val="000000"/>
        </w:rPr>
        <w:t xml:space="preserve"> </w:t>
      </w:r>
    </w:p>
    <w:p w14:paraId="5319B11A" w14:textId="77777777" w:rsidR="00CD4D96" w:rsidRPr="00957E15" w:rsidRDefault="00CD4D96">
      <w:pPr>
        <w:widowControl/>
        <w:jc w:val="both"/>
        <w:rPr>
          <w:rFonts w:ascii="Arial" w:hAnsi="Arial" w:cs="Arial"/>
          <w:lang w:val="en-US"/>
        </w:rPr>
      </w:pPr>
    </w:p>
    <w:p w14:paraId="350AC4A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926FF26" w14:textId="77777777" w:rsidR="00AD4CDE" w:rsidRPr="00D27771" w:rsidRDefault="00AD4CDE">
      <w:pPr>
        <w:widowControl/>
        <w:rPr>
          <w:rFonts w:ascii="Arial" w:hAnsi="Arial" w:cs="Arial"/>
          <w:color w:val="000000"/>
        </w:rPr>
      </w:pPr>
    </w:p>
    <w:p w14:paraId="681755C1" w14:textId="0AEBA28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0F3008F" w14:textId="77777777" w:rsidR="00AD4CDE" w:rsidRPr="00D27771" w:rsidRDefault="00AD4CDE" w:rsidP="00B868C7">
      <w:pPr>
        <w:pStyle w:val="vniontext"/>
        <w:widowControl/>
        <w:ind w:firstLine="0"/>
        <w:rPr>
          <w:rFonts w:ascii="Arial" w:hAnsi="Arial" w:cs="Arial"/>
          <w:sz w:val="20"/>
          <w:szCs w:val="20"/>
        </w:rPr>
      </w:pPr>
    </w:p>
    <w:p w14:paraId="15693D3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15E944B" w14:textId="77777777" w:rsidR="003A69C2" w:rsidRPr="00D27771" w:rsidRDefault="003A69C2">
      <w:pPr>
        <w:pStyle w:val="vniontext"/>
        <w:widowControl/>
        <w:rPr>
          <w:rFonts w:ascii="Arial" w:hAnsi="Arial" w:cs="Arial"/>
          <w:sz w:val="20"/>
          <w:szCs w:val="20"/>
          <w:lang w:val="en-US"/>
        </w:rPr>
      </w:pPr>
    </w:p>
    <w:p w14:paraId="246BB9E5" w14:textId="4C7280F0"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w:t>
      </w:r>
      <w:r w:rsidR="00E36546">
        <w:rPr>
          <w:rFonts w:ascii="Arial" w:hAnsi="Arial" w:cs="Arial"/>
          <w:lang w:eastAsia="en-US"/>
        </w:rPr>
        <w:t>v</w:t>
      </w:r>
      <w:r w:rsidRPr="00E569A9">
        <w:rPr>
          <w:rFonts w:ascii="Arial" w:hAnsi="Arial" w:cs="Arial"/>
          <w:lang w:eastAsia="en-US"/>
        </w:rPr>
        <w:t>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73E2551" w14:textId="77777777" w:rsidR="00683264" w:rsidRPr="00EE1A93" w:rsidRDefault="00683264" w:rsidP="00B868C7">
      <w:pPr>
        <w:jc w:val="both"/>
        <w:rPr>
          <w:rFonts w:ascii="Arial" w:hAnsi="Arial" w:cs="Arial"/>
          <w:color w:val="000000"/>
          <w:lang w:eastAsia="en-US"/>
        </w:rPr>
      </w:pPr>
      <w:r w:rsidRPr="00EE1A93">
        <w:rPr>
          <w:rFonts w:ascii="Arial" w:hAnsi="Arial" w:cs="Arial"/>
          <w:color w:val="000000"/>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EE1A93">
        <w:rPr>
          <w:rFonts w:ascii="Arial" w:hAnsi="Arial" w:cs="Arial"/>
          <w:color w:val="000000"/>
          <w:lang w:eastAsia="en-US"/>
        </w:rPr>
        <w:br/>
      </w:r>
      <w:r w:rsidRPr="00EE1A93">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62A6379" w14:textId="1BDA6109" w:rsidR="00683264" w:rsidRPr="00EE1A93" w:rsidRDefault="00683264" w:rsidP="00683264">
      <w:pPr>
        <w:jc w:val="both"/>
        <w:rPr>
          <w:rFonts w:ascii="Arial" w:hAnsi="Arial" w:cs="Arial"/>
          <w:color w:val="000000"/>
          <w:lang w:eastAsia="en-US"/>
        </w:rPr>
      </w:pPr>
      <w:r w:rsidRPr="00EE1A93">
        <w:rPr>
          <w:rFonts w:ascii="Arial" w:hAnsi="Arial" w:cs="Arial"/>
          <w:color w:val="000000"/>
          <w:lang w:eastAsia="en-US"/>
        </w:rPr>
        <w:t>Obě smluvní strany se zavazují, že budou postupovat v</w:t>
      </w:r>
      <w:r w:rsidR="00E36546" w:rsidRPr="00EE1A93">
        <w:rPr>
          <w:rFonts w:ascii="Arial" w:hAnsi="Arial" w:cs="Arial"/>
          <w:color w:val="000000"/>
          <w:lang w:eastAsia="en-US"/>
        </w:rPr>
        <w:t> </w:t>
      </w:r>
      <w:r w:rsidRPr="00EE1A93">
        <w:rPr>
          <w:rFonts w:ascii="Arial" w:hAnsi="Arial" w:cs="Arial"/>
          <w:color w:val="000000"/>
          <w:lang w:eastAsia="en-US"/>
        </w:rPr>
        <w:t>souladu</w:t>
      </w:r>
      <w:r w:rsidR="00E36546" w:rsidRPr="00EE1A93">
        <w:rPr>
          <w:rFonts w:ascii="Arial" w:hAnsi="Arial" w:cs="Arial"/>
          <w:color w:val="000000"/>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EE1A93">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24565BC" w14:textId="77777777" w:rsidR="00AD4CDE" w:rsidRPr="00D27771" w:rsidRDefault="00AD4CDE">
      <w:pPr>
        <w:widowControl/>
        <w:rPr>
          <w:rFonts w:ascii="Arial" w:hAnsi="Arial" w:cs="Arial"/>
          <w:color w:val="000000"/>
        </w:rPr>
      </w:pPr>
    </w:p>
    <w:p w14:paraId="2B5CA22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BC5AF9A" w14:textId="77777777" w:rsidR="00AD4CDE" w:rsidRPr="00D27771" w:rsidRDefault="00AD4CDE">
      <w:pPr>
        <w:widowControl/>
        <w:rPr>
          <w:rFonts w:ascii="Arial" w:hAnsi="Arial" w:cs="Arial"/>
          <w:color w:val="000000"/>
        </w:rPr>
      </w:pPr>
    </w:p>
    <w:p w14:paraId="09EE5CF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8716E83" w14:textId="77777777" w:rsidR="00AD4CDE" w:rsidRPr="00D27771" w:rsidRDefault="00AD4CDE">
      <w:pPr>
        <w:widowControl/>
        <w:rPr>
          <w:rFonts w:ascii="Arial" w:hAnsi="Arial" w:cs="Arial"/>
          <w:color w:val="000000"/>
        </w:rPr>
      </w:pPr>
    </w:p>
    <w:p w14:paraId="52A957F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5A0069B" w14:textId="77777777" w:rsidR="00AD4CDE" w:rsidRPr="00D27771" w:rsidRDefault="00AD4CDE">
      <w:pPr>
        <w:widowControl/>
        <w:rPr>
          <w:rFonts w:ascii="Arial" w:hAnsi="Arial" w:cs="Arial"/>
          <w:color w:val="000000"/>
        </w:rPr>
      </w:pPr>
    </w:p>
    <w:p w14:paraId="272A2F6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869DDD0" w14:textId="77777777" w:rsidR="00AD4CDE" w:rsidRPr="00D27771" w:rsidRDefault="00AD4CDE">
      <w:pPr>
        <w:pStyle w:val="adresa"/>
        <w:widowControl/>
        <w:rPr>
          <w:rFonts w:ascii="Arial" w:hAnsi="Arial" w:cs="Arial"/>
          <w:color w:val="000000"/>
          <w:sz w:val="20"/>
          <w:szCs w:val="20"/>
        </w:rPr>
      </w:pPr>
    </w:p>
    <w:p w14:paraId="306F220C" w14:textId="77777777" w:rsidR="00663872" w:rsidRPr="00D27771" w:rsidRDefault="00663872">
      <w:pPr>
        <w:pStyle w:val="adresa"/>
        <w:widowControl/>
        <w:rPr>
          <w:rFonts w:ascii="Arial" w:hAnsi="Arial" w:cs="Arial"/>
          <w:color w:val="000000"/>
          <w:sz w:val="20"/>
          <w:szCs w:val="20"/>
        </w:rPr>
      </w:pPr>
    </w:p>
    <w:p w14:paraId="3279E3A7" w14:textId="77777777" w:rsidR="00AD4CDE" w:rsidRPr="00D27771" w:rsidRDefault="00AD4CDE">
      <w:pPr>
        <w:pStyle w:val="adresa"/>
        <w:widowControl/>
        <w:rPr>
          <w:rFonts w:ascii="Arial" w:hAnsi="Arial" w:cs="Arial"/>
          <w:color w:val="000000"/>
          <w:sz w:val="20"/>
          <w:szCs w:val="20"/>
        </w:rPr>
      </w:pPr>
    </w:p>
    <w:p w14:paraId="091F477A" w14:textId="1A8CC19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E1A93">
        <w:rPr>
          <w:rFonts w:ascii="Arial" w:hAnsi="Arial" w:cs="Arial"/>
          <w:color w:val="000000"/>
          <w:sz w:val="20"/>
          <w:szCs w:val="20"/>
        </w:rPr>
        <w:t>Liberci</w:t>
      </w:r>
      <w:r w:rsidRPr="00D27771">
        <w:rPr>
          <w:rFonts w:ascii="Arial" w:hAnsi="Arial" w:cs="Arial"/>
          <w:color w:val="000000"/>
          <w:sz w:val="20"/>
          <w:szCs w:val="20"/>
        </w:rPr>
        <w:t xml:space="preserve"> dne </w:t>
      </w:r>
      <w:r w:rsidR="00EE1A93">
        <w:rPr>
          <w:rFonts w:ascii="Arial" w:hAnsi="Arial" w:cs="Arial"/>
          <w:color w:val="000000"/>
          <w:sz w:val="20"/>
          <w:szCs w:val="20"/>
        </w:rPr>
        <w:t>7.2.2023</w:t>
      </w:r>
      <w:r w:rsidRPr="00D27771">
        <w:rPr>
          <w:rFonts w:ascii="Arial" w:hAnsi="Arial" w:cs="Arial"/>
          <w:color w:val="000000"/>
          <w:sz w:val="20"/>
          <w:szCs w:val="20"/>
        </w:rPr>
        <w:tab/>
        <w:t xml:space="preserve">V </w:t>
      </w:r>
      <w:r w:rsidR="00EE1A93">
        <w:rPr>
          <w:rFonts w:ascii="Arial" w:hAnsi="Arial" w:cs="Arial"/>
          <w:color w:val="000000"/>
          <w:sz w:val="20"/>
          <w:szCs w:val="20"/>
        </w:rPr>
        <w:t>Táboře</w:t>
      </w:r>
      <w:r w:rsidRPr="00D27771">
        <w:rPr>
          <w:rFonts w:ascii="Arial" w:hAnsi="Arial" w:cs="Arial"/>
          <w:color w:val="000000"/>
          <w:sz w:val="20"/>
          <w:szCs w:val="20"/>
        </w:rPr>
        <w:t xml:space="preserve"> dne </w:t>
      </w:r>
      <w:r w:rsidR="00EE1A93">
        <w:rPr>
          <w:rFonts w:ascii="Arial" w:hAnsi="Arial" w:cs="Arial"/>
          <w:color w:val="000000"/>
          <w:sz w:val="20"/>
          <w:szCs w:val="20"/>
        </w:rPr>
        <w:t>1.2.2023</w:t>
      </w:r>
    </w:p>
    <w:p w14:paraId="1005C39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82CB758" w14:textId="23C94E65" w:rsidR="00162E8E" w:rsidRDefault="00162E8E">
      <w:pPr>
        <w:pStyle w:val="adresa"/>
        <w:widowControl/>
        <w:tabs>
          <w:tab w:val="clear" w:pos="3402"/>
          <w:tab w:val="clear" w:pos="6237"/>
        </w:tabs>
        <w:rPr>
          <w:rFonts w:ascii="Arial" w:hAnsi="Arial" w:cs="Arial"/>
          <w:color w:val="000000"/>
          <w:sz w:val="20"/>
          <w:szCs w:val="20"/>
        </w:rPr>
      </w:pPr>
    </w:p>
    <w:p w14:paraId="7CD12E09" w14:textId="7FE01C0E" w:rsidR="00E36546" w:rsidRDefault="00E36546">
      <w:pPr>
        <w:pStyle w:val="adresa"/>
        <w:widowControl/>
        <w:tabs>
          <w:tab w:val="clear" w:pos="3402"/>
          <w:tab w:val="clear" w:pos="6237"/>
        </w:tabs>
        <w:rPr>
          <w:rFonts w:ascii="Arial" w:hAnsi="Arial" w:cs="Arial"/>
          <w:color w:val="000000"/>
          <w:sz w:val="20"/>
          <w:szCs w:val="20"/>
        </w:rPr>
      </w:pPr>
    </w:p>
    <w:p w14:paraId="53A150FA" w14:textId="77777777" w:rsidR="00E36546" w:rsidRPr="00D27771" w:rsidRDefault="00E36546">
      <w:pPr>
        <w:pStyle w:val="adresa"/>
        <w:widowControl/>
        <w:tabs>
          <w:tab w:val="clear" w:pos="3402"/>
          <w:tab w:val="clear" w:pos="6237"/>
        </w:tabs>
        <w:rPr>
          <w:rFonts w:ascii="Arial" w:hAnsi="Arial" w:cs="Arial"/>
          <w:color w:val="000000"/>
          <w:sz w:val="20"/>
          <w:szCs w:val="20"/>
        </w:rPr>
      </w:pPr>
    </w:p>
    <w:p w14:paraId="768275B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5EC04DF" w14:textId="457B132B"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D9B38AE" w14:textId="77777777" w:rsidR="00E36546" w:rsidRPr="00D27771" w:rsidRDefault="00E36546" w:rsidP="00AF52AA">
      <w:pPr>
        <w:pStyle w:val="adresa"/>
        <w:widowControl/>
        <w:tabs>
          <w:tab w:val="clear" w:pos="3402"/>
          <w:tab w:val="clear" w:pos="6237"/>
          <w:tab w:val="left" w:pos="4961"/>
        </w:tabs>
        <w:jc w:val="center"/>
        <w:rPr>
          <w:rFonts w:ascii="Arial" w:hAnsi="Arial" w:cs="Arial"/>
          <w:color w:val="000000"/>
          <w:sz w:val="20"/>
          <w:szCs w:val="20"/>
        </w:rPr>
      </w:pPr>
    </w:p>
    <w:p w14:paraId="4A83827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23072C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7AF556C" w14:textId="414314A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36546">
        <w:rPr>
          <w:rFonts w:ascii="Arial" w:hAnsi="Arial" w:cs="Arial"/>
          <w:color w:val="000000"/>
          <w:sz w:val="20"/>
          <w:szCs w:val="20"/>
        </w:rPr>
        <w:t xml:space="preserve">                 </w:t>
      </w:r>
      <w:r w:rsidRPr="00D27771">
        <w:rPr>
          <w:rFonts w:ascii="Arial" w:hAnsi="Arial" w:cs="Arial"/>
          <w:color w:val="000000"/>
          <w:sz w:val="20"/>
          <w:szCs w:val="20"/>
        </w:rPr>
        <w:t xml:space="preserve">Kabes Alexandra Marie </w:t>
      </w:r>
    </w:p>
    <w:p w14:paraId="6C6CB4A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15B28C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DCE9E72" w14:textId="77777777" w:rsidR="00E36546" w:rsidRDefault="00E36546" w:rsidP="00E262FD">
      <w:pPr>
        <w:pStyle w:val="adresa"/>
        <w:widowControl/>
        <w:tabs>
          <w:tab w:val="clear" w:pos="3402"/>
          <w:tab w:val="clear" w:pos="6237"/>
          <w:tab w:val="left" w:pos="5103"/>
        </w:tabs>
        <w:rPr>
          <w:rFonts w:ascii="Arial" w:hAnsi="Arial" w:cs="Arial"/>
          <w:color w:val="000000"/>
          <w:sz w:val="20"/>
          <w:szCs w:val="20"/>
        </w:rPr>
      </w:pPr>
    </w:p>
    <w:p w14:paraId="7D3BCEA8" w14:textId="77777777" w:rsidR="00E36546" w:rsidRDefault="00E36546" w:rsidP="00E262FD">
      <w:pPr>
        <w:pStyle w:val="adresa"/>
        <w:widowControl/>
        <w:tabs>
          <w:tab w:val="clear" w:pos="3402"/>
          <w:tab w:val="clear" w:pos="6237"/>
          <w:tab w:val="left" w:pos="5103"/>
        </w:tabs>
        <w:rPr>
          <w:rFonts w:ascii="Arial" w:hAnsi="Arial" w:cs="Arial"/>
          <w:color w:val="000000"/>
          <w:sz w:val="20"/>
          <w:szCs w:val="20"/>
        </w:rPr>
      </w:pPr>
    </w:p>
    <w:p w14:paraId="413870D3" w14:textId="5AA168B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D4D254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39BA10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047C9482" w14:textId="7A74057A" w:rsidR="00F722EF" w:rsidRDefault="00F722EF">
      <w:pPr>
        <w:widowControl/>
        <w:rPr>
          <w:rFonts w:ascii="Arial" w:hAnsi="Arial" w:cs="Arial"/>
          <w:color w:val="000000"/>
        </w:rPr>
      </w:pPr>
    </w:p>
    <w:p w14:paraId="500322AA" w14:textId="2355ABA7" w:rsidR="00E36546" w:rsidRDefault="00E36546">
      <w:pPr>
        <w:widowControl/>
        <w:rPr>
          <w:rFonts w:ascii="Arial" w:hAnsi="Arial" w:cs="Arial"/>
          <w:color w:val="000000"/>
        </w:rPr>
      </w:pPr>
    </w:p>
    <w:p w14:paraId="28A6DB9E" w14:textId="77777777" w:rsidR="00E36546" w:rsidRPr="00D27771" w:rsidRDefault="00E36546">
      <w:pPr>
        <w:widowControl/>
        <w:rPr>
          <w:rFonts w:ascii="Arial" w:hAnsi="Arial" w:cs="Arial"/>
          <w:color w:val="000000"/>
        </w:rPr>
      </w:pPr>
    </w:p>
    <w:p w14:paraId="3A59FD58" w14:textId="77777777" w:rsidR="003315E7" w:rsidRPr="00D27771" w:rsidRDefault="003315E7">
      <w:pPr>
        <w:widowControl/>
        <w:rPr>
          <w:rFonts w:ascii="Arial" w:hAnsi="Arial" w:cs="Arial"/>
          <w:color w:val="000000"/>
        </w:rPr>
      </w:pPr>
    </w:p>
    <w:p w14:paraId="2958E2B3" w14:textId="12488D02" w:rsidR="00C5124F" w:rsidRPr="00D27771" w:rsidRDefault="00AD4CDE">
      <w:pPr>
        <w:widowControl/>
        <w:rPr>
          <w:rFonts w:ascii="Arial" w:hAnsi="Arial" w:cs="Arial"/>
          <w:color w:val="000000"/>
        </w:rPr>
      </w:pPr>
      <w:r w:rsidRPr="00D27771">
        <w:rPr>
          <w:rFonts w:ascii="Arial" w:hAnsi="Arial" w:cs="Arial"/>
          <w:color w:val="000000"/>
        </w:rPr>
        <w:t>Za správnost:</w:t>
      </w:r>
      <w:r w:rsidR="00E36546">
        <w:rPr>
          <w:rFonts w:ascii="Arial" w:hAnsi="Arial" w:cs="Arial"/>
          <w:color w:val="000000"/>
        </w:rPr>
        <w:t xml:space="preserve"> Bc. Průšová Kateřina</w:t>
      </w:r>
    </w:p>
    <w:p w14:paraId="51FDBCAD" w14:textId="77777777" w:rsidR="00091141" w:rsidRPr="00D27771" w:rsidRDefault="00091141">
      <w:pPr>
        <w:widowControl/>
        <w:rPr>
          <w:rFonts w:ascii="Arial" w:hAnsi="Arial" w:cs="Arial"/>
          <w:color w:val="000000"/>
        </w:rPr>
      </w:pPr>
    </w:p>
    <w:p w14:paraId="0E3C15E9" w14:textId="04563D1A" w:rsidR="00AD4CDE" w:rsidRDefault="00AD4CDE">
      <w:pPr>
        <w:widowControl/>
        <w:rPr>
          <w:rFonts w:ascii="Arial" w:hAnsi="Arial" w:cs="Arial"/>
          <w:color w:val="000000"/>
        </w:rPr>
      </w:pPr>
      <w:r w:rsidRPr="00D27771">
        <w:rPr>
          <w:rFonts w:ascii="Arial" w:hAnsi="Arial" w:cs="Arial"/>
          <w:color w:val="000000"/>
        </w:rPr>
        <w:t xml:space="preserve"> </w:t>
      </w:r>
    </w:p>
    <w:p w14:paraId="7B72CAD6" w14:textId="7DDC5D03" w:rsidR="00E36546" w:rsidRDefault="00E36546">
      <w:pPr>
        <w:widowControl/>
        <w:rPr>
          <w:rFonts w:ascii="Arial" w:hAnsi="Arial" w:cs="Arial"/>
          <w:color w:val="000000"/>
        </w:rPr>
      </w:pPr>
    </w:p>
    <w:p w14:paraId="09E9443D" w14:textId="54EB8D49" w:rsidR="00E36546" w:rsidRDefault="00E36546">
      <w:pPr>
        <w:widowControl/>
        <w:rPr>
          <w:rFonts w:ascii="Arial" w:hAnsi="Arial" w:cs="Arial"/>
          <w:color w:val="000000"/>
        </w:rPr>
      </w:pPr>
    </w:p>
    <w:p w14:paraId="6B97FB0A" w14:textId="4086A073" w:rsidR="00E36546" w:rsidRDefault="00E36546">
      <w:pPr>
        <w:widowControl/>
        <w:rPr>
          <w:rFonts w:ascii="Arial" w:hAnsi="Arial" w:cs="Arial"/>
          <w:color w:val="000000"/>
        </w:rPr>
      </w:pPr>
    </w:p>
    <w:p w14:paraId="07C63253" w14:textId="77777777" w:rsidR="00E36546" w:rsidRPr="00D27771" w:rsidRDefault="00E36546">
      <w:pPr>
        <w:widowControl/>
        <w:rPr>
          <w:rFonts w:ascii="Arial" w:hAnsi="Arial" w:cs="Arial"/>
          <w:color w:val="000000"/>
        </w:rPr>
      </w:pPr>
    </w:p>
    <w:p w14:paraId="3221560D" w14:textId="77777777" w:rsidR="00AD4CDE" w:rsidRPr="00D27771" w:rsidRDefault="00AD4CDE">
      <w:pPr>
        <w:widowControl/>
        <w:rPr>
          <w:rFonts w:ascii="Arial" w:hAnsi="Arial" w:cs="Arial"/>
          <w:color w:val="000000"/>
        </w:rPr>
      </w:pPr>
    </w:p>
    <w:p w14:paraId="43EEF25C" w14:textId="77777777" w:rsidR="0081770D" w:rsidRPr="00D27771" w:rsidRDefault="0081770D">
      <w:pPr>
        <w:widowControl/>
        <w:rPr>
          <w:rFonts w:ascii="Arial" w:hAnsi="Arial" w:cs="Arial"/>
          <w:color w:val="000000"/>
        </w:rPr>
      </w:pPr>
    </w:p>
    <w:p w14:paraId="21D11CEE" w14:textId="77777777" w:rsidR="0057399F" w:rsidRDefault="0057399F">
      <w:pPr>
        <w:widowControl/>
        <w:rPr>
          <w:rFonts w:ascii="Arial" w:hAnsi="Arial" w:cs="Arial"/>
          <w:color w:val="000000"/>
          <w:lang w:val="en-US"/>
        </w:rPr>
      </w:pPr>
    </w:p>
    <w:p w14:paraId="40D491C2" w14:textId="3962E3FC" w:rsidR="0081770D" w:rsidRDefault="0081770D">
      <w:pPr>
        <w:widowControl/>
        <w:rPr>
          <w:rFonts w:ascii="Arial" w:hAnsi="Arial" w:cs="Arial"/>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8D218BD" w14:textId="77777777" w:rsidR="00E36546" w:rsidRPr="00D27771" w:rsidRDefault="00E36546">
      <w:pPr>
        <w:widowControl/>
        <w:rPr>
          <w:rFonts w:ascii="Arial" w:hAnsi="Arial" w:cs="Arial"/>
          <w:color w:val="000000"/>
          <w:lang w:val="en-US"/>
        </w:rPr>
      </w:pPr>
    </w:p>
    <w:p w14:paraId="35E88D41" w14:textId="77777777" w:rsidR="00125ACF" w:rsidRPr="00D27771" w:rsidRDefault="00125ACF">
      <w:pPr>
        <w:widowControl/>
        <w:rPr>
          <w:rFonts w:ascii="Arial" w:hAnsi="Arial" w:cs="Arial"/>
          <w:color w:val="000000"/>
          <w:lang w:val="en-US"/>
        </w:rPr>
      </w:pPr>
    </w:p>
    <w:p w14:paraId="357FBEE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0CC221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244118A" w14:textId="5F0BEEC3" w:rsidR="00125ACF" w:rsidRDefault="00125ACF">
      <w:pPr>
        <w:widowControl/>
        <w:rPr>
          <w:rFonts w:ascii="Arial" w:hAnsi="Arial" w:cs="Arial"/>
          <w:color w:val="000000"/>
          <w:lang w:val="en-US"/>
        </w:rPr>
      </w:pPr>
    </w:p>
    <w:p w14:paraId="67D3A274" w14:textId="77777777" w:rsidR="00E36546" w:rsidRPr="00D27771" w:rsidRDefault="00E36546">
      <w:pPr>
        <w:widowControl/>
        <w:rPr>
          <w:rFonts w:ascii="Arial" w:hAnsi="Arial" w:cs="Arial"/>
          <w:color w:val="000000"/>
          <w:lang w:val="en-US"/>
        </w:rPr>
      </w:pPr>
    </w:p>
    <w:p w14:paraId="78619E6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07588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8DD348D" w14:textId="3D0C2065" w:rsidR="00125ACF" w:rsidRDefault="00125ACF">
      <w:pPr>
        <w:widowControl/>
        <w:rPr>
          <w:rFonts w:ascii="Arial" w:hAnsi="Arial" w:cs="Arial"/>
          <w:b/>
          <w:color w:val="000000"/>
          <w:lang w:val="en-US"/>
        </w:rPr>
      </w:pPr>
    </w:p>
    <w:p w14:paraId="15439DE2" w14:textId="77777777" w:rsidR="00E36546" w:rsidRDefault="00E36546">
      <w:pPr>
        <w:widowControl/>
        <w:rPr>
          <w:rFonts w:ascii="Arial" w:hAnsi="Arial" w:cs="Arial"/>
          <w:b/>
          <w:color w:val="000000"/>
          <w:lang w:val="en-US"/>
        </w:rPr>
      </w:pPr>
    </w:p>
    <w:p w14:paraId="1935CD7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017B8E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91C4C21" w14:textId="5E0C9CC0" w:rsidR="00F36629" w:rsidRDefault="00F36629">
      <w:pPr>
        <w:widowControl/>
        <w:rPr>
          <w:rFonts w:ascii="Arial" w:hAnsi="Arial" w:cs="Arial"/>
          <w:b/>
          <w:color w:val="000000"/>
          <w:lang w:val="en-US"/>
        </w:rPr>
      </w:pPr>
    </w:p>
    <w:p w14:paraId="24E64DB0" w14:textId="77777777" w:rsidR="00E36546" w:rsidRDefault="00E36546">
      <w:pPr>
        <w:widowControl/>
        <w:rPr>
          <w:rFonts w:ascii="Arial" w:hAnsi="Arial" w:cs="Arial"/>
          <w:b/>
          <w:color w:val="000000"/>
          <w:lang w:val="en-US"/>
        </w:rPr>
      </w:pPr>
    </w:p>
    <w:p w14:paraId="7DA17742" w14:textId="77777777" w:rsidR="00F36629" w:rsidRPr="00D27771" w:rsidRDefault="00F36629">
      <w:pPr>
        <w:widowControl/>
        <w:rPr>
          <w:rFonts w:ascii="Arial" w:hAnsi="Arial" w:cs="Arial"/>
          <w:b/>
          <w:color w:val="000000"/>
          <w:lang w:val="en-US"/>
        </w:rPr>
      </w:pPr>
    </w:p>
    <w:p w14:paraId="3669270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B0BCBCD" w14:textId="08B95450"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E36546">
        <w:rPr>
          <w:rFonts w:ascii="Arial" w:hAnsi="Arial" w:cs="Arial"/>
          <w:color w:val="000000"/>
          <w:lang w:val="en-US"/>
        </w:rPr>
        <w:t>proved</w:t>
      </w:r>
    </w:p>
    <w:p w14:paraId="3CD0F65F" w14:textId="77777777" w:rsidR="00E36546" w:rsidRPr="00D27771" w:rsidRDefault="00E36546">
      <w:pPr>
        <w:widowControl/>
        <w:rPr>
          <w:rFonts w:ascii="Arial" w:hAnsi="Arial" w:cs="Arial"/>
          <w:color w:val="000000"/>
          <w:lang w:val="en-US"/>
        </w:rPr>
      </w:pPr>
    </w:p>
    <w:p w14:paraId="0E966C84" w14:textId="77777777" w:rsidR="0081770D" w:rsidRPr="00D27771" w:rsidRDefault="0081770D">
      <w:pPr>
        <w:widowControl/>
        <w:rPr>
          <w:rFonts w:ascii="Arial" w:hAnsi="Arial" w:cs="Arial"/>
          <w:color w:val="000000"/>
        </w:rPr>
      </w:pPr>
    </w:p>
    <w:p w14:paraId="3BCDACF1" w14:textId="225EE3A4" w:rsidR="00C820A8" w:rsidRDefault="00C820A8">
      <w:pPr>
        <w:widowControl/>
        <w:rPr>
          <w:rFonts w:ascii="Arial" w:hAnsi="Arial" w:cs="Arial"/>
          <w:color w:val="000000"/>
        </w:rPr>
      </w:pPr>
      <w:r w:rsidRPr="00D27771">
        <w:rPr>
          <w:rFonts w:ascii="Arial" w:hAnsi="Arial" w:cs="Arial"/>
          <w:color w:val="000000"/>
        </w:rPr>
        <w:t>V ………………………………………………………………………</w:t>
      </w:r>
    </w:p>
    <w:p w14:paraId="2D4FD8BB" w14:textId="77777777" w:rsidR="00E36546" w:rsidRPr="00D27771" w:rsidRDefault="00E36546">
      <w:pPr>
        <w:widowControl/>
        <w:rPr>
          <w:rFonts w:ascii="Arial" w:hAnsi="Arial" w:cs="Arial"/>
          <w:color w:val="000000"/>
        </w:rPr>
      </w:pPr>
    </w:p>
    <w:p w14:paraId="5C705ABD" w14:textId="48E4252D" w:rsidR="00C820A8" w:rsidRDefault="00C820A8">
      <w:pPr>
        <w:widowControl/>
        <w:rPr>
          <w:rFonts w:ascii="Arial" w:hAnsi="Arial" w:cs="Arial"/>
          <w:color w:val="000000"/>
        </w:rPr>
      </w:pPr>
      <w:r w:rsidRPr="00D27771">
        <w:rPr>
          <w:rFonts w:ascii="Arial" w:hAnsi="Arial" w:cs="Arial"/>
          <w:color w:val="000000"/>
        </w:rPr>
        <w:t>dne  ……………………………………………………………………</w:t>
      </w:r>
    </w:p>
    <w:p w14:paraId="73731E50" w14:textId="6B3A42B7" w:rsidR="00E36546" w:rsidRDefault="00E36546">
      <w:pPr>
        <w:widowControl/>
        <w:rPr>
          <w:rFonts w:ascii="Arial" w:hAnsi="Arial" w:cs="Arial"/>
          <w:color w:val="000000"/>
          <w:lang w:val="en-US"/>
        </w:rPr>
      </w:pPr>
    </w:p>
    <w:p w14:paraId="351E5CF1" w14:textId="68E06A22" w:rsidR="00E36546" w:rsidRDefault="00E36546">
      <w:pPr>
        <w:widowControl/>
        <w:rPr>
          <w:rFonts w:ascii="Arial" w:hAnsi="Arial" w:cs="Arial"/>
          <w:color w:val="000000"/>
          <w:lang w:val="en-US"/>
        </w:rPr>
      </w:pPr>
    </w:p>
    <w:p w14:paraId="0454795D" w14:textId="37C0A48D" w:rsidR="00E36546" w:rsidRDefault="00E36546">
      <w:pPr>
        <w:widowControl/>
        <w:rPr>
          <w:rFonts w:ascii="Arial" w:hAnsi="Arial" w:cs="Arial"/>
          <w:color w:val="000000"/>
          <w:lang w:val="en-US"/>
        </w:rPr>
      </w:pPr>
    </w:p>
    <w:p w14:paraId="74757ECD" w14:textId="5A8E668C" w:rsidR="00E36546" w:rsidRDefault="00E36546">
      <w:pPr>
        <w:widowControl/>
        <w:rPr>
          <w:rFonts w:ascii="Arial" w:hAnsi="Arial" w:cs="Arial"/>
          <w:color w:val="000000"/>
          <w:lang w:val="en-US"/>
        </w:rPr>
      </w:pPr>
    </w:p>
    <w:p w14:paraId="2400EE3D" w14:textId="52C06AC8" w:rsidR="00E36546" w:rsidRDefault="00E36546">
      <w:pPr>
        <w:widowControl/>
        <w:rPr>
          <w:rFonts w:ascii="Arial" w:hAnsi="Arial" w:cs="Arial"/>
          <w:color w:val="000000"/>
          <w:lang w:val="en-US"/>
        </w:rPr>
      </w:pPr>
    </w:p>
    <w:p w14:paraId="3ACD6594" w14:textId="74BEC052" w:rsidR="00E36546" w:rsidRDefault="00E36546">
      <w:pPr>
        <w:widowControl/>
        <w:rPr>
          <w:rFonts w:ascii="Arial" w:hAnsi="Arial" w:cs="Arial"/>
          <w:color w:val="000000"/>
          <w:lang w:val="en-US"/>
        </w:rPr>
      </w:pPr>
    </w:p>
    <w:p w14:paraId="54E4F6A9" w14:textId="6ED78862" w:rsidR="00E36546" w:rsidRDefault="00E36546">
      <w:pPr>
        <w:widowControl/>
        <w:rPr>
          <w:rFonts w:ascii="Arial" w:hAnsi="Arial" w:cs="Arial"/>
          <w:color w:val="000000"/>
          <w:lang w:val="en-US"/>
        </w:rPr>
      </w:pPr>
    </w:p>
    <w:p w14:paraId="5D981362" w14:textId="2E2C7324" w:rsidR="00E36546" w:rsidRDefault="00E36546">
      <w:pPr>
        <w:widowControl/>
        <w:rPr>
          <w:rFonts w:ascii="Arial" w:hAnsi="Arial" w:cs="Arial"/>
          <w:color w:val="000000"/>
          <w:lang w:val="en-US"/>
        </w:rPr>
      </w:pPr>
    </w:p>
    <w:p w14:paraId="7A49EC10" w14:textId="00F226AA" w:rsidR="00E36546" w:rsidRDefault="00E36546">
      <w:pPr>
        <w:widowControl/>
        <w:rPr>
          <w:rFonts w:ascii="Arial" w:hAnsi="Arial" w:cs="Arial"/>
          <w:color w:val="000000"/>
          <w:lang w:val="en-US"/>
        </w:rPr>
      </w:pPr>
    </w:p>
    <w:p w14:paraId="64C1FD2E" w14:textId="011ABB1D" w:rsidR="00E36546" w:rsidRDefault="00E36546">
      <w:pPr>
        <w:widowControl/>
        <w:rPr>
          <w:rFonts w:ascii="Arial" w:hAnsi="Arial" w:cs="Arial"/>
          <w:color w:val="000000"/>
          <w:lang w:val="en-US"/>
        </w:rPr>
      </w:pPr>
    </w:p>
    <w:p w14:paraId="7988E79A" w14:textId="1429F543" w:rsidR="00E36546" w:rsidRDefault="00E36546">
      <w:pPr>
        <w:widowControl/>
        <w:rPr>
          <w:rFonts w:ascii="Arial" w:hAnsi="Arial" w:cs="Arial"/>
          <w:color w:val="000000"/>
          <w:lang w:val="en-US"/>
        </w:rPr>
      </w:pPr>
    </w:p>
    <w:p w14:paraId="28B2C32A" w14:textId="6CF5E218" w:rsidR="00E36546" w:rsidRDefault="00E36546">
      <w:pPr>
        <w:widowControl/>
        <w:rPr>
          <w:rFonts w:ascii="Arial" w:hAnsi="Arial" w:cs="Arial"/>
          <w:color w:val="000000"/>
          <w:lang w:val="en-US"/>
        </w:rPr>
      </w:pPr>
    </w:p>
    <w:p w14:paraId="2FEFA9A2" w14:textId="184B6985" w:rsidR="00E36546" w:rsidRDefault="00E36546">
      <w:pPr>
        <w:widowControl/>
        <w:rPr>
          <w:rFonts w:ascii="Arial" w:hAnsi="Arial" w:cs="Arial"/>
          <w:color w:val="000000"/>
          <w:lang w:val="en-US"/>
        </w:rPr>
      </w:pPr>
    </w:p>
    <w:p w14:paraId="201BD99A" w14:textId="6777AAF4" w:rsidR="00E36546" w:rsidRDefault="00E36546">
      <w:pPr>
        <w:widowControl/>
        <w:rPr>
          <w:rFonts w:ascii="Arial" w:hAnsi="Arial" w:cs="Arial"/>
          <w:color w:val="000000"/>
          <w:lang w:val="en-US"/>
        </w:rPr>
      </w:pPr>
    </w:p>
    <w:p w14:paraId="74E653D0" w14:textId="432A5876" w:rsidR="00E36546" w:rsidRDefault="00E36546">
      <w:pPr>
        <w:widowControl/>
        <w:rPr>
          <w:rFonts w:ascii="Arial" w:hAnsi="Arial" w:cs="Arial"/>
          <w:color w:val="000000"/>
          <w:lang w:val="en-US"/>
        </w:rPr>
      </w:pPr>
    </w:p>
    <w:p w14:paraId="4A90711F" w14:textId="22508C54" w:rsidR="00E36546" w:rsidRDefault="00E36546">
      <w:pPr>
        <w:widowControl/>
        <w:rPr>
          <w:rFonts w:ascii="Arial" w:hAnsi="Arial" w:cs="Arial"/>
          <w:color w:val="000000"/>
          <w:lang w:val="en-US"/>
        </w:rPr>
      </w:pPr>
    </w:p>
    <w:p w14:paraId="072432BC" w14:textId="12BAFCF7" w:rsidR="00E36546" w:rsidRDefault="00E36546">
      <w:pPr>
        <w:widowControl/>
        <w:rPr>
          <w:rFonts w:ascii="Arial" w:hAnsi="Arial" w:cs="Arial"/>
          <w:color w:val="000000"/>
          <w:lang w:val="en-US"/>
        </w:rPr>
      </w:pPr>
    </w:p>
    <w:p w14:paraId="2A8738B8" w14:textId="2097AC09" w:rsidR="00E36546" w:rsidRDefault="00E36546">
      <w:pPr>
        <w:widowControl/>
        <w:rPr>
          <w:rFonts w:ascii="Arial" w:hAnsi="Arial" w:cs="Arial"/>
          <w:color w:val="000000"/>
          <w:lang w:val="en-US"/>
        </w:rPr>
      </w:pPr>
    </w:p>
    <w:p w14:paraId="75AF89CB" w14:textId="6A46173F" w:rsidR="00E36546" w:rsidRDefault="00E36546">
      <w:pPr>
        <w:widowControl/>
        <w:rPr>
          <w:rFonts w:ascii="Arial" w:hAnsi="Arial" w:cs="Arial"/>
          <w:color w:val="000000"/>
          <w:lang w:val="en-US"/>
        </w:rPr>
      </w:pPr>
    </w:p>
    <w:p w14:paraId="1DF6B84F" w14:textId="1D09822C" w:rsidR="00E36546" w:rsidRDefault="00E36546">
      <w:pPr>
        <w:widowControl/>
        <w:rPr>
          <w:rFonts w:ascii="Arial" w:hAnsi="Arial" w:cs="Arial"/>
          <w:color w:val="000000"/>
          <w:lang w:val="en-US"/>
        </w:rPr>
      </w:pPr>
    </w:p>
    <w:p w14:paraId="10D392CD" w14:textId="1FB37A85" w:rsidR="00E36546" w:rsidRDefault="00E36546">
      <w:pPr>
        <w:widowControl/>
        <w:rPr>
          <w:rFonts w:ascii="Arial" w:hAnsi="Arial" w:cs="Arial"/>
          <w:color w:val="000000"/>
          <w:lang w:val="en-US"/>
        </w:rPr>
      </w:pPr>
    </w:p>
    <w:p w14:paraId="4370150F" w14:textId="3DE4CAFF" w:rsidR="00E36546" w:rsidRDefault="00E36546">
      <w:pPr>
        <w:widowControl/>
        <w:rPr>
          <w:rFonts w:ascii="Arial" w:hAnsi="Arial" w:cs="Arial"/>
          <w:color w:val="000000"/>
          <w:lang w:val="en-US"/>
        </w:rPr>
      </w:pPr>
    </w:p>
    <w:p w14:paraId="0D4C7DB8" w14:textId="4A7FB098" w:rsidR="00E36546" w:rsidRDefault="00E36546">
      <w:pPr>
        <w:widowControl/>
        <w:rPr>
          <w:rFonts w:ascii="Arial" w:hAnsi="Arial" w:cs="Arial"/>
          <w:color w:val="000000"/>
          <w:lang w:val="en-US"/>
        </w:rPr>
      </w:pPr>
    </w:p>
    <w:p w14:paraId="1FA68C44" w14:textId="535FC666" w:rsidR="00E36546" w:rsidRDefault="00E36546">
      <w:pPr>
        <w:widowControl/>
        <w:rPr>
          <w:rFonts w:ascii="Arial" w:hAnsi="Arial" w:cs="Arial"/>
          <w:color w:val="000000"/>
          <w:lang w:val="en-US"/>
        </w:rPr>
      </w:pPr>
    </w:p>
    <w:p w14:paraId="1C4B0BA7" w14:textId="77777777" w:rsidR="00E36546" w:rsidRPr="00D27771" w:rsidRDefault="00E36546">
      <w:pPr>
        <w:widowControl/>
        <w:rPr>
          <w:rFonts w:ascii="Arial" w:hAnsi="Arial" w:cs="Arial"/>
          <w:color w:val="000000"/>
          <w:lang w:val="en-US"/>
        </w:rPr>
      </w:pPr>
    </w:p>
    <w:p w14:paraId="5D55DF8C" w14:textId="77777777" w:rsidR="00225878" w:rsidRPr="00D27771" w:rsidRDefault="00225878">
      <w:pPr>
        <w:widowControl/>
        <w:rPr>
          <w:rFonts w:ascii="Arial" w:hAnsi="Arial" w:cs="Arial"/>
          <w:color w:val="000000"/>
          <w:lang w:val="en-US"/>
        </w:rPr>
      </w:pPr>
    </w:p>
    <w:p w14:paraId="426DE45D" w14:textId="77777777" w:rsidR="00AB3D96" w:rsidRPr="00D27771" w:rsidRDefault="00AB3D96">
      <w:pPr>
        <w:widowControl/>
        <w:rPr>
          <w:rFonts w:ascii="Arial" w:hAnsi="Arial" w:cs="Arial"/>
          <w:color w:val="000000"/>
        </w:rPr>
      </w:pPr>
    </w:p>
    <w:p w14:paraId="0CDE89D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33116  </w:t>
      </w:r>
    </w:p>
    <w:p w14:paraId="505AF6F0" w14:textId="77777777" w:rsidR="00AD4CDE" w:rsidRPr="00D27771" w:rsidRDefault="00AD4CDE">
      <w:pPr>
        <w:widowControl/>
        <w:rPr>
          <w:rFonts w:ascii="Arial" w:hAnsi="Arial" w:cs="Arial"/>
          <w:color w:val="000000"/>
        </w:rPr>
      </w:pPr>
    </w:p>
    <w:p w14:paraId="4CC03C5D" w14:textId="77777777" w:rsidR="00AD4CDE" w:rsidRPr="00D27771" w:rsidRDefault="00AD4CDE">
      <w:pPr>
        <w:widowControl/>
        <w:rPr>
          <w:rFonts w:ascii="Arial" w:hAnsi="Arial" w:cs="Arial"/>
        </w:rPr>
      </w:pPr>
      <w:r w:rsidRPr="00D27771">
        <w:rPr>
          <w:rFonts w:ascii="Arial" w:hAnsi="Arial" w:cs="Arial"/>
          <w:color w:val="000000"/>
        </w:rPr>
        <w:t>Datum tisku: 23. 1. 2023  Verze programu Restituce: 6.07</w:t>
      </w:r>
    </w:p>
    <w:sectPr w:rsidR="00AD4CDE" w:rsidRPr="00D27771" w:rsidSect="0057399F">
      <w:pgSz w:w="12240" w:h="15840"/>
      <w:pgMar w:top="1276"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C3625"/>
    <w:rsid w:val="00511ECA"/>
    <w:rsid w:val="00540032"/>
    <w:rsid w:val="00540A55"/>
    <w:rsid w:val="00547094"/>
    <w:rsid w:val="0057399F"/>
    <w:rsid w:val="0059212F"/>
    <w:rsid w:val="005A5801"/>
    <w:rsid w:val="005E5F83"/>
    <w:rsid w:val="005F4E66"/>
    <w:rsid w:val="006230F7"/>
    <w:rsid w:val="00663872"/>
    <w:rsid w:val="006711BC"/>
    <w:rsid w:val="00683264"/>
    <w:rsid w:val="00684DB4"/>
    <w:rsid w:val="00691EE6"/>
    <w:rsid w:val="00696E39"/>
    <w:rsid w:val="00697215"/>
    <w:rsid w:val="006B5F0F"/>
    <w:rsid w:val="006B7BC3"/>
    <w:rsid w:val="006D2030"/>
    <w:rsid w:val="006E2C51"/>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57E15"/>
    <w:rsid w:val="009754C1"/>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7248E"/>
    <w:rsid w:val="00B868C7"/>
    <w:rsid w:val="00BC3F00"/>
    <w:rsid w:val="00BC52BE"/>
    <w:rsid w:val="00BC7680"/>
    <w:rsid w:val="00BE6FC3"/>
    <w:rsid w:val="00BF579A"/>
    <w:rsid w:val="00C20383"/>
    <w:rsid w:val="00C328C6"/>
    <w:rsid w:val="00C454BB"/>
    <w:rsid w:val="00C5124F"/>
    <w:rsid w:val="00C820A8"/>
    <w:rsid w:val="00C90E09"/>
    <w:rsid w:val="00C936B8"/>
    <w:rsid w:val="00CD4C2E"/>
    <w:rsid w:val="00CD4D96"/>
    <w:rsid w:val="00CD64C4"/>
    <w:rsid w:val="00CF1E23"/>
    <w:rsid w:val="00D27771"/>
    <w:rsid w:val="00D75B4F"/>
    <w:rsid w:val="00DB4679"/>
    <w:rsid w:val="00DC5978"/>
    <w:rsid w:val="00DE4537"/>
    <w:rsid w:val="00DF2443"/>
    <w:rsid w:val="00DF4838"/>
    <w:rsid w:val="00DF6D39"/>
    <w:rsid w:val="00E03B26"/>
    <w:rsid w:val="00E23DFA"/>
    <w:rsid w:val="00E262FD"/>
    <w:rsid w:val="00E36546"/>
    <w:rsid w:val="00E569A9"/>
    <w:rsid w:val="00E64305"/>
    <w:rsid w:val="00E87358"/>
    <w:rsid w:val="00EB36A5"/>
    <w:rsid w:val="00ED3554"/>
    <w:rsid w:val="00EE1A93"/>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044E8"/>
  <w14:defaultImageDpi w14:val="0"/>
  <w15:docId w15:val="{8D070F78-E881-4615-8E7B-0B075B51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028257">
      <w:marLeft w:val="0"/>
      <w:marRight w:val="0"/>
      <w:marTop w:val="0"/>
      <w:marBottom w:val="0"/>
      <w:divBdr>
        <w:top w:val="none" w:sz="0" w:space="0" w:color="auto"/>
        <w:left w:val="none" w:sz="0" w:space="0" w:color="auto"/>
        <w:bottom w:val="none" w:sz="0" w:space="0" w:color="auto"/>
        <w:right w:val="none" w:sz="0" w:space="0" w:color="auto"/>
      </w:divBdr>
    </w:div>
    <w:div w:id="1762028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1187</Words>
  <Characters>7004</Characters>
  <Application>Microsoft Office Word</Application>
  <DocSecurity>0</DocSecurity>
  <Lines>58</Lines>
  <Paragraphs>16</Paragraphs>
  <ScaleCrop>false</ScaleCrop>
  <Company>PF</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2023-01-23T06:30:00Z</cp:lastPrinted>
  <dcterms:created xsi:type="dcterms:W3CDTF">2023-02-07T06:36:00Z</dcterms:created>
  <dcterms:modified xsi:type="dcterms:W3CDTF">2023-02-07T06:38:00Z</dcterms:modified>
</cp:coreProperties>
</file>