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C47B" w14:textId="0AB2FBE5" w:rsidR="005C7D6A" w:rsidRDefault="005C7D6A">
      <w:pPr>
        <w:spacing w:before="40" w:line="312" w:lineRule="exact"/>
        <w:ind w:left="1601" w:right="1722"/>
        <w:jc w:val="right"/>
        <w:rPr>
          <w:rFonts w:ascii="Arial" w:hAnsi="Arial" w:cs="Arial"/>
          <w:b/>
          <w:bCs/>
          <w:color w:val="000000"/>
          <w:w w:val="80"/>
          <w:sz w:val="28"/>
          <w:szCs w:val="28"/>
        </w:rPr>
      </w:pPr>
    </w:p>
    <w:p w14:paraId="12BCBA6E" w14:textId="77777777" w:rsidR="005C7D6A" w:rsidRDefault="005C7D6A">
      <w:pPr>
        <w:spacing w:before="40" w:line="312" w:lineRule="exact"/>
        <w:ind w:left="1601" w:right="1722"/>
        <w:jc w:val="right"/>
        <w:rPr>
          <w:rFonts w:ascii="Arial" w:hAnsi="Arial" w:cs="Arial"/>
          <w:b/>
          <w:bCs/>
          <w:color w:val="000000"/>
          <w:w w:val="80"/>
          <w:sz w:val="28"/>
          <w:szCs w:val="28"/>
        </w:rPr>
      </w:pPr>
    </w:p>
    <w:p w14:paraId="4FE6C87E" w14:textId="798F8A62" w:rsidR="00A56EBA" w:rsidRDefault="000D6D17">
      <w:pPr>
        <w:spacing w:before="40" w:line="312" w:lineRule="exact"/>
        <w:ind w:left="1601" w:right="172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0"/>
          <w:sz w:val="28"/>
          <w:szCs w:val="28"/>
        </w:rPr>
        <w:t>SERVISNÍ SMLOUVA č. 490190402</w:t>
      </w:r>
      <w:r>
        <w:rPr>
          <w:rFonts w:ascii="Arial" w:hAnsi="Arial" w:cs="Arial"/>
          <w:b/>
          <w:bCs/>
          <w:color w:val="000000"/>
          <w:spacing w:val="-8"/>
          <w:w w:val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8"/>
          <w:szCs w:val="28"/>
        </w:rPr>
        <w:t>programového</w:t>
      </w:r>
      <w:proofErr w:type="spellEnd"/>
      <w:r>
        <w:rPr>
          <w:rFonts w:ascii="Arial" w:hAnsi="Arial" w:cs="Arial"/>
          <w:b/>
          <w:bCs/>
          <w:color w:val="000000"/>
          <w:w w:val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8"/>
          <w:szCs w:val="28"/>
        </w:rPr>
        <w:t>vybavení</w:t>
      </w:r>
      <w:proofErr w:type="spellEnd"/>
      <w:r>
        <w:rPr>
          <w:rFonts w:ascii="Arial" w:hAnsi="Arial" w:cs="Arial"/>
          <w:b/>
          <w:bCs/>
          <w:color w:val="000000"/>
          <w:spacing w:val="-5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w w:val="80"/>
          <w:sz w:val="28"/>
          <w:szCs w:val="28"/>
        </w:rPr>
        <w:t>SMLOUVY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6C87F" w14:textId="77777777" w:rsidR="00A56EBA" w:rsidRDefault="000D6D17">
      <w:pPr>
        <w:spacing w:line="211" w:lineRule="exact"/>
        <w:ind w:left="4616" w:right="1043" w:hanging="35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uzavřená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zejména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§ </w:t>
      </w:r>
      <w:r>
        <w:rPr>
          <w:rFonts w:ascii="Arial" w:hAnsi="Arial" w:cs="Arial"/>
          <w:color w:val="000000"/>
          <w:sz w:val="18"/>
          <w:szCs w:val="18"/>
        </w:rPr>
        <w:t xml:space="preserve">2358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násl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 xml:space="preserve">§ </w:t>
      </w:r>
      <w:r>
        <w:rPr>
          <w:rFonts w:ascii="Arial" w:hAnsi="Arial" w:cs="Arial"/>
          <w:color w:val="000000"/>
          <w:w w:val="99"/>
          <w:sz w:val="18"/>
          <w:szCs w:val="18"/>
        </w:rPr>
        <w:t>2586</w:t>
      </w:r>
      <w:r>
        <w:rPr>
          <w:rFonts w:ascii="Arial" w:hAnsi="Arial" w:cs="Arial"/>
          <w:color w:val="000000"/>
          <w:spacing w:val="-3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násl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zákona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č.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89/2012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občanského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zákoníku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zně</w:t>
      </w:r>
      <w:r>
        <w:rPr>
          <w:rFonts w:ascii="Arial" w:hAnsi="Arial" w:cs="Arial"/>
          <w:color w:val="000000"/>
          <w:spacing w:val="-10"/>
          <w:sz w:val="18"/>
          <w:szCs w:val="18"/>
        </w:rPr>
        <w:t>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pozdějších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předpisů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80" w14:textId="77777777" w:rsidR="00A56EBA" w:rsidRDefault="000D6D17">
      <w:pPr>
        <w:spacing w:before="260" w:line="245" w:lineRule="exact"/>
        <w:ind w:left="4540" w:right="468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74"/>
        </w:rPr>
        <w:t>1.</w:t>
      </w:r>
      <w:r>
        <w:rPr>
          <w:rFonts w:ascii="Arial" w:hAnsi="Arial" w:cs="Arial"/>
          <w:b/>
          <w:bCs/>
          <w:color w:val="000000"/>
          <w:spacing w:val="26"/>
          <w:w w:val="7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Smluvní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strany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FE6C881" w14:textId="77777777" w:rsidR="00A56EBA" w:rsidRDefault="000D6D17">
      <w:pPr>
        <w:spacing w:before="120" w:line="212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ATLAS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Consulting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spol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. s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r.o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FE6C882" w14:textId="77777777" w:rsidR="00A56EBA" w:rsidRDefault="000D6D17">
      <w:pPr>
        <w:spacing w:before="40" w:line="201" w:lineRule="exact"/>
        <w:ind w:left="8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Výstavní</w:t>
      </w:r>
      <w:proofErr w:type="spellEnd"/>
      <w:r>
        <w:rPr>
          <w:rFonts w:ascii="Arial" w:hAnsi="Arial" w:cs="Arial"/>
          <w:color w:val="000000"/>
          <w:spacing w:val="-7"/>
          <w:w w:val="9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292/13, </w:t>
      </w:r>
      <w:r>
        <w:rPr>
          <w:rFonts w:ascii="Arial" w:hAnsi="Arial" w:cs="Arial"/>
          <w:color w:val="000000"/>
          <w:sz w:val="18"/>
          <w:szCs w:val="18"/>
        </w:rPr>
        <w:t xml:space="preserve">702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Ostrava</w:t>
      </w:r>
      <w:proofErr w:type="gram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Moravská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Ostrava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83" w14:textId="210D46C7" w:rsidR="00A56EBA" w:rsidRDefault="000D6D17">
      <w:pPr>
        <w:spacing w:line="201" w:lineRule="exact"/>
        <w:ind w:left="8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IČO: 46578706, DIČ: CZ46578706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84" w14:textId="1512A8CC" w:rsidR="00A56EBA" w:rsidRDefault="000D6D17">
      <w:pPr>
        <w:spacing w:line="201" w:lineRule="exact"/>
        <w:ind w:left="8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Bankovní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spojení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Komerční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banka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Ostrava,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č.ú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.: </w:t>
      </w:r>
      <w:r w:rsidR="005C7D6A">
        <w:rPr>
          <w:rFonts w:ascii="Arial" w:hAnsi="Arial" w:cs="Arial"/>
          <w:color w:val="000000"/>
          <w:sz w:val="18"/>
          <w:szCs w:val="18"/>
        </w:rPr>
        <w:t>***</w:t>
      </w:r>
    </w:p>
    <w:p w14:paraId="4FE6C885" w14:textId="44F10EB2" w:rsidR="00A56EBA" w:rsidRDefault="000D6D17">
      <w:pPr>
        <w:spacing w:line="201" w:lineRule="exact"/>
        <w:ind w:left="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4" w:history="1">
        <w:r w:rsidR="005C7D6A">
          <w:rPr>
            <w:rFonts w:ascii="Arial" w:hAnsi="Arial" w:cs="Arial"/>
            <w:color w:val="000000"/>
            <w:sz w:val="18"/>
            <w:szCs w:val="18"/>
          </w:rPr>
          <w:t>***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86" w14:textId="77777777" w:rsidR="00A56EBA" w:rsidRDefault="000D6D17">
      <w:pPr>
        <w:spacing w:line="206" w:lineRule="exact"/>
        <w:ind w:left="864" w:right="1043" w:firstLine="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Společnost</w:t>
      </w:r>
      <w:proofErr w:type="spellEnd"/>
      <w:r>
        <w:rPr>
          <w:rFonts w:ascii="Arial" w:hAnsi="Arial" w:cs="Arial"/>
          <w:color w:val="000000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zapsána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rejstříku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vedeném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Krajským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soudem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Ostravě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oddíl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vložka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3293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zastoupená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Ing.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Pavlou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Řehákovou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jednatelkou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společnosti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87" w14:textId="77777777" w:rsidR="00A56EBA" w:rsidRDefault="000D6D17">
      <w:pPr>
        <w:spacing w:line="201" w:lineRule="exact"/>
        <w:ind w:lef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„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dodavatel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“</w:t>
      </w:r>
      <w:proofErr w:type="gram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88" w14:textId="77777777" w:rsidR="00A56EBA" w:rsidRDefault="000D6D17">
      <w:pPr>
        <w:spacing w:before="60" w:line="212" w:lineRule="exact"/>
        <w:ind w:left="8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FE6C889" w14:textId="77777777" w:rsidR="00A56EBA" w:rsidRDefault="000D6D17">
      <w:pPr>
        <w:spacing w:line="259" w:lineRule="exact"/>
        <w:ind w:left="859" w:right="104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w w:val="94"/>
          <w:sz w:val="19"/>
          <w:szCs w:val="19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13"/>
          <w:w w:val="9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města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organizace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Špilberk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210/1,</w:t>
      </w:r>
      <w:r>
        <w:rPr>
          <w:rFonts w:ascii="Arial" w:hAnsi="Arial" w:cs="Arial"/>
          <w:color w:val="000000"/>
          <w:spacing w:val="5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662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24</w:t>
      </w:r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Brno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8A" w14:textId="77777777" w:rsidR="00A56EBA" w:rsidRDefault="000D6D17">
      <w:pPr>
        <w:tabs>
          <w:tab w:val="left" w:pos="5518"/>
        </w:tabs>
        <w:spacing w:line="201" w:lineRule="exact"/>
        <w:ind w:lef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IČO: 00101427, DIČ: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CZ001P1427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>,</w:t>
      </w:r>
      <w:r>
        <w:rPr>
          <w:rFonts w:ascii="Arial" w:hAnsi="Arial" w:cs="Arial"/>
          <w:color w:val="000000"/>
          <w:spacing w:val="22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8B" w14:textId="017B0720" w:rsidR="00A56EBA" w:rsidRDefault="000D6D17">
      <w:pPr>
        <w:tabs>
          <w:tab w:val="left" w:pos="4767"/>
        </w:tabs>
        <w:spacing w:line="201" w:lineRule="exact"/>
        <w:ind w:left="8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Bankovní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spojení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 w:rsidR="004260F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60FE">
        <w:rPr>
          <w:rFonts w:ascii="Arial" w:hAnsi="Arial" w:cs="Arial"/>
          <w:color w:val="000000"/>
          <w:sz w:val="18"/>
          <w:szCs w:val="18"/>
        </w:rPr>
        <w:t>Komerční</w:t>
      </w:r>
      <w:proofErr w:type="spellEnd"/>
      <w:r w:rsidR="004260F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60FE">
        <w:rPr>
          <w:rFonts w:ascii="Arial" w:hAnsi="Arial" w:cs="Arial"/>
          <w:color w:val="000000"/>
          <w:sz w:val="18"/>
          <w:szCs w:val="18"/>
        </w:rPr>
        <w:t>banka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č.ú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715C">
        <w:rPr>
          <w:rFonts w:ascii="Times New Roman" w:hAnsi="Times New Roman" w:cs="Times New Roman"/>
          <w:sz w:val="18"/>
          <w:szCs w:val="18"/>
        </w:rPr>
        <w:t>***</w:t>
      </w:r>
    </w:p>
    <w:p w14:paraId="4FE6C88C" w14:textId="57E1588D" w:rsidR="00A56EBA" w:rsidRDefault="000D6D17">
      <w:pPr>
        <w:spacing w:line="201" w:lineRule="exact"/>
        <w:ind w:lef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e-mail: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715C">
        <w:rPr>
          <w:rFonts w:ascii="Times New Roman" w:hAnsi="Times New Roman" w:cs="Times New Roman"/>
          <w:sz w:val="18"/>
          <w:szCs w:val="18"/>
        </w:rPr>
        <w:t>***</w:t>
      </w:r>
    </w:p>
    <w:p w14:paraId="19F27F41" w14:textId="77777777" w:rsidR="00F16E8C" w:rsidRDefault="000D6D17" w:rsidP="00F16E8C">
      <w:pPr>
        <w:tabs>
          <w:tab w:val="left" w:pos="6318"/>
        </w:tabs>
        <w:spacing w:line="201" w:lineRule="exact"/>
        <w:ind w:left="85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6C912" wp14:editId="4FE6C913">
                <wp:simplePos x="0" y="0"/>
                <wp:positionH relativeFrom="page">
                  <wp:posOffset>5589148</wp:posOffset>
                </wp:positionH>
                <wp:positionV relativeFrom="line">
                  <wp:posOffset>-18659</wp:posOffset>
                </wp:positionV>
                <wp:extent cx="136566" cy="19728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9148" y="-18659"/>
                          <a:ext cx="22266" cy="829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6C91C" w14:textId="77777777" w:rsidR="00A56EBA" w:rsidRDefault="000D6D17">
                            <w:pPr>
                              <w:spacing w:line="13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  <w:w w:val="90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E6C912" id="Freeform 103" o:spid="_x0000_s1026" style="position:absolute;left:0;text-align:left;margin-left:440.1pt;margin-top:-1.45pt;width:10.75pt;height:15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FE6C91C" w14:textId="77777777" w:rsidR="00A56EBA" w:rsidRDefault="000D6D17">
                      <w:pPr>
                        <w:spacing w:line="13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0"/>
                          <w:w w:val="90"/>
                          <w:sz w:val="11"/>
                          <w:szCs w:val="1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Společnost</w:t>
      </w:r>
      <w:proofErr w:type="spellEnd"/>
      <w:r>
        <w:rPr>
          <w:rFonts w:ascii="Arial" w:hAnsi="Arial" w:cs="Arial"/>
          <w:color w:val="00000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zapsána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rejstříku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vedeném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60FE">
        <w:rPr>
          <w:rFonts w:ascii="Arial" w:hAnsi="Arial" w:cs="Arial"/>
          <w:color w:val="000000"/>
          <w:sz w:val="18"/>
          <w:szCs w:val="18"/>
        </w:rPr>
        <w:t>krajským</w:t>
      </w:r>
      <w:proofErr w:type="spellEnd"/>
      <w:r w:rsidR="004260F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soudem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</w:t>
      </w:r>
      <w:r w:rsidR="004260FE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 w:rsidR="004260FE">
        <w:rPr>
          <w:rFonts w:ascii="Arial" w:hAnsi="Arial" w:cs="Arial"/>
          <w:color w:val="000000"/>
          <w:spacing w:val="-6"/>
          <w:sz w:val="18"/>
          <w:szCs w:val="18"/>
        </w:rPr>
        <w:t>Brně</w:t>
      </w:r>
      <w:proofErr w:type="spellEnd"/>
      <w:r w:rsidR="004260FE">
        <w:rPr>
          <w:rFonts w:ascii="Arial" w:hAnsi="Arial" w:cs="Arial"/>
          <w:color w:val="000000"/>
          <w:spacing w:val="-6"/>
          <w:sz w:val="18"/>
          <w:szCs w:val="18"/>
        </w:rPr>
        <w:t xml:space="preserve">, </w:t>
      </w:r>
      <w:proofErr w:type="spellStart"/>
      <w:r w:rsidR="004260FE">
        <w:rPr>
          <w:rFonts w:ascii="Arial" w:hAnsi="Arial" w:cs="Arial"/>
          <w:color w:val="000000"/>
          <w:spacing w:val="-6"/>
          <w:sz w:val="18"/>
          <w:szCs w:val="18"/>
        </w:rPr>
        <w:t>oddíl</w:t>
      </w:r>
      <w:proofErr w:type="spellEnd"/>
      <w:r w:rsidR="004260FE">
        <w:rPr>
          <w:rFonts w:ascii="Arial" w:hAnsi="Arial" w:cs="Arial"/>
          <w:color w:val="000000"/>
          <w:spacing w:val="-6"/>
          <w:sz w:val="18"/>
          <w:szCs w:val="18"/>
        </w:rPr>
        <w:t xml:space="preserve"> PR, </w:t>
      </w:r>
      <w:proofErr w:type="spellStart"/>
      <w:r w:rsidR="004260FE">
        <w:rPr>
          <w:rFonts w:ascii="Arial" w:hAnsi="Arial" w:cs="Arial"/>
          <w:color w:val="000000"/>
          <w:spacing w:val="-6"/>
          <w:sz w:val="18"/>
          <w:szCs w:val="18"/>
        </w:rPr>
        <w:t>vložka</w:t>
      </w:r>
      <w:proofErr w:type="spellEnd"/>
      <w:r w:rsidR="004260FE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="00723918">
        <w:rPr>
          <w:rFonts w:ascii="Arial" w:hAnsi="Arial" w:cs="Arial"/>
          <w:color w:val="000000"/>
          <w:spacing w:val="-6"/>
          <w:sz w:val="18"/>
          <w:szCs w:val="18"/>
        </w:rPr>
        <w:t xml:space="preserve">34 </w:t>
      </w:r>
      <w:r w:rsidR="0063715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FE6C88E" w14:textId="6DACD19E" w:rsidR="00A56EBA" w:rsidRPr="00F16E8C" w:rsidRDefault="000D6D17" w:rsidP="00F16E8C">
      <w:pPr>
        <w:tabs>
          <w:tab w:val="left" w:pos="6318"/>
        </w:tabs>
        <w:spacing w:line="201" w:lineRule="exact"/>
        <w:ind w:left="8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zastoupená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="00723918">
        <w:rPr>
          <w:rFonts w:ascii="Arial" w:hAnsi="Arial" w:cs="Arial"/>
          <w:color w:val="000000"/>
          <w:sz w:val="18"/>
          <w:szCs w:val="18"/>
        </w:rPr>
        <w:t>P</w:t>
      </w:r>
      <w:r w:rsidR="00F16E8C">
        <w:rPr>
          <w:rFonts w:ascii="Arial" w:hAnsi="Arial" w:cs="Arial"/>
          <w:color w:val="000000"/>
          <w:sz w:val="18"/>
          <w:szCs w:val="18"/>
        </w:rPr>
        <w:t>h</w:t>
      </w:r>
      <w:r w:rsidR="00723918">
        <w:rPr>
          <w:rFonts w:ascii="Arial" w:hAnsi="Arial" w:cs="Arial"/>
          <w:color w:val="000000"/>
          <w:sz w:val="18"/>
          <w:szCs w:val="18"/>
        </w:rPr>
        <w:t>Dr</w:t>
      </w:r>
      <w:proofErr w:type="spellEnd"/>
      <w:r w:rsidR="00723918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="00723918">
        <w:rPr>
          <w:rFonts w:ascii="Arial" w:hAnsi="Arial" w:cs="Arial"/>
          <w:color w:val="000000"/>
          <w:sz w:val="18"/>
          <w:szCs w:val="18"/>
        </w:rPr>
        <w:t>Pavlem</w:t>
      </w:r>
      <w:proofErr w:type="spellEnd"/>
      <w:r w:rsidR="0072391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23918">
        <w:rPr>
          <w:rFonts w:ascii="Arial" w:hAnsi="Arial" w:cs="Arial"/>
          <w:color w:val="000000"/>
          <w:sz w:val="18"/>
          <w:szCs w:val="18"/>
        </w:rPr>
        <w:t>Ciprianem</w:t>
      </w:r>
      <w:proofErr w:type="spellEnd"/>
      <w:r w:rsidR="0063715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723918">
        <w:rPr>
          <w:rFonts w:ascii="Arial" w:hAnsi="Arial" w:cs="Arial"/>
          <w:color w:val="000000"/>
          <w:sz w:val="18"/>
          <w:szCs w:val="18"/>
        </w:rPr>
        <w:t>ředitelem</w:t>
      </w:r>
      <w:proofErr w:type="spellEnd"/>
    </w:p>
    <w:p w14:paraId="4FE6C88F" w14:textId="77777777" w:rsidR="00A56EBA" w:rsidRDefault="000D6D17">
      <w:pPr>
        <w:spacing w:line="201" w:lineRule="exact"/>
        <w:ind w:lef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„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odběratel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“</w:t>
      </w:r>
      <w:proofErr w:type="gram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0" w14:textId="77777777" w:rsidR="00A56EBA" w:rsidRDefault="000D6D17">
      <w:pPr>
        <w:spacing w:before="267" w:line="245" w:lineRule="exact"/>
        <w:ind w:left="4390" w:right="461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0"/>
        </w:rPr>
        <w:t>2.</w:t>
      </w:r>
      <w:r>
        <w:rPr>
          <w:rFonts w:ascii="Arial" w:hAnsi="Arial" w:cs="Arial"/>
          <w:b/>
          <w:bCs/>
          <w:color w:val="000000"/>
          <w:spacing w:val="-7"/>
          <w:w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pacing w:val="-7"/>
          <w:w w:val="7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smlouvy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FE6C891" w14:textId="77777777" w:rsidR="00A56EBA" w:rsidRDefault="000D6D17">
      <w:pPr>
        <w:tabs>
          <w:tab w:val="left" w:pos="6644"/>
        </w:tabs>
        <w:spacing w:before="116" w:line="207" w:lineRule="exact"/>
        <w:ind w:left="1106" w:right="896" w:hanging="27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2.1</w:t>
      </w:r>
      <w:r>
        <w:rPr>
          <w:rFonts w:ascii="Arial" w:hAnsi="Arial" w:cs="Arial"/>
          <w:color w:val="000000"/>
          <w:spacing w:val="-2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Dodavatel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se</w:t>
      </w:r>
      <w:proofErr w:type="gramEnd"/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touto</w:t>
      </w:r>
      <w:proofErr w:type="spellEnd"/>
      <w:r>
        <w:rPr>
          <w:rFonts w:ascii="Arial" w:hAnsi="Arial" w:cs="Arial"/>
          <w:color w:val="000000"/>
          <w:spacing w:val="24"/>
          <w:w w:val="99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smlouvou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pacing w:val="19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poskytnout</w:t>
      </w:r>
      <w:proofErr w:type="spellEnd"/>
      <w:r>
        <w:rPr>
          <w:rFonts w:ascii="Arial" w:hAnsi="Arial" w:cs="Arial"/>
          <w:color w:val="000000"/>
          <w:spacing w:val="19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odběrateli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licenci</w:t>
      </w:r>
      <w:proofErr w:type="spellEnd"/>
      <w:r>
        <w:rPr>
          <w:rFonts w:ascii="Arial" w:hAnsi="Arial" w:cs="Arial"/>
          <w:color w:val="000000"/>
          <w:spacing w:val="21"/>
          <w:w w:val="9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w w:val="97"/>
          <w:sz w:val="18"/>
          <w:szCs w:val="18"/>
        </w:rPr>
        <w:t>užiti</w:t>
      </w:r>
      <w:proofErr w:type="spellEnd"/>
      <w:r>
        <w:rPr>
          <w:rFonts w:ascii="Arial" w:hAnsi="Arial" w:cs="Arial"/>
          <w:color w:val="000000"/>
          <w:w w:val="97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programového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vybavení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SMLOUVY,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verzi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N/5, </w:t>
      </w:r>
      <w:r>
        <w:rPr>
          <w:rFonts w:ascii="Arial" w:hAnsi="Arial" w:cs="Arial"/>
          <w:color w:val="000000"/>
          <w:w w:val="98"/>
          <w:sz w:val="18"/>
          <w:szCs w:val="18"/>
        </w:rPr>
        <w:t>5</w:t>
      </w:r>
      <w:r>
        <w:rPr>
          <w:rFonts w:ascii="Arial" w:hAnsi="Arial" w:cs="Arial"/>
          <w:color w:val="000000"/>
          <w:spacing w:val="26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stálých</w:t>
      </w:r>
      <w:proofErr w:type="spellEnd"/>
      <w:r>
        <w:rPr>
          <w:rFonts w:ascii="Arial" w:hAnsi="Arial" w:cs="Arial"/>
          <w:color w:val="000000"/>
          <w:spacing w:val="28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dynamických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přístupů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časovým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omezením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licence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po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„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“),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po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účinnosti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zajišťovat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poradenské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2.2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odběratel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1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licenci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služby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zaplatit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smluvenou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8"/>
          <w:szCs w:val="18"/>
        </w:rPr>
        <w:t>článku</w:t>
      </w:r>
      <w:proofErr w:type="spellEnd"/>
      <w:r>
        <w:rPr>
          <w:rFonts w:ascii="Arial" w:hAnsi="Arial" w:cs="Arial"/>
          <w:color w:val="000000"/>
          <w:spacing w:val="20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2" w14:textId="77777777" w:rsidR="00A56EBA" w:rsidRDefault="000D6D17">
      <w:pPr>
        <w:spacing w:before="200" w:line="201" w:lineRule="exact"/>
        <w:ind w:left="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2.2</w:t>
      </w:r>
      <w:r>
        <w:rPr>
          <w:rFonts w:ascii="Arial" w:hAnsi="Arial" w:cs="Arial"/>
          <w:color w:val="000000"/>
          <w:spacing w:val="-19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Čerpání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3" w14:textId="77777777" w:rsidR="00A56EBA" w:rsidRDefault="000D6D17">
      <w:pPr>
        <w:tabs>
          <w:tab w:val="left" w:pos="1382"/>
        </w:tabs>
        <w:spacing w:line="201" w:lineRule="exact"/>
        <w:ind w:left="11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■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zaškolení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libovolného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počtu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pracovníků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uživatelských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funkcí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rozsahu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hodiny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4" w14:textId="77777777" w:rsidR="00A56EBA" w:rsidRDefault="000D6D17">
      <w:pPr>
        <w:tabs>
          <w:tab w:val="left" w:pos="1382"/>
        </w:tabs>
        <w:spacing w:line="201" w:lineRule="exact"/>
        <w:ind w:left="1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 xml:space="preserve">•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telefon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Linku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zákaznické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podpory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5" w14:textId="77777777" w:rsidR="00A56EBA" w:rsidRDefault="000D6D17">
      <w:pPr>
        <w:tabs>
          <w:tab w:val="left" w:pos="1378"/>
        </w:tabs>
        <w:spacing w:line="201" w:lineRule="exact"/>
        <w:ind w:left="10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■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přednostní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technickou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podporu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6" w14:textId="77777777" w:rsidR="00A56EBA" w:rsidRDefault="000D6D17">
      <w:pPr>
        <w:tabs>
          <w:tab w:val="left" w:pos="1373"/>
        </w:tabs>
        <w:spacing w:line="201" w:lineRule="exact"/>
        <w:ind w:left="10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■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informace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novinkách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formou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bulletinu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7" w14:textId="77777777" w:rsidR="00A56EBA" w:rsidRDefault="000D6D17">
      <w:pPr>
        <w:tabs>
          <w:tab w:val="left" w:pos="1374"/>
        </w:tabs>
        <w:spacing w:line="201" w:lineRule="exact"/>
        <w:ind w:left="10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 xml:space="preserve">•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pravidelný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roční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upgrade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8" w14:textId="77777777" w:rsidR="00A56EBA" w:rsidRDefault="000D6D17">
      <w:pPr>
        <w:tabs>
          <w:tab w:val="left" w:pos="1375"/>
        </w:tabs>
        <w:spacing w:line="201" w:lineRule="exact"/>
        <w:ind w:left="10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 xml:space="preserve">•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„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volání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zpět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“</w:t>
      </w:r>
      <w:proofErr w:type="gram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9" w14:textId="77777777" w:rsidR="00A56EBA" w:rsidRDefault="000D6D17">
      <w:pPr>
        <w:tabs>
          <w:tab w:val="left" w:pos="1369"/>
        </w:tabs>
        <w:spacing w:line="201" w:lineRule="exact"/>
        <w:ind w:left="10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■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poskytování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mailové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telefonické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podpory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zdarma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A" w14:textId="77777777" w:rsidR="00A56EBA" w:rsidRDefault="000D6D17">
      <w:pPr>
        <w:tabs>
          <w:tab w:val="left" w:pos="1369"/>
        </w:tabs>
        <w:spacing w:line="201" w:lineRule="exact"/>
        <w:ind w:left="10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■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verze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notebook za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zvýhodněné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B" w14:textId="77777777" w:rsidR="00A56EBA" w:rsidRDefault="000D6D17">
      <w:pPr>
        <w:tabs>
          <w:tab w:val="left" w:pos="1370"/>
        </w:tabs>
        <w:spacing w:line="201" w:lineRule="exact"/>
        <w:ind w:left="10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■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práce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zvýhodněných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sazeb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(50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%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sleva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C" w14:textId="77777777" w:rsidR="00A56EBA" w:rsidRDefault="000D6D17">
      <w:pPr>
        <w:tabs>
          <w:tab w:val="left" w:pos="1364"/>
        </w:tabs>
        <w:spacing w:line="206" w:lineRule="exact"/>
        <w:ind w:left="1085" w:righ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■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metodické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školení</w:t>
      </w:r>
      <w:proofErr w:type="spellEnd"/>
      <w:r>
        <w:rPr>
          <w:rFonts w:ascii="Arial" w:hAnsi="Arial" w:cs="Arial"/>
          <w:color w:val="000000"/>
          <w:spacing w:val="-8"/>
          <w:w w:val="9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zvýhodněných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sazeb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(25 </w:t>
      </w:r>
      <w:r>
        <w:rPr>
          <w:rFonts w:ascii="Arial" w:hAnsi="Arial" w:cs="Arial"/>
          <w:color w:val="000000"/>
          <w:w w:val="96"/>
          <w:sz w:val="18"/>
          <w:szCs w:val="18"/>
        </w:rPr>
        <w:t xml:space="preserve">%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sleva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■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10 %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sleva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rozšíření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produktu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D" w14:textId="77777777" w:rsidR="00A56EBA" w:rsidRDefault="000D6D17">
      <w:pPr>
        <w:spacing w:before="197" w:line="206" w:lineRule="exact"/>
        <w:ind w:left="1078" w:right="896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Právo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erpání</w:t>
      </w:r>
      <w:proofErr w:type="spellEnd"/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uvedených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vzniká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úhrady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poskytování</w:t>
      </w:r>
      <w:proofErr w:type="spellEnd"/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8"/>
          <w:sz w:val="18"/>
          <w:szCs w:val="18"/>
        </w:rPr>
        <w:t>služeb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dle</w:t>
      </w:r>
      <w:proofErr w:type="spellEnd"/>
      <w:proofErr w:type="gramEnd"/>
      <w:r>
        <w:rPr>
          <w:rFonts w:ascii="Arial" w:hAnsi="Arial" w:cs="Arial"/>
          <w:color w:val="000000"/>
          <w:spacing w:val="5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článku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3</w:t>
      </w:r>
      <w:r>
        <w:rPr>
          <w:rFonts w:ascii="Arial" w:hAnsi="Arial" w:cs="Arial"/>
          <w:color w:val="000000"/>
          <w:spacing w:val="49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9E" w14:textId="77777777" w:rsidR="00A56EBA" w:rsidRDefault="000D6D17">
      <w:pPr>
        <w:spacing w:before="300" w:line="245" w:lineRule="exact"/>
        <w:ind w:left="3984" w:right="401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0"/>
        </w:rPr>
        <w:t xml:space="preserve">3.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Cenové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</w:t>
      </w:r>
      <w:r>
        <w:rPr>
          <w:rFonts w:ascii="Arial" w:hAnsi="Arial" w:cs="Arial"/>
          <w:b/>
          <w:bCs/>
          <w:color w:val="000000"/>
          <w:w w:val="75"/>
        </w:rPr>
        <w:t>a</w:t>
      </w:r>
      <w:r>
        <w:rPr>
          <w:rFonts w:ascii="Arial" w:hAnsi="Arial" w:cs="Arial"/>
          <w:b/>
          <w:bCs/>
          <w:color w:val="000000"/>
          <w:spacing w:val="24"/>
          <w:w w:val="7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platební</w:t>
      </w:r>
      <w:proofErr w:type="spellEnd"/>
      <w:r>
        <w:rPr>
          <w:rFonts w:ascii="Arial" w:hAnsi="Arial" w:cs="Arial"/>
          <w:b/>
          <w:bCs/>
          <w:color w:val="000000"/>
          <w:w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</w:rPr>
        <w:t>podmínky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FE6C89F" w14:textId="77777777" w:rsidR="00A56EBA" w:rsidRDefault="000D6D17">
      <w:pPr>
        <w:tabs>
          <w:tab w:val="left" w:pos="1826"/>
          <w:tab w:val="left" w:pos="2373"/>
          <w:tab w:val="left" w:pos="3165"/>
          <w:tab w:val="left" w:pos="3686"/>
          <w:tab w:val="left" w:pos="4521"/>
          <w:tab w:val="left" w:pos="5389"/>
          <w:tab w:val="left" w:pos="6610"/>
          <w:tab w:val="left" w:pos="7071"/>
          <w:tab w:val="left" w:pos="8122"/>
          <w:tab w:val="left" w:pos="8858"/>
          <w:tab w:val="left" w:pos="9654"/>
        </w:tabs>
        <w:spacing w:before="280" w:line="201" w:lineRule="exact"/>
        <w:ind w:left="7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8"/>
          <w:szCs w:val="18"/>
        </w:rPr>
        <w:t>3.1</w:t>
      </w:r>
      <w:r>
        <w:rPr>
          <w:rFonts w:ascii="Arial" w:hAnsi="Arial" w:cs="Arial"/>
          <w:color w:val="000000"/>
          <w:spacing w:val="-16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jsou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>v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rámci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poskytovány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aktuálního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ceníku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ab/>
        <w:t>viz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A0" w14:textId="77777777" w:rsidR="00A56EBA" w:rsidRDefault="000D6D17">
      <w:pPr>
        <w:spacing w:line="201" w:lineRule="exact"/>
        <w:ind w:left="1068"/>
        <w:rPr>
          <w:rFonts w:ascii="Times New Roman" w:hAnsi="Times New Roman" w:cs="Times New Roman"/>
          <w:color w:val="010302"/>
        </w:rPr>
      </w:pPr>
      <w:hyperlink r:id="rId5" w:history="1">
        <w:r>
          <w:rPr>
            <w:rFonts w:ascii="Arial" w:hAnsi="Arial" w:cs="Arial"/>
            <w:color w:val="000000"/>
            <w:sz w:val="18"/>
            <w:szCs w:val="18"/>
            <w:u w:val="single"/>
          </w:rPr>
          <w:t>www.atlasconsultinq.cz</w:t>
        </w:r>
        <w:r>
          <w:rPr>
            <w:rFonts w:ascii="Arial" w:hAnsi="Arial" w:cs="Arial"/>
            <w:color w:val="000000"/>
            <w:sz w:val="18"/>
            <w:szCs w:val="18"/>
          </w:rPr>
          <w:t>.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A1" w14:textId="77777777" w:rsidR="00A56EBA" w:rsidRDefault="000D6D17">
      <w:pPr>
        <w:spacing w:before="80" w:line="201" w:lineRule="exact"/>
        <w:ind w:left="783"/>
        <w:rPr>
          <w:rFonts w:ascii="Times New Roman" w:hAnsi="Times New Roman" w:cs="Times New Roman"/>
          <w:color w:val="010302"/>
        </w:rPr>
      </w:pPr>
      <w:hyperlink r:id="rId6" w:history="1">
        <w:r>
          <w:rPr>
            <w:rFonts w:ascii="Arial" w:hAnsi="Arial" w:cs="Arial"/>
            <w:color w:val="000000"/>
            <w:w w:val="99"/>
            <w:sz w:val="18"/>
            <w:szCs w:val="18"/>
          </w:rPr>
          <w:t>3.2</w:t>
        </w:r>
      </w:hyperlink>
      <w:r>
        <w:rPr>
          <w:rFonts w:ascii="Arial" w:hAnsi="Arial" w:cs="Arial"/>
          <w:color w:val="000000"/>
          <w:spacing w:val="-16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Cena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licenci</w:t>
      </w:r>
      <w:proofErr w:type="spellEnd"/>
      <w:r>
        <w:rPr>
          <w:rFonts w:ascii="Arial" w:hAnsi="Arial" w:cs="Arial"/>
          <w:color w:val="000000"/>
          <w:spacing w:val="3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užití</w:t>
      </w:r>
      <w:proofErr w:type="spellEnd"/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stanovena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15.000,-</w:t>
      </w:r>
      <w:proofErr w:type="gramEnd"/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18"/>
          <w:szCs w:val="18"/>
        </w:rPr>
        <w:t>bez</w:t>
      </w:r>
      <w:r>
        <w:rPr>
          <w:rFonts w:ascii="Arial" w:hAnsi="Arial" w:cs="Arial"/>
          <w:b/>
          <w:bCs/>
          <w:color w:val="000000"/>
          <w:spacing w:val="37"/>
          <w:w w:val="9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DPH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jednorázově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pacing w:val="33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ceně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není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zahrnuta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A2" w14:textId="77777777" w:rsidR="00A56EBA" w:rsidRDefault="000D6D17">
      <w:pPr>
        <w:spacing w:line="201" w:lineRule="exact"/>
        <w:ind w:left="10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aktuální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sazba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</w:t>
      </w:r>
      <w:r>
        <w:rPr>
          <w:rFonts w:ascii="Arial" w:hAnsi="Arial" w:cs="Arial"/>
          <w:color w:val="000000"/>
          <w:sz w:val="18"/>
          <w:szCs w:val="18"/>
        </w:rPr>
        <w:t>idané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hodnoty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A3" w14:textId="77777777" w:rsidR="00A56EBA" w:rsidRDefault="000D6D17">
      <w:pPr>
        <w:spacing w:before="80" w:line="201" w:lineRule="exact"/>
        <w:ind w:left="7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3.3</w:t>
      </w:r>
      <w:r>
        <w:rPr>
          <w:rFonts w:ascii="Arial" w:hAnsi="Arial" w:cs="Arial"/>
          <w:color w:val="000000"/>
          <w:spacing w:val="-18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Cena za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poskytování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stanovena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4.900,-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Zvýhodněná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období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trvání</w:t>
      </w:r>
      <w:proofErr w:type="spellEnd"/>
      <w:r>
        <w:rPr>
          <w:rFonts w:ascii="Arial" w:hAnsi="Arial" w:cs="Arial"/>
          <w:b/>
          <w:bCs/>
          <w:color w:val="000000"/>
          <w:spacing w:val="-4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smlouvy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A4" w14:textId="77777777" w:rsidR="00A56EBA" w:rsidRDefault="000D6D17">
      <w:pPr>
        <w:spacing w:line="206" w:lineRule="exact"/>
        <w:ind w:left="1057" w:righ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31.12.2022</w:t>
      </w:r>
      <w:r>
        <w:rPr>
          <w:rFonts w:ascii="Arial" w:hAnsi="Arial" w:cs="Arial"/>
          <w:b/>
          <w:bCs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je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14.700,-</w:t>
      </w:r>
      <w:proofErr w:type="gramEnd"/>
      <w:r>
        <w:rPr>
          <w:rFonts w:ascii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slovy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čtrnácttisícsedmsetkorunčeských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).</w:t>
      </w:r>
      <w:r>
        <w:rPr>
          <w:rFonts w:ascii="Arial" w:hAnsi="Arial" w:cs="Arial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souladu</w:t>
      </w:r>
      <w:proofErr w:type="spellEnd"/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přistupuje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ástce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aktuální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sazba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DPH.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A5" w14:textId="203AC6DA" w:rsidR="00A56EBA" w:rsidRDefault="000D6D17">
      <w:pPr>
        <w:spacing w:before="76" w:line="207" w:lineRule="exact"/>
        <w:ind w:left="1046" w:right="952" w:hanging="27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3.4</w:t>
      </w:r>
      <w:r>
        <w:rPr>
          <w:rFonts w:ascii="Arial" w:hAnsi="Arial" w:cs="Arial"/>
          <w:color w:val="000000"/>
          <w:spacing w:val="-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Úhrada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</w:t>
      </w:r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licenci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služby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pacing w:val="28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uhrazena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jednorázově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dopředu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celé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období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trvání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</w:t>
      </w:r>
      <w:r>
        <w:rPr>
          <w:rFonts w:ascii="Arial" w:hAnsi="Arial" w:cs="Arial"/>
          <w:color w:val="000000"/>
          <w:spacing w:val="-19"/>
          <w:sz w:val="18"/>
          <w:szCs w:val="18"/>
        </w:rPr>
        <w:t>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elektronického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zálohového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platebního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daňového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dokladu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23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faktura)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§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26,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č</w:t>
      </w:r>
      <w:r>
        <w:rPr>
          <w:rFonts w:ascii="Arial" w:hAnsi="Arial" w:cs="Arial"/>
          <w:color w:val="000000"/>
          <w:spacing w:val="-5"/>
          <w:w w:val="97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235/2004Sb.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14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platném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vystaveného</w:t>
      </w:r>
      <w:proofErr w:type="spellEnd"/>
      <w:r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dodavatelem</w:t>
      </w:r>
      <w:proofErr w:type="spellEnd"/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8</w:t>
      </w:r>
      <w:r>
        <w:rPr>
          <w:rFonts w:ascii="Arial" w:hAnsi="Arial" w:cs="Arial"/>
          <w:color w:val="000000"/>
          <w:spacing w:val="50"/>
          <w:w w:val="9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9"/>
          <w:sz w:val="18"/>
          <w:szCs w:val="18"/>
        </w:rPr>
        <w:t>dnů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ode</w:t>
      </w:r>
      <w:proofErr w:type="gramEnd"/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jeho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</w:t>
      </w:r>
      <w:r>
        <w:rPr>
          <w:rFonts w:ascii="Arial" w:hAnsi="Arial" w:cs="Arial"/>
          <w:color w:val="000000"/>
          <w:spacing w:val="-2"/>
          <w:sz w:val="18"/>
          <w:szCs w:val="18"/>
        </w:rPr>
        <w:t>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odběrateli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mailovou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adresu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7" w:history="1">
        <w:r w:rsidR="001D0EA1">
          <w:rPr>
            <w:rFonts w:ascii="Arial" w:hAnsi="Arial" w:cs="Arial"/>
            <w:color w:val="000000"/>
            <w:sz w:val="18"/>
            <w:szCs w:val="18"/>
          </w:rPr>
          <w:t>***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elektronického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platebního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dokladu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rozumí</w:t>
      </w:r>
      <w:proofErr w:type="spellEnd"/>
      <w:r>
        <w:rPr>
          <w:rFonts w:ascii="Arial" w:hAnsi="Arial" w:cs="Arial"/>
          <w:color w:val="000000"/>
          <w:w w:val="7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jeho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odeslání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odběratelem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uvedenou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mailovou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adresu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A6" w14:textId="77777777" w:rsidR="00A56EBA" w:rsidRDefault="000D6D17">
      <w:pPr>
        <w:spacing w:before="80" w:line="201" w:lineRule="exact"/>
        <w:ind w:left="7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3.5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Kontaktní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fakturaci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Pavel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Ciprian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A7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A8" w14:textId="77777777" w:rsidR="00A56EBA" w:rsidRDefault="00A56EBA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A9" w14:textId="77777777" w:rsidR="00A56EBA" w:rsidRDefault="000D6D17">
      <w:pPr>
        <w:tabs>
          <w:tab w:val="left" w:pos="4166"/>
          <w:tab w:val="left" w:pos="6798"/>
        </w:tabs>
        <w:spacing w:line="264" w:lineRule="exact"/>
        <w:ind w:left="2530" w:right="2350" w:hanging="394"/>
        <w:rPr>
          <w:rFonts w:ascii="Times New Roman" w:hAnsi="Times New Roman" w:cs="Times New Roman"/>
          <w:color w:val="010302"/>
        </w:rPr>
        <w:sectPr w:rsidR="00A56EBA">
          <w:type w:val="continuous"/>
          <w:pgSz w:w="11910" w:h="16830"/>
          <w:pgMar w:top="299" w:right="500" w:bottom="251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ATLAS Consulting</w:t>
      </w:r>
      <w:r>
        <w:rPr>
          <w:rFonts w:ascii="Arial" w:hAnsi="Arial" w:cs="Arial"/>
          <w:color w:val="000000"/>
          <w:spacing w:val="-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spol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s </w:t>
      </w:r>
      <w:proofErr w:type="spellStart"/>
      <w:r>
        <w:rPr>
          <w:rFonts w:ascii="Arial" w:hAnsi="Arial" w:cs="Arial"/>
          <w:color w:val="000000"/>
          <w:w w:val="94"/>
          <w:sz w:val="15"/>
          <w:szCs w:val="15"/>
        </w:rPr>
        <w:t>r.o</w:t>
      </w:r>
      <w:proofErr w:type="spellEnd"/>
      <w:r>
        <w:rPr>
          <w:rFonts w:ascii="Arial" w:hAnsi="Arial" w:cs="Arial"/>
          <w:color w:val="000000"/>
          <w:w w:val="94"/>
          <w:sz w:val="15"/>
          <w:szCs w:val="15"/>
        </w:rPr>
        <w:t>.,</w:t>
      </w:r>
      <w:r>
        <w:rPr>
          <w:rFonts w:ascii="Arial" w:hAnsi="Arial" w:cs="Arial"/>
          <w:color w:val="000000"/>
          <w:spacing w:val="27"/>
          <w:w w:val="9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člen</w:t>
      </w:r>
      <w:proofErr w:type="spellEnd"/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skupiny</w:t>
      </w:r>
      <w:proofErr w:type="spellEnd"/>
      <w:r>
        <w:rPr>
          <w:rFonts w:ascii="Arial" w:hAnsi="Arial" w:cs="Arial"/>
          <w:color w:val="000000"/>
          <w:w w:val="8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ATLAS</w:t>
      </w: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GROUP,</w:t>
      </w: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Výstavní</w:t>
      </w:r>
      <w:proofErr w:type="spellEnd"/>
      <w:r>
        <w:rPr>
          <w:rFonts w:ascii="Arial" w:hAnsi="Arial" w:cs="Arial"/>
          <w:color w:val="000000"/>
          <w:spacing w:val="-6"/>
          <w:w w:val="9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8"/>
          <w:sz w:val="15"/>
          <w:szCs w:val="15"/>
        </w:rPr>
        <w:t xml:space="preserve">292/13, </w:t>
      </w:r>
      <w:r>
        <w:rPr>
          <w:rFonts w:ascii="Arial" w:hAnsi="Arial" w:cs="Arial"/>
          <w:color w:val="000000"/>
          <w:sz w:val="15"/>
          <w:szCs w:val="15"/>
        </w:rPr>
        <w:t>702 00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Ostrava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+420 596 613 333</w:t>
      </w:r>
      <w:r>
        <w:rPr>
          <w:rFonts w:ascii="Arial" w:hAnsi="Arial" w:cs="Arial"/>
          <w:color w:val="000000"/>
          <w:sz w:val="15"/>
          <w:szCs w:val="15"/>
        </w:rPr>
        <w:tab/>
      </w:r>
      <w:hyperlink r:id="rId8" w:history="1">
        <w:r>
          <w:rPr>
            <w:rFonts w:ascii="Arial" w:hAnsi="Arial" w:cs="Arial"/>
            <w:color w:val="000000"/>
            <w:sz w:val="15"/>
            <w:szCs w:val="15"/>
          </w:rPr>
          <w:t>klientske.centrum@atlasgroup.cz</w:t>
        </w:r>
        <w:r>
          <w:rPr>
            <w:rFonts w:ascii="Arial" w:hAnsi="Arial" w:cs="Arial"/>
            <w:color w:val="000000"/>
            <w:sz w:val="15"/>
            <w:szCs w:val="15"/>
          </w:rPr>
          <w:tab/>
        </w:r>
      </w:hyperlink>
      <w:hyperlink r:id="rId9" w:history="1">
        <w:r>
          <w:rPr>
            <w:rFonts w:ascii="Arial" w:hAnsi="Arial" w:cs="Arial"/>
            <w:color w:val="000000"/>
            <w:sz w:val="15"/>
            <w:szCs w:val="15"/>
          </w:rPr>
          <w:t>www.atlasgroup.cz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14:paraId="4FE6C8AA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AB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AC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AD" w14:textId="77777777" w:rsidR="00A56EBA" w:rsidRDefault="00A56EBA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AE" w14:textId="77777777" w:rsidR="00A56EBA" w:rsidRDefault="000D6D17">
      <w:pPr>
        <w:spacing w:line="189" w:lineRule="exact"/>
        <w:ind w:left="8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7"/>
          <w:szCs w:val="17"/>
        </w:rPr>
        <w:t xml:space="preserve">3.6 </w:t>
      </w:r>
      <w:r>
        <w:rPr>
          <w:rFonts w:ascii="Arial" w:hAnsi="Arial" w:cs="Arial"/>
          <w:color w:val="000000"/>
          <w:w w:val="97"/>
          <w:sz w:val="17"/>
          <w:szCs w:val="17"/>
        </w:rPr>
        <w:t>Za</w:t>
      </w:r>
      <w:r>
        <w:rPr>
          <w:rFonts w:ascii="Arial" w:hAnsi="Arial" w:cs="Arial"/>
          <w:color w:val="000000"/>
          <w:spacing w:val="21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den</w:t>
      </w:r>
      <w:r>
        <w:rPr>
          <w:rFonts w:ascii="Arial" w:hAnsi="Arial" w:cs="Arial"/>
          <w:color w:val="000000"/>
          <w:spacing w:val="34"/>
          <w:w w:val="9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platby</w:t>
      </w:r>
      <w:proofErr w:type="spellEnd"/>
      <w:r>
        <w:rPr>
          <w:rFonts w:ascii="Arial" w:hAnsi="Arial" w:cs="Arial"/>
          <w:color w:val="000000"/>
          <w:spacing w:val="3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je</w:t>
      </w:r>
      <w:proofErr w:type="gramEnd"/>
      <w:r>
        <w:rPr>
          <w:rFonts w:ascii="Arial" w:hAnsi="Arial" w:cs="Arial"/>
          <w:color w:val="000000"/>
          <w:spacing w:val="-1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považován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den</w:t>
      </w:r>
      <w:r>
        <w:rPr>
          <w:rFonts w:ascii="Arial" w:hAnsi="Arial" w:cs="Arial"/>
          <w:color w:val="000000"/>
          <w:spacing w:val="39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připsání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příslušné</w:t>
      </w:r>
      <w:proofErr w:type="spellEnd"/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platby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účet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AF" w14:textId="77777777" w:rsidR="00A56EBA" w:rsidRDefault="000D6D17">
      <w:pPr>
        <w:tabs>
          <w:tab w:val="left" w:pos="3584"/>
          <w:tab w:val="left" w:pos="8218"/>
        </w:tabs>
        <w:spacing w:before="80" w:line="189" w:lineRule="exact"/>
        <w:ind w:left="778" w:right="101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3.7</w:t>
      </w:r>
      <w:r>
        <w:rPr>
          <w:rFonts w:ascii="Arial" w:hAnsi="Arial" w:cs="Arial"/>
          <w:color w:val="000000"/>
          <w:spacing w:val="-21"/>
          <w:w w:val="8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uplynutím</w:t>
      </w:r>
      <w:proofErr w:type="spellEnd"/>
      <w:r>
        <w:rPr>
          <w:rFonts w:ascii="Arial" w:hAnsi="Arial" w:cs="Arial"/>
          <w:color w:val="000000"/>
          <w:spacing w:val="22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předplaceného</w:t>
      </w:r>
      <w:proofErr w:type="spellEnd"/>
      <w:proofErr w:type="gram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období</w:t>
      </w:r>
      <w:proofErr w:type="spellEnd"/>
      <w:r>
        <w:rPr>
          <w:rFonts w:ascii="Arial" w:hAnsi="Arial" w:cs="Arial"/>
          <w:color w:val="000000"/>
          <w:spacing w:val="10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10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odběrateli</w:t>
      </w:r>
      <w:proofErr w:type="spellEnd"/>
      <w:r>
        <w:rPr>
          <w:rFonts w:ascii="Arial" w:hAnsi="Arial" w:cs="Arial"/>
          <w:color w:val="000000"/>
          <w:spacing w:val="21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zaslána</w:t>
      </w:r>
      <w:proofErr w:type="spellEnd"/>
      <w:r>
        <w:rPr>
          <w:rFonts w:ascii="Arial" w:hAnsi="Arial" w:cs="Arial"/>
          <w:color w:val="000000"/>
          <w:spacing w:val="12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4"/>
          <w:sz w:val="17"/>
          <w:szCs w:val="17"/>
        </w:rPr>
        <w:t>faktura</w:t>
      </w:r>
      <w:r>
        <w:rPr>
          <w:rFonts w:ascii="Arial" w:hAnsi="Arial" w:cs="Arial"/>
          <w:color w:val="000000"/>
          <w:spacing w:val="12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další</w:t>
      </w:r>
      <w:proofErr w:type="spellEnd"/>
      <w:r>
        <w:rPr>
          <w:rFonts w:ascii="Arial" w:hAnsi="Arial" w:cs="Arial"/>
          <w:color w:val="000000"/>
          <w:spacing w:val="39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období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poskytování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služeb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0" w14:textId="77777777" w:rsidR="00A56EBA" w:rsidRDefault="000D6D17">
      <w:pPr>
        <w:tabs>
          <w:tab w:val="left" w:pos="4288"/>
          <w:tab w:val="left" w:pos="6684"/>
        </w:tabs>
        <w:spacing w:before="2" w:line="211" w:lineRule="exact"/>
        <w:ind w:left="1210" w:right="932" w:firstLine="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faktura</w:t>
      </w:r>
      <w:r>
        <w:rPr>
          <w:rFonts w:ascii="Arial" w:hAnsi="Arial" w:cs="Arial"/>
          <w:color w:val="000000"/>
          <w:spacing w:val="17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bude</w:t>
      </w:r>
      <w:proofErr w:type="spellEnd"/>
      <w:proofErr w:type="gramEnd"/>
      <w:r>
        <w:rPr>
          <w:rFonts w:ascii="Arial" w:hAnsi="Arial" w:cs="Arial"/>
          <w:color w:val="000000"/>
          <w:spacing w:val="7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doručení</w:t>
      </w:r>
      <w:proofErr w:type="spellEnd"/>
      <w:r>
        <w:rPr>
          <w:rFonts w:ascii="Arial" w:hAnsi="Arial" w:cs="Arial"/>
          <w:color w:val="000000"/>
          <w:spacing w:val="17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>e-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mailovou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adresu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uvedenou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odst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3.4.</w:t>
      </w:r>
      <w:r>
        <w:rPr>
          <w:rFonts w:ascii="Arial" w:hAnsi="Arial" w:cs="Arial"/>
          <w:color w:val="000000"/>
          <w:spacing w:val="24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nebo</w:t>
      </w:r>
      <w:proofErr w:type="spellEnd"/>
      <w:r>
        <w:rPr>
          <w:rFonts w:ascii="Arial" w:hAnsi="Arial" w:cs="Arial"/>
          <w:color w:val="000000"/>
          <w:spacing w:val="9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doručovací</w:t>
      </w:r>
      <w:proofErr w:type="spellEnd"/>
      <w:r>
        <w:rPr>
          <w:rFonts w:ascii="Arial" w:hAnsi="Arial" w:cs="Arial"/>
          <w:color w:val="000000"/>
          <w:spacing w:val="20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adresu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1" w14:textId="77777777" w:rsidR="00A56EBA" w:rsidRDefault="000D6D17">
      <w:pPr>
        <w:tabs>
          <w:tab w:val="left" w:pos="2012"/>
          <w:tab w:val="left" w:pos="4800"/>
          <w:tab w:val="left" w:pos="5780"/>
          <w:tab w:val="left" w:pos="7240"/>
          <w:tab w:val="left" w:pos="9580"/>
        </w:tabs>
        <w:spacing w:before="64" w:line="208" w:lineRule="exact"/>
        <w:ind w:left="1200" w:right="942" w:hanging="34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3.8</w:t>
      </w:r>
      <w:r>
        <w:rPr>
          <w:rFonts w:ascii="Arial" w:hAnsi="Arial" w:cs="Arial"/>
          <w:color w:val="000000"/>
          <w:spacing w:val="-20"/>
          <w:w w:val="8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Dodavatel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vyhrazuje</w:t>
      </w:r>
      <w:proofErr w:type="spellEnd"/>
      <w:r>
        <w:rPr>
          <w:rFonts w:ascii="Arial" w:hAnsi="Arial" w:cs="Arial"/>
          <w:color w:val="000000"/>
          <w:spacing w:val="20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právo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změnu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cen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>,</w:t>
      </w:r>
      <w:r>
        <w:rPr>
          <w:rFonts w:ascii="Arial" w:hAnsi="Arial" w:cs="Arial"/>
          <w:color w:val="000000"/>
          <w:spacing w:val="11"/>
          <w:w w:val="9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a</w:t>
      </w:r>
      <w:r>
        <w:rPr>
          <w:rFonts w:ascii="Arial" w:hAnsi="Arial" w:cs="Arial"/>
          <w:color w:val="000000"/>
          <w:spacing w:val="32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to o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roční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míru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inflace</w:t>
      </w:r>
      <w:proofErr w:type="spellEnd"/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pacing w:val="36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indexu</w:t>
      </w:r>
      <w:proofErr w:type="spellEnd"/>
      <w:r>
        <w:rPr>
          <w:rFonts w:ascii="Arial" w:hAnsi="Arial" w:cs="Arial"/>
          <w:color w:val="000000"/>
          <w:spacing w:val="9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růstu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spotřebitelských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cen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(ISC)</w:t>
      </w:r>
      <w:r>
        <w:rPr>
          <w:rFonts w:ascii="Arial" w:hAnsi="Arial" w:cs="Arial"/>
          <w:color w:val="000000"/>
          <w:spacing w:val="10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Českého</w:t>
      </w:r>
      <w:proofErr w:type="spellEnd"/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statistického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úřadu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oficiálně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vyhlášenou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v ČR</w:t>
      </w:r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za</w:t>
      </w:r>
      <w:r>
        <w:rPr>
          <w:rFonts w:ascii="Arial" w:hAnsi="Arial" w:cs="Arial"/>
          <w:color w:val="000000"/>
          <w:spacing w:val="46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uplynulý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kalendářní</w:t>
      </w:r>
      <w:proofErr w:type="spellEnd"/>
      <w:r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rok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nejdříve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však</w:t>
      </w:r>
      <w:proofErr w:type="spellEnd"/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4"/>
          <w:sz w:val="17"/>
          <w:szCs w:val="17"/>
        </w:rPr>
        <w:t>po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uplynutí</w:t>
      </w:r>
      <w:proofErr w:type="spellEnd"/>
      <w:r>
        <w:rPr>
          <w:rFonts w:ascii="Arial" w:hAnsi="Arial" w:cs="Arial"/>
          <w:color w:val="000000"/>
          <w:spacing w:val="14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období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pacing w:val="-1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které</w:t>
      </w:r>
      <w:proofErr w:type="spellEnd"/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byla</w:t>
      </w:r>
      <w:proofErr w:type="spellEnd"/>
      <w:r>
        <w:rPr>
          <w:rFonts w:ascii="Arial" w:hAnsi="Arial" w:cs="Arial"/>
          <w:color w:val="000000"/>
          <w:spacing w:val="39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tato</w:t>
      </w:r>
      <w:proofErr w:type="spellEnd"/>
      <w:r>
        <w:rPr>
          <w:rFonts w:ascii="Arial" w:hAnsi="Arial" w:cs="Arial"/>
          <w:color w:val="000000"/>
          <w:spacing w:val="38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smlouva</w:t>
      </w:r>
      <w:proofErr w:type="spellEnd"/>
      <w:r>
        <w:rPr>
          <w:rFonts w:ascii="Arial" w:hAnsi="Arial" w:cs="Arial"/>
          <w:color w:val="000000"/>
          <w:spacing w:val="23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sjednána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2" w14:textId="77777777" w:rsidR="00A56EBA" w:rsidRDefault="000D6D17">
      <w:pPr>
        <w:tabs>
          <w:tab w:val="left" w:pos="3589"/>
          <w:tab w:val="left" w:pos="4516"/>
          <w:tab w:val="left" w:pos="7777"/>
          <w:tab w:val="left" w:pos="8607"/>
        </w:tabs>
        <w:spacing w:before="80" w:line="189" w:lineRule="exact"/>
        <w:ind w:left="764" w:right="109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7"/>
          <w:szCs w:val="17"/>
        </w:rPr>
        <w:t xml:space="preserve">3.9 </w:t>
      </w:r>
      <w:r>
        <w:rPr>
          <w:rFonts w:ascii="Arial" w:hAnsi="Arial" w:cs="Arial"/>
          <w:color w:val="000000"/>
          <w:sz w:val="17"/>
          <w:szCs w:val="17"/>
        </w:rPr>
        <w:t>V</w:t>
      </w:r>
      <w:r>
        <w:rPr>
          <w:rFonts w:ascii="Arial" w:hAnsi="Arial" w:cs="Arial"/>
          <w:color w:val="000000"/>
          <w:spacing w:val="3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případě</w:t>
      </w:r>
      <w:proofErr w:type="spellEnd"/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prodlení</w:t>
      </w:r>
      <w:proofErr w:type="spellEnd"/>
      <w:r>
        <w:rPr>
          <w:rFonts w:ascii="Arial" w:hAnsi="Arial" w:cs="Arial"/>
          <w:color w:val="000000"/>
          <w:spacing w:val="22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odběratele</w:t>
      </w:r>
      <w:proofErr w:type="spellEnd"/>
      <w:proofErr w:type="gram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  <w:t>s</w:t>
      </w:r>
      <w:r>
        <w:rPr>
          <w:rFonts w:ascii="Arial" w:hAnsi="Arial" w:cs="Arial"/>
          <w:color w:val="000000"/>
          <w:spacing w:val="36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platbami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pacing w:val="9"/>
          <w:w w:val="9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pacing w:val="9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servisní</w:t>
      </w:r>
      <w:proofErr w:type="spellEnd"/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2"/>
          <w:sz w:val="17"/>
          <w:szCs w:val="17"/>
        </w:rPr>
        <w:t>je</w:t>
      </w:r>
      <w:r>
        <w:rPr>
          <w:rFonts w:ascii="Arial" w:hAnsi="Arial" w:cs="Arial"/>
          <w:color w:val="000000"/>
          <w:spacing w:val="4"/>
          <w:w w:val="9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dodavatel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oprávněn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vůči</w:t>
      </w:r>
      <w:proofErr w:type="spellEnd"/>
      <w:r>
        <w:rPr>
          <w:rFonts w:ascii="Arial" w:hAnsi="Arial" w:cs="Arial"/>
          <w:color w:val="000000"/>
          <w:spacing w:val="7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odbě</w:t>
      </w:r>
      <w:r>
        <w:rPr>
          <w:rFonts w:ascii="Arial" w:hAnsi="Arial" w:cs="Arial"/>
          <w:color w:val="000000"/>
          <w:spacing w:val="-4"/>
          <w:w w:val="95"/>
          <w:sz w:val="17"/>
          <w:szCs w:val="17"/>
        </w:rPr>
        <w:t>rateli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3" w14:textId="77777777" w:rsidR="00A56EBA" w:rsidRDefault="000D6D17">
      <w:pPr>
        <w:spacing w:before="20" w:line="189" w:lineRule="exact"/>
        <w:ind w:left="112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E6C916" wp14:editId="4FE6C917">
            <wp:simplePos x="0" y="0"/>
            <wp:positionH relativeFrom="page">
              <wp:posOffset>0</wp:posOffset>
            </wp:positionH>
            <wp:positionV relativeFrom="line">
              <wp:posOffset>-2125175</wp:posOffset>
            </wp:positionV>
            <wp:extent cx="7556500" cy="10680700"/>
            <wp:effectExtent l="0" t="0" r="0" b="0"/>
            <wp:wrapNone/>
            <wp:docPr id="109" name="Picture 10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uplatnit</w:t>
      </w:r>
      <w:proofErr w:type="spellEnd"/>
      <w:r>
        <w:rPr>
          <w:rFonts w:ascii="Arial" w:hAnsi="Arial" w:cs="Arial"/>
          <w:color w:val="000000"/>
          <w:spacing w:val="7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nárok</w:t>
      </w:r>
      <w:proofErr w:type="spellEnd"/>
      <w:proofErr w:type="gramEnd"/>
      <w:r>
        <w:rPr>
          <w:rFonts w:ascii="Arial" w:hAnsi="Arial" w:cs="Arial"/>
          <w:color w:val="000000"/>
          <w:spacing w:val="2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úhradu</w:t>
      </w:r>
      <w:proofErr w:type="spellEnd"/>
      <w:r>
        <w:rPr>
          <w:rFonts w:ascii="Arial" w:hAnsi="Arial" w:cs="Arial"/>
          <w:color w:val="000000"/>
          <w:spacing w:val="10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úroku</w:t>
      </w:r>
      <w:proofErr w:type="spellEnd"/>
      <w:r>
        <w:rPr>
          <w:rFonts w:ascii="Arial" w:hAnsi="Arial" w:cs="Arial"/>
          <w:color w:val="000000"/>
          <w:spacing w:val="4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0"/>
          <w:sz w:val="17"/>
          <w:szCs w:val="17"/>
        </w:rPr>
        <w:t xml:space="preserve">z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prodlení</w:t>
      </w:r>
      <w:proofErr w:type="spellEnd"/>
      <w:r>
        <w:rPr>
          <w:rFonts w:ascii="Arial" w:hAnsi="Arial" w:cs="Arial"/>
          <w:color w:val="000000"/>
          <w:spacing w:val="17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zákonem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stanovené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výši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4" w14:textId="77777777" w:rsidR="00A56EBA" w:rsidRDefault="000D6D17">
      <w:pPr>
        <w:spacing w:before="240" w:line="268" w:lineRule="exact"/>
        <w:ind w:left="3673" w:right="394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Spolupráce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ze</w:t>
      </w:r>
      <w:proofErr w:type="spellEnd"/>
      <w:r>
        <w:rPr>
          <w:rFonts w:ascii="Arial" w:hAnsi="Arial" w:cs="Arial"/>
          <w:b/>
          <w:bCs/>
          <w:color w:val="000000"/>
          <w:spacing w:val="-3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strany</w:t>
      </w:r>
      <w:proofErr w:type="spellEnd"/>
      <w:r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3"/>
          <w:w w:val="80"/>
          <w:sz w:val="24"/>
          <w:szCs w:val="24"/>
        </w:rPr>
        <w:t>dodavatele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6C8B5" w14:textId="77777777" w:rsidR="00A56EBA" w:rsidRDefault="000D6D17">
      <w:pPr>
        <w:tabs>
          <w:tab w:val="left" w:pos="2534"/>
          <w:tab w:val="left" w:pos="4551"/>
        </w:tabs>
        <w:spacing w:before="120" w:line="189" w:lineRule="exact"/>
        <w:ind w:left="754" w:right="103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4.1</w:t>
      </w:r>
      <w:r>
        <w:rPr>
          <w:rFonts w:ascii="Arial" w:hAnsi="Arial" w:cs="Arial"/>
          <w:color w:val="000000"/>
          <w:spacing w:val="-27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</w:t>
      </w:r>
      <w:r>
        <w:rPr>
          <w:rFonts w:ascii="Arial" w:hAnsi="Arial" w:cs="Arial"/>
          <w:color w:val="000000"/>
          <w:spacing w:val="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úhradě</w:t>
      </w:r>
      <w:proofErr w:type="spellEnd"/>
      <w:proofErr w:type="gram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ceny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>za</w:t>
      </w:r>
      <w:r>
        <w:rPr>
          <w:rFonts w:ascii="Arial" w:hAnsi="Arial" w:cs="Arial"/>
          <w:color w:val="000000"/>
          <w:spacing w:val="17"/>
          <w:w w:val="97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poskytování</w:t>
      </w:r>
      <w:proofErr w:type="spellEnd"/>
      <w:r>
        <w:rPr>
          <w:rFonts w:ascii="Arial" w:hAnsi="Arial" w:cs="Arial"/>
          <w:color w:val="000000"/>
          <w:spacing w:val="1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služeb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za</w:t>
      </w:r>
      <w:r>
        <w:rPr>
          <w:rFonts w:ascii="Arial" w:hAnsi="Arial" w:cs="Arial"/>
          <w:color w:val="000000"/>
          <w:spacing w:val="1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příslušné</w:t>
      </w:r>
      <w:proofErr w:type="spellEnd"/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období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zajistí</w:t>
      </w:r>
      <w:proofErr w:type="spellEnd"/>
      <w:r>
        <w:rPr>
          <w:rFonts w:ascii="Arial" w:hAnsi="Arial" w:cs="Arial"/>
          <w:color w:val="000000"/>
          <w:spacing w:val="1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výkon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servisních</w:t>
      </w:r>
      <w:proofErr w:type="spellEnd"/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prací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6" w14:textId="77777777" w:rsidR="00A56EBA" w:rsidRDefault="000D6D17">
      <w:pPr>
        <w:spacing w:line="189" w:lineRule="exact"/>
        <w:ind w:left="11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dohodnutých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termínech</w:t>
      </w:r>
      <w:proofErr w:type="spellEnd"/>
      <w:r>
        <w:rPr>
          <w:rFonts w:ascii="Arial" w:hAnsi="Arial" w:cs="Arial"/>
          <w:color w:val="000000"/>
          <w:spacing w:val="15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a</w:t>
      </w:r>
      <w:proofErr w:type="gram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odpovídající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kvalitě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7" w14:textId="77777777" w:rsidR="00A56EBA" w:rsidRDefault="000D6D17">
      <w:pPr>
        <w:tabs>
          <w:tab w:val="left" w:pos="8101"/>
        </w:tabs>
        <w:spacing w:before="80" w:line="189" w:lineRule="exact"/>
        <w:ind w:left="8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7"/>
          <w:szCs w:val="17"/>
        </w:rPr>
        <w:t xml:space="preserve">4.2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</w:t>
      </w:r>
      <w:proofErr w:type="spellEnd"/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odběrateli</w:t>
      </w:r>
      <w:proofErr w:type="spellEnd"/>
      <w:r>
        <w:rPr>
          <w:rFonts w:ascii="Arial" w:hAnsi="Arial" w:cs="Arial"/>
          <w:color w:val="000000"/>
          <w:spacing w:val="22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účtuje</w:t>
      </w:r>
      <w:proofErr w:type="spellEnd"/>
      <w:proofErr w:type="gramEnd"/>
      <w:r>
        <w:rPr>
          <w:rFonts w:ascii="Arial" w:hAnsi="Arial" w:cs="Arial"/>
          <w:color w:val="000000"/>
          <w:spacing w:val="44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servisních</w:t>
      </w:r>
      <w:proofErr w:type="spellEnd"/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zvýhodněními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oproti</w:t>
      </w:r>
      <w:proofErr w:type="spellEnd"/>
      <w:r>
        <w:rPr>
          <w:rFonts w:ascii="Arial" w:hAnsi="Arial" w:cs="Arial"/>
          <w:color w:val="000000"/>
          <w:spacing w:val="8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standardnímu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ceníku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8" w14:textId="77777777" w:rsidR="00A56EBA" w:rsidRDefault="000D6D17">
      <w:pPr>
        <w:spacing w:before="100" w:line="189" w:lineRule="exact"/>
        <w:ind w:left="8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7"/>
          <w:szCs w:val="17"/>
        </w:rPr>
        <w:t xml:space="preserve">4.3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zajistí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přednostní</w:t>
      </w:r>
      <w:proofErr w:type="spellEnd"/>
      <w:r>
        <w:rPr>
          <w:rFonts w:ascii="Arial" w:hAnsi="Arial" w:cs="Arial"/>
          <w:color w:val="000000"/>
          <w:spacing w:val="17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vyřízení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požadavků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odběratele</w:t>
      </w:r>
      <w:proofErr w:type="spellEnd"/>
      <w:r>
        <w:rPr>
          <w:rFonts w:ascii="Arial" w:hAnsi="Arial" w:cs="Arial"/>
          <w:color w:val="000000"/>
          <w:spacing w:val="-1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pacing w:val="33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lince</w:t>
      </w:r>
      <w:proofErr w:type="spellEnd"/>
      <w:r>
        <w:rPr>
          <w:rFonts w:ascii="Arial" w:hAnsi="Arial" w:cs="Arial"/>
          <w:color w:val="000000"/>
          <w:spacing w:val="1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zákaznické</w:t>
      </w:r>
      <w:proofErr w:type="spellEnd"/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podpory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9" w14:textId="77777777" w:rsidR="00A56EBA" w:rsidRDefault="000D6D17">
      <w:pPr>
        <w:tabs>
          <w:tab w:val="left" w:pos="4262"/>
        </w:tabs>
        <w:spacing w:before="80" w:line="189" w:lineRule="exact"/>
        <w:ind w:left="8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4.4</w:t>
      </w:r>
      <w:r>
        <w:rPr>
          <w:rFonts w:ascii="Arial" w:hAnsi="Arial" w:cs="Arial"/>
          <w:color w:val="000000"/>
          <w:spacing w:val="-22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Roční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dodávka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upgrade</w:t>
      </w:r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programového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vybavení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zdarma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A" w14:textId="77777777" w:rsidR="00A56EBA" w:rsidRDefault="000D6D17">
      <w:pPr>
        <w:tabs>
          <w:tab w:val="left" w:pos="2856"/>
          <w:tab w:val="left" w:pos="4708"/>
        </w:tabs>
        <w:spacing w:before="100" w:line="189" w:lineRule="exact"/>
        <w:ind w:left="8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7"/>
          <w:szCs w:val="17"/>
        </w:rPr>
        <w:t xml:space="preserve">4.5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Zasíláni</w:t>
      </w:r>
      <w:proofErr w:type="spellEnd"/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informačních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bulletinů</w:t>
      </w:r>
      <w:proofErr w:type="spellEnd"/>
      <w:r>
        <w:rPr>
          <w:rFonts w:ascii="Arial" w:hAnsi="Arial" w:cs="Arial"/>
          <w:color w:val="000000"/>
          <w:spacing w:val="14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89"/>
          <w:sz w:val="17"/>
          <w:szCs w:val="17"/>
        </w:rPr>
        <w:t>a</w:t>
      </w:r>
      <w:proofErr w:type="gramEnd"/>
      <w:r>
        <w:rPr>
          <w:rFonts w:ascii="Arial" w:hAnsi="Arial" w:cs="Arial"/>
          <w:color w:val="000000"/>
          <w:spacing w:val="26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obchodních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zpráv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B" w14:textId="77777777" w:rsidR="00A56EBA" w:rsidRDefault="000D6D17">
      <w:pPr>
        <w:tabs>
          <w:tab w:val="left" w:pos="8867"/>
        </w:tabs>
        <w:spacing w:before="80" w:line="189" w:lineRule="exact"/>
        <w:ind w:left="735" w:right="10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4.6</w:t>
      </w:r>
      <w:r>
        <w:rPr>
          <w:rFonts w:ascii="Arial" w:hAnsi="Arial" w:cs="Arial"/>
          <w:color w:val="000000"/>
          <w:spacing w:val="-21"/>
          <w:w w:val="8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odpovídá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za to,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produkt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odpovídá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vlastnostem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uvedeným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uživatelské</w:t>
      </w:r>
      <w:proofErr w:type="spellEnd"/>
      <w:r>
        <w:rPr>
          <w:rFonts w:ascii="Arial" w:hAnsi="Arial" w:cs="Arial"/>
          <w:color w:val="000000"/>
          <w:spacing w:val="22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dokumentaci</w:t>
      </w:r>
      <w:proofErr w:type="spellEnd"/>
      <w:proofErr w:type="gram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příruč</w:t>
      </w:r>
      <w:r>
        <w:rPr>
          <w:rFonts w:ascii="Arial" w:hAnsi="Arial" w:cs="Arial"/>
          <w:color w:val="000000"/>
          <w:spacing w:val="-2"/>
          <w:sz w:val="17"/>
          <w:szCs w:val="17"/>
        </w:rPr>
        <w:t>kách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C" w14:textId="77777777" w:rsidR="00A56EBA" w:rsidRDefault="000D6D17">
      <w:pPr>
        <w:tabs>
          <w:tab w:val="left" w:pos="2211"/>
          <w:tab w:val="left" w:pos="2773"/>
          <w:tab w:val="left" w:pos="3106"/>
          <w:tab w:val="left" w:pos="3327"/>
          <w:tab w:val="left" w:pos="4075"/>
          <w:tab w:val="left" w:pos="4436"/>
          <w:tab w:val="left" w:pos="5512"/>
          <w:tab w:val="left" w:pos="6504"/>
          <w:tab w:val="left" w:pos="6639"/>
          <w:tab w:val="left" w:pos="6804"/>
          <w:tab w:val="left" w:pos="7480"/>
          <w:tab w:val="left" w:pos="8307"/>
          <w:tab w:val="left" w:pos="9198"/>
        </w:tabs>
        <w:spacing w:before="4" w:line="208" w:lineRule="exact"/>
        <w:ind w:left="1089" w:right="1021" w:firstLine="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99"/>
          <w:sz w:val="17"/>
          <w:szCs w:val="17"/>
        </w:rPr>
        <w:t>a</w:t>
      </w:r>
      <w:r>
        <w:rPr>
          <w:rFonts w:ascii="Arial" w:hAnsi="Arial" w:cs="Arial"/>
          <w:color w:val="000000"/>
          <w:spacing w:val="13"/>
          <w:w w:val="9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manuálech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),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jak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jsou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dostupné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internetových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stránkách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  <w:w w:val="9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uživatelské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dokumentaci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</w:t>
      </w:r>
      <w:proofErr w:type="spellEnd"/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je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odpovědný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>za</w:t>
      </w:r>
      <w:r>
        <w:rPr>
          <w:rFonts w:ascii="Arial" w:hAnsi="Arial" w:cs="Arial"/>
          <w:color w:val="000000"/>
          <w:spacing w:val="47"/>
          <w:w w:val="97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93"/>
          <w:sz w:val="17"/>
          <w:szCs w:val="17"/>
        </w:rPr>
        <w:t>to,</w:t>
      </w:r>
      <w:r>
        <w:rPr>
          <w:rFonts w:ascii="Arial" w:hAnsi="Arial" w:cs="Arial"/>
          <w:color w:val="000000"/>
          <w:spacing w:val="10"/>
          <w:w w:val="9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aby</w:t>
      </w:r>
      <w:proofErr w:type="gramEnd"/>
      <w:r>
        <w:rPr>
          <w:rFonts w:ascii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se</w:t>
      </w:r>
      <w:r>
        <w:rPr>
          <w:rFonts w:ascii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s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uživatelskou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dokumentací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seznámil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Absence</w:t>
      </w:r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7"/>
          <w:szCs w:val="17"/>
        </w:rPr>
        <w:t>vlastností</w:t>
      </w:r>
      <w:proofErr w:type="spellEnd"/>
      <w:r>
        <w:rPr>
          <w:rFonts w:ascii="Arial" w:hAnsi="Arial" w:cs="Arial"/>
          <w:color w:val="000000"/>
          <w:spacing w:val="22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či</w:t>
      </w:r>
      <w:proofErr w:type="spellEnd"/>
      <w:proofErr w:type="gramEnd"/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w w:val="95"/>
          <w:sz w:val="17"/>
          <w:szCs w:val="17"/>
        </w:rPr>
        <w:t>funkcí</w:t>
      </w:r>
      <w:proofErr w:type="spellEnd"/>
      <w:r>
        <w:rPr>
          <w:rFonts w:ascii="Arial" w:hAnsi="Arial" w:cs="Arial"/>
          <w:color w:val="000000"/>
          <w:spacing w:val="-3"/>
          <w:w w:val="95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které</w:t>
      </w:r>
      <w:proofErr w:type="spellEnd"/>
      <w:r>
        <w:rPr>
          <w:rFonts w:ascii="Arial" w:hAnsi="Arial" w:cs="Arial"/>
          <w:color w:val="000000"/>
          <w:spacing w:val="22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nejsou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uživatelské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dokumentaci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uvedeny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se</w:t>
      </w:r>
      <w:r>
        <w:rPr>
          <w:rFonts w:ascii="Arial" w:hAnsi="Arial" w:cs="Arial"/>
          <w:color w:val="000000"/>
          <w:spacing w:val="4"/>
          <w:w w:val="9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nepovažují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za</w:t>
      </w:r>
      <w:r>
        <w:rPr>
          <w:rFonts w:ascii="Arial" w:hAnsi="Arial" w:cs="Arial"/>
          <w:color w:val="000000"/>
          <w:spacing w:val="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vadu</w:t>
      </w:r>
      <w:proofErr w:type="spellEnd"/>
      <w:r>
        <w:rPr>
          <w:rFonts w:ascii="Arial" w:hAnsi="Arial" w:cs="Arial"/>
          <w:color w:val="000000"/>
          <w:spacing w:val="17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odběrateli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nevznikají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z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4"/>
          <w:sz w:val="17"/>
          <w:szCs w:val="17"/>
        </w:rPr>
        <w:t>tohoto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dů</w:t>
      </w:r>
      <w:r>
        <w:rPr>
          <w:rFonts w:ascii="Arial" w:hAnsi="Arial" w:cs="Arial"/>
          <w:color w:val="000000"/>
          <w:w w:val="94"/>
          <w:sz w:val="17"/>
          <w:szCs w:val="17"/>
        </w:rPr>
        <w:t>vodu</w:t>
      </w:r>
      <w:proofErr w:type="spellEnd"/>
      <w:r>
        <w:rPr>
          <w:rFonts w:ascii="Arial" w:hAnsi="Arial" w:cs="Arial"/>
          <w:color w:val="000000"/>
          <w:spacing w:val="9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žádné</w:t>
      </w:r>
      <w:proofErr w:type="spellEnd"/>
      <w:r>
        <w:rPr>
          <w:rFonts w:ascii="Arial" w:hAnsi="Arial" w:cs="Arial"/>
          <w:color w:val="000000"/>
          <w:spacing w:val="3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nároky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z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odpovědnosti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za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vady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,</w:t>
      </w:r>
      <w:r>
        <w:rPr>
          <w:rFonts w:ascii="Arial" w:hAnsi="Arial" w:cs="Arial"/>
          <w:color w:val="000000"/>
          <w:spacing w:val="4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2"/>
          <w:sz w:val="17"/>
          <w:szCs w:val="17"/>
        </w:rPr>
        <w:t>ani</w:t>
      </w:r>
      <w:r>
        <w:rPr>
          <w:rFonts w:ascii="Arial" w:hAnsi="Arial" w:cs="Arial"/>
          <w:color w:val="000000"/>
          <w:spacing w:val="33"/>
          <w:w w:val="9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nárok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pacing w:val="29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odstoupení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od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D" w14:textId="77777777" w:rsidR="00A56EBA" w:rsidRDefault="000D6D17">
      <w:pPr>
        <w:tabs>
          <w:tab w:val="left" w:pos="1976"/>
          <w:tab w:val="left" w:pos="2761"/>
          <w:tab w:val="left" w:pos="3533"/>
          <w:tab w:val="left" w:pos="5322"/>
          <w:tab w:val="left" w:pos="5890"/>
          <w:tab w:val="left" w:pos="6449"/>
          <w:tab w:val="left" w:pos="8285"/>
          <w:tab w:val="left" w:pos="9053"/>
        </w:tabs>
        <w:spacing w:before="62" w:line="211" w:lineRule="exact"/>
        <w:ind w:left="1085" w:right="932" w:hanging="2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4.7</w:t>
      </w:r>
      <w:r>
        <w:rPr>
          <w:rFonts w:ascii="Arial" w:hAnsi="Arial" w:cs="Arial"/>
          <w:color w:val="000000"/>
          <w:spacing w:val="-21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>Na</w:t>
      </w:r>
      <w:r>
        <w:rPr>
          <w:rFonts w:ascii="Arial" w:hAnsi="Arial" w:cs="Arial"/>
          <w:color w:val="000000"/>
          <w:spacing w:val="22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data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poskytnutá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17"/>
          <w:szCs w:val="17"/>
        </w:rPr>
        <w:t>rámci</w:t>
      </w:r>
      <w:proofErr w:type="spellEnd"/>
      <w:r>
        <w:rPr>
          <w:rFonts w:ascii="Arial" w:hAnsi="Arial" w:cs="Arial"/>
          <w:color w:val="000000"/>
          <w:spacing w:val="7"/>
          <w:w w:val="9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základní</w:t>
      </w:r>
      <w:proofErr w:type="spellEnd"/>
      <w:proofErr w:type="gramEnd"/>
      <w:r>
        <w:rPr>
          <w:rFonts w:ascii="Arial" w:hAnsi="Arial" w:cs="Arial"/>
          <w:color w:val="000000"/>
          <w:spacing w:val="17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dodávky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produktu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a</w:t>
      </w:r>
      <w:r>
        <w:rPr>
          <w:rFonts w:ascii="Arial" w:hAnsi="Arial" w:cs="Arial"/>
          <w:color w:val="000000"/>
          <w:spacing w:val="2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upgrade</w:t>
      </w:r>
      <w:r>
        <w:rPr>
          <w:rFonts w:ascii="Arial" w:hAnsi="Arial" w:cs="Arial"/>
          <w:color w:val="000000"/>
          <w:spacing w:val="23"/>
          <w:w w:val="9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6"/>
          <w:sz w:val="17"/>
          <w:szCs w:val="17"/>
        </w:rPr>
        <w:t>se</w:t>
      </w:r>
      <w:r>
        <w:rPr>
          <w:rFonts w:ascii="Arial" w:hAnsi="Arial" w:cs="Arial"/>
          <w:color w:val="000000"/>
          <w:spacing w:val="23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vztahuji</w:t>
      </w:r>
      <w:proofErr w:type="spellEnd"/>
      <w:r>
        <w:rPr>
          <w:rFonts w:ascii="Arial" w:hAnsi="Arial" w:cs="Arial"/>
          <w:color w:val="000000"/>
          <w:spacing w:val="23"/>
          <w:w w:val="9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Všeobecné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obchodní</w:t>
      </w:r>
      <w:proofErr w:type="spellEnd"/>
      <w:r>
        <w:rPr>
          <w:rFonts w:ascii="Arial" w:hAnsi="Arial" w:cs="Arial"/>
          <w:color w:val="000000"/>
          <w:spacing w:val="8"/>
          <w:w w:val="96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licenční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podmínky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základní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dodávky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pacing w:val="30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stejném</w:t>
      </w:r>
      <w:proofErr w:type="spellEnd"/>
      <w:r>
        <w:rPr>
          <w:rFonts w:ascii="Arial" w:hAnsi="Arial" w:cs="Arial"/>
          <w:color w:val="000000"/>
          <w:spacing w:val="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rozsahu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Jejich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znění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gramStart"/>
      <w:r>
        <w:rPr>
          <w:rFonts w:ascii="Arial" w:hAnsi="Arial" w:cs="Arial"/>
          <w:color w:val="000000"/>
          <w:sz w:val="17"/>
          <w:szCs w:val="17"/>
        </w:rPr>
        <w:t>je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umístěno</w:t>
      </w:r>
      <w:proofErr w:type="spellEnd"/>
      <w:proofErr w:type="gramEnd"/>
      <w:r>
        <w:rPr>
          <w:rFonts w:ascii="Arial" w:hAnsi="Arial" w:cs="Arial"/>
          <w:color w:val="000000"/>
          <w:spacing w:val="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 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internetových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stránkách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E" w14:textId="77777777" w:rsidR="00A56EBA" w:rsidRDefault="000D6D17">
      <w:pPr>
        <w:tabs>
          <w:tab w:val="left" w:pos="3961"/>
        </w:tabs>
        <w:spacing w:line="189" w:lineRule="exact"/>
        <w:ind w:left="10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hyperlink r:id="rId12" w:history="1">
        <w:r>
          <w:rPr>
            <w:rFonts w:ascii="Arial" w:hAnsi="Arial" w:cs="Arial"/>
            <w:color w:val="000000"/>
            <w:w w:val="95"/>
            <w:sz w:val="17"/>
            <w:szCs w:val="17"/>
            <w:u w:val="single"/>
          </w:rPr>
          <w:t>www.atlasconsultinq.cz</w:t>
        </w:r>
      </w:hyperlink>
      <w:r>
        <w:rPr>
          <w:rFonts w:ascii="Arial" w:hAnsi="Arial" w:cs="Arial"/>
          <w:color w:val="000000"/>
          <w:w w:val="95"/>
          <w:sz w:val="17"/>
          <w:szCs w:val="17"/>
          <w:u w:val="single"/>
        </w:rPr>
        <w:t xml:space="preserve">, </w:t>
      </w:r>
      <w:r>
        <w:rPr>
          <w:rFonts w:ascii="Arial" w:hAnsi="Arial" w:cs="Arial"/>
          <w:color w:val="000000"/>
          <w:w w:val="95"/>
          <w:sz w:val="17"/>
          <w:szCs w:val="17"/>
          <w:u w:val="single"/>
        </w:rPr>
        <w:tab/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je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povinen</w:t>
      </w:r>
      <w:proofErr w:type="spellEnd"/>
      <w:r>
        <w:rPr>
          <w:rFonts w:ascii="Arial" w:hAnsi="Arial" w:cs="Arial"/>
          <w:color w:val="000000"/>
          <w:spacing w:val="13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6"/>
          <w:sz w:val="17"/>
          <w:szCs w:val="17"/>
        </w:rPr>
        <w:t>se</w:t>
      </w:r>
      <w:proofErr w:type="gram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jimi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řídit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BF" w14:textId="77777777" w:rsidR="00A56EBA" w:rsidRDefault="000D6D17">
      <w:pPr>
        <w:spacing w:before="240" w:line="268" w:lineRule="exact"/>
        <w:ind w:left="37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pacing w:val="-3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Spolupráce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ze</w:t>
      </w:r>
      <w:proofErr w:type="spellEnd"/>
      <w:r>
        <w:rPr>
          <w:rFonts w:ascii="Arial" w:hAnsi="Arial" w:cs="Arial"/>
          <w:b/>
          <w:bCs/>
          <w:color w:val="000000"/>
          <w:spacing w:val="-3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strany</w:t>
      </w:r>
      <w:proofErr w:type="spellEnd"/>
      <w:r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odběratele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6C8C0" w14:textId="77777777" w:rsidR="00A56EBA" w:rsidRDefault="000D6D17">
      <w:pPr>
        <w:tabs>
          <w:tab w:val="left" w:pos="4080"/>
          <w:tab w:val="left" w:pos="6147"/>
          <w:tab w:val="left" w:pos="7260"/>
        </w:tabs>
        <w:spacing w:before="120" w:line="189" w:lineRule="exact"/>
        <w:ind w:left="7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5.1</w:t>
      </w:r>
      <w:r>
        <w:rPr>
          <w:rFonts w:ascii="Arial" w:hAnsi="Arial" w:cs="Arial"/>
          <w:color w:val="000000"/>
          <w:spacing w:val="-19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Odběratel</w:t>
      </w:r>
      <w:proofErr w:type="spellEnd"/>
      <w:r>
        <w:rPr>
          <w:rFonts w:ascii="Arial" w:hAnsi="Arial" w:cs="Arial"/>
          <w:color w:val="000000"/>
          <w:spacing w:val="19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komunikuje</w:t>
      </w:r>
      <w:proofErr w:type="spellEnd"/>
      <w:proofErr w:type="gram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s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dodavatelem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výhradně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prostřednictvím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odpovědných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kontaktních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osob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1" w14:textId="2F039881" w:rsidR="00A56EBA" w:rsidRDefault="000D6D17">
      <w:pPr>
        <w:tabs>
          <w:tab w:val="left" w:pos="1354"/>
          <w:tab w:val="left" w:pos="2566"/>
        </w:tabs>
        <w:spacing w:line="201" w:lineRule="exact"/>
        <w:ind w:left="1066" w:right="932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7"/>
          <w:szCs w:val="17"/>
        </w:rPr>
        <w:t xml:space="preserve">-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za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Klientské</w:t>
      </w:r>
      <w:proofErr w:type="spellEnd"/>
      <w:r>
        <w:rPr>
          <w:rFonts w:ascii="Arial" w:hAnsi="Arial" w:cs="Arial"/>
          <w:color w:val="000000"/>
          <w:spacing w:val="13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centrum</w:t>
      </w:r>
      <w:proofErr w:type="gramEnd"/>
      <w:r>
        <w:rPr>
          <w:rFonts w:ascii="Arial" w:hAnsi="Arial" w:cs="Arial"/>
          <w:color w:val="000000"/>
          <w:w w:val="93"/>
          <w:sz w:val="17"/>
          <w:szCs w:val="17"/>
        </w:rPr>
        <w:t>,</w:t>
      </w:r>
      <w:r>
        <w:rPr>
          <w:rFonts w:ascii="Arial" w:hAnsi="Arial" w:cs="Arial"/>
          <w:color w:val="000000"/>
          <w:spacing w:val="20"/>
          <w:w w:val="9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tel.:</w:t>
      </w:r>
      <w:r>
        <w:rPr>
          <w:rFonts w:ascii="Arial" w:hAnsi="Arial" w:cs="Arial"/>
          <w:color w:val="000000"/>
          <w:spacing w:val="41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***</w:t>
      </w:r>
      <w:r>
        <w:rPr>
          <w:rFonts w:ascii="Arial" w:hAnsi="Arial" w:cs="Arial"/>
          <w:color w:val="000000"/>
          <w:w w:val="94"/>
          <w:sz w:val="17"/>
          <w:szCs w:val="17"/>
        </w:rPr>
        <w:t>,</w:t>
      </w:r>
      <w:r>
        <w:rPr>
          <w:rFonts w:ascii="Arial" w:hAnsi="Arial" w:cs="Arial"/>
          <w:color w:val="000000"/>
          <w:spacing w:val="37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>e-mail:***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hyperlink r:id="rId13" w:history="1">
        <w:r>
          <w:rPr>
            <w:rFonts w:ascii="Arial" w:hAnsi="Arial" w:cs="Arial"/>
            <w:color w:val="000000"/>
            <w:w w:val="89"/>
            <w:sz w:val="17"/>
            <w:szCs w:val="17"/>
          </w:rPr>
          <w:t>-</w:t>
        </w:r>
      </w:hyperlink>
      <w:r>
        <w:rPr>
          <w:rFonts w:ascii="Arial" w:hAnsi="Arial" w:cs="Arial"/>
          <w:color w:val="000000"/>
          <w:w w:val="8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za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PhDr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.</w:t>
      </w:r>
      <w:r>
        <w:rPr>
          <w:rFonts w:ascii="Arial" w:hAnsi="Arial" w:cs="Arial"/>
          <w:color w:val="000000"/>
          <w:spacing w:val="1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4"/>
          <w:sz w:val="17"/>
          <w:szCs w:val="17"/>
        </w:rPr>
        <w:t>Pavel</w:t>
      </w:r>
      <w:r>
        <w:rPr>
          <w:rFonts w:ascii="Arial" w:hAnsi="Arial" w:cs="Arial"/>
          <w:color w:val="000000"/>
          <w:spacing w:val="46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Ciprian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tel.:</w:t>
      </w:r>
      <w:r>
        <w:rPr>
          <w:rFonts w:ascii="Arial" w:hAnsi="Arial" w:cs="Arial"/>
          <w:color w:val="000000"/>
          <w:spacing w:val="45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***</w:t>
      </w:r>
      <w:r>
        <w:rPr>
          <w:rFonts w:ascii="Arial" w:hAnsi="Arial" w:cs="Arial"/>
          <w:color w:val="000000"/>
          <w:w w:val="93"/>
          <w:sz w:val="17"/>
          <w:szCs w:val="17"/>
        </w:rPr>
        <w:t>,</w:t>
      </w:r>
      <w:r>
        <w:rPr>
          <w:rFonts w:ascii="Arial" w:hAnsi="Arial" w:cs="Arial"/>
          <w:color w:val="000000"/>
          <w:spacing w:val="45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e-mail:</w:t>
      </w:r>
      <w:r>
        <w:rPr>
          <w:rFonts w:ascii="Arial" w:hAnsi="Arial" w:cs="Arial"/>
          <w:color w:val="000000"/>
          <w:spacing w:val="4"/>
          <w:w w:val="95"/>
          <w:sz w:val="17"/>
          <w:szCs w:val="17"/>
        </w:rPr>
        <w:t xml:space="preserve">  </w:t>
      </w:r>
      <w:r>
        <w:t>***</w:t>
      </w:r>
    </w:p>
    <w:p w14:paraId="4FE6C8C2" w14:textId="77777777" w:rsidR="00A56EBA" w:rsidRDefault="000D6D17">
      <w:pPr>
        <w:tabs>
          <w:tab w:val="left" w:pos="2510"/>
          <w:tab w:val="left" w:pos="5451"/>
          <w:tab w:val="left" w:pos="6214"/>
          <w:tab w:val="left" w:pos="7159"/>
        </w:tabs>
        <w:spacing w:before="100" w:line="189" w:lineRule="exact"/>
        <w:ind w:left="7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5.2Chce-li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odběratel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využít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služeb</w:t>
      </w:r>
      <w:proofErr w:type="spellEnd"/>
      <w:r>
        <w:rPr>
          <w:rFonts w:ascii="Arial" w:hAnsi="Arial" w:cs="Arial"/>
          <w:color w:val="000000"/>
          <w:spacing w:val="13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5"/>
          <w:sz w:val="17"/>
          <w:szCs w:val="17"/>
        </w:rPr>
        <w:t>s</w:t>
      </w:r>
      <w:proofErr w:type="gram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výjimkou</w:t>
      </w:r>
      <w:proofErr w:type="spellEnd"/>
      <w:r>
        <w:rPr>
          <w:rFonts w:ascii="Arial" w:hAnsi="Arial" w:cs="Arial"/>
          <w:color w:val="000000"/>
          <w:spacing w:val="22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telefonické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podpory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uvedených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odst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.</w:t>
      </w:r>
      <w:r>
        <w:rPr>
          <w:rFonts w:ascii="Arial" w:hAnsi="Arial" w:cs="Arial"/>
          <w:color w:val="000000"/>
          <w:spacing w:val="4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 xml:space="preserve">2.2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pacing w:val="47"/>
          <w:w w:val="9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7"/>
          <w:szCs w:val="17"/>
        </w:rPr>
        <w:t>servisní</w:t>
      </w:r>
      <w:proofErr w:type="spellEnd"/>
      <w:r>
        <w:rPr>
          <w:rFonts w:ascii="Arial" w:hAnsi="Arial" w:cs="Arial"/>
          <w:color w:val="000000"/>
          <w:spacing w:val="7"/>
          <w:w w:val="97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w w:val="94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3" w14:textId="5F205EBC" w:rsidR="00A56EBA" w:rsidRDefault="000D6D17">
      <w:pPr>
        <w:spacing w:line="189" w:lineRule="exact"/>
        <w:ind w:left="10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7"/>
          <w:szCs w:val="17"/>
        </w:rPr>
        <w:t xml:space="preserve">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poskytnutí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těchto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služeb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požádá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pacing w:val="22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>e-mail:</w:t>
      </w:r>
      <w:r>
        <w:rPr>
          <w:rFonts w:ascii="Arial" w:hAnsi="Arial" w:cs="Arial"/>
          <w:color w:val="000000"/>
          <w:spacing w:val="9"/>
          <w:w w:val="94"/>
          <w:sz w:val="17"/>
          <w:szCs w:val="17"/>
        </w:rPr>
        <w:t xml:space="preserve">  </w:t>
      </w:r>
      <w:hyperlink r:id="rId14" w:history="1">
        <w:r>
          <w:rPr>
            <w:rFonts w:ascii="Arial" w:hAnsi="Arial" w:cs="Arial"/>
            <w:color w:val="000000"/>
            <w:w w:val="94"/>
            <w:sz w:val="17"/>
            <w:szCs w:val="17"/>
          </w:rPr>
          <w:t>***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4" w14:textId="77777777" w:rsidR="00A56EBA" w:rsidRDefault="000D6D17">
      <w:pPr>
        <w:spacing w:before="80" w:line="189" w:lineRule="exact"/>
        <w:ind w:left="786"/>
        <w:rPr>
          <w:rFonts w:ascii="Times New Roman" w:hAnsi="Times New Roman" w:cs="Times New Roman"/>
          <w:color w:val="010302"/>
        </w:rPr>
      </w:pPr>
      <w:hyperlink r:id="rId15" w:history="1">
        <w:r>
          <w:rPr>
            <w:rFonts w:ascii="Arial" w:hAnsi="Arial" w:cs="Arial"/>
            <w:color w:val="000000"/>
            <w:sz w:val="17"/>
            <w:szCs w:val="17"/>
          </w:rPr>
          <w:t>5.3</w:t>
        </w:r>
      </w:hyperlink>
      <w:r>
        <w:rPr>
          <w:rFonts w:ascii="Arial" w:hAnsi="Arial" w:cs="Arial"/>
          <w:color w:val="000000"/>
          <w:spacing w:val="-16"/>
          <w:w w:val="9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konkrétně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specifikuje</w:t>
      </w:r>
      <w:proofErr w:type="spellEnd"/>
      <w:r>
        <w:rPr>
          <w:rFonts w:ascii="Arial" w:hAnsi="Arial" w:cs="Arial"/>
          <w:color w:val="000000"/>
          <w:spacing w:val="19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veškeré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požadavky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pacing w:val="34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servisní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zásahy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5" w14:textId="77777777" w:rsidR="00A56EBA" w:rsidRDefault="000D6D17">
      <w:pPr>
        <w:tabs>
          <w:tab w:val="left" w:pos="1958"/>
          <w:tab w:val="left" w:pos="2809"/>
          <w:tab w:val="left" w:pos="3793"/>
          <w:tab w:val="left" w:pos="4514"/>
          <w:tab w:val="left" w:pos="7610"/>
        </w:tabs>
        <w:spacing w:before="80" w:line="189" w:lineRule="exact"/>
        <w:ind w:left="7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5.4</w:t>
      </w:r>
      <w:r>
        <w:rPr>
          <w:rFonts w:ascii="Arial" w:hAnsi="Arial" w:cs="Arial"/>
          <w:color w:val="000000"/>
          <w:spacing w:val="-17"/>
          <w:w w:val="8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Odběratel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informuje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předem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proofErr w:type="gramStart"/>
      <w:r>
        <w:rPr>
          <w:rFonts w:ascii="Arial" w:hAnsi="Arial" w:cs="Arial"/>
          <w:color w:val="000000"/>
          <w:w w:val="90"/>
          <w:sz w:val="17"/>
          <w:szCs w:val="17"/>
        </w:rPr>
        <w:t>o</w:t>
      </w:r>
      <w:r>
        <w:rPr>
          <w:rFonts w:ascii="Arial" w:hAnsi="Arial" w:cs="Arial"/>
          <w:color w:val="000000"/>
          <w:spacing w:val="17"/>
          <w:w w:val="90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plánovaných</w:t>
      </w:r>
      <w:proofErr w:type="spellEnd"/>
      <w:proofErr w:type="gramEnd"/>
      <w:r>
        <w:rPr>
          <w:rFonts w:ascii="Arial" w:hAnsi="Arial" w:cs="Arial"/>
          <w:color w:val="000000"/>
          <w:spacing w:val="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zásadních</w:t>
      </w:r>
      <w:proofErr w:type="spellEnd"/>
      <w:r>
        <w:rPr>
          <w:rFonts w:ascii="Arial" w:hAnsi="Arial" w:cs="Arial"/>
          <w:color w:val="000000"/>
          <w:spacing w:val="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změnách</w:t>
      </w:r>
      <w:proofErr w:type="spell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podmínkách</w:t>
      </w:r>
      <w:proofErr w:type="spellEnd"/>
      <w:r>
        <w:rPr>
          <w:rFonts w:ascii="Arial" w:hAnsi="Arial" w:cs="Arial"/>
          <w:color w:val="000000"/>
          <w:spacing w:val="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provozování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6" w14:textId="77777777" w:rsidR="00A56EBA" w:rsidRDefault="000D6D17">
      <w:pPr>
        <w:spacing w:line="283" w:lineRule="exact"/>
        <w:ind w:left="776" w:right="932" w:firstLine="28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aplikace</w:t>
      </w:r>
      <w:proofErr w:type="spellEnd"/>
      <w:r>
        <w:rPr>
          <w:rFonts w:ascii="Arial" w:hAnsi="Arial" w:cs="Arial"/>
          <w:color w:val="000000"/>
          <w:spacing w:val="13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5"/>
          <w:sz w:val="17"/>
          <w:szCs w:val="17"/>
        </w:rPr>
        <w:t>SMLOUVY</w:t>
      </w:r>
      <w:proofErr w:type="gramEnd"/>
      <w:r>
        <w:rPr>
          <w:rFonts w:ascii="Arial" w:hAnsi="Arial" w:cs="Arial"/>
          <w:color w:val="000000"/>
          <w:spacing w:val="16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4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technické</w:t>
      </w:r>
      <w:proofErr w:type="spellEnd"/>
      <w:r>
        <w:rPr>
          <w:rFonts w:ascii="Arial" w:hAnsi="Arial" w:cs="Arial"/>
          <w:color w:val="000000"/>
          <w:spacing w:val="22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>a</w:t>
      </w:r>
      <w:r>
        <w:rPr>
          <w:rFonts w:ascii="Arial" w:hAnsi="Arial" w:cs="Arial"/>
          <w:color w:val="000000"/>
          <w:spacing w:val="21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softwarové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prostředky</w:t>
      </w:r>
      <w:proofErr w:type="spellEnd"/>
      <w:r>
        <w:rPr>
          <w:rFonts w:ascii="Arial" w:hAnsi="Arial" w:cs="Arial"/>
          <w:color w:val="000000"/>
          <w:spacing w:val="16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počítačové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sítě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nastavení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parametrů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aplikace</w:t>
      </w:r>
      <w:proofErr w:type="spellEnd"/>
      <w:r>
        <w:rPr>
          <w:rFonts w:ascii="Arial" w:hAnsi="Arial" w:cs="Arial"/>
          <w:color w:val="000000"/>
          <w:spacing w:val="6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apod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>.).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5.5</w:t>
      </w:r>
      <w:r>
        <w:rPr>
          <w:rFonts w:ascii="Arial" w:hAnsi="Arial" w:cs="Arial"/>
          <w:color w:val="000000"/>
          <w:spacing w:val="-15"/>
          <w:w w:val="8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poskytne</w:t>
      </w:r>
      <w:proofErr w:type="spellEnd"/>
      <w:r>
        <w:rPr>
          <w:rFonts w:ascii="Arial" w:hAnsi="Arial" w:cs="Arial"/>
          <w:color w:val="000000"/>
          <w:spacing w:val="14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dodavateli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součinnost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  </w:t>
      </w:r>
      <w:r>
        <w:rPr>
          <w:rFonts w:ascii="Arial" w:hAnsi="Arial" w:cs="Arial"/>
          <w:color w:val="000000"/>
          <w:w w:val="93"/>
          <w:sz w:val="17"/>
          <w:szCs w:val="17"/>
        </w:rPr>
        <w:t>a</w:t>
      </w:r>
      <w:r>
        <w:rPr>
          <w:rFonts w:ascii="Arial" w:hAnsi="Arial" w:cs="Arial"/>
          <w:color w:val="000000"/>
          <w:spacing w:val="20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nutné</w:t>
      </w:r>
      <w:proofErr w:type="spellEnd"/>
      <w:r>
        <w:rPr>
          <w:rFonts w:ascii="Arial" w:hAnsi="Arial" w:cs="Arial"/>
          <w:color w:val="000000"/>
          <w:spacing w:val="3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prostředky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přístup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k </w:t>
      </w:r>
      <w:r>
        <w:rPr>
          <w:rFonts w:ascii="Arial" w:hAnsi="Arial" w:cs="Arial"/>
          <w:color w:val="000000"/>
          <w:w w:val="94"/>
          <w:sz w:val="17"/>
          <w:szCs w:val="17"/>
        </w:rPr>
        <w:t>hardware,</w:t>
      </w:r>
      <w:r>
        <w:rPr>
          <w:rFonts w:ascii="Arial" w:hAnsi="Arial" w:cs="Arial"/>
          <w:color w:val="000000"/>
          <w:spacing w:val="20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přístupová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práva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potřebné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7" w14:textId="77777777" w:rsidR="00A56EBA" w:rsidRDefault="000D6D17">
      <w:pPr>
        <w:spacing w:line="189" w:lineRule="exact"/>
        <w:ind w:left="10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7"/>
          <w:szCs w:val="17"/>
        </w:rPr>
        <w:t>pro</w:t>
      </w:r>
      <w:r>
        <w:rPr>
          <w:rFonts w:ascii="Arial" w:hAnsi="Arial" w:cs="Arial"/>
          <w:color w:val="000000"/>
          <w:spacing w:val="33"/>
          <w:w w:val="9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provedení</w:t>
      </w:r>
      <w:proofErr w:type="spellEnd"/>
      <w:r>
        <w:rPr>
          <w:rFonts w:ascii="Arial" w:hAnsi="Arial" w:cs="Arial"/>
          <w:color w:val="000000"/>
          <w:spacing w:val="17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servisního</w:t>
      </w:r>
      <w:proofErr w:type="spellEnd"/>
      <w:proofErr w:type="gramEnd"/>
      <w:r>
        <w:rPr>
          <w:rFonts w:ascii="Arial" w:hAnsi="Arial" w:cs="Arial"/>
          <w:color w:val="000000"/>
          <w:spacing w:val="16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zásahu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8" w14:textId="3C8A1E98" w:rsidR="00A56EBA" w:rsidRDefault="000D6D17">
      <w:pPr>
        <w:spacing w:before="80" w:line="189" w:lineRule="exact"/>
        <w:ind w:left="7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7"/>
          <w:szCs w:val="17"/>
        </w:rPr>
        <w:t xml:space="preserve">5.6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Klientská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linka</w:t>
      </w:r>
      <w:proofErr w:type="spellEnd"/>
      <w:r>
        <w:rPr>
          <w:rFonts w:ascii="Arial" w:hAnsi="Arial" w:cs="Arial"/>
          <w:color w:val="000000"/>
          <w:spacing w:val="47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 tel. č: ***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9" w14:textId="77777777" w:rsidR="00A56EBA" w:rsidRDefault="000D6D17">
      <w:pPr>
        <w:tabs>
          <w:tab w:val="left" w:pos="3470"/>
          <w:tab w:val="left" w:pos="6698"/>
        </w:tabs>
        <w:spacing w:before="80" w:line="18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5.7</w:t>
      </w:r>
      <w:r>
        <w:rPr>
          <w:rFonts w:ascii="Arial" w:hAnsi="Arial" w:cs="Arial"/>
          <w:color w:val="000000"/>
          <w:spacing w:val="-16"/>
          <w:w w:val="8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</w:t>
      </w:r>
      <w:proofErr w:type="spellEnd"/>
      <w:r>
        <w:rPr>
          <w:rFonts w:ascii="Arial" w:hAnsi="Arial" w:cs="Arial"/>
          <w:color w:val="000000"/>
          <w:spacing w:val="21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7"/>
          <w:szCs w:val="17"/>
        </w:rPr>
        <w:t>umožní</w:t>
      </w:r>
      <w:proofErr w:type="spellEnd"/>
      <w:r>
        <w:rPr>
          <w:rFonts w:ascii="Arial" w:hAnsi="Arial" w:cs="Arial"/>
          <w:color w:val="000000"/>
          <w:spacing w:val="16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dodavateli</w:t>
      </w:r>
      <w:proofErr w:type="spellEnd"/>
      <w:proofErr w:type="gram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provést</w:t>
      </w:r>
      <w:proofErr w:type="spellEnd"/>
      <w:r>
        <w:rPr>
          <w:rFonts w:ascii="Arial" w:hAnsi="Arial" w:cs="Arial"/>
          <w:color w:val="000000"/>
          <w:spacing w:val="2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servisní</w:t>
      </w:r>
      <w:proofErr w:type="spellEnd"/>
      <w:r>
        <w:rPr>
          <w:rFonts w:ascii="Arial" w:hAnsi="Arial" w:cs="Arial"/>
          <w:color w:val="000000"/>
          <w:spacing w:val="21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práce</w:t>
      </w:r>
      <w:proofErr w:type="spellEnd"/>
      <w:r>
        <w:rPr>
          <w:rFonts w:ascii="Arial" w:hAnsi="Arial" w:cs="Arial"/>
          <w:color w:val="000000"/>
          <w:spacing w:val="17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požadovaném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rozsahu</w:t>
      </w:r>
      <w:proofErr w:type="spellEnd"/>
      <w:r>
        <w:rPr>
          <w:rFonts w:ascii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a</w:t>
      </w:r>
      <w:r>
        <w:rPr>
          <w:rFonts w:ascii="Arial" w:hAnsi="Arial" w:cs="Arial"/>
          <w:color w:val="000000"/>
          <w:spacing w:val="43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pracovní</w:t>
      </w:r>
      <w:proofErr w:type="spellEnd"/>
      <w:r>
        <w:rPr>
          <w:rFonts w:ascii="Arial" w:hAnsi="Arial" w:cs="Arial"/>
          <w:color w:val="000000"/>
          <w:spacing w:val="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době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mezi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8:00</w:t>
      </w:r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A" w14:textId="77777777" w:rsidR="00A56EBA" w:rsidRDefault="000D6D17">
      <w:pPr>
        <w:tabs>
          <w:tab w:val="left" w:pos="6771"/>
        </w:tabs>
        <w:spacing w:before="20" w:line="189" w:lineRule="exact"/>
        <w:ind w:left="104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93"/>
          <w:sz w:val="17"/>
          <w:szCs w:val="17"/>
        </w:rPr>
        <w:t>18:00</w:t>
      </w:r>
      <w:r>
        <w:rPr>
          <w:rFonts w:ascii="Arial" w:hAnsi="Arial" w:cs="Arial"/>
          <w:color w:val="000000"/>
          <w:spacing w:val="6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hod</w:t>
      </w:r>
      <w:proofErr w:type="spellEnd"/>
      <w:proofErr w:type="gramEnd"/>
      <w:r>
        <w:rPr>
          <w:rFonts w:ascii="Arial" w:hAnsi="Arial" w:cs="Arial"/>
          <w:color w:val="000000"/>
          <w:w w:val="94"/>
          <w:sz w:val="17"/>
          <w:szCs w:val="17"/>
        </w:rPr>
        <w:t>.</w:t>
      </w:r>
      <w:r>
        <w:rPr>
          <w:rFonts w:ascii="Arial" w:hAnsi="Arial" w:cs="Arial"/>
          <w:color w:val="000000"/>
          <w:spacing w:val="39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pracovní</w:t>
      </w:r>
      <w:proofErr w:type="spellEnd"/>
      <w:r>
        <w:rPr>
          <w:rFonts w:ascii="Arial" w:hAnsi="Arial" w:cs="Arial"/>
          <w:color w:val="000000"/>
          <w:spacing w:val="13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dny</w:t>
      </w:r>
      <w:proofErr w:type="spellEnd"/>
      <w:proofErr w:type="gram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a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pacing w:val="2"/>
          <w:w w:val="9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době</w:t>
      </w:r>
      <w:proofErr w:type="spellEnd"/>
      <w:r>
        <w:rPr>
          <w:rFonts w:ascii="Arial" w:hAnsi="Arial" w:cs="Arial"/>
          <w:color w:val="000000"/>
          <w:spacing w:val="1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zajistí</w:t>
      </w:r>
      <w:proofErr w:type="spellEnd"/>
      <w:r>
        <w:rPr>
          <w:rFonts w:ascii="Arial" w:hAnsi="Arial" w:cs="Arial"/>
          <w:color w:val="000000"/>
          <w:spacing w:val="46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přítomnost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odpovědných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osob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B" w14:textId="77777777" w:rsidR="00A56EBA" w:rsidRDefault="000D6D17">
      <w:pPr>
        <w:spacing w:before="240" w:line="268" w:lineRule="exact"/>
        <w:ind w:left="47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>6.</w:t>
      </w:r>
      <w:r>
        <w:rPr>
          <w:rFonts w:ascii="Arial" w:hAnsi="Arial" w:cs="Arial"/>
          <w:b/>
          <w:bCs/>
          <w:color w:val="000000"/>
          <w:spacing w:val="-3"/>
          <w:w w:val="7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Poplatky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6C8CC" w14:textId="77777777" w:rsidR="00A56EBA" w:rsidRDefault="000D6D17">
      <w:pPr>
        <w:tabs>
          <w:tab w:val="left" w:pos="1872"/>
          <w:tab w:val="left" w:pos="2968"/>
          <w:tab w:val="left" w:pos="4143"/>
          <w:tab w:val="left" w:pos="8974"/>
        </w:tabs>
        <w:spacing w:before="128" w:line="204" w:lineRule="exact"/>
        <w:ind w:left="1042" w:right="1022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7"/>
          <w:szCs w:val="17"/>
        </w:rPr>
        <w:t>6.1</w:t>
      </w:r>
      <w:r>
        <w:rPr>
          <w:rFonts w:ascii="Arial" w:hAnsi="Arial" w:cs="Arial"/>
          <w:color w:val="000000"/>
          <w:spacing w:val="32"/>
          <w:w w:val="9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případě</w:t>
      </w:r>
      <w:proofErr w:type="spellEnd"/>
      <w:r>
        <w:rPr>
          <w:rFonts w:ascii="Arial" w:hAnsi="Arial" w:cs="Arial"/>
          <w:color w:val="000000"/>
          <w:spacing w:val="1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nedodržení</w:t>
      </w:r>
      <w:proofErr w:type="spellEnd"/>
      <w:proofErr w:type="gram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dohodnutého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termínu</w:t>
      </w:r>
      <w:proofErr w:type="spellEnd"/>
      <w:r>
        <w:rPr>
          <w:rFonts w:ascii="Arial" w:hAnsi="Arial" w:cs="Arial"/>
          <w:color w:val="000000"/>
          <w:spacing w:val="1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servisního</w:t>
      </w:r>
      <w:proofErr w:type="spellEnd"/>
      <w:r>
        <w:rPr>
          <w:rFonts w:ascii="Arial" w:hAnsi="Arial" w:cs="Arial"/>
          <w:color w:val="000000"/>
          <w:spacing w:val="1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zásahu</w:t>
      </w:r>
      <w:proofErr w:type="spellEnd"/>
      <w:r>
        <w:rPr>
          <w:rFonts w:ascii="Arial" w:hAnsi="Arial" w:cs="Arial"/>
          <w:color w:val="000000"/>
          <w:spacing w:val="1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ze</w:t>
      </w:r>
      <w:proofErr w:type="spellEnd"/>
      <w:r>
        <w:rPr>
          <w:rFonts w:ascii="Arial" w:hAnsi="Arial" w:cs="Arial"/>
          <w:color w:val="000000"/>
          <w:spacing w:val="1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strany</w:t>
      </w:r>
      <w:proofErr w:type="spellEnd"/>
      <w:r>
        <w:rPr>
          <w:rFonts w:ascii="Arial" w:hAnsi="Arial" w:cs="Arial"/>
          <w:color w:val="000000"/>
          <w:spacing w:val="1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spacing w:val="1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za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každou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uplynulou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hodinu</w:t>
      </w:r>
      <w:proofErr w:type="spellEnd"/>
      <w:r>
        <w:rPr>
          <w:rFonts w:ascii="Arial" w:hAnsi="Arial" w:cs="Arial"/>
          <w:color w:val="000000"/>
          <w:spacing w:val="8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zpožděni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poskytnuta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sleva</w:t>
      </w:r>
      <w:proofErr w:type="spellEnd"/>
      <w:r>
        <w:rPr>
          <w:rFonts w:ascii="Arial" w:hAnsi="Arial" w:cs="Arial"/>
          <w:color w:val="000000"/>
          <w:spacing w:val="4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výši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10 </w:t>
      </w:r>
      <w:r>
        <w:rPr>
          <w:rFonts w:ascii="Arial" w:hAnsi="Arial" w:cs="Arial"/>
          <w:color w:val="000000"/>
          <w:w w:val="93"/>
          <w:sz w:val="17"/>
          <w:szCs w:val="17"/>
        </w:rPr>
        <w:t>%</w:t>
      </w:r>
      <w:r>
        <w:rPr>
          <w:rFonts w:ascii="Arial" w:hAnsi="Arial" w:cs="Arial"/>
          <w:color w:val="000000"/>
          <w:spacing w:val="3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z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zásahu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nejvýše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však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>50</w:t>
      </w:r>
      <w:r>
        <w:rPr>
          <w:rFonts w:ascii="Arial" w:hAnsi="Arial" w:cs="Arial"/>
          <w:color w:val="000000"/>
          <w:spacing w:val="2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%</w:t>
      </w:r>
      <w:r>
        <w:rPr>
          <w:rFonts w:ascii="Arial" w:hAnsi="Arial" w:cs="Arial"/>
          <w:color w:val="000000"/>
          <w:spacing w:val="31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z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ceny</w:t>
      </w:r>
      <w:proofErr w:type="spellEnd"/>
      <w:r>
        <w:rPr>
          <w:rFonts w:ascii="Arial" w:hAnsi="Arial" w:cs="Arial"/>
          <w:color w:val="000000"/>
          <w:spacing w:val="44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zásahu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případě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zpoždění</w:t>
      </w:r>
      <w:proofErr w:type="spellEnd"/>
      <w:r>
        <w:rPr>
          <w:rFonts w:ascii="Arial" w:hAnsi="Arial" w:cs="Arial"/>
          <w:color w:val="000000"/>
          <w:spacing w:val="13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nad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4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hodiny</w:t>
      </w:r>
      <w:proofErr w:type="spellEnd"/>
      <w:r>
        <w:rPr>
          <w:rFonts w:ascii="Arial" w:hAnsi="Arial" w:cs="Arial"/>
          <w:color w:val="000000"/>
          <w:spacing w:val="46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bude</w:t>
      </w:r>
      <w:proofErr w:type="spellEnd"/>
      <w:r>
        <w:rPr>
          <w:rFonts w:ascii="Arial" w:hAnsi="Arial" w:cs="Arial"/>
          <w:color w:val="000000"/>
          <w:spacing w:val="1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zásah</w:t>
      </w:r>
      <w:proofErr w:type="spellEnd"/>
      <w:r>
        <w:rPr>
          <w:rFonts w:ascii="Arial" w:hAnsi="Arial" w:cs="Arial"/>
          <w:color w:val="000000"/>
          <w:spacing w:val="10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poskytnut</w:t>
      </w:r>
      <w:proofErr w:type="spellEnd"/>
      <w:r>
        <w:rPr>
          <w:rFonts w:ascii="Arial" w:hAnsi="Arial" w:cs="Arial"/>
          <w:color w:val="000000"/>
          <w:spacing w:val="14"/>
          <w:w w:val="9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náhradním</w:t>
      </w:r>
      <w:proofErr w:type="spellEnd"/>
      <w:r>
        <w:rPr>
          <w:rFonts w:ascii="Arial" w:hAnsi="Arial" w:cs="Arial"/>
          <w:color w:val="000000"/>
          <w:spacing w:val="1"/>
          <w:w w:val="94"/>
          <w:sz w:val="17"/>
          <w:szCs w:val="17"/>
        </w:rPr>
        <w:t xml:space="preserve"> 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termínu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slevou</w:t>
      </w:r>
      <w:proofErr w:type="spellEnd"/>
      <w:r>
        <w:rPr>
          <w:rFonts w:ascii="Arial" w:hAnsi="Arial" w:cs="Arial"/>
          <w:color w:val="000000"/>
          <w:spacing w:val="5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50 </w:t>
      </w:r>
      <w:r>
        <w:rPr>
          <w:rFonts w:ascii="Arial" w:hAnsi="Arial" w:cs="Arial"/>
          <w:color w:val="000000"/>
          <w:w w:val="92"/>
          <w:sz w:val="17"/>
          <w:szCs w:val="17"/>
        </w:rPr>
        <w:t>%.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D" w14:textId="77777777" w:rsidR="00A56EBA" w:rsidRDefault="000D6D17">
      <w:pPr>
        <w:tabs>
          <w:tab w:val="left" w:pos="1847"/>
          <w:tab w:val="left" w:pos="6122"/>
          <w:tab w:val="left" w:pos="8284"/>
        </w:tabs>
        <w:spacing w:before="66" w:line="206" w:lineRule="exact"/>
        <w:ind w:left="1037" w:right="1061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7"/>
          <w:szCs w:val="17"/>
        </w:rPr>
        <w:t>6.2</w:t>
      </w:r>
      <w:r>
        <w:rPr>
          <w:rFonts w:ascii="Arial" w:hAnsi="Arial" w:cs="Arial"/>
          <w:color w:val="000000"/>
          <w:spacing w:val="20"/>
          <w:w w:val="9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Nedojde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>-</w:t>
      </w:r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li</w:t>
      </w:r>
      <w:r>
        <w:rPr>
          <w:rFonts w:ascii="Arial" w:hAnsi="Arial" w:cs="Arial"/>
          <w:color w:val="000000"/>
          <w:spacing w:val="22"/>
          <w:w w:val="94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5"/>
          <w:sz w:val="17"/>
          <w:szCs w:val="17"/>
        </w:rPr>
        <w:t>k</w:t>
      </w:r>
      <w:proofErr w:type="gram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úhradě</w:t>
      </w:r>
      <w:proofErr w:type="spellEnd"/>
      <w:r>
        <w:rPr>
          <w:rFonts w:ascii="Arial" w:hAnsi="Arial" w:cs="Arial"/>
          <w:color w:val="000000"/>
          <w:spacing w:val="14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>za</w:t>
      </w:r>
      <w:r>
        <w:rPr>
          <w:rFonts w:ascii="Arial" w:hAnsi="Arial" w:cs="Arial"/>
          <w:color w:val="000000"/>
          <w:spacing w:val="24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poskytováni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služeb</w:t>
      </w:r>
      <w:proofErr w:type="spellEnd"/>
      <w:r>
        <w:rPr>
          <w:rFonts w:ascii="Arial" w:hAnsi="Arial" w:cs="Arial"/>
          <w:color w:val="000000"/>
          <w:spacing w:val="16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řádně</w:t>
      </w:r>
      <w:proofErr w:type="spellEnd"/>
      <w:r>
        <w:rPr>
          <w:rFonts w:ascii="Arial" w:hAnsi="Arial" w:cs="Arial"/>
          <w:color w:val="000000"/>
          <w:spacing w:val="41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včas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pacing w:val="42"/>
          <w:w w:val="9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článku</w:t>
      </w:r>
      <w:proofErr w:type="spellEnd"/>
      <w:r>
        <w:rPr>
          <w:rFonts w:ascii="Arial" w:hAnsi="Arial" w:cs="Arial"/>
          <w:color w:val="000000"/>
          <w:spacing w:val="12"/>
          <w:w w:val="9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2"/>
          <w:sz w:val="17"/>
          <w:szCs w:val="17"/>
        </w:rPr>
        <w:t>3</w:t>
      </w:r>
      <w:r>
        <w:rPr>
          <w:rFonts w:ascii="Arial" w:hAnsi="Arial" w:cs="Arial"/>
          <w:color w:val="000000"/>
          <w:spacing w:val="22"/>
          <w:w w:val="9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pacing w:val="5"/>
          <w:w w:val="9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servisní</w:t>
      </w:r>
      <w:proofErr w:type="spellEnd"/>
      <w:r>
        <w:rPr>
          <w:rFonts w:ascii="Arial" w:hAnsi="Arial" w:cs="Arial"/>
          <w:color w:val="000000"/>
          <w:spacing w:val="11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budou</w:t>
      </w:r>
      <w:proofErr w:type="spellEnd"/>
      <w:r>
        <w:rPr>
          <w:rFonts w:ascii="Arial" w:hAnsi="Arial" w:cs="Arial"/>
          <w:color w:val="000000"/>
          <w:spacing w:val="4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pacing w:val="-6"/>
          <w:w w:val="96"/>
          <w:sz w:val="17"/>
          <w:szCs w:val="17"/>
        </w:rPr>
        <w:t>ceny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účtovány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jako</w:t>
      </w:r>
      <w:proofErr w:type="spellEnd"/>
      <w:r>
        <w:rPr>
          <w:rFonts w:ascii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>u</w:t>
      </w:r>
      <w:r>
        <w:rPr>
          <w:rFonts w:ascii="Arial" w:hAnsi="Arial" w:cs="Arial"/>
          <w:color w:val="000000"/>
          <w:spacing w:val="10"/>
          <w:w w:val="8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odběratele</w:t>
      </w:r>
      <w:proofErr w:type="spellEnd"/>
      <w:r>
        <w:rPr>
          <w:rFonts w:ascii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bez</w:t>
      </w:r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uzavřené</w:t>
      </w:r>
      <w:proofErr w:type="spellEnd"/>
      <w:r>
        <w:rPr>
          <w:rFonts w:ascii="Arial" w:hAnsi="Arial" w:cs="Arial"/>
          <w:color w:val="000000"/>
          <w:spacing w:val="4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servisní</w:t>
      </w:r>
      <w:proofErr w:type="spellEnd"/>
      <w:r>
        <w:rPr>
          <w:rFonts w:ascii="Arial" w:hAnsi="Arial" w:cs="Arial"/>
          <w:color w:val="000000"/>
          <w:spacing w:val="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nárok</w:t>
      </w:r>
      <w:proofErr w:type="spellEnd"/>
      <w:r>
        <w:rPr>
          <w:rFonts w:ascii="Arial" w:hAnsi="Arial" w:cs="Arial"/>
          <w:color w:val="000000"/>
          <w:spacing w:val="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pacing w:val="4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úrok</w:t>
      </w:r>
      <w:proofErr w:type="spellEnd"/>
      <w:r>
        <w:rPr>
          <w:rFonts w:ascii="Arial" w:hAnsi="Arial" w:cs="Arial"/>
          <w:color w:val="000000"/>
          <w:spacing w:val="9"/>
          <w:w w:val="97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0"/>
          <w:sz w:val="17"/>
          <w:szCs w:val="17"/>
        </w:rPr>
        <w:t>z</w:t>
      </w:r>
      <w:r>
        <w:rPr>
          <w:rFonts w:ascii="Arial" w:hAnsi="Arial" w:cs="Arial"/>
          <w:color w:val="000000"/>
          <w:spacing w:val="21"/>
          <w:w w:val="9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prodlení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pacing w:val="15"/>
          <w:w w:val="92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odst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>.</w:t>
      </w:r>
      <w:r>
        <w:rPr>
          <w:rFonts w:ascii="Arial" w:hAnsi="Arial" w:cs="Arial"/>
          <w:color w:val="000000"/>
          <w:spacing w:val="12"/>
          <w:w w:val="96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5"/>
          <w:sz w:val="17"/>
          <w:szCs w:val="17"/>
        </w:rPr>
        <w:t>3.9.</w:t>
      </w:r>
      <w:r>
        <w:rPr>
          <w:rFonts w:ascii="Arial" w:hAnsi="Arial" w:cs="Arial"/>
          <w:color w:val="000000"/>
          <w:spacing w:val="12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pacing w:val="-5"/>
          <w:w w:val="93"/>
          <w:sz w:val="17"/>
          <w:szCs w:val="17"/>
        </w:rPr>
        <w:t>této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7"/>
          <w:szCs w:val="17"/>
        </w:rPr>
        <w:t>servisní</w:t>
      </w:r>
      <w:proofErr w:type="spellEnd"/>
      <w:r>
        <w:rPr>
          <w:rFonts w:ascii="Arial" w:hAnsi="Arial" w:cs="Arial"/>
          <w:color w:val="000000"/>
          <w:spacing w:val="9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10"/>
          <w:w w:val="95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není</w:t>
      </w:r>
      <w:proofErr w:type="spellEnd"/>
      <w:r>
        <w:rPr>
          <w:rFonts w:ascii="Arial" w:hAnsi="Arial" w:cs="Arial"/>
          <w:color w:val="000000"/>
          <w:spacing w:val="33"/>
          <w:w w:val="9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tímto</w:t>
      </w:r>
      <w:proofErr w:type="spellEnd"/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ustanovením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dotčen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E" w14:textId="77777777" w:rsidR="00A56EBA" w:rsidRDefault="000D6D17">
      <w:pPr>
        <w:tabs>
          <w:tab w:val="left" w:pos="2934"/>
          <w:tab w:val="left" w:pos="4022"/>
          <w:tab w:val="left" w:pos="4937"/>
          <w:tab w:val="left" w:pos="6291"/>
          <w:tab w:val="left" w:pos="7312"/>
          <w:tab w:val="left" w:pos="7733"/>
          <w:tab w:val="left" w:pos="8468"/>
          <w:tab w:val="left" w:pos="9273"/>
        </w:tabs>
        <w:spacing w:before="80" w:line="189" w:lineRule="exact"/>
        <w:ind w:left="7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7"/>
          <w:szCs w:val="17"/>
        </w:rPr>
        <w:t>6.3</w:t>
      </w:r>
      <w:r>
        <w:rPr>
          <w:rFonts w:ascii="Arial" w:hAnsi="Arial" w:cs="Arial"/>
          <w:color w:val="000000"/>
          <w:spacing w:val="31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případě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odstoupeni</w:t>
      </w:r>
      <w:proofErr w:type="spellEnd"/>
      <w:proofErr w:type="gramEnd"/>
      <w:r>
        <w:rPr>
          <w:rFonts w:ascii="Arial" w:hAnsi="Arial" w:cs="Arial"/>
          <w:color w:val="000000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od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ze</w:t>
      </w:r>
      <w:proofErr w:type="spellEnd"/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strany</w:t>
      </w:r>
      <w:proofErr w:type="spellEnd"/>
      <w:r>
        <w:rPr>
          <w:rFonts w:ascii="Arial" w:hAnsi="Arial" w:cs="Arial"/>
          <w:color w:val="000000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dodavatele</w:t>
      </w:r>
      <w:proofErr w:type="spellEnd"/>
      <w:r>
        <w:rPr>
          <w:rFonts w:ascii="Arial" w:hAnsi="Arial" w:cs="Arial"/>
          <w:color w:val="000000"/>
          <w:spacing w:val="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w w:val="9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2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odst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9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7.4.2 </w:t>
      </w:r>
      <w:r>
        <w:rPr>
          <w:rFonts w:ascii="Arial" w:hAnsi="Arial" w:cs="Arial"/>
          <w:color w:val="000000"/>
          <w:w w:val="93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servisní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budou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CF" w14:textId="77777777" w:rsidR="00A56EBA" w:rsidRDefault="000D6D17">
      <w:pPr>
        <w:spacing w:line="189" w:lineRule="exact"/>
        <w:ind w:left="10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provedené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práce</w:t>
      </w:r>
      <w:proofErr w:type="spellEnd"/>
      <w:r>
        <w:rPr>
          <w:rFonts w:ascii="Arial" w:hAnsi="Arial" w:cs="Arial"/>
          <w:color w:val="000000"/>
          <w:spacing w:val="3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účtovány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plné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výši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w w:val="94"/>
          <w:sz w:val="17"/>
          <w:szCs w:val="17"/>
        </w:rPr>
        <w:t>dle</w:t>
      </w:r>
      <w:proofErr w:type="spellEnd"/>
      <w:r>
        <w:rPr>
          <w:rFonts w:ascii="Arial" w:hAnsi="Arial" w:cs="Arial"/>
          <w:color w:val="000000"/>
          <w:spacing w:val="32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platného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ceníku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servisních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8D0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1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2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3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4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5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6" w14:textId="77777777" w:rsidR="00A56EBA" w:rsidRDefault="00A56EBA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7" w14:textId="77777777" w:rsidR="00A56EBA" w:rsidRDefault="000D6D17">
      <w:pPr>
        <w:tabs>
          <w:tab w:val="left" w:pos="4544"/>
        </w:tabs>
        <w:spacing w:line="259" w:lineRule="exact"/>
        <w:ind w:left="4961" w:right="3514" w:hanging="1757"/>
        <w:rPr>
          <w:rFonts w:ascii="Times New Roman" w:hAnsi="Times New Roman" w:cs="Times New Roman"/>
          <w:color w:val="010302"/>
        </w:rPr>
        <w:sectPr w:rsidR="00A56EBA">
          <w:type w:val="continuous"/>
          <w:pgSz w:w="11910" w:h="16830"/>
          <w:pgMar w:top="323" w:right="500" w:bottom="19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 xml:space="preserve">ATLAS </w:t>
      </w:r>
      <w:r>
        <w:rPr>
          <w:rFonts w:ascii="Arial" w:hAnsi="Arial" w:cs="Arial"/>
          <w:color w:val="000000"/>
          <w:w w:val="93"/>
          <w:sz w:val="15"/>
          <w:szCs w:val="15"/>
        </w:rPr>
        <w:t xml:space="preserve">Consulting </w:t>
      </w:r>
      <w:r>
        <w:rPr>
          <w:rFonts w:ascii="Arial" w:hAnsi="Arial" w:cs="Arial"/>
          <w:color w:val="000000"/>
          <w:w w:val="93"/>
          <w:sz w:val="15"/>
          <w:szCs w:val="15"/>
        </w:rPr>
        <w:tab/>
      </w:r>
      <w:proofErr w:type="spellStart"/>
      <w:r>
        <w:rPr>
          <w:rFonts w:ascii="Arial" w:hAnsi="Arial" w:cs="Arial"/>
          <w:color w:val="000000"/>
          <w:w w:val="90"/>
          <w:sz w:val="15"/>
          <w:szCs w:val="15"/>
        </w:rPr>
        <w:t>spol</w:t>
      </w:r>
      <w:proofErr w:type="spellEnd"/>
      <w:r>
        <w:rPr>
          <w:rFonts w:ascii="Arial" w:hAnsi="Arial" w:cs="Arial"/>
          <w:color w:val="000000"/>
          <w:w w:val="90"/>
          <w:sz w:val="15"/>
          <w:szCs w:val="15"/>
        </w:rPr>
        <w:t>.</w:t>
      </w:r>
      <w:r>
        <w:rPr>
          <w:rFonts w:ascii="Arial" w:hAnsi="Arial" w:cs="Arial"/>
          <w:color w:val="000000"/>
          <w:spacing w:val="12"/>
          <w:w w:val="90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s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r.o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člen</w:t>
      </w:r>
      <w:proofErr w:type="spellEnd"/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skupiny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ATLAS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GROUP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strana</w:t>
      </w:r>
      <w:proofErr w:type="spellEnd"/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8"/>
          <w:sz w:val="15"/>
          <w:szCs w:val="15"/>
        </w:rPr>
        <w:t>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14:paraId="4FE6C8D8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9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A" w14:textId="77777777" w:rsidR="00A56EBA" w:rsidRDefault="00A56EBA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DB" w14:textId="77777777" w:rsidR="00A56EBA" w:rsidRDefault="000D6D17">
      <w:pPr>
        <w:spacing w:line="268" w:lineRule="exact"/>
        <w:ind w:left="4439" w:right="456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pacing w:val="-3"/>
          <w:w w:val="7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w w:val="80"/>
          <w:sz w:val="24"/>
          <w:szCs w:val="24"/>
        </w:rPr>
        <w:t>Platnost</w:t>
      </w:r>
      <w:proofErr w:type="spellEnd"/>
      <w:r>
        <w:rPr>
          <w:rFonts w:ascii="Arial" w:hAnsi="Arial" w:cs="Arial"/>
          <w:b/>
          <w:bCs/>
          <w:color w:val="000000"/>
          <w:spacing w:val="-2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w w:val="80"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6C8DC" w14:textId="77777777" w:rsidR="00A56EBA" w:rsidRDefault="000D6D17">
      <w:pPr>
        <w:spacing w:before="120" w:line="20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7.1</w:t>
      </w:r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uzavřena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určitou</w:t>
      </w:r>
      <w:proofErr w:type="spellEnd"/>
      <w:r>
        <w:rPr>
          <w:rFonts w:ascii="Arial" w:hAnsi="Arial" w:cs="Arial"/>
          <w:color w:val="000000"/>
          <w:spacing w:val="-5"/>
          <w:w w:val="99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w w:val="90"/>
          <w:sz w:val="18"/>
          <w:szCs w:val="18"/>
        </w:rPr>
        <w:t>-</w:t>
      </w:r>
      <w:r>
        <w:rPr>
          <w:rFonts w:ascii="Arial" w:hAnsi="Arial" w:cs="Arial"/>
          <w:color w:val="000000"/>
          <w:spacing w:val="4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do</w:t>
      </w:r>
      <w:proofErr w:type="gram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31</w:t>
      </w:r>
      <w:r>
        <w:rPr>
          <w:rFonts w:ascii="Arial" w:hAnsi="Arial" w:cs="Arial"/>
          <w:color w:val="000000"/>
          <w:spacing w:val="-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.12.2022.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DD" w14:textId="77777777" w:rsidR="00A56EBA" w:rsidRDefault="000D6D17">
      <w:pPr>
        <w:spacing w:before="80" w:line="201" w:lineRule="exact"/>
        <w:ind w:left="817" w:right="94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7.2</w:t>
      </w:r>
      <w:r>
        <w:rPr>
          <w:rFonts w:ascii="Arial" w:hAnsi="Arial" w:cs="Arial"/>
          <w:color w:val="000000"/>
          <w:spacing w:val="-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uplynutí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sjednané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doby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trvání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8"/>
          <w:szCs w:val="18"/>
        </w:rPr>
        <w:t>tato</w:t>
      </w:r>
      <w:proofErr w:type="spellEnd"/>
      <w:r>
        <w:rPr>
          <w:rFonts w:ascii="Arial" w:hAnsi="Arial" w:cs="Arial"/>
          <w:color w:val="000000"/>
          <w:spacing w:val="2"/>
          <w:w w:val="9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proofErr w:type="gramEnd"/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týchž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jakých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byla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původn</w:t>
      </w:r>
      <w:r>
        <w:rPr>
          <w:rFonts w:ascii="Arial" w:hAnsi="Arial" w:cs="Arial"/>
          <w:color w:val="000000"/>
          <w:spacing w:val="-19"/>
          <w:w w:val="99"/>
          <w:sz w:val="18"/>
          <w:szCs w:val="18"/>
        </w:rPr>
        <w:t>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DE" w14:textId="77777777" w:rsidR="00A56EBA" w:rsidRDefault="000D6D17">
      <w:pPr>
        <w:spacing w:line="206" w:lineRule="exact"/>
        <w:ind w:left="1173" w:right="857" w:firstLine="1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sjednána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obnovuje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vždy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další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pokud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odběratel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nesdělí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písemně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druhému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</w:t>
      </w:r>
      <w:r>
        <w:rPr>
          <w:rFonts w:ascii="Arial" w:hAnsi="Arial" w:cs="Arial"/>
          <w:color w:val="000000"/>
          <w:spacing w:val="-3"/>
          <w:sz w:val="18"/>
          <w:szCs w:val="18"/>
        </w:rPr>
        <w:t>astníku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nejméně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3</w:t>
      </w:r>
      <w:r>
        <w:rPr>
          <w:rFonts w:ascii="Arial" w:hAnsi="Arial" w:cs="Arial"/>
          <w:color w:val="000000"/>
          <w:spacing w:val="-3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měsíce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uplynutím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nemá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zájem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jejím</w:t>
      </w:r>
      <w:proofErr w:type="spellEnd"/>
      <w:r>
        <w:rPr>
          <w:rFonts w:ascii="Arial" w:hAnsi="Arial" w:cs="Arial"/>
          <w:color w:val="000000"/>
          <w:spacing w:val="2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dalším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pokračování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DF" w14:textId="77777777" w:rsidR="00A56EBA" w:rsidRDefault="000D6D17">
      <w:pPr>
        <w:spacing w:before="80" w:line="201" w:lineRule="exact"/>
        <w:ind w:left="812" w:right="94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7.3</w:t>
      </w:r>
      <w:r>
        <w:rPr>
          <w:rFonts w:ascii="Arial" w:hAnsi="Arial" w:cs="Arial"/>
          <w:color w:val="000000"/>
          <w:spacing w:val="-17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nabývá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obě</w:t>
      </w:r>
      <w:r>
        <w:rPr>
          <w:rFonts w:ascii="Arial" w:hAnsi="Arial" w:cs="Arial"/>
          <w:color w:val="000000"/>
          <w:sz w:val="18"/>
          <w:szCs w:val="18"/>
        </w:rPr>
        <w:t>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stranami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účinnost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úhrady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licenci</w:t>
      </w:r>
      <w:proofErr w:type="spellEnd"/>
      <w:r>
        <w:rPr>
          <w:rFonts w:ascii="Arial" w:hAnsi="Arial" w:cs="Arial"/>
          <w:color w:val="000000"/>
          <w:spacing w:val="21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0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0" w14:textId="19C4712E" w:rsidR="00A56EBA" w:rsidRDefault="000D6D17">
      <w:pPr>
        <w:spacing w:line="201" w:lineRule="exact"/>
        <w:ind w:left="11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poskytováni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článku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pacing w:val="-7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1" w14:textId="77777777" w:rsidR="00A56EBA" w:rsidRDefault="000D6D17">
      <w:pPr>
        <w:spacing w:before="80" w:line="201" w:lineRule="exact"/>
        <w:ind w:left="8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8"/>
          <w:szCs w:val="18"/>
        </w:rPr>
        <w:t>7.4</w:t>
      </w:r>
      <w:r>
        <w:rPr>
          <w:rFonts w:ascii="Arial" w:hAnsi="Arial" w:cs="Arial"/>
          <w:color w:val="000000"/>
          <w:spacing w:val="-14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lze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také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uplynutím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sjednané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ukončit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to: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2" w14:textId="77777777" w:rsidR="00A56EBA" w:rsidRDefault="000D6D17">
      <w:pPr>
        <w:tabs>
          <w:tab w:val="left" w:pos="1734"/>
        </w:tabs>
        <w:spacing w:line="201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7.4.1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vzájemné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dohody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obou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3" w14:textId="77777777" w:rsidR="00A56EBA" w:rsidRDefault="000D6D17">
      <w:pPr>
        <w:tabs>
          <w:tab w:val="left" w:pos="1655"/>
        </w:tabs>
        <w:spacing w:before="40" w:line="201" w:lineRule="exact"/>
        <w:ind w:left="1086" w:right="95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7.4.2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odstoupením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odběratel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porušuje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povinnosti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vyplývající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4" w14:textId="77777777" w:rsidR="00A56EBA" w:rsidRDefault="000D6D17">
      <w:pPr>
        <w:spacing w:line="206" w:lineRule="exact"/>
        <w:ind w:left="1730" w:right="857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ustanovení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zejména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důvodu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prodlení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platbami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účinky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odstoupení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nastávají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písemného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oznámení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odstoupení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odběrateli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5" w14:textId="77777777" w:rsidR="00A56EBA" w:rsidRDefault="000D6D17">
      <w:pPr>
        <w:tabs>
          <w:tab w:val="left" w:pos="1731"/>
        </w:tabs>
        <w:spacing w:before="35" w:line="208" w:lineRule="exact"/>
        <w:ind w:left="1725" w:right="880" w:hanging="56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8"/>
          <w:szCs w:val="18"/>
        </w:rPr>
        <w:t xml:space="preserve">7.4.3 </w:t>
      </w:r>
      <w:r>
        <w:rPr>
          <w:rFonts w:ascii="Arial" w:hAnsi="Arial" w:cs="Arial"/>
          <w:color w:val="000000"/>
          <w:w w:val="98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odstoupením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opakovaně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podstatně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w w:val="99"/>
          <w:sz w:val="18"/>
          <w:szCs w:val="18"/>
        </w:rPr>
        <w:t>porušuje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vyplývající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ustanovení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účinky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odstoupení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nastávají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</w:t>
      </w:r>
      <w:r>
        <w:rPr>
          <w:rFonts w:ascii="Arial" w:hAnsi="Arial" w:cs="Arial"/>
          <w:color w:val="000000"/>
          <w:spacing w:val="-7"/>
          <w:sz w:val="18"/>
          <w:szCs w:val="18"/>
        </w:rPr>
        <w:t>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písemného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oznámení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odstoupení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6" w14:textId="77777777" w:rsidR="00A56EBA" w:rsidRDefault="000D6D17">
      <w:pPr>
        <w:spacing w:before="240" w:line="268" w:lineRule="exact"/>
        <w:ind w:left="38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Přechodná</w:t>
      </w:r>
      <w:proofErr w:type="spellEnd"/>
      <w:r>
        <w:rPr>
          <w:rFonts w:ascii="Arial" w:hAnsi="Arial" w:cs="Arial"/>
          <w:b/>
          <w:bCs/>
          <w:color w:val="000000"/>
          <w:spacing w:val="-6"/>
          <w:w w:val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3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ujednání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6C8E7" w14:textId="77777777" w:rsidR="00A56EBA" w:rsidRDefault="000D6D17">
      <w:pPr>
        <w:spacing w:before="120" w:line="201" w:lineRule="exact"/>
        <w:ind w:left="8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8.1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servisní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smlouvu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8"/>
          <w:szCs w:val="18"/>
        </w:rPr>
        <w:t>lze</w:t>
      </w:r>
      <w:proofErr w:type="spellEnd"/>
      <w:r>
        <w:rPr>
          <w:rFonts w:ascii="Arial" w:hAnsi="Arial" w:cs="Arial"/>
          <w:color w:val="000000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měnit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doplňovat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pouze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íslovanými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písemnými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signovanými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zástupci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8" w14:textId="77777777" w:rsidR="00A56EBA" w:rsidRDefault="000D6D17">
      <w:pPr>
        <w:spacing w:line="201" w:lineRule="exact"/>
        <w:ind w:left="115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smluvních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9" w14:textId="77777777" w:rsidR="00A56EBA" w:rsidRDefault="000D6D17">
      <w:pPr>
        <w:spacing w:before="80" w:line="201" w:lineRule="exact"/>
        <w:ind w:left="8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8.2</w:t>
      </w:r>
      <w:r>
        <w:rPr>
          <w:rFonts w:ascii="Arial" w:hAnsi="Arial" w:cs="Arial"/>
          <w:color w:val="000000"/>
          <w:spacing w:val="-14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Tato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27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povinnosti</w:t>
      </w:r>
      <w:proofErr w:type="spellEnd"/>
      <w:r>
        <w:rPr>
          <w:rFonts w:ascii="Arial" w:hAnsi="Arial" w:cs="Arial"/>
          <w:color w:val="000000"/>
          <w:spacing w:val="33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vzniklá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řídí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příslušnými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ustanoveními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občanského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zákoníku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z.č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A" w14:textId="77777777" w:rsidR="00A56EBA" w:rsidRDefault="000D6D17">
      <w:pPr>
        <w:spacing w:line="201" w:lineRule="exact"/>
        <w:ind w:left="1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8"/>
          <w:szCs w:val="18"/>
        </w:rPr>
        <w:t xml:space="preserve">89/2012 </w:t>
      </w:r>
      <w:r>
        <w:rPr>
          <w:rFonts w:ascii="Arial" w:hAnsi="Arial" w:cs="Arial"/>
          <w:color w:val="000000"/>
          <w:sz w:val="18"/>
          <w:szCs w:val="18"/>
        </w:rPr>
        <w:t>Sb.)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autorského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z.č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121/2000 Sb.).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B" w14:textId="77777777" w:rsidR="00A56EBA" w:rsidRDefault="000D6D17">
      <w:pPr>
        <w:spacing w:before="80" w:line="201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8.3</w:t>
      </w:r>
      <w:r>
        <w:rPr>
          <w:rFonts w:ascii="Arial" w:hAnsi="Arial" w:cs="Arial"/>
          <w:color w:val="000000"/>
          <w:spacing w:val="-17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</w:rPr>
        <w:t>je</w:t>
      </w:r>
      <w:r>
        <w:rPr>
          <w:rFonts w:ascii="Arial" w:hAnsi="Arial" w:cs="Arial"/>
          <w:color w:val="000000"/>
          <w:spacing w:val="26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sepsána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22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vyhotoveních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nichž</w:t>
      </w:r>
      <w:proofErr w:type="spellEnd"/>
      <w:r>
        <w:rPr>
          <w:rFonts w:ascii="Arial" w:hAnsi="Arial" w:cs="Arial"/>
          <w:color w:val="000000"/>
          <w:spacing w:val="28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každé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platnost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originálu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Každá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strana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obdrží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C" w14:textId="77777777" w:rsidR="00A56EBA" w:rsidRDefault="000D6D17">
      <w:pPr>
        <w:spacing w:line="201" w:lineRule="exact"/>
        <w:ind w:left="11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paré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D" w14:textId="77777777" w:rsidR="00A56EBA" w:rsidRDefault="000D6D17">
      <w:pPr>
        <w:spacing w:before="60" w:line="201" w:lineRule="exact"/>
        <w:ind w:left="8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8.4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touto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nepřipouští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přijetí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dalších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E" w14:textId="77777777" w:rsidR="00A56EBA" w:rsidRDefault="000D6D17">
      <w:pPr>
        <w:spacing w:before="80" w:line="201" w:lineRule="exact"/>
        <w:ind w:left="8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8.5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Odpověď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§ </w:t>
      </w:r>
      <w:r>
        <w:rPr>
          <w:rFonts w:ascii="Arial" w:hAnsi="Arial" w:cs="Arial"/>
          <w:color w:val="000000"/>
          <w:sz w:val="18"/>
          <w:szCs w:val="18"/>
        </w:rPr>
        <w:t xml:space="preserve">1740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občanského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zákoníku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odchylkou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není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EF" w14:textId="77777777" w:rsidR="00A56EBA" w:rsidRDefault="000D6D17">
      <w:pPr>
        <w:spacing w:line="201" w:lineRule="exact"/>
        <w:ind w:left="11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přijetím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nabídky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uzavřením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ani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když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podstatně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nemění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nabídky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F0" w14:textId="77777777" w:rsidR="00A56EBA" w:rsidRDefault="000D6D17">
      <w:pPr>
        <w:spacing w:before="80" w:line="201" w:lineRule="exact"/>
        <w:ind w:lef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8.6</w:t>
      </w:r>
      <w:r>
        <w:rPr>
          <w:rFonts w:ascii="Arial" w:hAnsi="Arial" w:cs="Arial"/>
          <w:color w:val="000000"/>
          <w:spacing w:val="-17"/>
          <w:w w:val="9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vylučuji</w:t>
      </w:r>
      <w:proofErr w:type="spellEnd"/>
      <w:r>
        <w:rPr>
          <w:rFonts w:ascii="Arial" w:hAnsi="Arial" w:cs="Arial"/>
          <w:color w:val="000000"/>
          <w:spacing w:val="2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aplikaci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následujících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ustanovení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občanského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zákoníku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vztah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založený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F1" w14:textId="77777777" w:rsidR="00A56EBA" w:rsidRDefault="000D6D17">
      <w:pPr>
        <w:spacing w:line="201" w:lineRule="exact"/>
        <w:ind w:left="11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touto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§ </w:t>
      </w:r>
      <w:r>
        <w:rPr>
          <w:rFonts w:ascii="Arial" w:hAnsi="Arial" w:cs="Arial"/>
          <w:color w:val="000000"/>
          <w:w w:val="98"/>
          <w:sz w:val="18"/>
          <w:szCs w:val="18"/>
        </w:rPr>
        <w:t>1</w:t>
      </w:r>
      <w:r>
        <w:rPr>
          <w:rFonts w:ascii="Arial" w:hAnsi="Arial" w:cs="Arial"/>
          <w:color w:val="000000"/>
          <w:spacing w:val="-42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765,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>§ 1</w:t>
      </w:r>
      <w:r>
        <w:rPr>
          <w:rFonts w:ascii="Arial" w:hAnsi="Arial" w:cs="Arial"/>
          <w:color w:val="000000"/>
          <w:spacing w:val="-42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766, § </w:t>
      </w:r>
      <w:r>
        <w:rPr>
          <w:rFonts w:ascii="Arial" w:hAnsi="Arial" w:cs="Arial"/>
          <w:color w:val="000000"/>
          <w:w w:val="98"/>
          <w:sz w:val="18"/>
          <w:szCs w:val="18"/>
        </w:rPr>
        <w:t>1</w:t>
      </w:r>
      <w:r>
        <w:rPr>
          <w:rFonts w:ascii="Arial" w:hAnsi="Arial" w:cs="Arial"/>
          <w:color w:val="000000"/>
          <w:spacing w:val="-42"/>
          <w:w w:val="8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799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§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w w:val="77"/>
          <w:sz w:val="18"/>
          <w:szCs w:val="18"/>
        </w:rPr>
        <w:t xml:space="preserve">  </w:t>
      </w:r>
    </w:p>
    <w:p w14:paraId="4FE6C8F2" w14:textId="77777777" w:rsidR="00A56EBA" w:rsidRDefault="000D6D1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6C91A" wp14:editId="4FE6C91B">
                <wp:simplePos x="0" y="0"/>
                <wp:positionH relativeFrom="page">
                  <wp:posOffset>864591</wp:posOffset>
                </wp:positionH>
                <wp:positionV relativeFrom="paragraph">
                  <wp:posOffset>-128306</wp:posOffset>
                </wp:positionV>
                <wp:extent cx="5872760" cy="126368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4591" y="-128306"/>
                          <a:ext cx="5758460" cy="1149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6C91E" w14:textId="77777777" w:rsidR="00A56EBA" w:rsidRDefault="000D6D17">
                            <w:pPr>
                              <w:spacing w:line="201" w:lineRule="exact"/>
                              <w:ind w:left="390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800.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E6C91F" w14:textId="77777777" w:rsidR="00A56EBA" w:rsidRDefault="000D6D17">
                            <w:pPr>
                              <w:spacing w:before="80" w:line="201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8.7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Odběratel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6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podpisem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servisní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výslovně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prohlašuje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jejím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uzavřením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důkladn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8"/>
                                <w:szCs w:val="18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E6C920" w14:textId="77777777" w:rsidR="00A56EBA" w:rsidRDefault="000D6D17">
                            <w:pPr>
                              <w:spacing w:line="211" w:lineRule="exact"/>
                              <w:ind w:left="288" w:firstLine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seznámil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obsahem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Všeobecných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obchodních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licenčních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podmínek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tvoří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její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součást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w w:val="98"/>
                                <w:sz w:val="18"/>
                                <w:szCs w:val="18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uveřejněny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webu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dodavatele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těmto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podmínkám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plně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porozuměl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jimi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řídit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E6C921" w14:textId="77777777" w:rsidR="00A56EBA" w:rsidRDefault="000D6D17">
                            <w:pPr>
                              <w:spacing w:before="77" w:line="206" w:lineRule="exact"/>
                              <w:ind w:left="277" w:hanging="277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8.8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výslovně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potvrzují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základní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podmínky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výsledkem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jednání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každá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měla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příležitost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ovlivnit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obsah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základních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podmínek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této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jejím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obsahem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bezvýhradně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souhlasí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podpisy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projevem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vážné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svobodné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vůle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3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dokládají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pravost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vzniku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závazků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E6C91A" id="Freeform 114" o:spid="_x0000_s1027" style="position:absolute;margin-left:68.1pt;margin-top:-10.1pt;width:462.4pt;height:99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FE6C91E" w14:textId="77777777" w:rsidR="00A56EBA" w:rsidRDefault="000D6D17">
                      <w:pPr>
                        <w:spacing w:line="201" w:lineRule="exact"/>
                        <w:ind w:left="390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800.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E6C91F" w14:textId="77777777" w:rsidR="00A56EBA" w:rsidRDefault="000D6D17">
                      <w:pPr>
                        <w:spacing w:before="80" w:line="201" w:lineRule="exact"/>
                        <w:ind w:left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8.7</w:t>
                      </w:r>
                      <w:r>
                        <w:rPr>
                          <w:rFonts w:ascii="Arial" w:hAnsi="Arial" w:cs="Arial"/>
                          <w:color w:val="000000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Odběratel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6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podpisem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servisní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výslovně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prohlašuje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5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že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před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5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jejím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uzavřením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důkladn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8"/>
                          <w:szCs w:val="18"/>
                        </w:rPr>
                        <w:t>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E6C920" w14:textId="77777777" w:rsidR="00A56EBA" w:rsidRDefault="000D6D17">
                      <w:pPr>
                        <w:spacing w:line="211" w:lineRule="exact"/>
                        <w:ind w:left="288" w:firstLine="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seznámil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2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obsahem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Všeobecných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obchodních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8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licenčních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podmínek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které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tvoří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její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součást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9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4"/>
                          <w:w w:val="98"/>
                          <w:sz w:val="18"/>
                          <w:szCs w:val="18"/>
                        </w:rPr>
                        <w:t>jsou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uveřejněny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webu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dodavatele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těmto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podmínkám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8"/>
                          <w:szCs w:val="18"/>
                        </w:rPr>
                        <w:t>plně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porozuměl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bude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8"/>
                          <w:szCs w:val="18"/>
                        </w:rPr>
                        <w:t>jimi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řídit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E6C921" w14:textId="77777777" w:rsidR="00A56EBA" w:rsidRDefault="000D6D17">
                      <w:pPr>
                        <w:spacing w:before="77" w:line="206" w:lineRule="exact"/>
                        <w:ind w:left="277" w:hanging="277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8.8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Strany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výslovně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potvrzují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8"/>
                          <w:szCs w:val="18"/>
                        </w:rPr>
                        <w:t>že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základní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podmínky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jsou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výsledkem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jednání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stran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každá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8"/>
                          <w:szCs w:val="18"/>
                        </w:rPr>
                        <w:t>ze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8"/>
                          <w:szCs w:val="18"/>
                        </w:rPr>
                        <w:t>stran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měla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příležitost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ovlivnit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obsah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základních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podmínek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této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Strany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8"/>
                          <w:szCs w:val="18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jejím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obsahem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bezvýhradně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souhlasí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jejich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podpisy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jsou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projevem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jejich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vážné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29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svobodné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vůle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23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dokládají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pravost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vzniku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závazků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z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8"/>
                          <w:szCs w:val="18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E6C8F3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4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5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6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7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8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9" w14:textId="77777777" w:rsidR="00A56EBA" w:rsidRDefault="00A56EBA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A" w14:textId="77777777" w:rsidR="00A56EBA" w:rsidRDefault="000D6D17">
      <w:pPr>
        <w:spacing w:line="201" w:lineRule="exact"/>
        <w:ind w:left="8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Ostravě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31</w:t>
      </w:r>
      <w:r>
        <w:rPr>
          <w:rFonts w:ascii="Arial" w:hAnsi="Arial" w:cs="Arial"/>
          <w:color w:val="000000"/>
          <w:spacing w:val="-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ledna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2019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8FB" w14:textId="77777777" w:rsidR="00A56EBA" w:rsidRDefault="00A56EBA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C" w14:textId="13F1DD74" w:rsidR="00A56EBA" w:rsidRDefault="00A56EBA">
      <w:pPr>
        <w:spacing w:line="167" w:lineRule="exact"/>
        <w:ind w:left="3739" w:right="6921"/>
        <w:jc w:val="right"/>
        <w:rPr>
          <w:rFonts w:ascii="Times New Roman" w:hAnsi="Times New Roman" w:cs="Times New Roman"/>
          <w:color w:val="010302"/>
        </w:rPr>
      </w:pPr>
    </w:p>
    <w:p w14:paraId="4FE6C8FD" w14:textId="3E14D2D0" w:rsidR="00A56EBA" w:rsidRDefault="000D6D17">
      <w:pPr>
        <w:tabs>
          <w:tab w:val="left" w:pos="3260"/>
        </w:tabs>
        <w:spacing w:before="40" w:line="189" w:lineRule="exact"/>
        <w:ind w:left="14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6F99E0"/>
          <w:w w:val="8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6F99E0"/>
          <w:w w:val="89"/>
          <w:sz w:val="17"/>
          <w:szCs w:val="17"/>
        </w:rPr>
        <w:tab/>
      </w:r>
    </w:p>
    <w:p w14:paraId="4FE6C8FE" w14:textId="77777777" w:rsidR="00A56EBA" w:rsidRDefault="00A56EBA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8FF" w14:textId="394B2C5E" w:rsidR="00A56EBA" w:rsidRDefault="000D6D17">
      <w:pPr>
        <w:spacing w:line="230" w:lineRule="exact"/>
        <w:ind w:left="1463"/>
        <w:rPr>
          <w:rFonts w:ascii="Times New Roman" w:hAnsi="Times New Roman" w:cs="Times New Roman"/>
          <w:color w:val="010302"/>
        </w:rPr>
        <w:sectPr w:rsidR="00A56EBA">
          <w:type w:val="continuous"/>
          <w:pgSz w:w="11910" w:h="16830"/>
          <w:pgMar w:top="338" w:right="500" w:bottom="25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900" w14:textId="77777777" w:rsidR="00A56EBA" w:rsidRDefault="000D6D17">
      <w:pPr>
        <w:spacing w:before="196" w:line="189" w:lineRule="exact"/>
        <w:ind w:left="2020" w:right="632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dodavatel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901" w14:textId="77777777" w:rsidR="00A56EBA" w:rsidRDefault="000D6D17">
      <w:pPr>
        <w:spacing w:line="201" w:lineRule="exact"/>
        <w:ind w:left="15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-6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8"/>
          <w:szCs w:val="18"/>
        </w:rPr>
        <w:t>podpis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w w:val="99"/>
          <w:sz w:val="18"/>
          <w:szCs w:val="18"/>
        </w:rPr>
        <w:t>zástupce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902" w14:textId="77777777" w:rsidR="00A56EBA" w:rsidRDefault="000D6D1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FE6C903" w14:textId="77777777" w:rsidR="00A56EBA" w:rsidRDefault="000D6D17">
      <w:pPr>
        <w:spacing w:before="186" w:line="189" w:lineRule="exact"/>
        <w:ind w:left="11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4"/>
          <w:sz w:val="17"/>
          <w:szCs w:val="17"/>
        </w:rPr>
        <w:t>odběratel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E6C904" w14:textId="77777777" w:rsidR="00A56EBA" w:rsidRDefault="000D6D17">
      <w:pPr>
        <w:spacing w:line="201" w:lineRule="exact"/>
        <w:ind w:left="5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zástupce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E6C905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906" w14:textId="77777777" w:rsidR="00A56EBA" w:rsidRDefault="00A56EBA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907" w14:textId="1EBEB1C5" w:rsidR="00A56EBA" w:rsidRDefault="00A56EBA">
      <w:pPr>
        <w:tabs>
          <w:tab w:val="left" w:pos="2299"/>
        </w:tabs>
        <w:spacing w:line="212" w:lineRule="exact"/>
        <w:ind w:left="302" w:right="174"/>
        <w:jc w:val="right"/>
        <w:rPr>
          <w:rFonts w:ascii="Times New Roman" w:hAnsi="Times New Roman" w:cs="Times New Roman"/>
          <w:color w:val="010302"/>
        </w:rPr>
      </w:pPr>
    </w:p>
    <w:p w14:paraId="4FE6C908" w14:textId="13F633E6" w:rsidR="00A56EBA" w:rsidRDefault="00A56EBA">
      <w:pPr>
        <w:spacing w:line="206" w:lineRule="exact"/>
        <w:ind w:left="279" w:right="76" w:firstLine="145"/>
        <w:rPr>
          <w:rFonts w:ascii="Times New Roman" w:hAnsi="Times New Roman" w:cs="Times New Roman"/>
          <w:color w:val="010302"/>
        </w:rPr>
      </w:pPr>
    </w:p>
    <w:p w14:paraId="4FE6C909" w14:textId="1E20D435" w:rsidR="00A56EBA" w:rsidRDefault="00A56EBA">
      <w:pPr>
        <w:spacing w:line="216" w:lineRule="exact"/>
        <w:ind w:right="76" w:firstLine="118"/>
        <w:rPr>
          <w:rFonts w:ascii="Times New Roman" w:hAnsi="Times New Roman" w:cs="Times New Roman"/>
          <w:color w:val="010302"/>
        </w:rPr>
        <w:sectPr w:rsidR="00A56EBA">
          <w:type w:val="continuous"/>
          <w:pgSz w:w="11910" w:h="16830"/>
          <w:pgMar w:top="338" w:right="500" w:bottom="250" w:left="500" w:header="708" w:footer="708" w:gutter="0"/>
          <w:cols w:num="2" w:space="0" w:equalWidth="0">
            <w:col w:w="3588" w:space="2993"/>
            <w:col w:w="2680" w:space="0"/>
          </w:cols>
          <w:docGrid w:linePitch="360"/>
        </w:sectPr>
      </w:pPr>
    </w:p>
    <w:p w14:paraId="4FE6C90A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90B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90C" w14:textId="77777777" w:rsidR="00A56EBA" w:rsidRDefault="00A5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90D" w14:textId="77777777" w:rsidR="00A56EBA" w:rsidRDefault="00A56EBA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6C90E" w14:textId="77777777" w:rsidR="00A56EBA" w:rsidRDefault="000D6D17">
      <w:pPr>
        <w:spacing w:line="254" w:lineRule="exact"/>
        <w:ind w:left="5032" w:right="3433" w:hanging="1753"/>
        <w:rPr>
          <w:rFonts w:ascii="Times New Roman" w:hAnsi="Times New Roman" w:cs="Times New Roman"/>
          <w:color w:val="010302"/>
        </w:rPr>
        <w:sectPr w:rsidR="00A56EBA">
          <w:type w:val="continuous"/>
          <w:pgSz w:w="11910" w:h="16830"/>
          <w:pgMar w:top="338" w:right="500" w:bottom="25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4"/>
          <w:szCs w:val="14"/>
        </w:rPr>
        <w:t>ATLAS</w:t>
      </w:r>
      <w:r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Consulting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spol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s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r.o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..</w:t>
      </w:r>
      <w:proofErr w:type="gramEnd"/>
      <w:r>
        <w:rPr>
          <w:rFonts w:ascii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5"/>
          <w:szCs w:val="15"/>
        </w:rPr>
        <w:t>člen</w:t>
      </w:r>
      <w:proofErr w:type="spellEnd"/>
      <w:r>
        <w:rPr>
          <w:rFonts w:ascii="Arial" w:hAnsi="Arial" w:cs="Arial"/>
          <w:color w:val="000000"/>
          <w:w w:val="98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skupiny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ATLAS </w:t>
      </w:r>
      <w:r>
        <w:rPr>
          <w:rFonts w:ascii="Arial" w:hAnsi="Arial" w:cs="Arial"/>
          <w:color w:val="000000"/>
          <w:spacing w:val="-5"/>
          <w:sz w:val="15"/>
          <w:szCs w:val="15"/>
        </w:rPr>
        <w:t>GROUP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strana</w:t>
      </w:r>
      <w:proofErr w:type="spellEnd"/>
      <w:r>
        <w:rPr>
          <w:rFonts w:ascii="Arial" w:hAnsi="Arial" w:cs="Arial"/>
          <w:color w:val="000000"/>
          <w:sz w:val="15"/>
          <w:szCs w:val="15"/>
        </w:rPr>
        <w:t>: 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FE6C90F" w14:textId="77777777" w:rsidR="00A56EBA" w:rsidRDefault="00A56EBA"/>
    <w:sectPr w:rsidR="00A56EBA">
      <w:type w:val="continuous"/>
      <w:pgSz w:w="11910" w:h="16830"/>
      <w:pgMar w:top="338" w:right="500" w:bottom="25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BA"/>
    <w:rsid w:val="000D6D17"/>
    <w:rsid w:val="001D0EA1"/>
    <w:rsid w:val="004260FE"/>
    <w:rsid w:val="005C7D6A"/>
    <w:rsid w:val="0063715C"/>
    <w:rsid w:val="00723918"/>
    <w:rsid w:val="00A56EBA"/>
    <w:rsid w:val="00E86D1E"/>
    <w:rsid w:val="00F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C87B"/>
  <w15:docId w15:val="{3048B92D-2031-452A-A89E-DB65B05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ske.centrum@atlasgroup.cz" TargetMode="External"/><Relationship Id="rId13" Type="http://schemas.openxmlformats.org/officeDocument/2006/relationships/hyperlink" Target="mailto:klientske.centrum@atlasgroup.cz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prian@spilberk.cz" TargetMode="External"/><Relationship Id="rId12" Type="http://schemas.openxmlformats.org/officeDocument/2006/relationships/hyperlink" Target="http://www.atlasconsultinq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lasconsultinq.cz.3.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atlasconsultinq.cz.3.2" TargetMode="External"/><Relationship Id="rId15" Type="http://schemas.openxmlformats.org/officeDocument/2006/relationships/hyperlink" Target="mailto:klientske.centrum@atlasgroup.cz.5.3" TargetMode="External"/><Relationship Id="rId10" Type="http://schemas.openxmlformats.org/officeDocument/2006/relationships/hyperlink" Target="mailto:klientske.centrum@atlasgroup.cz.5.3" TargetMode="External"/><Relationship Id="rId4" Type="http://schemas.openxmlformats.org/officeDocument/2006/relationships/hyperlink" Target="mailto:obchod@atlasgroup.cz" TargetMode="External"/><Relationship Id="rId9" Type="http://schemas.openxmlformats.org/officeDocument/2006/relationships/hyperlink" Target="http://www.atlasgroup.cz" TargetMode="External"/><Relationship Id="rId14" Type="http://schemas.openxmlformats.org/officeDocument/2006/relationships/hyperlink" Target="mailto:klientske.centrum@atlasgroup.cz.5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1509</Words>
  <Characters>8907</Characters>
  <Application>Microsoft Office Word</Application>
  <DocSecurity>0</DocSecurity>
  <Lines>74</Lines>
  <Paragraphs>20</Paragraphs>
  <ScaleCrop>false</ScaleCrop>
  <Company>Muzeum města Brna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9</cp:revision>
  <dcterms:created xsi:type="dcterms:W3CDTF">2023-02-06T12:54:00Z</dcterms:created>
  <dcterms:modified xsi:type="dcterms:W3CDTF">2023-02-06T13:03:00Z</dcterms:modified>
</cp:coreProperties>
</file>