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3772" w14:textId="5FD2D877" w:rsidR="00CC61C5" w:rsidRPr="00967E98" w:rsidRDefault="0058694D" w:rsidP="00B43E25">
      <w:pPr>
        <w:pStyle w:val="Zkladntext"/>
        <w:spacing w:after="120"/>
        <w:rPr>
          <w:sz w:val="22"/>
          <w:szCs w:val="22"/>
        </w:rPr>
      </w:pPr>
      <w:r>
        <w:rPr>
          <w:sz w:val="22"/>
          <w:szCs w:val="22"/>
        </w:rPr>
        <w:t>DODATEK Č. 1 KE</w:t>
      </w:r>
    </w:p>
    <w:p w14:paraId="07A9F4D4" w14:textId="26055B4F" w:rsidR="00FF46FE" w:rsidRPr="00967E98" w:rsidRDefault="00CC61C5" w:rsidP="00B43E25">
      <w:pPr>
        <w:pStyle w:val="Zkladntext"/>
        <w:spacing w:after="120"/>
        <w:rPr>
          <w:sz w:val="22"/>
          <w:szCs w:val="22"/>
        </w:rPr>
      </w:pPr>
      <w:r w:rsidRPr="00967E98">
        <w:rPr>
          <w:sz w:val="22"/>
          <w:szCs w:val="22"/>
        </w:rPr>
        <w:t>S</w:t>
      </w:r>
      <w:r w:rsidR="00DC6832" w:rsidRPr="00967E98">
        <w:rPr>
          <w:sz w:val="22"/>
          <w:szCs w:val="22"/>
        </w:rPr>
        <w:t>MLOUV</w:t>
      </w:r>
      <w:r w:rsidR="0058694D">
        <w:rPr>
          <w:sz w:val="22"/>
          <w:szCs w:val="22"/>
        </w:rPr>
        <w:t>Ě</w:t>
      </w:r>
      <w:r w:rsidRPr="00967E98">
        <w:rPr>
          <w:sz w:val="22"/>
          <w:szCs w:val="22"/>
        </w:rPr>
        <w:t xml:space="preserve"> </w:t>
      </w:r>
      <w:r w:rsidR="00DC6832" w:rsidRPr="00967E98">
        <w:rPr>
          <w:sz w:val="22"/>
          <w:szCs w:val="22"/>
        </w:rPr>
        <w:t>O</w:t>
      </w:r>
      <w:r w:rsidR="00FF46FE" w:rsidRPr="00967E98">
        <w:rPr>
          <w:sz w:val="22"/>
          <w:szCs w:val="22"/>
        </w:rPr>
        <w:t xml:space="preserve"> </w:t>
      </w:r>
      <w:r w:rsidR="00157B08" w:rsidRPr="00967E98">
        <w:rPr>
          <w:sz w:val="22"/>
          <w:szCs w:val="22"/>
        </w:rPr>
        <w:t>LIMITACI NÁKLADŮ</w:t>
      </w:r>
      <w:r w:rsidR="00851F7C" w:rsidRPr="00967E98">
        <w:rPr>
          <w:sz w:val="22"/>
          <w:szCs w:val="22"/>
        </w:rPr>
        <w:t xml:space="preserve"> SPOJENÝCH S HRAZENÍM</w:t>
      </w:r>
      <w:r w:rsidR="003E7A12" w:rsidRPr="00967E98">
        <w:rPr>
          <w:sz w:val="22"/>
          <w:szCs w:val="22"/>
        </w:rPr>
        <w:t xml:space="preserve"> LÉČIVÉHO PŘÍPRAVKU</w:t>
      </w:r>
      <w:r w:rsidR="00FF46FE" w:rsidRPr="00967E98">
        <w:rPr>
          <w:sz w:val="22"/>
          <w:szCs w:val="22"/>
        </w:rPr>
        <w:t xml:space="preserve"> </w:t>
      </w:r>
      <w:r w:rsidR="00D948DA" w:rsidRPr="00D948DA">
        <w:rPr>
          <w:sz w:val="22"/>
          <w:szCs w:val="22"/>
          <w:highlight w:val="black"/>
        </w:rPr>
        <w:t>xxxxxxxxx</w:t>
      </w:r>
    </w:p>
    <w:p w14:paraId="208BBE57" w14:textId="1F089D8D" w:rsidR="00FF46FE" w:rsidRPr="00967E98" w:rsidRDefault="00CC61C5" w:rsidP="00B43E25">
      <w:pPr>
        <w:jc w:val="center"/>
        <w:rPr>
          <w:sz w:val="22"/>
          <w:szCs w:val="22"/>
        </w:rPr>
      </w:pPr>
      <w:r w:rsidRPr="00967E98">
        <w:rPr>
          <w:sz w:val="22"/>
          <w:szCs w:val="22"/>
        </w:rPr>
        <w:t>(dále jen „</w:t>
      </w:r>
      <w:r w:rsidR="0058694D">
        <w:rPr>
          <w:b/>
          <w:bCs/>
          <w:sz w:val="22"/>
          <w:szCs w:val="22"/>
        </w:rPr>
        <w:t>Dodatek</w:t>
      </w:r>
      <w:r w:rsidRPr="00967E98">
        <w:rPr>
          <w:sz w:val="22"/>
          <w:szCs w:val="22"/>
        </w:rPr>
        <w:t xml:space="preserve">“) </w:t>
      </w:r>
    </w:p>
    <w:p w14:paraId="2C11D5D1" w14:textId="77777777" w:rsidR="00FF46FE" w:rsidRPr="00967E98" w:rsidRDefault="00FF46FE">
      <w:pPr>
        <w:spacing w:before="120"/>
        <w:jc w:val="center"/>
        <w:rPr>
          <w:b/>
          <w:sz w:val="22"/>
          <w:szCs w:val="22"/>
        </w:rPr>
      </w:pPr>
    </w:p>
    <w:p w14:paraId="219EA040" w14:textId="73599EE2" w:rsidR="00963385" w:rsidRPr="00486333" w:rsidRDefault="003B0449" w:rsidP="00963385">
      <w:pPr>
        <w:spacing w:before="120"/>
        <w:jc w:val="both"/>
        <w:rPr>
          <w:b/>
          <w:sz w:val="22"/>
          <w:szCs w:val="22"/>
        </w:rPr>
      </w:pPr>
      <w:r w:rsidRPr="003B0449">
        <w:rPr>
          <w:b/>
          <w:sz w:val="22"/>
          <w:szCs w:val="22"/>
        </w:rPr>
        <w:t>RBP</w:t>
      </w:r>
      <w:r w:rsidRPr="00486333">
        <w:rPr>
          <w:b/>
          <w:sz w:val="22"/>
          <w:szCs w:val="22"/>
        </w:rPr>
        <w:t>, zdravotní pojišťovna</w:t>
      </w:r>
    </w:p>
    <w:p w14:paraId="5D7686BF" w14:textId="2DF98DB2" w:rsidR="00963385" w:rsidRPr="00486333" w:rsidRDefault="004C3FE2" w:rsidP="00963385">
      <w:pPr>
        <w:spacing w:before="120"/>
        <w:jc w:val="both"/>
        <w:rPr>
          <w:b/>
          <w:sz w:val="22"/>
          <w:szCs w:val="22"/>
        </w:rPr>
      </w:pPr>
      <w:r w:rsidRPr="00486333">
        <w:rPr>
          <w:b/>
          <w:sz w:val="22"/>
          <w:szCs w:val="22"/>
        </w:rPr>
        <w:t>Sídlo</w:t>
      </w:r>
      <w:r w:rsidR="00963385" w:rsidRPr="00486333">
        <w:rPr>
          <w:b/>
          <w:sz w:val="22"/>
          <w:szCs w:val="22"/>
        </w:rPr>
        <w:t xml:space="preserve">: </w:t>
      </w:r>
      <w:r w:rsidR="004200DA" w:rsidRPr="00486333">
        <w:rPr>
          <w:bCs/>
          <w:sz w:val="22"/>
          <w:szCs w:val="22"/>
        </w:rPr>
        <w:t>Michálkovická 967/108, 710 00 Ostrava – Slezská Ostrava</w:t>
      </w:r>
    </w:p>
    <w:p w14:paraId="271C42E0" w14:textId="081AC0D0" w:rsidR="00963385" w:rsidRPr="00486333" w:rsidRDefault="004C3FE2" w:rsidP="00963385">
      <w:pPr>
        <w:spacing w:before="120"/>
        <w:rPr>
          <w:b/>
          <w:sz w:val="22"/>
          <w:szCs w:val="22"/>
        </w:rPr>
      </w:pPr>
      <w:r w:rsidRPr="00486333">
        <w:rPr>
          <w:b/>
          <w:sz w:val="22"/>
          <w:szCs w:val="22"/>
        </w:rPr>
        <w:t>Z</w:t>
      </w:r>
      <w:r w:rsidR="00963385" w:rsidRPr="00486333">
        <w:rPr>
          <w:b/>
          <w:sz w:val="22"/>
          <w:szCs w:val="22"/>
        </w:rPr>
        <w:t xml:space="preserve">astoupena: </w:t>
      </w:r>
      <w:r w:rsidR="00DD061B" w:rsidRPr="00486333">
        <w:rPr>
          <w:bCs/>
          <w:sz w:val="22"/>
          <w:szCs w:val="22"/>
        </w:rPr>
        <w:t>Ing. Antonínem Klimšou, MBA, výkonným ředitelem</w:t>
      </w:r>
      <w:r w:rsidR="00963385" w:rsidRPr="00486333">
        <w:rPr>
          <w:b/>
          <w:sz w:val="22"/>
          <w:szCs w:val="22"/>
        </w:rPr>
        <w:tab/>
      </w:r>
    </w:p>
    <w:p w14:paraId="12513662" w14:textId="0ADA9E40" w:rsidR="004C3FE2" w:rsidRPr="00486333" w:rsidRDefault="00963385" w:rsidP="00963385">
      <w:pPr>
        <w:spacing w:before="120"/>
        <w:rPr>
          <w:b/>
          <w:sz w:val="22"/>
          <w:szCs w:val="22"/>
        </w:rPr>
      </w:pPr>
      <w:r w:rsidRPr="00486333">
        <w:rPr>
          <w:b/>
          <w:sz w:val="22"/>
          <w:szCs w:val="22"/>
        </w:rPr>
        <w:t xml:space="preserve">IČO: </w:t>
      </w:r>
      <w:r w:rsidR="009F6A06" w:rsidRPr="00486333">
        <w:rPr>
          <w:bCs/>
          <w:sz w:val="22"/>
          <w:szCs w:val="22"/>
        </w:rPr>
        <w:t>476 73 036</w:t>
      </w:r>
    </w:p>
    <w:p w14:paraId="023E5E06" w14:textId="4EBFC2D6" w:rsidR="00963385" w:rsidRPr="00486333" w:rsidRDefault="004C3FE2" w:rsidP="00963385">
      <w:pPr>
        <w:spacing w:before="120"/>
        <w:rPr>
          <w:b/>
          <w:sz w:val="22"/>
          <w:szCs w:val="22"/>
        </w:rPr>
      </w:pPr>
      <w:r w:rsidRPr="00486333">
        <w:rPr>
          <w:b/>
          <w:sz w:val="22"/>
          <w:szCs w:val="22"/>
        </w:rPr>
        <w:t xml:space="preserve">DIČ: </w:t>
      </w:r>
      <w:r w:rsidR="00915C37" w:rsidRPr="00486333">
        <w:rPr>
          <w:bCs/>
          <w:sz w:val="22"/>
          <w:szCs w:val="22"/>
        </w:rPr>
        <w:t>CZ47673036</w:t>
      </w:r>
    </w:p>
    <w:p w14:paraId="1D7E0778" w14:textId="33F09213" w:rsidR="00B25974" w:rsidRPr="00486333" w:rsidRDefault="004C3FE2" w:rsidP="00B25974">
      <w:pPr>
        <w:spacing w:before="120"/>
        <w:rPr>
          <w:b/>
          <w:bCs/>
          <w:sz w:val="22"/>
          <w:szCs w:val="22"/>
        </w:rPr>
      </w:pPr>
      <w:r w:rsidRPr="00486333">
        <w:rPr>
          <w:b/>
          <w:bCs/>
          <w:sz w:val="22"/>
          <w:szCs w:val="22"/>
        </w:rPr>
        <w:t>Z</w:t>
      </w:r>
      <w:r w:rsidR="00963385" w:rsidRPr="00486333">
        <w:rPr>
          <w:b/>
          <w:bCs/>
          <w:sz w:val="22"/>
          <w:szCs w:val="22"/>
        </w:rPr>
        <w:t xml:space="preserve">apsaná v obchodním rejstříku vedeném </w:t>
      </w:r>
      <w:r w:rsidR="00FE27D1" w:rsidRPr="00486333">
        <w:rPr>
          <w:sz w:val="22"/>
          <w:szCs w:val="22"/>
        </w:rPr>
        <w:t>Krajským soudem v Ostravě</w:t>
      </w:r>
      <w:r w:rsidR="00FE27D1" w:rsidRPr="00486333">
        <w:rPr>
          <w:bCs/>
          <w:sz w:val="22"/>
          <w:szCs w:val="22"/>
        </w:rPr>
        <w:t xml:space="preserve">, </w:t>
      </w:r>
      <w:r w:rsidR="00FE27D1" w:rsidRPr="00486333">
        <w:rPr>
          <w:sz w:val="22"/>
          <w:szCs w:val="22"/>
        </w:rPr>
        <w:t>oddíl AXIV, vložka 554</w:t>
      </w:r>
    </w:p>
    <w:p w14:paraId="7140A424" w14:textId="47C835F8" w:rsidR="4DB540A5" w:rsidRPr="00486333" w:rsidRDefault="004C3FE2" w:rsidP="00B25974">
      <w:pPr>
        <w:spacing w:before="120"/>
        <w:rPr>
          <w:rFonts w:eastAsia="Calibri"/>
          <w:color w:val="3D3D3D"/>
          <w:sz w:val="22"/>
          <w:szCs w:val="22"/>
        </w:rPr>
      </w:pPr>
      <w:r w:rsidRPr="00486333">
        <w:rPr>
          <w:rFonts w:eastAsia="Calibri"/>
          <w:b/>
          <w:bCs/>
          <w:sz w:val="22"/>
          <w:szCs w:val="22"/>
        </w:rPr>
        <w:t>B</w:t>
      </w:r>
      <w:r w:rsidR="4DB540A5" w:rsidRPr="00486333">
        <w:rPr>
          <w:rFonts w:eastAsia="Calibri"/>
          <w:b/>
          <w:bCs/>
          <w:sz w:val="22"/>
          <w:szCs w:val="22"/>
        </w:rPr>
        <w:t>ankovní spojení:</w:t>
      </w:r>
      <w:r w:rsidR="00824CD6" w:rsidRPr="00486333">
        <w:rPr>
          <w:rFonts w:eastAsia="Calibri"/>
          <w:b/>
          <w:bCs/>
          <w:sz w:val="22"/>
          <w:szCs w:val="22"/>
        </w:rPr>
        <w:t xml:space="preserve"> </w:t>
      </w:r>
      <w:r w:rsidR="00D948DA" w:rsidRPr="00D948DA">
        <w:rPr>
          <w:sz w:val="22"/>
          <w:szCs w:val="22"/>
          <w:highlight w:val="black"/>
        </w:rPr>
        <w:t>xxxxxxxxx</w:t>
      </w:r>
    </w:p>
    <w:p w14:paraId="2EAC96C0" w14:textId="1F56F40B" w:rsidR="4DB540A5" w:rsidRPr="00486333" w:rsidRDefault="004C3FE2" w:rsidP="00B25974">
      <w:pPr>
        <w:spacing w:before="120"/>
        <w:rPr>
          <w:rFonts w:eastAsia="Calibri"/>
          <w:b/>
          <w:bCs/>
          <w:sz w:val="22"/>
          <w:szCs w:val="22"/>
        </w:rPr>
      </w:pPr>
      <w:r w:rsidRPr="00486333">
        <w:rPr>
          <w:rFonts w:eastAsia="Calibri"/>
          <w:b/>
          <w:bCs/>
          <w:sz w:val="22"/>
          <w:szCs w:val="22"/>
        </w:rPr>
        <w:t>Č</w:t>
      </w:r>
      <w:r w:rsidR="4DB540A5" w:rsidRPr="00486333">
        <w:rPr>
          <w:rFonts w:eastAsia="Calibri"/>
          <w:b/>
          <w:bCs/>
          <w:sz w:val="22"/>
          <w:szCs w:val="22"/>
        </w:rPr>
        <w:t>íslo účtu:</w:t>
      </w:r>
      <w:r w:rsidR="00824CD6" w:rsidRPr="00486333">
        <w:rPr>
          <w:rFonts w:eastAsia="Calibri"/>
          <w:b/>
          <w:bCs/>
          <w:sz w:val="22"/>
          <w:szCs w:val="22"/>
        </w:rPr>
        <w:t xml:space="preserve"> </w:t>
      </w:r>
      <w:r w:rsidR="00D948DA" w:rsidRPr="00D948DA">
        <w:rPr>
          <w:sz w:val="22"/>
          <w:szCs w:val="22"/>
          <w:highlight w:val="black"/>
        </w:rPr>
        <w:t>xxxxxxxxx</w:t>
      </w:r>
    </w:p>
    <w:p w14:paraId="21EBBCC9" w14:textId="1DEDF257" w:rsidR="00FF46FE" w:rsidRPr="00967E98" w:rsidRDefault="00963385" w:rsidP="00963385">
      <w:pPr>
        <w:spacing w:before="120"/>
        <w:rPr>
          <w:sz w:val="22"/>
          <w:szCs w:val="22"/>
        </w:rPr>
      </w:pPr>
      <w:r w:rsidRPr="00486333">
        <w:rPr>
          <w:sz w:val="22"/>
          <w:szCs w:val="22"/>
        </w:rPr>
        <w:t>(dále jen „</w:t>
      </w:r>
      <w:r w:rsidRPr="00486333">
        <w:rPr>
          <w:b/>
          <w:bCs/>
          <w:sz w:val="22"/>
          <w:szCs w:val="22"/>
        </w:rPr>
        <w:t>Pojišťovna</w:t>
      </w:r>
      <w:r w:rsidRPr="00486333">
        <w:rPr>
          <w:sz w:val="22"/>
          <w:szCs w:val="22"/>
        </w:rPr>
        <w:t>“)</w:t>
      </w:r>
      <w:r w:rsidR="00297959" w:rsidRPr="00486333">
        <w:rPr>
          <w:sz w:val="22"/>
          <w:szCs w:val="22"/>
        </w:rPr>
        <w:tab/>
      </w:r>
    </w:p>
    <w:p w14:paraId="6BB628FC" w14:textId="77777777" w:rsidR="00FF46FE" w:rsidRPr="00967E98" w:rsidRDefault="00FF46FE" w:rsidP="00DC08C5">
      <w:pPr>
        <w:spacing w:before="240" w:after="240" w:line="312" w:lineRule="auto"/>
        <w:rPr>
          <w:b/>
          <w:sz w:val="22"/>
          <w:szCs w:val="22"/>
        </w:rPr>
      </w:pPr>
      <w:r w:rsidRPr="00967E98">
        <w:rPr>
          <w:b/>
          <w:sz w:val="22"/>
          <w:szCs w:val="22"/>
        </w:rPr>
        <w:t>a</w:t>
      </w:r>
    </w:p>
    <w:p w14:paraId="18FAA172" w14:textId="515009D3" w:rsidR="008E55B9" w:rsidRPr="00967E98" w:rsidRDefault="00824CD6" w:rsidP="00C61450">
      <w:pPr>
        <w:spacing w:before="120"/>
        <w:jc w:val="both"/>
        <w:rPr>
          <w:b/>
          <w:sz w:val="22"/>
          <w:szCs w:val="22"/>
        </w:rPr>
      </w:pPr>
      <w:r w:rsidRPr="00C61450">
        <w:rPr>
          <w:b/>
          <w:sz w:val="22"/>
          <w:szCs w:val="22"/>
        </w:rPr>
        <w:t>Držitel</w:t>
      </w:r>
    </w:p>
    <w:p w14:paraId="526CB5AA" w14:textId="44B26D20" w:rsidR="00F020A6" w:rsidRPr="00F020A6" w:rsidRDefault="00F020A6" w:rsidP="00F020A6">
      <w:pPr>
        <w:spacing w:before="120"/>
        <w:jc w:val="both"/>
        <w:rPr>
          <w:b/>
          <w:sz w:val="22"/>
          <w:szCs w:val="22"/>
        </w:rPr>
      </w:pPr>
      <w:r w:rsidRPr="00F020A6">
        <w:rPr>
          <w:b/>
          <w:sz w:val="22"/>
          <w:szCs w:val="22"/>
        </w:rPr>
        <w:t>Merck Europe B.V.</w:t>
      </w:r>
    </w:p>
    <w:p w14:paraId="2F8216EC" w14:textId="0AB3C5B0" w:rsidR="00F020A6" w:rsidRPr="00F020A6" w:rsidRDefault="00F020A6" w:rsidP="00F020A6">
      <w:pPr>
        <w:spacing w:before="120"/>
        <w:jc w:val="both"/>
        <w:rPr>
          <w:bCs/>
          <w:sz w:val="22"/>
          <w:szCs w:val="22"/>
        </w:rPr>
      </w:pPr>
      <w:r w:rsidRPr="00F020A6">
        <w:rPr>
          <w:bCs/>
          <w:sz w:val="22"/>
          <w:szCs w:val="22"/>
        </w:rPr>
        <w:t xml:space="preserve">Sídlo: Gustav Mahlerplein 102, Ito Toren, 1082 MA, Amsterdam, </w:t>
      </w:r>
      <w:r w:rsidR="00261D1C">
        <w:rPr>
          <w:bCs/>
          <w:sz w:val="22"/>
          <w:szCs w:val="22"/>
        </w:rPr>
        <w:t>Nizozemské království</w:t>
      </w:r>
    </w:p>
    <w:p w14:paraId="2CB61F3F" w14:textId="77777777" w:rsidR="00F020A6" w:rsidRPr="00F020A6" w:rsidRDefault="00F020A6" w:rsidP="00F020A6">
      <w:pPr>
        <w:spacing w:before="120"/>
        <w:jc w:val="both"/>
        <w:rPr>
          <w:bCs/>
          <w:sz w:val="22"/>
          <w:szCs w:val="22"/>
        </w:rPr>
      </w:pPr>
    </w:p>
    <w:p w14:paraId="61D9809D" w14:textId="77777777" w:rsidR="00F020A6" w:rsidRPr="00F020A6" w:rsidRDefault="00F020A6" w:rsidP="00F020A6">
      <w:pPr>
        <w:spacing w:before="120"/>
        <w:jc w:val="both"/>
        <w:rPr>
          <w:bCs/>
          <w:sz w:val="22"/>
          <w:szCs w:val="22"/>
        </w:rPr>
      </w:pPr>
      <w:r w:rsidRPr="00F020A6">
        <w:rPr>
          <w:bCs/>
          <w:sz w:val="22"/>
          <w:szCs w:val="22"/>
        </w:rPr>
        <w:t>IČO: 34089667</w:t>
      </w:r>
    </w:p>
    <w:p w14:paraId="7027E0DF" w14:textId="77777777" w:rsidR="00F020A6" w:rsidRPr="00F020A6" w:rsidRDefault="00F020A6" w:rsidP="00F020A6">
      <w:pPr>
        <w:spacing w:before="120"/>
        <w:jc w:val="both"/>
        <w:rPr>
          <w:bCs/>
          <w:sz w:val="22"/>
          <w:szCs w:val="22"/>
        </w:rPr>
      </w:pPr>
      <w:r w:rsidRPr="00F020A6">
        <w:rPr>
          <w:bCs/>
          <w:sz w:val="22"/>
          <w:szCs w:val="22"/>
        </w:rPr>
        <w:t xml:space="preserve">DIČ: </w:t>
      </w:r>
    </w:p>
    <w:p w14:paraId="44EAC30C" w14:textId="3516727A" w:rsidR="00F020A6" w:rsidRPr="00F020A6" w:rsidRDefault="00F020A6" w:rsidP="00F020A6">
      <w:pPr>
        <w:spacing w:before="120"/>
        <w:jc w:val="both"/>
        <w:rPr>
          <w:bCs/>
          <w:sz w:val="22"/>
          <w:szCs w:val="22"/>
        </w:rPr>
      </w:pPr>
      <w:r w:rsidRPr="00F020A6">
        <w:rPr>
          <w:bCs/>
          <w:sz w:val="22"/>
          <w:szCs w:val="22"/>
        </w:rPr>
        <w:t xml:space="preserve">Zapsaný ve veřejném rejstříku vedeném </w:t>
      </w:r>
      <w:r w:rsidR="00261D1C">
        <w:rPr>
          <w:bCs/>
          <w:sz w:val="22"/>
          <w:szCs w:val="22"/>
        </w:rPr>
        <w:t>Obchodní komorou v Nizozemském království (</w:t>
      </w:r>
      <w:r w:rsidR="00261D1C" w:rsidRPr="00261D1C">
        <w:rPr>
          <w:bCs/>
          <w:sz w:val="22"/>
          <w:szCs w:val="22"/>
        </w:rPr>
        <w:t>Kamer van Koophandel</w:t>
      </w:r>
      <w:r w:rsidR="00BE3FA9">
        <w:rPr>
          <w:bCs/>
          <w:sz w:val="22"/>
          <w:szCs w:val="22"/>
        </w:rPr>
        <w:t xml:space="preserve">, </w:t>
      </w:r>
      <w:r w:rsidR="0089797F" w:rsidRPr="0089797F">
        <w:rPr>
          <w:bCs/>
          <w:sz w:val="22"/>
          <w:szCs w:val="22"/>
        </w:rPr>
        <w:t>71283064</w:t>
      </w:r>
      <w:r w:rsidR="00261D1C">
        <w:rPr>
          <w:bCs/>
          <w:sz w:val="22"/>
          <w:szCs w:val="22"/>
        </w:rPr>
        <w:t>)</w:t>
      </w:r>
    </w:p>
    <w:p w14:paraId="7D497CE5" w14:textId="77777777" w:rsidR="00F020A6" w:rsidRPr="00F020A6" w:rsidRDefault="00F020A6" w:rsidP="00F020A6">
      <w:pPr>
        <w:spacing w:before="120"/>
        <w:jc w:val="both"/>
        <w:rPr>
          <w:bCs/>
          <w:sz w:val="22"/>
          <w:szCs w:val="22"/>
        </w:rPr>
      </w:pPr>
      <w:r w:rsidRPr="00F020A6">
        <w:rPr>
          <w:bCs/>
          <w:sz w:val="22"/>
          <w:szCs w:val="22"/>
        </w:rPr>
        <w:t xml:space="preserve">Zastoupený: Merck spol. s r.o., na základě plné moci ze dne 25.7. 2018 </w:t>
      </w:r>
    </w:p>
    <w:p w14:paraId="07495FB8" w14:textId="77777777" w:rsidR="00F020A6" w:rsidRPr="00F020A6" w:rsidRDefault="00F020A6" w:rsidP="00F020A6">
      <w:pPr>
        <w:spacing w:before="120"/>
        <w:jc w:val="both"/>
        <w:rPr>
          <w:bCs/>
          <w:sz w:val="22"/>
          <w:szCs w:val="22"/>
        </w:rPr>
      </w:pPr>
      <w:r w:rsidRPr="00F020A6">
        <w:rPr>
          <w:bCs/>
          <w:sz w:val="22"/>
          <w:szCs w:val="22"/>
        </w:rPr>
        <w:t>Sídlo: Na hřebenech II 1718/10, Nusle, 140 00, Praha 4</w:t>
      </w:r>
    </w:p>
    <w:p w14:paraId="24E9D982" w14:textId="77777777" w:rsidR="00F020A6" w:rsidRPr="00F020A6" w:rsidRDefault="00F020A6" w:rsidP="00F020A6">
      <w:pPr>
        <w:spacing w:before="120"/>
        <w:jc w:val="both"/>
        <w:rPr>
          <w:bCs/>
          <w:sz w:val="22"/>
          <w:szCs w:val="22"/>
        </w:rPr>
      </w:pPr>
      <w:r w:rsidRPr="00F020A6">
        <w:rPr>
          <w:bCs/>
          <w:sz w:val="22"/>
          <w:szCs w:val="22"/>
        </w:rPr>
        <w:t>IČO: 18626971</w:t>
      </w:r>
    </w:p>
    <w:p w14:paraId="3A4A0487" w14:textId="77777777" w:rsidR="00F020A6" w:rsidRPr="00F020A6" w:rsidRDefault="00F020A6" w:rsidP="00F020A6">
      <w:pPr>
        <w:spacing w:before="120"/>
        <w:jc w:val="both"/>
        <w:rPr>
          <w:bCs/>
          <w:sz w:val="22"/>
          <w:szCs w:val="22"/>
        </w:rPr>
      </w:pPr>
      <w:r w:rsidRPr="00F020A6">
        <w:rPr>
          <w:bCs/>
          <w:sz w:val="22"/>
          <w:szCs w:val="22"/>
        </w:rPr>
        <w:t>DIČ: CZ18626971</w:t>
      </w:r>
    </w:p>
    <w:p w14:paraId="449C80A4" w14:textId="77777777" w:rsidR="00F020A6" w:rsidRPr="00F020A6" w:rsidRDefault="00F020A6" w:rsidP="00F020A6">
      <w:pPr>
        <w:spacing w:before="120"/>
        <w:jc w:val="both"/>
        <w:rPr>
          <w:bCs/>
          <w:sz w:val="22"/>
          <w:szCs w:val="22"/>
        </w:rPr>
      </w:pPr>
      <w:r w:rsidRPr="00F020A6">
        <w:rPr>
          <w:bCs/>
          <w:sz w:val="22"/>
          <w:szCs w:val="22"/>
        </w:rPr>
        <w:t>Zapsaná v obchodním rejstříku vedeném Městským soudem v Praze, sp. zn. C 1834</w:t>
      </w:r>
    </w:p>
    <w:p w14:paraId="42FFE600" w14:textId="282908FB" w:rsidR="00F020A6" w:rsidRPr="00F020A6" w:rsidRDefault="00F020A6" w:rsidP="00F020A6">
      <w:pPr>
        <w:spacing w:before="120"/>
        <w:jc w:val="both"/>
        <w:rPr>
          <w:bCs/>
          <w:sz w:val="22"/>
          <w:szCs w:val="22"/>
        </w:rPr>
      </w:pPr>
      <w:r w:rsidRPr="00F020A6">
        <w:rPr>
          <w:bCs/>
          <w:sz w:val="22"/>
          <w:szCs w:val="22"/>
        </w:rPr>
        <w:t xml:space="preserve">Zastoupenou: </w:t>
      </w:r>
      <w:r w:rsidR="00D948DA" w:rsidRPr="00D948DA">
        <w:rPr>
          <w:sz w:val="22"/>
          <w:szCs w:val="22"/>
          <w:highlight w:val="black"/>
        </w:rPr>
        <w:t>xxxxxxxxx</w:t>
      </w:r>
    </w:p>
    <w:p w14:paraId="6E276058" w14:textId="4D06D4E4" w:rsidR="00F020A6" w:rsidRPr="00F020A6" w:rsidRDefault="00F020A6" w:rsidP="00F020A6">
      <w:pPr>
        <w:spacing w:before="120"/>
        <w:jc w:val="both"/>
        <w:rPr>
          <w:bCs/>
          <w:sz w:val="22"/>
          <w:szCs w:val="22"/>
        </w:rPr>
      </w:pPr>
      <w:r w:rsidRPr="00F020A6">
        <w:rPr>
          <w:bCs/>
          <w:sz w:val="22"/>
          <w:szCs w:val="22"/>
        </w:rPr>
        <w:t xml:space="preserve">Bankovní spojení: </w:t>
      </w:r>
      <w:r w:rsidR="00D948DA" w:rsidRPr="00D948DA">
        <w:rPr>
          <w:sz w:val="22"/>
          <w:szCs w:val="22"/>
          <w:highlight w:val="black"/>
        </w:rPr>
        <w:t>xxxxxxxxx</w:t>
      </w:r>
    </w:p>
    <w:p w14:paraId="44643685" w14:textId="77777777" w:rsidR="00D948DA" w:rsidRDefault="00F020A6" w:rsidP="003D62AA">
      <w:pPr>
        <w:spacing w:before="120"/>
        <w:rPr>
          <w:sz w:val="22"/>
          <w:szCs w:val="22"/>
        </w:rPr>
      </w:pPr>
      <w:r w:rsidRPr="00F020A6">
        <w:rPr>
          <w:bCs/>
          <w:sz w:val="22"/>
          <w:szCs w:val="22"/>
        </w:rPr>
        <w:t xml:space="preserve">Číslo účtu: </w:t>
      </w:r>
      <w:r w:rsidR="00D948DA" w:rsidRPr="00D948DA">
        <w:rPr>
          <w:sz w:val="22"/>
          <w:szCs w:val="22"/>
          <w:highlight w:val="black"/>
        </w:rPr>
        <w:t>xxxxxxxxx</w:t>
      </w:r>
      <w:r w:rsidR="00D948DA" w:rsidRPr="00967E98">
        <w:rPr>
          <w:sz w:val="22"/>
          <w:szCs w:val="22"/>
        </w:rPr>
        <w:t xml:space="preserve"> </w:t>
      </w:r>
    </w:p>
    <w:p w14:paraId="79FC6793" w14:textId="3733417D" w:rsidR="00FF46FE" w:rsidRPr="00967E98" w:rsidRDefault="00FF46FE" w:rsidP="003D62AA">
      <w:pPr>
        <w:spacing w:before="120"/>
        <w:rPr>
          <w:sz w:val="22"/>
          <w:szCs w:val="22"/>
        </w:rPr>
      </w:pPr>
      <w:r w:rsidRPr="00967E98">
        <w:rPr>
          <w:sz w:val="22"/>
          <w:szCs w:val="22"/>
        </w:rPr>
        <w:t>(dále jen „</w:t>
      </w:r>
      <w:r w:rsidR="00E37E3A" w:rsidRPr="00967E98">
        <w:rPr>
          <w:b/>
          <w:bCs/>
          <w:sz w:val="22"/>
          <w:szCs w:val="22"/>
        </w:rPr>
        <w:t>Držitel</w:t>
      </w:r>
      <w:r w:rsidR="00297959" w:rsidRPr="00967E98">
        <w:rPr>
          <w:sz w:val="22"/>
          <w:szCs w:val="22"/>
        </w:rPr>
        <w:t>“</w:t>
      </w:r>
      <w:r w:rsidRPr="00967E98">
        <w:rPr>
          <w:sz w:val="22"/>
          <w:szCs w:val="22"/>
        </w:rPr>
        <w:t>)</w:t>
      </w:r>
    </w:p>
    <w:p w14:paraId="631E7035" w14:textId="5B71B028" w:rsidR="00FF46FE" w:rsidRDefault="00FF46FE" w:rsidP="003D62AA">
      <w:pPr>
        <w:spacing w:before="120"/>
        <w:rPr>
          <w:sz w:val="22"/>
          <w:szCs w:val="22"/>
        </w:rPr>
      </w:pPr>
      <w:r w:rsidRPr="00967E98">
        <w:rPr>
          <w:sz w:val="22"/>
          <w:szCs w:val="22"/>
        </w:rPr>
        <w:t>(společně dále jen „</w:t>
      </w:r>
      <w:r w:rsidRPr="00967E98">
        <w:rPr>
          <w:b/>
          <w:bCs/>
          <w:sz w:val="22"/>
          <w:szCs w:val="22"/>
        </w:rPr>
        <w:t>smluvní strany</w:t>
      </w:r>
      <w:r w:rsidRPr="00967E98">
        <w:rPr>
          <w:sz w:val="22"/>
          <w:szCs w:val="22"/>
        </w:rPr>
        <w:t>“)</w:t>
      </w:r>
    </w:p>
    <w:p w14:paraId="337FC380" w14:textId="477BDE97" w:rsidR="006A4DED" w:rsidRDefault="006A4DED" w:rsidP="003D62AA">
      <w:pPr>
        <w:spacing w:before="120"/>
        <w:rPr>
          <w:sz w:val="22"/>
          <w:szCs w:val="22"/>
        </w:rPr>
      </w:pPr>
    </w:p>
    <w:p w14:paraId="76171F91" w14:textId="77777777" w:rsidR="006A4DED" w:rsidRPr="00967E98" w:rsidRDefault="006A4DED" w:rsidP="003D62AA">
      <w:pPr>
        <w:spacing w:before="120"/>
        <w:rPr>
          <w:sz w:val="22"/>
          <w:szCs w:val="22"/>
        </w:rPr>
      </w:pPr>
    </w:p>
    <w:p w14:paraId="5C61ABD7" w14:textId="263718EC" w:rsidR="003E5384" w:rsidRPr="00967E98" w:rsidRDefault="003E5384" w:rsidP="003E5384">
      <w:pPr>
        <w:pStyle w:val="Smluvnistranypreambule"/>
        <w:rPr>
          <w:szCs w:val="22"/>
        </w:rPr>
      </w:pPr>
      <w:bookmarkStart w:id="0" w:name="_Hlk24556535"/>
      <w:r w:rsidRPr="00967E98">
        <w:rPr>
          <w:szCs w:val="22"/>
        </w:rPr>
        <w:lastRenderedPageBreak/>
        <w:t>Preambule</w:t>
      </w:r>
    </w:p>
    <w:p w14:paraId="2A0A3E49" w14:textId="58EB7198" w:rsidR="003E5384" w:rsidRPr="00967E98" w:rsidRDefault="003E5384" w:rsidP="003E5384">
      <w:pPr>
        <w:pStyle w:val="Preambule"/>
        <w:rPr>
          <w:szCs w:val="22"/>
        </w:rPr>
      </w:pPr>
      <w:r w:rsidRPr="00967E98">
        <w:rPr>
          <w:szCs w:val="22"/>
        </w:rPr>
        <w:t xml:space="preserve">Smluvní strany spolu uzavřely dne </w:t>
      </w:r>
      <w:r w:rsidR="001F6E23">
        <w:rPr>
          <w:b/>
          <w:szCs w:val="22"/>
        </w:rPr>
        <w:t>25.1.2019</w:t>
      </w:r>
      <w:r w:rsidR="00EB6E93" w:rsidRPr="00967E98">
        <w:rPr>
          <w:b/>
          <w:szCs w:val="22"/>
        </w:rPr>
        <w:t xml:space="preserve"> </w:t>
      </w:r>
      <w:r w:rsidRPr="00967E98">
        <w:rPr>
          <w:szCs w:val="22"/>
        </w:rPr>
        <w:t xml:space="preserve">smlouvu </w:t>
      </w:r>
      <w:r w:rsidR="00C95D9A" w:rsidRPr="00967E98">
        <w:rPr>
          <w:szCs w:val="22"/>
        </w:rPr>
        <w:t xml:space="preserve">o limitaci nákladů spojených s hrazením léčivého </w:t>
      </w:r>
      <w:r w:rsidR="00C95D9A" w:rsidRPr="00F020A6">
        <w:rPr>
          <w:szCs w:val="22"/>
        </w:rPr>
        <w:t xml:space="preserve">přípravku </w:t>
      </w:r>
      <w:r w:rsidR="006A4DED" w:rsidRPr="00D948DA">
        <w:rPr>
          <w:szCs w:val="22"/>
          <w:highlight w:val="black"/>
        </w:rPr>
        <w:t>xxxxxxxxx</w:t>
      </w:r>
      <w:r w:rsidR="006A4DED" w:rsidRPr="00F020A6">
        <w:rPr>
          <w:szCs w:val="22"/>
        </w:rPr>
        <w:t xml:space="preserve"> </w:t>
      </w:r>
      <w:r w:rsidRPr="00F020A6">
        <w:rPr>
          <w:szCs w:val="22"/>
        </w:rPr>
        <w:t>(„</w:t>
      </w:r>
      <w:r w:rsidRPr="00967E98">
        <w:rPr>
          <w:b/>
          <w:szCs w:val="22"/>
        </w:rPr>
        <w:t>Smlouva</w:t>
      </w:r>
      <w:r w:rsidRPr="00967E98">
        <w:rPr>
          <w:szCs w:val="22"/>
        </w:rPr>
        <w:t>“)</w:t>
      </w:r>
      <w:r w:rsidR="00DC08C5">
        <w:rPr>
          <w:szCs w:val="22"/>
        </w:rPr>
        <w:t>.</w:t>
      </w:r>
    </w:p>
    <w:p w14:paraId="42788B86" w14:textId="2A420986" w:rsidR="009E02F1" w:rsidRPr="00221134" w:rsidRDefault="009E02F1" w:rsidP="003E5384">
      <w:pPr>
        <w:pStyle w:val="Preambule"/>
        <w:rPr>
          <w:szCs w:val="22"/>
        </w:rPr>
      </w:pPr>
      <w:r w:rsidRPr="00967E98">
        <w:rPr>
          <w:szCs w:val="22"/>
        </w:rPr>
        <w:t xml:space="preserve">Předmětem Smlouvy byl závazek Držitele poskytnout Pojišťovně Zpětnou platbu, pokud dojde k naplnění podmínek stanovených Smlouvou, a tímto zajistit dosažení úspory nákladů </w:t>
      </w:r>
      <w:r w:rsidRPr="00221134">
        <w:rPr>
          <w:szCs w:val="22"/>
        </w:rPr>
        <w:t>vynaložených na Přípravek z veřejného zdravotního pojištění.</w:t>
      </w:r>
    </w:p>
    <w:p w14:paraId="497B456B" w14:textId="07ACCB56" w:rsidR="003E5384" w:rsidRPr="00221134" w:rsidRDefault="008E6153" w:rsidP="003E5384">
      <w:pPr>
        <w:pStyle w:val="Preambule"/>
      </w:pPr>
      <w:r>
        <w:t>Pojišťovn</w:t>
      </w:r>
      <w:r w:rsidR="00E27F54">
        <w:t>a</w:t>
      </w:r>
      <w:r>
        <w:t xml:space="preserve"> a Držitel</w:t>
      </w:r>
      <w:r w:rsidR="00C6158F">
        <w:t xml:space="preserve"> se dohodly na uzavření </w:t>
      </w:r>
      <w:r w:rsidR="0097390E">
        <w:t>smlouvy</w:t>
      </w:r>
      <w:r w:rsidR="00FD5DE6">
        <w:t xml:space="preserve"> o dohodnuté ceně léčivého přípravku</w:t>
      </w:r>
      <w:r w:rsidR="00ED0830">
        <w:t xml:space="preserve">, jejímž předmětem je závazek Držitele obchodovat Přípravek na trhu v České republice tak, aby za podmínek stanovených </w:t>
      </w:r>
      <w:r w:rsidR="00626E50">
        <w:t>Smluvním ujednáním o ceně</w:t>
      </w:r>
      <w:r w:rsidR="00ED0830">
        <w:t xml:space="preserve"> maximální úhrada Přípravku uhrazená ze strany Pojišťovny nepřesáhla</w:t>
      </w:r>
      <w:r w:rsidR="00A71D27">
        <w:t xml:space="preserve"> od</w:t>
      </w:r>
      <w:r w:rsidR="00E27D66">
        <w:t xml:space="preserve"> 1.2.2023 </w:t>
      </w:r>
      <w:r w:rsidR="00E4330F">
        <w:t>d</w:t>
      </w:r>
      <w:r w:rsidR="00ED0830">
        <w:t>ohodnutou cenu specifikovanou</w:t>
      </w:r>
      <w:r w:rsidR="0052070E">
        <w:t xml:space="preserve"> ve </w:t>
      </w:r>
      <w:r w:rsidR="00A71D27">
        <w:t>smlouvě o dohodnuté ceně léčivého přípravku</w:t>
      </w:r>
      <w:r w:rsidR="0052070E">
        <w:t>.</w:t>
      </w:r>
      <w:r w:rsidR="003E5384">
        <w:t xml:space="preserve"> </w:t>
      </w:r>
    </w:p>
    <w:p w14:paraId="1923046C" w14:textId="3E33E471" w:rsidR="003E5384" w:rsidRPr="00967E98" w:rsidRDefault="003E5384" w:rsidP="003E5384">
      <w:pPr>
        <w:pStyle w:val="Preambule"/>
        <w:rPr>
          <w:szCs w:val="22"/>
        </w:rPr>
      </w:pPr>
      <w:r w:rsidRPr="00967E98">
        <w:rPr>
          <w:szCs w:val="22"/>
        </w:rPr>
        <w:t xml:space="preserve">Smluvní strany se vzájemně dohodly, že Smlouvu ukončí </w:t>
      </w:r>
      <w:r w:rsidR="0058694D">
        <w:rPr>
          <w:szCs w:val="22"/>
        </w:rPr>
        <w:t xml:space="preserve">v přímé návaznosti na uzavřenou smlouvu o dohodnuté ceně </w:t>
      </w:r>
      <w:r w:rsidRPr="00967E98">
        <w:rPr>
          <w:szCs w:val="22"/>
        </w:rPr>
        <w:t xml:space="preserve">a za tímto účelem uzavírají </w:t>
      </w:r>
      <w:r w:rsidR="0058694D">
        <w:rPr>
          <w:szCs w:val="22"/>
        </w:rPr>
        <w:t>tento Dodatek, jehož prostřednictvím mění níže uvedená ustanovení Smlouvy</w:t>
      </w:r>
      <w:r w:rsidRPr="00967E98">
        <w:rPr>
          <w:szCs w:val="22"/>
        </w:rPr>
        <w:t>.</w:t>
      </w:r>
    </w:p>
    <w:p w14:paraId="6F6D61F2" w14:textId="67CF87C2" w:rsidR="003E5384" w:rsidRPr="00967E98" w:rsidRDefault="0058694D" w:rsidP="00761193">
      <w:pPr>
        <w:pStyle w:val="Smluvnistranypreambule"/>
        <w:numPr>
          <w:ilvl w:val="0"/>
          <w:numId w:val="23"/>
        </w:numPr>
        <w:rPr>
          <w:szCs w:val="22"/>
        </w:rPr>
      </w:pPr>
      <w:r>
        <w:rPr>
          <w:szCs w:val="22"/>
        </w:rPr>
        <w:t>Předmět Dodatku</w:t>
      </w:r>
    </w:p>
    <w:p w14:paraId="52538264" w14:textId="3E42EB39" w:rsidR="003E5384" w:rsidRPr="00967E98" w:rsidRDefault="0058694D" w:rsidP="00761193">
      <w:pPr>
        <w:pStyle w:val="Smluvnistranypreambule"/>
        <w:numPr>
          <w:ilvl w:val="1"/>
          <w:numId w:val="23"/>
        </w:numPr>
        <w:spacing w:before="120" w:after="120"/>
        <w:ind w:left="567" w:hanging="567"/>
        <w:rPr>
          <w:rFonts w:cs="Arial"/>
          <w:b w:val="0"/>
          <w:bCs/>
          <w:iCs/>
          <w:caps w:val="0"/>
          <w:szCs w:val="22"/>
        </w:rPr>
      </w:pPr>
      <w:r w:rsidRPr="00967E98">
        <w:rPr>
          <w:rFonts w:cs="Arial"/>
          <w:b w:val="0"/>
          <w:bCs/>
          <w:iCs/>
          <w:caps w:val="0"/>
          <w:szCs w:val="22"/>
        </w:rPr>
        <w:t xml:space="preserve">Smluvní strany se dohodly, že </w:t>
      </w:r>
      <w:r>
        <w:rPr>
          <w:rFonts w:cs="Arial"/>
          <w:b w:val="0"/>
          <w:bCs/>
          <w:iCs/>
          <w:caps w:val="0"/>
          <w:szCs w:val="22"/>
        </w:rPr>
        <w:t xml:space="preserve">dosavadní znění ustanovení Článku X. odst. 1 Smlouvy se zcela ruší a nově </w:t>
      </w:r>
      <w:r w:rsidR="00EB6178">
        <w:rPr>
          <w:rFonts w:cs="Arial"/>
          <w:b w:val="0"/>
          <w:bCs/>
          <w:iCs/>
          <w:caps w:val="0"/>
          <w:szCs w:val="22"/>
        </w:rPr>
        <w:t>nahrazuje následujícím zněním</w:t>
      </w:r>
      <w:r>
        <w:rPr>
          <w:rFonts w:cs="Arial"/>
          <w:b w:val="0"/>
          <w:bCs/>
          <w:iCs/>
          <w:caps w:val="0"/>
          <w:szCs w:val="22"/>
        </w:rPr>
        <w:t xml:space="preserve">: </w:t>
      </w:r>
      <w:r w:rsidR="00EB6178">
        <w:rPr>
          <w:rFonts w:cs="Arial"/>
          <w:b w:val="0"/>
          <w:bCs/>
          <w:iCs/>
          <w:caps w:val="0"/>
          <w:szCs w:val="22"/>
        </w:rPr>
        <w:br/>
      </w:r>
      <w:r w:rsidR="00EB6178">
        <w:rPr>
          <w:rFonts w:cs="Arial"/>
          <w:b w:val="0"/>
          <w:bCs/>
          <w:iCs/>
          <w:caps w:val="0"/>
          <w:szCs w:val="22"/>
        </w:rPr>
        <w:br/>
        <w:t>Tato Smlouva se uzavírá na dobu určitou, a to d</w:t>
      </w:r>
      <w:r>
        <w:rPr>
          <w:rFonts w:cs="Arial"/>
          <w:b w:val="0"/>
          <w:bCs/>
          <w:iCs/>
          <w:caps w:val="0"/>
          <w:szCs w:val="22"/>
        </w:rPr>
        <w:t xml:space="preserve">o dne </w:t>
      </w:r>
      <w:r w:rsidR="00355699" w:rsidRPr="00355699">
        <w:rPr>
          <w:rFonts w:cs="Arial"/>
          <w:b w:val="0"/>
          <w:bCs/>
          <w:iCs/>
          <w:caps w:val="0"/>
          <w:szCs w:val="22"/>
        </w:rPr>
        <w:t xml:space="preserve">vykonatelnosti rozhodnutí o Přípravku ve správním řízení </w:t>
      </w:r>
      <w:r w:rsidR="00A70459" w:rsidRPr="00D948DA">
        <w:rPr>
          <w:szCs w:val="22"/>
          <w:highlight w:val="black"/>
        </w:rPr>
        <w:t>xxxxxxxxx</w:t>
      </w:r>
      <w:r w:rsidR="00EB6178">
        <w:rPr>
          <w:rFonts w:cs="Arial"/>
          <w:b w:val="0"/>
          <w:bCs/>
          <w:iCs/>
          <w:caps w:val="0"/>
          <w:szCs w:val="22"/>
        </w:rPr>
        <w:t>.</w:t>
      </w:r>
      <w:r w:rsidR="00355699" w:rsidRPr="00355699">
        <w:rPr>
          <w:rFonts w:cs="Arial"/>
          <w:b w:val="0"/>
          <w:bCs/>
          <w:iCs/>
          <w:caps w:val="0"/>
          <w:szCs w:val="22"/>
        </w:rPr>
        <w:t xml:space="preserve"> </w:t>
      </w:r>
    </w:p>
    <w:p w14:paraId="62E21776" w14:textId="77777777" w:rsidR="003E5384" w:rsidRPr="00967E98" w:rsidRDefault="003E5384" w:rsidP="00E56AAD">
      <w:pPr>
        <w:pStyle w:val="Smluvnistranypreambule"/>
        <w:numPr>
          <w:ilvl w:val="0"/>
          <w:numId w:val="23"/>
        </w:numPr>
        <w:rPr>
          <w:szCs w:val="22"/>
        </w:rPr>
      </w:pPr>
      <w:r w:rsidRPr="00967E98">
        <w:rPr>
          <w:szCs w:val="22"/>
        </w:rPr>
        <w:t>Závěrečná ujednání</w:t>
      </w:r>
    </w:p>
    <w:bookmarkEnd w:id="0"/>
    <w:p w14:paraId="7168B1F5" w14:textId="06AD6D70" w:rsidR="00CE1E05" w:rsidRDefault="00EB6178" w:rsidP="00EB6178">
      <w:pPr>
        <w:pStyle w:val="Smluvnistranypreambule"/>
        <w:numPr>
          <w:ilvl w:val="1"/>
          <w:numId w:val="23"/>
        </w:numPr>
        <w:spacing w:before="120" w:after="120"/>
        <w:ind w:left="567" w:hanging="567"/>
        <w:rPr>
          <w:rFonts w:cs="Arial"/>
          <w:b w:val="0"/>
          <w:bCs/>
          <w:iCs/>
          <w:caps w:val="0"/>
          <w:szCs w:val="22"/>
        </w:rPr>
      </w:pPr>
      <w:r>
        <w:rPr>
          <w:rFonts w:cs="Arial"/>
          <w:b w:val="0"/>
          <w:bCs/>
          <w:iCs/>
          <w:caps w:val="0"/>
          <w:szCs w:val="22"/>
        </w:rPr>
        <w:t xml:space="preserve">Všechna ostatní ustanovení Smlouvy, která nejsou dotčena tímto Dodatkem, se nemění. </w:t>
      </w:r>
    </w:p>
    <w:p w14:paraId="0488698B" w14:textId="5D999F86" w:rsidR="00EB6178" w:rsidRPr="00EB6178" w:rsidRDefault="00EB6178" w:rsidP="00EB6178">
      <w:pPr>
        <w:ind w:left="567" w:hanging="567"/>
        <w:rPr>
          <w:sz w:val="22"/>
          <w:szCs w:val="22"/>
          <w:lang w:eastAsia="en-US"/>
        </w:rPr>
      </w:pPr>
    </w:p>
    <w:p w14:paraId="2ADE9A97" w14:textId="366030C1" w:rsidR="00EB6178" w:rsidRPr="00EB6178" w:rsidRDefault="00EB6178" w:rsidP="00EB6178">
      <w:pPr>
        <w:ind w:left="567" w:hanging="567"/>
        <w:rPr>
          <w:sz w:val="22"/>
          <w:szCs w:val="22"/>
          <w:lang w:eastAsia="en-US"/>
        </w:rPr>
      </w:pPr>
      <w:r w:rsidRPr="00EB6178">
        <w:rPr>
          <w:sz w:val="22"/>
          <w:szCs w:val="22"/>
          <w:lang w:eastAsia="en-US"/>
        </w:rPr>
        <w:t>2.2</w:t>
      </w:r>
      <w:r w:rsidRPr="00EB6178">
        <w:rPr>
          <w:sz w:val="22"/>
          <w:szCs w:val="22"/>
          <w:lang w:eastAsia="en-US"/>
        </w:rPr>
        <w:tab/>
        <w:t xml:space="preserve">Tento Dodatek je vyhotoven ve 4 (čtyřech) stejnopisech. Každá ze smluvních stran obdrží po 2 (dvou) stejnopisech tohoto Dodatku. </w:t>
      </w:r>
    </w:p>
    <w:p w14:paraId="060335CB" w14:textId="0B014FE1" w:rsidR="00EB6178" w:rsidRPr="00EB6178" w:rsidRDefault="00EB6178" w:rsidP="00EB6178">
      <w:pPr>
        <w:ind w:hanging="567"/>
        <w:rPr>
          <w:sz w:val="22"/>
          <w:szCs w:val="22"/>
          <w:lang w:eastAsia="en-US"/>
        </w:rPr>
      </w:pPr>
      <w:r w:rsidRPr="00EB6178">
        <w:rPr>
          <w:sz w:val="22"/>
          <w:szCs w:val="22"/>
          <w:lang w:eastAsia="en-US"/>
        </w:rPr>
        <w:br/>
        <w:t>2.3</w:t>
      </w:r>
      <w:r w:rsidRPr="00EB6178">
        <w:rPr>
          <w:sz w:val="22"/>
          <w:szCs w:val="22"/>
          <w:lang w:eastAsia="en-US"/>
        </w:rPr>
        <w:tab/>
        <w:t xml:space="preserve">Smluvní strany si před podpisem tento Dodatek řádně přečetly a svůj souhlas s obsahem </w:t>
      </w:r>
      <w:r>
        <w:rPr>
          <w:sz w:val="22"/>
          <w:szCs w:val="22"/>
          <w:lang w:eastAsia="en-US"/>
        </w:rPr>
        <w:tab/>
      </w:r>
      <w:r w:rsidRPr="00EB6178">
        <w:rPr>
          <w:sz w:val="22"/>
          <w:szCs w:val="22"/>
          <w:lang w:eastAsia="en-US"/>
        </w:rPr>
        <w:t xml:space="preserve">jednotlivých ustanovení Dodatku stvrzují svým podpisem. </w:t>
      </w:r>
    </w:p>
    <w:p w14:paraId="07AD06BF" w14:textId="69261A6A" w:rsidR="00EB6178" w:rsidRDefault="00EB6178" w:rsidP="00EB6178">
      <w:pPr>
        <w:rPr>
          <w:lang w:eastAsia="en-US"/>
        </w:rPr>
      </w:pPr>
    </w:p>
    <w:p w14:paraId="6A2AF4E9" w14:textId="77777777" w:rsidR="00F10027" w:rsidRPr="00967E98" w:rsidRDefault="00F10027" w:rsidP="00CE1E05">
      <w:pPr>
        <w:spacing w:before="120"/>
        <w:ind w:left="283"/>
        <w:jc w:val="both"/>
        <w:rPr>
          <w:sz w:val="22"/>
          <w:szCs w:val="22"/>
        </w:rPr>
      </w:pPr>
    </w:p>
    <w:p w14:paraId="0D0290B9" w14:textId="77777777" w:rsidR="00BE5900" w:rsidRPr="00967E98" w:rsidRDefault="00BE5900" w:rsidP="007A5F08">
      <w:pPr>
        <w:tabs>
          <w:tab w:val="left" w:pos="5670"/>
        </w:tabs>
        <w:rPr>
          <w:sz w:val="22"/>
          <w:szCs w:val="22"/>
        </w:rPr>
      </w:pPr>
    </w:p>
    <w:p w14:paraId="06144186" w14:textId="4A8BFD72" w:rsidR="00BE5900" w:rsidRPr="00967E98" w:rsidRDefault="00B13076" w:rsidP="00B13076">
      <w:pPr>
        <w:tabs>
          <w:tab w:val="left" w:pos="4962"/>
        </w:tabs>
        <w:rPr>
          <w:sz w:val="22"/>
          <w:szCs w:val="22"/>
        </w:rPr>
      </w:pPr>
      <w:r w:rsidRPr="0A297BD3">
        <w:rPr>
          <w:sz w:val="22"/>
          <w:szCs w:val="22"/>
        </w:rPr>
        <w:t>V</w:t>
      </w:r>
      <w:r w:rsidR="00A51000">
        <w:rPr>
          <w:sz w:val="22"/>
          <w:szCs w:val="22"/>
        </w:rPr>
        <w:t> Ostravě,</w:t>
      </w:r>
      <w:r w:rsidRPr="0A297BD3">
        <w:rPr>
          <w:sz w:val="22"/>
          <w:szCs w:val="22"/>
        </w:rPr>
        <w:t xml:space="preserve"> dne </w:t>
      </w:r>
      <w:r w:rsidR="008A0BC4">
        <w:rPr>
          <w:sz w:val="22"/>
          <w:szCs w:val="22"/>
        </w:rPr>
        <w:t>1.2.2023</w:t>
      </w:r>
      <w:r>
        <w:rPr>
          <w:sz w:val="22"/>
          <w:szCs w:val="22"/>
        </w:rPr>
        <w:tab/>
      </w:r>
      <w:r w:rsidR="00FF46FE" w:rsidRPr="0A297BD3">
        <w:rPr>
          <w:sz w:val="22"/>
          <w:szCs w:val="22"/>
        </w:rPr>
        <w:t>V</w:t>
      </w:r>
      <w:r w:rsidR="00A51000">
        <w:rPr>
          <w:sz w:val="22"/>
          <w:szCs w:val="22"/>
        </w:rPr>
        <w:t xml:space="preserve"> Praze, </w:t>
      </w:r>
      <w:r w:rsidR="00FF46FE" w:rsidRPr="0A297BD3">
        <w:rPr>
          <w:sz w:val="22"/>
          <w:szCs w:val="22"/>
        </w:rPr>
        <w:t xml:space="preserve">dne </w:t>
      </w:r>
      <w:r w:rsidR="008A0BC4">
        <w:rPr>
          <w:sz w:val="22"/>
          <w:szCs w:val="22"/>
        </w:rPr>
        <w:t>25.1.2023</w:t>
      </w:r>
    </w:p>
    <w:p w14:paraId="522262E8" w14:textId="24D6FB7D" w:rsidR="00392054" w:rsidRDefault="00FF46FE" w:rsidP="00097111">
      <w:pPr>
        <w:tabs>
          <w:tab w:val="left" w:pos="4962"/>
        </w:tabs>
        <w:spacing w:before="120"/>
        <w:rPr>
          <w:sz w:val="22"/>
          <w:szCs w:val="22"/>
        </w:rPr>
      </w:pPr>
      <w:r w:rsidRPr="00967E98">
        <w:rPr>
          <w:sz w:val="22"/>
          <w:szCs w:val="22"/>
        </w:rPr>
        <w:t xml:space="preserve">Za </w:t>
      </w:r>
      <w:r w:rsidR="007B432E" w:rsidRPr="00967E98">
        <w:rPr>
          <w:sz w:val="22"/>
          <w:szCs w:val="22"/>
        </w:rPr>
        <w:t>Pojišťovnu</w:t>
      </w:r>
      <w:r w:rsidRPr="00967E98">
        <w:rPr>
          <w:sz w:val="22"/>
          <w:szCs w:val="22"/>
        </w:rPr>
        <w:t xml:space="preserve">: </w:t>
      </w:r>
      <w:r w:rsidR="00BE5900" w:rsidRPr="00967E98">
        <w:rPr>
          <w:sz w:val="22"/>
          <w:szCs w:val="22"/>
        </w:rPr>
        <w:tab/>
        <w:t>Za Držitele:</w:t>
      </w:r>
      <w:r w:rsidR="00256DF9" w:rsidRPr="00967E98">
        <w:rPr>
          <w:sz w:val="22"/>
          <w:szCs w:val="22"/>
        </w:rPr>
        <w:t xml:space="preserve"> </w:t>
      </w:r>
    </w:p>
    <w:p w14:paraId="667ABAF5" w14:textId="0D632CF6" w:rsidR="001E32EE" w:rsidRDefault="001E32EE" w:rsidP="00097111">
      <w:pPr>
        <w:tabs>
          <w:tab w:val="left" w:pos="4962"/>
        </w:tabs>
        <w:spacing w:before="120"/>
        <w:rPr>
          <w:sz w:val="22"/>
          <w:szCs w:val="22"/>
        </w:rPr>
      </w:pPr>
    </w:p>
    <w:p w14:paraId="30C098AF" w14:textId="70316DE8" w:rsidR="001E32EE" w:rsidRDefault="001E32EE" w:rsidP="00097111">
      <w:pPr>
        <w:tabs>
          <w:tab w:val="left" w:pos="4962"/>
        </w:tabs>
        <w:spacing w:before="120"/>
        <w:rPr>
          <w:sz w:val="22"/>
          <w:szCs w:val="22"/>
        </w:rPr>
      </w:pPr>
    </w:p>
    <w:p w14:paraId="33523F97" w14:textId="77777777" w:rsidR="001E32EE" w:rsidRPr="00967E98" w:rsidRDefault="001E32EE" w:rsidP="00097111">
      <w:pPr>
        <w:tabs>
          <w:tab w:val="left" w:pos="4962"/>
        </w:tabs>
        <w:spacing w:before="120"/>
        <w:rPr>
          <w:sz w:val="22"/>
          <w:szCs w:val="22"/>
        </w:rPr>
      </w:pPr>
    </w:p>
    <w:p w14:paraId="3FCB4E49" w14:textId="77777777" w:rsidR="001E32EE" w:rsidRPr="00967E98" w:rsidRDefault="001E32EE" w:rsidP="001E32EE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sz w:val="22"/>
          <w:szCs w:val="22"/>
        </w:rPr>
        <w:t>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</w:t>
      </w:r>
    </w:p>
    <w:p w14:paraId="5A9F0835" w14:textId="22E64C96" w:rsidR="00844121" w:rsidRPr="003E0E9B" w:rsidRDefault="001E32EE" w:rsidP="008441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Antonín Klimša, MBA</w:t>
      </w:r>
      <w:r w:rsidR="00844121" w:rsidRPr="003E0E9B">
        <w:rPr>
          <w:rFonts w:asciiTheme="minorHAnsi" w:hAnsiTheme="minorHAnsi" w:cstheme="minorHAnsi"/>
          <w:sz w:val="22"/>
          <w:szCs w:val="22"/>
        </w:rPr>
        <w:tab/>
      </w:r>
      <w:r w:rsidR="00844121" w:rsidRPr="003E0E9B">
        <w:rPr>
          <w:rFonts w:asciiTheme="minorHAnsi" w:hAnsiTheme="minorHAnsi" w:cstheme="minorHAnsi"/>
          <w:sz w:val="22"/>
          <w:szCs w:val="22"/>
        </w:rPr>
        <w:tab/>
      </w:r>
      <w:r w:rsidR="00844121" w:rsidRPr="003E0E9B">
        <w:rPr>
          <w:rFonts w:asciiTheme="minorHAnsi" w:hAnsiTheme="minorHAnsi" w:cstheme="minorHAnsi"/>
          <w:sz w:val="22"/>
          <w:szCs w:val="22"/>
        </w:rPr>
        <w:tab/>
      </w:r>
      <w:r w:rsidR="00844121">
        <w:rPr>
          <w:rFonts w:asciiTheme="minorHAnsi" w:hAnsiTheme="minorHAnsi" w:cstheme="minorHAnsi"/>
          <w:sz w:val="22"/>
          <w:szCs w:val="22"/>
        </w:rPr>
        <w:tab/>
      </w:r>
      <w:r w:rsidR="005F1E7E" w:rsidRPr="00D948DA">
        <w:rPr>
          <w:sz w:val="22"/>
          <w:szCs w:val="22"/>
          <w:highlight w:val="black"/>
        </w:rPr>
        <w:t>xxxxxxxxx</w:t>
      </w:r>
    </w:p>
    <w:p w14:paraId="220AAE13" w14:textId="551B83A6" w:rsidR="00844121" w:rsidRPr="003E0E9B" w:rsidRDefault="001E32EE" w:rsidP="008441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výkonný ředitel</w:t>
      </w:r>
      <w:r w:rsidR="00844121" w:rsidRPr="003E0E9B">
        <w:rPr>
          <w:rFonts w:asciiTheme="minorHAnsi" w:hAnsiTheme="minorHAnsi" w:cstheme="minorHAnsi"/>
          <w:sz w:val="22"/>
          <w:szCs w:val="22"/>
        </w:rPr>
        <w:tab/>
      </w:r>
      <w:r w:rsidR="00844121" w:rsidRPr="003E0E9B">
        <w:rPr>
          <w:rFonts w:asciiTheme="minorHAnsi" w:hAnsiTheme="minorHAnsi" w:cstheme="minorHAnsi"/>
          <w:sz w:val="22"/>
          <w:szCs w:val="22"/>
        </w:rPr>
        <w:tab/>
      </w:r>
      <w:r w:rsidR="00844121" w:rsidRPr="003E0E9B">
        <w:rPr>
          <w:rFonts w:asciiTheme="minorHAnsi" w:hAnsiTheme="minorHAnsi" w:cstheme="minorHAnsi"/>
          <w:sz w:val="22"/>
          <w:szCs w:val="22"/>
        </w:rPr>
        <w:tab/>
      </w:r>
      <w:r w:rsidR="00844121" w:rsidRPr="003E0E9B">
        <w:rPr>
          <w:rFonts w:asciiTheme="minorHAnsi" w:hAnsiTheme="minorHAnsi" w:cstheme="minorHAnsi"/>
          <w:sz w:val="22"/>
          <w:szCs w:val="22"/>
        </w:rPr>
        <w:tab/>
      </w:r>
      <w:r w:rsidR="00844121" w:rsidRPr="003E0E9B">
        <w:rPr>
          <w:rFonts w:asciiTheme="minorHAnsi" w:hAnsiTheme="minorHAnsi" w:cstheme="minorHAnsi"/>
          <w:sz w:val="22"/>
          <w:szCs w:val="22"/>
        </w:rPr>
        <w:tab/>
      </w:r>
      <w:r w:rsidR="00844121">
        <w:rPr>
          <w:rFonts w:asciiTheme="minorHAnsi" w:hAnsiTheme="minorHAnsi" w:cstheme="minorHAnsi"/>
          <w:sz w:val="22"/>
          <w:szCs w:val="22"/>
        </w:rPr>
        <w:tab/>
      </w:r>
      <w:r w:rsidR="005F1E7E" w:rsidRPr="00D948DA">
        <w:rPr>
          <w:sz w:val="22"/>
          <w:szCs w:val="22"/>
          <w:highlight w:val="black"/>
        </w:rPr>
        <w:t>xxxxxxxxx</w:t>
      </w:r>
    </w:p>
    <w:p w14:paraId="0EC4DA0F" w14:textId="34245083" w:rsidR="00844121" w:rsidRPr="003E0E9B" w:rsidRDefault="001E32EE" w:rsidP="008441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RBP, zdravotní pojišťovna</w:t>
      </w:r>
      <w:r w:rsidR="00844121">
        <w:rPr>
          <w:rFonts w:asciiTheme="minorHAnsi" w:hAnsiTheme="minorHAnsi" w:cstheme="minorHAnsi"/>
          <w:sz w:val="22"/>
          <w:szCs w:val="22"/>
        </w:rPr>
        <w:tab/>
      </w:r>
      <w:r w:rsidR="00844121" w:rsidRPr="003E0E9B">
        <w:rPr>
          <w:rFonts w:asciiTheme="minorHAnsi" w:hAnsiTheme="minorHAnsi" w:cstheme="minorHAnsi"/>
          <w:sz w:val="22"/>
          <w:szCs w:val="22"/>
        </w:rPr>
        <w:tab/>
      </w:r>
      <w:r w:rsidR="00844121" w:rsidRPr="003E0E9B">
        <w:rPr>
          <w:rFonts w:asciiTheme="minorHAnsi" w:hAnsiTheme="minorHAnsi" w:cstheme="minorHAnsi"/>
          <w:sz w:val="22"/>
          <w:szCs w:val="22"/>
        </w:rPr>
        <w:tab/>
      </w:r>
      <w:r w:rsidR="00844121" w:rsidRPr="003E0E9B">
        <w:rPr>
          <w:rFonts w:asciiTheme="minorHAnsi" w:hAnsiTheme="minorHAnsi" w:cstheme="minorHAnsi"/>
          <w:sz w:val="22"/>
          <w:szCs w:val="22"/>
        </w:rPr>
        <w:tab/>
      </w:r>
      <w:r w:rsidR="00844121" w:rsidRPr="003E0E9B">
        <w:rPr>
          <w:rFonts w:asciiTheme="minorHAnsi" w:hAnsiTheme="minorHAnsi" w:cstheme="minorHAnsi"/>
          <w:sz w:val="22"/>
          <w:szCs w:val="22"/>
        </w:rPr>
        <w:tab/>
      </w:r>
      <w:r w:rsidR="00844121" w:rsidRPr="003E0E9B">
        <w:rPr>
          <w:rFonts w:asciiTheme="minorHAnsi" w:hAnsiTheme="minorHAnsi" w:cstheme="minorHAnsi"/>
          <w:sz w:val="22"/>
          <w:szCs w:val="22"/>
        </w:rPr>
        <w:tab/>
      </w:r>
      <w:r w:rsidR="00844121">
        <w:rPr>
          <w:rFonts w:asciiTheme="minorHAnsi" w:hAnsiTheme="minorHAnsi" w:cstheme="minorHAnsi"/>
          <w:sz w:val="22"/>
          <w:szCs w:val="22"/>
        </w:rPr>
        <w:tab/>
      </w:r>
    </w:p>
    <w:p w14:paraId="3B48C9B6" w14:textId="3AD342E6" w:rsidR="008C2EC9" w:rsidRPr="008C2EC9" w:rsidRDefault="008C2EC9" w:rsidP="00844121">
      <w:pPr>
        <w:overflowPunct/>
        <w:autoSpaceDE/>
        <w:autoSpaceDN/>
        <w:adjustRightInd/>
        <w:textAlignment w:val="auto"/>
        <w:rPr>
          <w:b/>
          <w:sz w:val="22"/>
          <w:szCs w:val="22"/>
        </w:rPr>
      </w:pPr>
    </w:p>
    <w:sectPr w:rsidR="008C2EC9" w:rsidRPr="008C2EC9" w:rsidSect="009414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163C5" w14:textId="77777777" w:rsidR="003161EC" w:rsidRDefault="003161EC">
      <w:r>
        <w:separator/>
      </w:r>
    </w:p>
  </w:endnote>
  <w:endnote w:type="continuationSeparator" w:id="0">
    <w:p w14:paraId="71464C70" w14:textId="77777777" w:rsidR="003161EC" w:rsidRDefault="003161EC">
      <w:r>
        <w:continuationSeparator/>
      </w:r>
    </w:p>
  </w:endnote>
  <w:endnote w:type="continuationNotice" w:id="1">
    <w:p w14:paraId="67245CDB" w14:textId="77777777" w:rsidR="003161EC" w:rsidRDefault="003161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17C4" w14:textId="77777777" w:rsidR="00C87EF7" w:rsidRDefault="00C87E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A3660" w14:textId="369EA458" w:rsidR="009E5FFE" w:rsidRDefault="00BA2FD6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E5FF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B6178">
      <w:rPr>
        <w:rStyle w:val="slostrnky"/>
        <w:noProof/>
      </w:rPr>
      <w:t>1</w:t>
    </w:r>
    <w:r>
      <w:rPr>
        <w:rStyle w:val="slostrnky"/>
      </w:rPr>
      <w:fldChar w:fldCharType="end"/>
    </w:r>
  </w:p>
  <w:p w14:paraId="0E94F6F7" w14:textId="77777777" w:rsidR="009E5FFE" w:rsidRDefault="009E5FFE" w:rsidP="001924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1695" w14:textId="77777777" w:rsidR="00C87EF7" w:rsidRDefault="00C87E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17B01" w14:textId="77777777" w:rsidR="003161EC" w:rsidRDefault="003161EC">
      <w:r>
        <w:separator/>
      </w:r>
    </w:p>
  </w:footnote>
  <w:footnote w:type="continuationSeparator" w:id="0">
    <w:p w14:paraId="3311AF0C" w14:textId="77777777" w:rsidR="003161EC" w:rsidRDefault="003161EC">
      <w:r>
        <w:continuationSeparator/>
      </w:r>
    </w:p>
  </w:footnote>
  <w:footnote w:type="continuationNotice" w:id="1">
    <w:p w14:paraId="5196886D" w14:textId="77777777" w:rsidR="003161EC" w:rsidRDefault="003161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8417" w14:textId="77777777" w:rsidR="00C87EF7" w:rsidRDefault="00C87E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2646" w14:textId="77777777" w:rsidR="00025193" w:rsidRPr="00125B85" w:rsidRDefault="00125B85" w:rsidP="00C73F21">
    <w:pPr>
      <w:pStyle w:val="Zhlav"/>
      <w:rPr>
        <w:i/>
      </w:rPr>
    </w:pPr>
    <w:r w:rsidRPr="00125B85">
      <w:rPr>
        <w:i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8E6AA" w14:textId="77777777" w:rsidR="00C87EF7" w:rsidRDefault="00C87E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03F29"/>
    <w:multiLevelType w:val="singleLevel"/>
    <w:tmpl w:val="BC4058E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29C7889"/>
    <w:multiLevelType w:val="singleLevel"/>
    <w:tmpl w:val="3A100A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6" w15:restartNumberingAfterBreak="0">
    <w:nsid w:val="2611069D"/>
    <w:multiLevelType w:val="hybridMultilevel"/>
    <w:tmpl w:val="E97A778C"/>
    <w:lvl w:ilvl="0" w:tplc="04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3375446E"/>
    <w:multiLevelType w:val="hybridMultilevel"/>
    <w:tmpl w:val="C3148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316DD"/>
    <w:multiLevelType w:val="hybridMultilevel"/>
    <w:tmpl w:val="C236065E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B1FD4"/>
    <w:multiLevelType w:val="hybridMultilevel"/>
    <w:tmpl w:val="21344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46438"/>
    <w:multiLevelType w:val="hybridMultilevel"/>
    <w:tmpl w:val="522A72AE"/>
    <w:lvl w:ilvl="0" w:tplc="4808B9DA">
      <w:start w:val="1"/>
      <w:numFmt w:val="lowerRoman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4B6D6654"/>
    <w:multiLevelType w:val="hybridMultilevel"/>
    <w:tmpl w:val="ACC487CA"/>
    <w:lvl w:ilvl="0" w:tplc="D102B93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3B344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CCB33B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62621B"/>
    <w:multiLevelType w:val="hybridMultilevel"/>
    <w:tmpl w:val="CA2EE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C5A0B"/>
    <w:multiLevelType w:val="hybridMultilevel"/>
    <w:tmpl w:val="364EB368"/>
    <w:lvl w:ilvl="0" w:tplc="BE2C343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F4B5D6A"/>
    <w:multiLevelType w:val="multilevel"/>
    <w:tmpl w:val="891678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6F501F67"/>
    <w:multiLevelType w:val="hybridMultilevel"/>
    <w:tmpl w:val="AFB08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84C13"/>
    <w:multiLevelType w:val="hybridMultilevel"/>
    <w:tmpl w:val="2A0085AA"/>
    <w:lvl w:ilvl="0" w:tplc="14BE335E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2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1395404">
    <w:abstractNumId w:val="21"/>
  </w:num>
  <w:num w:numId="2" w16cid:durableId="167335862">
    <w:abstractNumId w:val="21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 w16cid:durableId="402990602">
    <w:abstractNumId w:val="4"/>
  </w:num>
  <w:num w:numId="4" w16cid:durableId="1082993529">
    <w:abstractNumId w:val="3"/>
  </w:num>
  <w:num w:numId="5" w16cid:durableId="1663197535">
    <w:abstractNumId w:val="8"/>
  </w:num>
  <w:num w:numId="6" w16cid:durableId="1696686874">
    <w:abstractNumId w:val="5"/>
  </w:num>
  <w:num w:numId="7" w16cid:durableId="1794321533">
    <w:abstractNumId w:val="15"/>
  </w:num>
  <w:num w:numId="8" w16cid:durableId="1996255898">
    <w:abstractNumId w:val="11"/>
  </w:num>
  <w:num w:numId="9" w16cid:durableId="1650937319">
    <w:abstractNumId w:val="12"/>
  </w:num>
  <w:num w:numId="10" w16cid:durableId="414203497">
    <w:abstractNumId w:val="16"/>
  </w:num>
  <w:num w:numId="11" w16cid:durableId="1934362724">
    <w:abstractNumId w:val="14"/>
  </w:num>
  <w:num w:numId="12" w16cid:durableId="2092269285">
    <w:abstractNumId w:val="18"/>
  </w:num>
  <w:num w:numId="13" w16cid:durableId="1797024787">
    <w:abstractNumId w:val="7"/>
  </w:num>
  <w:num w:numId="14" w16cid:durableId="1507600503">
    <w:abstractNumId w:val="2"/>
  </w:num>
  <w:num w:numId="15" w16cid:durableId="1807235087">
    <w:abstractNumId w:val="20"/>
  </w:num>
  <w:num w:numId="16" w16cid:durableId="1483351736">
    <w:abstractNumId w:val="1"/>
  </w:num>
  <w:num w:numId="17" w16cid:durableId="1295332598">
    <w:abstractNumId w:val="6"/>
  </w:num>
  <w:num w:numId="18" w16cid:durableId="61024629">
    <w:abstractNumId w:val="9"/>
  </w:num>
  <w:num w:numId="19" w16cid:durableId="962884525">
    <w:abstractNumId w:val="10"/>
  </w:num>
  <w:num w:numId="20" w16cid:durableId="1211185297">
    <w:abstractNumId w:val="19"/>
  </w:num>
  <w:num w:numId="21" w16cid:durableId="18227682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26661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7014748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C7"/>
    <w:rsid w:val="000058E5"/>
    <w:rsid w:val="0000723B"/>
    <w:rsid w:val="000105DF"/>
    <w:rsid w:val="0001331E"/>
    <w:rsid w:val="000144E2"/>
    <w:rsid w:val="00014978"/>
    <w:rsid w:val="00015B16"/>
    <w:rsid w:val="00016074"/>
    <w:rsid w:val="00016775"/>
    <w:rsid w:val="00022615"/>
    <w:rsid w:val="0002473A"/>
    <w:rsid w:val="00024D12"/>
    <w:rsid w:val="00024DA1"/>
    <w:rsid w:val="00025193"/>
    <w:rsid w:val="00025740"/>
    <w:rsid w:val="000278B7"/>
    <w:rsid w:val="00031B83"/>
    <w:rsid w:val="00034E73"/>
    <w:rsid w:val="0003520E"/>
    <w:rsid w:val="00040502"/>
    <w:rsid w:val="000408A0"/>
    <w:rsid w:val="00042B30"/>
    <w:rsid w:val="00042B76"/>
    <w:rsid w:val="000432F3"/>
    <w:rsid w:val="000443DD"/>
    <w:rsid w:val="00047E3D"/>
    <w:rsid w:val="00051396"/>
    <w:rsid w:val="0005345C"/>
    <w:rsid w:val="00054275"/>
    <w:rsid w:val="0005778D"/>
    <w:rsid w:val="000642C0"/>
    <w:rsid w:val="00064789"/>
    <w:rsid w:val="000660C9"/>
    <w:rsid w:val="00066777"/>
    <w:rsid w:val="00067320"/>
    <w:rsid w:val="000706C4"/>
    <w:rsid w:val="00074803"/>
    <w:rsid w:val="00091628"/>
    <w:rsid w:val="00095CF5"/>
    <w:rsid w:val="000965F2"/>
    <w:rsid w:val="00097111"/>
    <w:rsid w:val="000A2BE1"/>
    <w:rsid w:val="000A70F2"/>
    <w:rsid w:val="000B5C35"/>
    <w:rsid w:val="000C1708"/>
    <w:rsid w:val="000C2556"/>
    <w:rsid w:val="000C4313"/>
    <w:rsid w:val="000C6649"/>
    <w:rsid w:val="000C6732"/>
    <w:rsid w:val="000D35F1"/>
    <w:rsid w:val="000D4CB5"/>
    <w:rsid w:val="000D70FD"/>
    <w:rsid w:val="000D732D"/>
    <w:rsid w:val="000D7976"/>
    <w:rsid w:val="000E16CE"/>
    <w:rsid w:val="000E21C9"/>
    <w:rsid w:val="000E2C44"/>
    <w:rsid w:val="000E3D78"/>
    <w:rsid w:val="000E4F64"/>
    <w:rsid w:val="000E55DB"/>
    <w:rsid w:val="000E574A"/>
    <w:rsid w:val="000E7013"/>
    <w:rsid w:val="000F2B95"/>
    <w:rsid w:val="000F4B54"/>
    <w:rsid w:val="000F4FCA"/>
    <w:rsid w:val="00100BFD"/>
    <w:rsid w:val="00102544"/>
    <w:rsid w:val="001038B8"/>
    <w:rsid w:val="00103E0F"/>
    <w:rsid w:val="001054DC"/>
    <w:rsid w:val="001105BF"/>
    <w:rsid w:val="00112C0A"/>
    <w:rsid w:val="00120603"/>
    <w:rsid w:val="0012222F"/>
    <w:rsid w:val="00125B85"/>
    <w:rsid w:val="0012783E"/>
    <w:rsid w:val="001310DB"/>
    <w:rsid w:val="001316A1"/>
    <w:rsid w:val="001331D5"/>
    <w:rsid w:val="00134F9A"/>
    <w:rsid w:val="0013561C"/>
    <w:rsid w:val="001376E1"/>
    <w:rsid w:val="001421D0"/>
    <w:rsid w:val="00142404"/>
    <w:rsid w:val="0014278F"/>
    <w:rsid w:val="00142812"/>
    <w:rsid w:val="00144CB1"/>
    <w:rsid w:val="0014596E"/>
    <w:rsid w:val="00146A95"/>
    <w:rsid w:val="001473B9"/>
    <w:rsid w:val="00151842"/>
    <w:rsid w:val="00151BF0"/>
    <w:rsid w:val="00152B8E"/>
    <w:rsid w:val="001537E8"/>
    <w:rsid w:val="00156CF1"/>
    <w:rsid w:val="001572B4"/>
    <w:rsid w:val="00157B08"/>
    <w:rsid w:val="00163D3A"/>
    <w:rsid w:val="0016472D"/>
    <w:rsid w:val="00166FC7"/>
    <w:rsid w:val="0016777C"/>
    <w:rsid w:val="00170CB9"/>
    <w:rsid w:val="00170F44"/>
    <w:rsid w:val="00172396"/>
    <w:rsid w:val="001746F5"/>
    <w:rsid w:val="0017492E"/>
    <w:rsid w:val="0017586E"/>
    <w:rsid w:val="0017635E"/>
    <w:rsid w:val="0017719F"/>
    <w:rsid w:val="00177A63"/>
    <w:rsid w:val="001816C3"/>
    <w:rsid w:val="001825A6"/>
    <w:rsid w:val="00182C38"/>
    <w:rsid w:val="001844CC"/>
    <w:rsid w:val="001857E7"/>
    <w:rsid w:val="001861B7"/>
    <w:rsid w:val="00191577"/>
    <w:rsid w:val="00191F1F"/>
    <w:rsid w:val="00192421"/>
    <w:rsid w:val="001925B7"/>
    <w:rsid w:val="001928BC"/>
    <w:rsid w:val="001946EB"/>
    <w:rsid w:val="001949D8"/>
    <w:rsid w:val="001A1C74"/>
    <w:rsid w:val="001A23B4"/>
    <w:rsid w:val="001A29CD"/>
    <w:rsid w:val="001A50E1"/>
    <w:rsid w:val="001A5DB0"/>
    <w:rsid w:val="001A6D6C"/>
    <w:rsid w:val="001A7776"/>
    <w:rsid w:val="001B3047"/>
    <w:rsid w:val="001B4B25"/>
    <w:rsid w:val="001B55CB"/>
    <w:rsid w:val="001B5B3A"/>
    <w:rsid w:val="001C025B"/>
    <w:rsid w:val="001C0E44"/>
    <w:rsid w:val="001C14DE"/>
    <w:rsid w:val="001D2AF4"/>
    <w:rsid w:val="001D4D39"/>
    <w:rsid w:val="001D56C6"/>
    <w:rsid w:val="001E15EE"/>
    <w:rsid w:val="001E32EE"/>
    <w:rsid w:val="001E5125"/>
    <w:rsid w:val="001E573E"/>
    <w:rsid w:val="001F0A55"/>
    <w:rsid w:val="001F3695"/>
    <w:rsid w:val="001F54B5"/>
    <w:rsid w:val="001F6E23"/>
    <w:rsid w:val="00200BAE"/>
    <w:rsid w:val="00201BDB"/>
    <w:rsid w:val="002035F4"/>
    <w:rsid w:val="00206A9D"/>
    <w:rsid w:val="00211AEB"/>
    <w:rsid w:val="00214C8F"/>
    <w:rsid w:val="002163BD"/>
    <w:rsid w:val="00221134"/>
    <w:rsid w:val="00222833"/>
    <w:rsid w:val="00222F11"/>
    <w:rsid w:val="002238FE"/>
    <w:rsid w:val="002247BD"/>
    <w:rsid w:val="0022520E"/>
    <w:rsid w:val="00226E89"/>
    <w:rsid w:val="0023615E"/>
    <w:rsid w:val="00237031"/>
    <w:rsid w:val="00240311"/>
    <w:rsid w:val="00241C51"/>
    <w:rsid w:val="00243B9F"/>
    <w:rsid w:val="0024440F"/>
    <w:rsid w:val="00245038"/>
    <w:rsid w:val="00245C60"/>
    <w:rsid w:val="002503ED"/>
    <w:rsid w:val="00250DAF"/>
    <w:rsid w:val="00254EFD"/>
    <w:rsid w:val="00256DF9"/>
    <w:rsid w:val="00261D1C"/>
    <w:rsid w:val="0026269B"/>
    <w:rsid w:val="0026292B"/>
    <w:rsid w:val="00262AA7"/>
    <w:rsid w:val="002659EE"/>
    <w:rsid w:val="00265AB5"/>
    <w:rsid w:val="0026764A"/>
    <w:rsid w:val="0027018F"/>
    <w:rsid w:val="0027029D"/>
    <w:rsid w:val="00272CF1"/>
    <w:rsid w:val="00274342"/>
    <w:rsid w:val="00274E3E"/>
    <w:rsid w:val="00276D38"/>
    <w:rsid w:val="00280F1A"/>
    <w:rsid w:val="00281985"/>
    <w:rsid w:val="00283A2B"/>
    <w:rsid w:val="0028468C"/>
    <w:rsid w:val="00286851"/>
    <w:rsid w:val="00287F7A"/>
    <w:rsid w:val="002900E5"/>
    <w:rsid w:val="00290590"/>
    <w:rsid w:val="00290947"/>
    <w:rsid w:val="00292A4B"/>
    <w:rsid w:val="002939B8"/>
    <w:rsid w:val="00293E66"/>
    <w:rsid w:val="0029425F"/>
    <w:rsid w:val="00294C1D"/>
    <w:rsid w:val="002973B9"/>
    <w:rsid w:val="00297959"/>
    <w:rsid w:val="002A1230"/>
    <w:rsid w:val="002A1E7A"/>
    <w:rsid w:val="002A3AD6"/>
    <w:rsid w:val="002B0D9C"/>
    <w:rsid w:val="002B1C96"/>
    <w:rsid w:val="002B47F0"/>
    <w:rsid w:val="002C1408"/>
    <w:rsid w:val="002C55B1"/>
    <w:rsid w:val="002C5E26"/>
    <w:rsid w:val="002C6537"/>
    <w:rsid w:val="002C6CB1"/>
    <w:rsid w:val="002D0B8E"/>
    <w:rsid w:val="002D2A24"/>
    <w:rsid w:val="002D4607"/>
    <w:rsid w:val="002D71C9"/>
    <w:rsid w:val="002E1E0C"/>
    <w:rsid w:val="002E202A"/>
    <w:rsid w:val="002E34BC"/>
    <w:rsid w:val="002E40C3"/>
    <w:rsid w:val="002E6A26"/>
    <w:rsid w:val="002E7C2A"/>
    <w:rsid w:val="002F0308"/>
    <w:rsid w:val="002F42D0"/>
    <w:rsid w:val="002F46CB"/>
    <w:rsid w:val="002F6CB9"/>
    <w:rsid w:val="00300D83"/>
    <w:rsid w:val="0030229E"/>
    <w:rsid w:val="00305D34"/>
    <w:rsid w:val="00312320"/>
    <w:rsid w:val="00313100"/>
    <w:rsid w:val="00314128"/>
    <w:rsid w:val="00314E0B"/>
    <w:rsid w:val="00315A18"/>
    <w:rsid w:val="00316016"/>
    <w:rsid w:val="003161EC"/>
    <w:rsid w:val="003172DF"/>
    <w:rsid w:val="0031759E"/>
    <w:rsid w:val="003261B6"/>
    <w:rsid w:val="00327188"/>
    <w:rsid w:val="00327225"/>
    <w:rsid w:val="0033285B"/>
    <w:rsid w:val="00335DF0"/>
    <w:rsid w:val="00340443"/>
    <w:rsid w:val="003410DD"/>
    <w:rsid w:val="003414D5"/>
    <w:rsid w:val="00342AA3"/>
    <w:rsid w:val="003443C0"/>
    <w:rsid w:val="00346DD6"/>
    <w:rsid w:val="00347DAC"/>
    <w:rsid w:val="003512E1"/>
    <w:rsid w:val="00354002"/>
    <w:rsid w:val="00354AA6"/>
    <w:rsid w:val="00354AC2"/>
    <w:rsid w:val="00355699"/>
    <w:rsid w:val="00362001"/>
    <w:rsid w:val="00366D55"/>
    <w:rsid w:val="003679D6"/>
    <w:rsid w:val="003701D9"/>
    <w:rsid w:val="003713A4"/>
    <w:rsid w:val="00372E8D"/>
    <w:rsid w:val="0037355B"/>
    <w:rsid w:val="00375839"/>
    <w:rsid w:val="0038189A"/>
    <w:rsid w:val="003818BB"/>
    <w:rsid w:val="00381DEF"/>
    <w:rsid w:val="00384F31"/>
    <w:rsid w:val="00385AD9"/>
    <w:rsid w:val="0039190A"/>
    <w:rsid w:val="00392054"/>
    <w:rsid w:val="0039313E"/>
    <w:rsid w:val="00393BDC"/>
    <w:rsid w:val="003A5150"/>
    <w:rsid w:val="003A6809"/>
    <w:rsid w:val="003B0449"/>
    <w:rsid w:val="003B04DA"/>
    <w:rsid w:val="003B0B9C"/>
    <w:rsid w:val="003B0F37"/>
    <w:rsid w:val="003B11DC"/>
    <w:rsid w:val="003B169C"/>
    <w:rsid w:val="003B1CE0"/>
    <w:rsid w:val="003B4044"/>
    <w:rsid w:val="003B4E8D"/>
    <w:rsid w:val="003B5F27"/>
    <w:rsid w:val="003B7405"/>
    <w:rsid w:val="003C0481"/>
    <w:rsid w:val="003C4E50"/>
    <w:rsid w:val="003C520A"/>
    <w:rsid w:val="003C525A"/>
    <w:rsid w:val="003C5A9E"/>
    <w:rsid w:val="003D4886"/>
    <w:rsid w:val="003D4ACC"/>
    <w:rsid w:val="003D62AA"/>
    <w:rsid w:val="003D78D5"/>
    <w:rsid w:val="003E0A0C"/>
    <w:rsid w:val="003E1329"/>
    <w:rsid w:val="003E2735"/>
    <w:rsid w:val="003E4934"/>
    <w:rsid w:val="003E5384"/>
    <w:rsid w:val="003E5D1F"/>
    <w:rsid w:val="003E7A12"/>
    <w:rsid w:val="003E7DBF"/>
    <w:rsid w:val="003F0990"/>
    <w:rsid w:val="003F100F"/>
    <w:rsid w:val="003F46BA"/>
    <w:rsid w:val="003F4BE2"/>
    <w:rsid w:val="003F5CB0"/>
    <w:rsid w:val="003F79B2"/>
    <w:rsid w:val="00401A07"/>
    <w:rsid w:val="004032F8"/>
    <w:rsid w:val="00405912"/>
    <w:rsid w:val="00410C77"/>
    <w:rsid w:val="004120D9"/>
    <w:rsid w:val="00412532"/>
    <w:rsid w:val="00413016"/>
    <w:rsid w:val="004200DA"/>
    <w:rsid w:val="004210CF"/>
    <w:rsid w:val="0042620B"/>
    <w:rsid w:val="0042646A"/>
    <w:rsid w:val="00427681"/>
    <w:rsid w:val="004319B7"/>
    <w:rsid w:val="004347B6"/>
    <w:rsid w:val="00436685"/>
    <w:rsid w:val="00437924"/>
    <w:rsid w:val="00441639"/>
    <w:rsid w:val="00441E0C"/>
    <w:rsid w:val="0044532B"/>
    <w:rsid w:val="00446E17"/>
    <w:rsid w:val="004502AD"/>
    <w:rsid w:val="00450905"/>
    <w:rsid w:val="00451A81"/>
    <w:rsid w:val="00451C2E"/>
    <w:rsid w:val="00453BF4"/>
    <w:rsid w:val="00455939"/>
    <w:rsid w:val="004611A0"/>
    <w:rsid w:val="004627C0"/>
    <w:rsid w:val="004644C4"/>
    <w:rsid w:val="00467DAA"/>
    <w:rsid w:val="00470167"/>
    <w:rsid w:val="004717A2"/>
    <w:rsid w:val="00473B3A"/>
    <w:rsid w:val="00473F7A"/>
    <w:rsid w:val="00481E0D"/>
    <w:rsid w:val="0048278B"/>
    <w:rsid w:val="00482FCD"/>
    <w:rsid w:val="0048401A"/>
    <w:rsid w:val="0048405F"/>
    <w:rsid w:val="004853B2"/>
    <w:rsid w:val="00486333"/>
    <w:rsid w:val="004866BA"/>
    <w:rsid w:val="00491DC5"/>
    <w:rsid w:val="00493ACF"/>
    <w:rsid w:val="00494134"/>
    <w:rsid w:val="00494857"/>
    <w:rsid w:val="00497921"/>
    <w:rsid w:val="004A53AD"/>
    <w:rsid w:val="004A5E73"/>
    <w:rsid w:val="004A6052"/>
    <w:rsid w:val="004A64ED"/>
    <w:rsid w:val="004A6C83"/>
    <w:rsid w:val="004A763F"/>
    <w:rsid w:val="004B3CE8"/>
    <w:rsid w:val="004B5954"/>
    <w:rsid w:val="004B6612"/>
    <w:rsid w:val="004B73CA"/>
    <w:rsid w:val="004C053B"/>
    <w:rsid w:val="004C2F4F"/>
    <w:rsid w:val="004C366B"/>
    <w:rsid w:val="004C3FE2"/>
    <w:rsid w:val="004C6627"/>
    <w:rsid w:val="004C76D2"/>
    <w:rsid w:val="004D365F"/>
    <w:rsid w:val="004D3B6E"/>
    <w:rsid w:val="004D698E"/>
    <w:rsid w:val="004E54CE"/>
    <w:rsid w:val="004E7104"/>
    <w:rsid w:val="004E7292"/>
    <w:rsid w:val="004F0B53"/>
    <w:rsid w:val="004F5386"/>
    <w:rsid w:val="004F5BDF"/>
    <w:rsid w:val="004F5D4E"/>
    <w:rsid w:val="004F69B1"/>
    <w:rsid w:val="004F6CEC"/>
    <w:rsid w:val="005000A3"/>
    <w:rsid w:val="00500B57"/>
    <w:rsid w:val="00501D91"/>
    <w:rsid w:val="00501EC8"/>
    <w:rsid w:val="005061BC"/>
    <w:rsid w:val="00506BD4"/>
    <w:rsid w:val="00510592"/>
    <w:rsid w:val="00510652"/>
    <w:rsid w:val="00511F8F"/>
    <w:rsid w:val="00513C72"/>
    <w:rsid w:val="00513F9D"/>
    <w:rsid w:val="00515067"/>
    <w:rsid w:val="00516739"/>
    <w:rsid w:val="005178F0"/>
    <w:rsid w:val="0052070E"/>
    <w:rsid w:val="005224E0"/>
    <w:rsid w:val="005238A2"/>
    <w:rsid w:val="00524DDA"/>
    <w:rsid w:val="00525B2E"/>
    <w:rsid w:val="005339E2"/>
    <w:rsid w:val="00535D5D"/>
    <w:rsid w:val="00536817"/>
    <w:rsid w:val="00536D21"/>
    <w:rsid w:val="005413F3"/>
    <w:rsid w:val="005435C8"/>
    <w:rsid w:val="00543854"/>
    <w:rsid w:val="0054434C"/>
    <w:rsid w:val="005524B7"/>
    <w:rsid w:val="00554B27"/>
    <w:rsid w:val="00556087"/>
    <w:rsid w:val="00556228"/>
    <w:rsid w:val="005601F2"/>
    <w:rsid w:val="005612F4"/>
    <w:rsid w:val="0057086A"/>
    <w:rsid w:val="00572FA0"/>
    <w:rsid w:val="005730A9"/>
    <w:rsid w:val="005730D9"/>
    <w:rsid w:val="00573887"/>
    <w:rsid w:val="00575B82"/>
    <w:rsid w:val="00576DE2"/>
    <w:rsid w:val="00582917"/>
    <w:rsid w:val="00582B16"/>
    <w:rsid w:val="00584DF5"/>
    <w:rsid w:val="00585487"/>
    <w:rsid w:val="00586094"/>
    <w:rsid w:val="0058694D"/>
    <w:rsid w:val="00587C05"/>
    <w:rsid w:val="00591EAF"/>
    <w:rsid w:val="005927C7"/>
    <w:rsid w:val="005A0972"/>
    <w:rsid w:val="005A0D1B"/>
    <w:rsid w:val="005A426F"/>
    <w:rsid w:val="005A460D"/>
    <w:rsid w:val="005A5C08"/>
    <w:rsid w:val="005A5F32"/>
    <w:rsid w:val="005A7181"/>
    <w:rsid w:val="005A75D2"/>
    <w:rsid w:val="005B0F89"/>
    <w:rsid w:val="005B1136"/>
    <w:rsid w:val="005B552A"/>
    <w:rsid w:val="005C12F1"/>
    <w:rsid w:val="005C2323"/>
    <w:rsid w:val="005C2BF4"/>
    <w:rsid w:val="005C2C30"/>
    <w:rsid w:val="005C2F62"/>
    <w:rsid w:val="005C652D"/>
    <w:rsid w:val="005D055F"/>
    <w:rsid w:val="005D0D06"/>
    <w:rsid w:val="005D4451"/>
    <w:rsid w:val="005D7948"/>
    <w:rsid w:val="005E0946"/>
    <w:rsid w:val="005E0B57"/>
    <w:rsid w:val="005F1E7E"/>
    <w:rsid w:val="005F4583"/>
    <w:rsid w:val="005F52BA"/>
    <w:rsid w:val="005F6257"/>
    <w:rsid w:val="005F69F9"/>
    <w:rsid w:val="00602E97"/>
    <w:rsid w:val="006032EA"/>
    <w:rsid w:val="006111E2"/>
    <w:rsid w:val="00612E82"/>
    <w:rsid w:val="00612F71"/>
    <w:rsid w:val="00613F22"/>
    <w:rsid w:val="0061576C"/>
    <w:rsid w:val="006158F5"/>
    <w:rsid w:val="00615FC0"/>
    <w:rsid w:val="006205D7"/>
    <w:rsid w:val="0062216F"/>
    <w:rsid w:val="00623190"/>
    <w:rsid w:val="006231DA"/>
    <w:rsid w:val="00624682"/>
    <w:rsid w:val="00624F9B"/>
    <w:rsid w:val="00626E50"/>
    <w:rsid w:val="00627308"/>
    <w:rsid w:val="006279B0"/>
    <w:rsid w:val="00630315"/>
    <w:rsid w:val="006341A1"/>
    <w:rsid w:val="006359D0"/>
    <w:rsid w:val="00636868"/>
    <w:rsid w:val="0064027F"/>
    <w:rsid w:val="00640CBE"/>
    <w:rsid w:val="00643463"/>
    <w:rsid w:val="00646162"/>
    <w:rsid w:val="00646FEB"/>
    <w:rsid w:val="00647394"/>
    <w:rsid w:val="006509A6"/>
    <w:rsid w:val="00650DA1"/>
    <w:rsid w:val="00651558"/>
    <w:rsid w:val="00655171"/>
    <w:rsid w:val="006562E1"/>
    <w:rsid w:val="00657D2C"/>
    <w:rsid w:val="0066045A"/>
    <w:rsid w:val="00661EA0"/>
    <w:rsid w:val="00662093"/>
    <w:rsid w:val="00663351"/>
    <w:rsid w:val="00663DB9"/>
    <w:rsid w:val="00664E52"/>
    <w:rsid w:val="00665DD0"/>
    <w:rsid w:val="00666EDE"/>
    <w:rsid w:val="00671737"/>
    <w:rsid w:val="00672F4B"/>
    <w:rsid w:val="00673FA8"/>
    <w:rsid w:val="00675165"/>
    <w:rsid w:val="0067742D"/>
    <w:rsid w:val="00680A12"/>
    <w:rsid w:val="00680B68"/>
    <w:rsid w:val="00680C60"/>
    <w:rsid w:val="00683DFC"/>
    <w:rsid w:val="006848A7"/>
    <w:rsid w:val="0068493A"/>
    <w:rsid w:val="00685EA1"/>
    <w:rsid w:val="00687A9D"/>
    <w:rsid w:val="0069067B"/>
    <w:rsid w:val="006911C3"/>
    <w:rsid w:val="00694C37"/>
    <w:rsid w:val="00697D09"/>
    <w:rsid w:val="00697F76"/>
    <w:rsid w:val="006A00FF"/>
    <w:rsid w:val="006A2099"/>
    <w:rsid w:val="006A2BA9"/>
    <w:rsid w:val="006A4DED"/>
    <w:rsid w:val="006B3B93"/>
    <w:rsid w:val="006B4722"/>
    <w:rsid w:val="006B7D1D"/>
    <w:rsid w:val="006C2FAA"/>
    <w:rsid w:val="006C43E3"/>
    <w:rsid w:val="006C5CA4"/>
    <w:rsid w:val="006C5EB2"/>
    <w:rsid w:val="006D0310"/>
    <w:rsid w:val="006D3EB2"/>
    <w:rsid w:val="006D4CA4"/>
    <w:rsid w:val="006E1A4A"/>
    <w:rsid w:val="006E3D4E"/>
    <w:rsid w:val="006F0B2A"/>
    <w:rsid w:val="006F1AA8"/>
    <w:rsid w:val="006F27BC"/>
    <w:rsid w:val="006F3D63"/>
    <w:rsid w:val="006F4769"/>
    <w:rsid w:val="006F795C"/>
    <w:rsid w:val="007014C3"/>
    <w:rsid w:val="0070181A"/>
    <w:rsid w:val="00702A0A"/>
    <w:rsid w:val="00702E53"/>
    <w:rsid w:val="00703201"/>
    <w:rsid w:val="00705013"/>
    <w:rsid w:val="00706B4B"/>
    <w:rsid w:val="007130AD"/>
    <w:rsid w:val="00713249"/>
    <w:rsid w:val="0071410F"/>
    <w:rsid w:val="0072369B"/>
    <w:rsid w:val="00724EBA"/>
    <w:rsid w:val="007250BD"/>
    <w:rsid w:val="007253CC"/>
    <w:rsid w:val="00726EF2"/>
    <w:rsid w:val="00727536"/>
    <w:rsid w:val="0073078F"/>
    <w:rsid w:val="00731606"/>
    <w:rsid w:val="00732002"/>
    <w:rsid w:val="00732772"/>
    <w:rsid w:val="007342F8"/>
    <w:rsid w:val="0073455E"/>
    <w:rsid w:val="00735F78"/>
    <w:rsid w:val="00741BEE"/>
    <w:rsid w:val="00744298"/>
    <w:rsid w:val="00744E15"/>
    <w:rsid w:val="00747AEE"/>
    <w:rsid w:val="00752DEA"/>
    <w:rsid w:val="007541C3"/>
    <w:rsid w:val="0075447A"/>
    <w:rsid w:val="0075479F"/>
    <w:rsid w:val="0075659F"/>
    <w:rsid w:val="00756D14"/>
    <w:rsid w:val="00756F58"/>
    <w:rsid w:val="00757415"/>
    <w:rsid w:val="00757843"/>
    <w:rsid w:val="0076113F"/>
    <w:rsid w:val="00761193"/>
    <w:rsid w:val="00762A53"/>
    <w:rsid w:val="007652CA"/>
    <w:rsid w:val="007664BB"/>
    <w:rsid w:val="00767A1F"/>
    <w:rsid w:val="007728BD"/>
    <w:rsid w:val="0077307C"/>
    <w:rsid w:val="00773CC9"/>
    <w:rsid w:val="00781B41"/>
    <w:rsid w:val="00783699"/>
    <w:rsid w:val="007843AC"/>
    <w:rsid w:val="00786632"/>
    <w:rsid w:val="00786B7F"/>
    <w:rsid w:val="007919CD"/>
    <w:rsid w:val="00791F58"/>
    <w:rsid w:val="007932FB"/>
    <w:rsid w:val="00796707"/>
    <w:rsid w:val="00796F4F"/>
    <w:rsid w:val="007A3B86"/>
    <w:rsid w:val="007A3F56"/>
    <w:rsid w:val="007A4C44"/>
    <w:rsid w:val="007A5EB1"/>
    <w:rsid w:val="007A5F08"/>
    <w:rsid w:val="007B020E"/>
    <w:rsid w:val="007B093D"/>
    <w:rsid w:val="007B185B"/>
    <w:rsid w:val="007B1FDE"/>
    <w:rsid w:val="007B2A29"/>
    <w:rsid w:val="007B432E"/>
    <w:rsid w:val="007B7143"/>
    <w:rsid w:val="007B7558"/>
    <w:rsid w:val="007B7848"/>
    <w:rsid w:val="007C0FD5"/>
    <w:rsid w:val="007C27C7"/>
    <w:rsid w:val="007C2D26"/>
    <w:rsid w:val="007C2DEA"/>
    <w:rsid w:val="007C3BEB"/>
    <w:rsid w:val="007C4E64"/>
    <w:rsid w:val="007C5053"/>
    <w:rsid w:val="007D049D"/>
    <w:rsid w:val="007D0C07"/>
    <w:rsid w:val="007D0EB9"/>
    <w:rsid w:val="007D3CAF"/>
    <w:rsid w:val="007D3F67"/>
    <w:rsid w:val="007D3FD9"/>
    <w:rsid w:val="007D7052"/>
    <w:rsid w:val="007E21A9"/>
    <w:rsid w:val="007E2504"/>
    <w:rsid w:val="007E3803"/>
    <w:rsid w:val="007E3D16"/>
    <w:rsid w:val="007E5C8B"/>
    <w:rsid w:val="007E60A5"/>
    <w:rsid w:val="007E720A"/>
    <w:rsid w:val="007E76FE"/>
    <w:rsid w:val="007F07D3"/>
    <w:rsid w:val="007F2645"/>
    <w:rsid w:val="007F34D4"/>
    <w:rsid w:val="007F6567"/>
    <w:rsid w:val="007F7DC3"/>
    <w:rsid w:val="00800B5A"/>
    <w:rsid w:val="008068FC"/>
    <w:rsid w:val="008122F1"/>
    <w:rsid w:val="00814572"/>
    <w:rsid w:val="00814CA8"/>
    <w:rsid w:val="00817140"/>
    <w:rsid w:val="00823611"/>
    <w:rsid w:val="00824CD6"/>
    <w:rsid w:val="0082607A"/>
    <w:rsid w:val="008309F7"/>
    <w:rsid w:val="00833D6B"/>
    <w:rsid w:val="00843B69"/>
    <w:rsid w:val="00844121"/>
    <w:rsid w:val="00844DC8"/>
    <w:rsid w:val="00847F5D"/>
    <w:rsid w:val="00850626"/>
    <w:rsid w:val="00851A71"/>
    <w:rsid w:val="00851F7C"/>
    <w:rsid w:val="00854F9B"/>
    <w:rsid w:val="00855616"/>
    <w:rsid w:val="00857D3F"/>
    <w:rsid w:val="00860723"/>
    <w:rsid w:val="00866B7C"/>
    <w:rsid w:val="00867D1C"/>
    <w:rsid w:val="00871670"/>
    <w:rsid w:val="00872575"/>
    <w:rsid w:val="00874F56"/>
    <w:rsid w:val="0087564B"/>
    <w:rsid w:val="008777E7"/>
    <w:rsid w:val="00880359"/>
    <w:rsid w:val="008805A4"/>
    <w:rsid w:val="008833CC"/>
    <w:rsid w:val="00883718"/>
    <w:rsid w:val="00884839"/>
    <w:rsid w:val="008853C1"/>
    <w:rsid w:val="00886867"/>
    <w:rsid w:val="00887983"/>
    <w:rsid w:val="00891929"/>
    <w:rsid w:val="008962DE"/>
    <w:rsid w:val="008975AD"/>
    <w:rsid w:val="0089797F"/>
    <w:rsid w:val="008A056E"/>
    <w:rsid w:val="008A0BC4"/>
    <w:rsid w:val="008A20A2"/>
    <w:rsid w:val="008A4195"/>
    <w:rsid w:val="008B21EF"/>
    <w:rsid w:val="008B567E"/>
    <w:rsid w:val="008B65BF"/>
    <w:rsid w:val="008C1D04"/>
    <w:rsid w:val="008C2EC9"/>
    <w:rsid w:val="008C4113"/>
    <w:rsid w:val="008C4E91"/>
    <w:rsid w:val="008C53FA"/>
    <w:rsid w:val="008C569A"/>
    <w:rsid w:val="008C713B"/>
    <w:rsid w:val="008D3928"/>
    <w:rsid w:val="008D413E"/>
    <w:rsid w:val="008E06C6"/>
    <w:rsid w:val="008E0AF3"/>
    <w:rsid w:val="008E1AD7"/>
    <w:rsid w:val="008E1F26"/>
    <w:rsid w:val="008E4798"/>
    <w:rsid w:val="008E55B9"/>
    <w:rsid w:val="008E6153"/>
    <w:rsid w:val="008E703B"/>
    <w:rsid w:val="008F1852"/>
    <w:rsid w:val="008F19B8"/>
    <w:rsid w:val="008F1B5B"/>
    <w:rsid w:val="008F34BC"/>
    <w:rsid w:val="008F478D"/>
    <w:rsid w:val="008F4A4A"/>
    <w:rsid w:val="008F4EB6"/>
    <w:rsid w:val="008F6150"/>
    <w:rsid w:val="008F7624"/>
    <w:rsid w:val="008F7FA8"/>
    <w:rsid w:val="009008E6"/>
    <w:rsid w:val="00904832"/>
    <w:rsid w:val="00907807"/>
    <w:rsid w:val="00907CC3"/>
    <w:rsid w:val="0091014D"/>
    <w:rsid w:val="0091199F"/>
    <w:rsid w:val="009133D5"/>
    <w:rsid w:val="00914BBB"/>
    <w:rsid w:val="00914E17"/>
    <w:rsid w:val="00915C37"/>
    <w:rsid w:val="00916E50"/>
    <w:rsid w:val="00921759"/>
    <w:rsid w:val="00922563"/>
    <w:rsid w:val="00931181"/>
    <w:rsid w:val="0093177A"/>
    <w:rsid w:val="00931C5B"/>
    <w:rsid w:val="0093555F"/>
    <w:rsid w:val="00935EF0"/>
    <w:rsid w:val="0093622D"/>
    <w:rsid w:val="009400B3"/>
    <w:rsid w:val="00940E33"/>
    <w:rsid w:val="009414B4"/>
    <w:rsid w:val="00943DEB"/>
    <w:rsid w:val="00947932"/>
    <w:rsid w:val="00947F39"/>
    <w:rsid w:val="00950421"/>
    <w:rsid w:val="00951C19"/>
    <w:rsid w:val="00951F8C"/>
    <w:rsid w:val="00962197"/>
    <w:rsid w:val="0096262F"/>
    <w:rsid w:val="00963385"/>
    <w:rsid w:val="00964DAC"/>
    <w:rsid w:val="0096589C"/>
    <w:rsid w:val="00967E16"/>
    <w:rsid w:val="00967E98"/>
    <w:rsid w:val="009705FD"/>
    <w:rsid w:val="0097255E"/>
    <w:rsid w:val="009726B6"/>
    <w:rsid w:val="00972750"/>
    <w:rsid w:val="0097390E"/>
    <w:rsid w:val="00976E01"/>
    <w:rsid w:val="0098234C"/>
    <w:rsid w:val="00982923"/>
    <w:rsid w:val="00983210"/>
    <w:rsid w:val="00984746"/>
    <w:rsid w:val="00985707"/>
    <w:rsid w:val="009865D4"/>
    <w:rsid w:val="00986D47"/>
    <w:rsid w:val="00987E59"/>
    <w:rsid w:val="009902E0"/>
    <w:rsid w:val="009912BA"/>
    <w:rsid w:val="00992327"/>
    <w:rsid w:val="00995CE2"/>
    <w:rsid w:val="009A00DD"/>
    <w:rsid w:val="009A14BF"/>
    <w:rsid w:val="009A38D3"/>
    <w:rsid w:val="009A601A"/>
    <w:rsid w:val="009B24E8"/>
    <w:rsid w:val="009B2B33"/>
    <w:rsid w:val="009B3F95"/>
    <w:rsid w:val="009B56F0"/>
    <w:rsid w:val="009B67CA"/>
    <w:rsid w:val="009B6970"/>
    <w:rsid w:val="009B6BAD"/>
    <w:rsid w:val="009B7ED7"/>
    <w:rsid w:val="009C510F"/>
    <w:rsid w:val="009C6256"/>
    <w:rsid w:val="009C6BAD"/>
    <w:rsid w:val="009C77B9"/>
    <w:rsid w:val="009D1C86"/>
    <w:rsid w:val="009D25D8"/>
    <w:rsid w:val="009D7251"/>
    <w:rsid w:val="009E02F1"/>
    <w:rsid w:val="009E073E"/>
    <w:rsid w:val="009E1FF5"/>
    <w:rsid w:val="009E2420"/>
    <w:rsid w:val="009E3530"/>
    <w:rsid w:val="009E3A98"/>
    <w:rsid w:val="009E4A94"/>
    <w:rsid w:val="009E4D30"/>
    <w:rsid w:val="009E5FFE"/>
    <w:rsid w:val="009E6E35"/>
    <w:rsid w:val="009E7470"/>
    <w:rsid w:val="009F098D"/>
    <w:rsid w:val="009F1026"/>
    <w:rsid w:val="009F1F86"/>
    <w:rsid w:val="009F6A06"/>
    <w:rsid w:val="00A01EE9"/>
    <w:rsid w:val="00A02D20"/>
    <w:rsid w:val="00A03127"/>
    <w:rsid w:val="00A10273"/>
    <w:rsid w:val="00A13272"/>
    <w:rsid w:val="00A13984"/>
    <w:rsid w:val="00A13D8E"/>
    <w:rsid w:val="00A14D6A"/>
    <w:rsid w:val="00A234CE"/>
    <w:rsid w:val="00A23EE6"/>
    <w:rsid w:val="00A24403"/>
    <w:rsid w:val="00A25639"/>
    <w:rsid w:val="00A25B42"/>
    <w:rsid w:val="00A2631A"/>
    <w:rsid w:val="00A27658"/>
    <w:rsid w:val="00A31BFE"/>
    <w:rsid w:val="00A31E09"/>
    <w:rsid w:val="00A34E02"/>
    <w:rsid w:val="00A3501B"/>
    <w:rsid w:val="00A354B9"/>
    <w:rsid w:val="00A36AC9"/>
    <w:rsid w:val="00A37A2C"/>
    <w:rsid w:val="00A423CC"/>
    <w:rsid w:val="00A441D5"/>
    <w:rsid w:val="00A45C91"/>
    <w:rsid w:val="00A50E01"/>
    <w:rsid w:val="00A51000"/>
    <w:rsid w:val="00A56B0F"/>
    <w:rsid w:val="00A56C34"/>
    <w:rsid w:val="00A621EB"/>
    <w:rsid w:val="00A630B7"/>
    <w:rsid w:val="00A637AE"/>
    <w:rsid w:val="00A66F6A"/>
    <w:rsid w:val="00A70459"/>
    <w:rsid w:val="00A70951"/>
    <w:rsid w:val="00A71D27"/>
    <w:rsid w:val="00A72B8A"/>
    <w:rsid w:val="00A73946"/>
    <w:rsid w:val="00A81BD0"/>
    <w:rsid w:val="00A82654"/>
    <w:rsid w:val="00A8612A"/>
    <w:rsid w:val="00A87870"/>
    <w:rsid w:val="00A90D5F"/>
    <w:rsid w:val="00A91CEA"/>
    <w:rsid w:val="00A94B0A"/>
    <w:rsid w:val="00AA14CE"/>
    <w:rsid w:val="00AA1639"/>
    <w:rsid w:val="00AA188A"/>
    <w:rsid w:val="00AA1DD3"/>
    <w:rsid w:val="00AA27C2"/>
    <w:rsid w:val="00AA2C14"/>
    <w:rsid w:val="00AA431E"/>
    <w:rsid w:val="00AA6A12"/>
    <w:rsid w:val="00AB455B"/>
    <w:rsid w:val="00AB578E"/>
    <w:rsid w:val="00AB7424"/>
    <w:rsid w:val="00AC0037"/>
    <w:rsid w:val="00AC070F"/>
    <w:rsid w:val="00AC1D0D"/>
    <w:rsid w:val="00AC2477"/>
    <w:rsid w:val="00AC4122"/>
    <w:rsid w:val="00AC44E4"/>
    <w:rsid w:val="00AC4AA0"/>
    <w:rsid w:val="00AD1ACD"/>
    <w:rsid w:val="00AD306E"/>
    <w:rsid w:val="00AD344D"/>
    <w:rsid w:val="00AD6AF4"/>
    <w:rsid w:val="00AE005E"/>
    <w:rsid w:val="00AE1B1C"/>
    <w:rsid w:val="00AE1E52"/>
    <w:rsid w:val="00AE285A"/>
    <w:rsid w:val="00AE5883"/>
    <w:rsid w:val="00AE7640"/>
    <w:rsid w:val="00AF15BF"/>
    <w:rsid w:val="00AF25FF"/>
    <w:rsid w:val="00AF2FD8"/>
    <w:rsid w:val="00AF709D"/>
    <w:rsid w:val="00AF731E"/>
    <w:rsid w:val="00B0021C"/>
    <w:rsid w:val="00B01FB3"/>
    <w:rsid w:val="00B0261D"/>
    <w:rsid w:val="00B06469"/>
    <w:rsid w:val="00B07113"/>
    <w:rsid w:val="00B07284"/>
    <w:rsid w:val="00B07F6B"/>
    <w:rsid w:val="00B10024"/>
    <w:rsid w:val="00B1137D"/>
    <w:rsid w:val="00B12219"/>
    <w:rsid w:val="00B13076"/>
    <w:rsid w:val="00B154D7"/>
    <w:rsid w:val="00B167E2"/>
    <w:rsid w:val="00B168A4"/>
    <w:rsid w:val="00B1787B"/>
    <w:rsid w:val="00B17ED2"/>
    <w:rsid w:val="00B241A8"/>
    <w:rsid w:val="00B24266"/>
    <w:rsid w:val="00B25974"/>
    <w:rsid w:val="00B27677"/>
    <w:rsid w:val="00B30721"/>
    <w:rsid w:val="00B3265F"/>
    <w:rsid w:val="00B32D00"/>
    <w:rsid w:val="00B34AF1"/>
    <w:rsid w:val="00B35695"/>
    <w:rsid w:val="00B36A5B"/>
    <w:rsid w:val="00B37115"/>
    <w:rsid w:val="00B37297"/>
    <w:rsid w:val="00B416BF"/>
    <w:rsid w:val="00B4298F"/>
    <w:rsid w:val="00B43E25"/>
    <w:rsid w:val="00B44B70"/>
    <w:rsid w:val="00B47654"/>
    <w:rsid w:val="00B50EC5"/>
    <w:rsid w:val="00B5185C"/>
    <w:rsid w:val="00B527C1"/>
    <w:rsid w:val="00B52D26"/>
    <w:rsid w:val="00B62CAD"/>
    <w:rsid w:val="00B62CB2"/>
    <w:rsid w:val="00B62D87"/>
    <w:rsid w:val="00B64A24"/>
    <w:rsid w:val="00B64FEA"/>
    <w:rsid w:val="00B707FD"/>
    <w:rsid w:val="00B717E7"/>
    <w:rsid w:val="00B71E62"/>
    <w:rsid w:val="00B73BD2"/>
    <w:rsid w:val="00B829B4"/>
    <w:rsid w:val="00B83A4F"/>
    <w:rsid w:val="00B83BED"/>
    <w:rsid w:val="00B846B0"/>
    <w:rsid w:val="00B84A16"/>
    <w:rsid w:val="00B84DC8"/>
    <w:rsid w:val="00B85F71"/>
    <w:rsid w:val="00B87B18"/>
    <w:rsid w:val="00B87B83"/>
    <w:rsid w:val="00B901F4"/>
    <w:rsid w:val="00B90C0E"/>
    <w:rsid w:val="00B92F94"/>
    <w:rsid w:val="00B931BF"/>
    <w:rsid w:val="00B942F0"/>
    <w:rsid w:val="00B95D55"/>
    <w:rsid w:val="00B96629"/>
    <w:rsid w:val="00B97591"/>
    <w:rsid w:val="00BA0D66"/>
    <w:rsid w:val="00BA2586"/>
    <w:rsid w:val="00BA2FD6"/>
    <w:rsid w:val="00BA7743"/>
    <w:rsid w:val="00BB0717"/>
    <w:rsid w:val="00BB2DA7"/>
    <w:rsid w:val="00BB30FD"/>
    <w:rsid w:val="00BB4436"/>
    <w:rsid w:val="00BC03F5"/>
    <w:rsid w:val="00BC20EC"/>
    <w:rsid w:val="00BC235A"/>
    <w:rsid w:val="00BC32FA"/>
    <w:rsid w:val="00BC5896"/>
    <w:rsid w:val="00BC5A84"/>
    <w:rsid w:val="00BC6FDF"/>
    <w:rsid w:val="00BD0D00"/>
    <w:rsid w:val="00BD0F5D"/>
    <w:rsid w:val="00BD2F6D"/>
    <w:rsid w:val="00BD4C95"/>
    <w:rsid w:val="00BE0352"/>
    <w:rsid w:val="00BE2873"/>
    <w:rsid w:val="00BE3B3F"/>
    <w:rsid w:val="00BE3FA9"/>
    <w:rsid w:val="00BE4AC1"/>
    <w:rsid w:val="00BE51C5"/>
    <w:rsid w:val="00BE57B9"/>
    <w:rsid w:val="00BE5900"/>
    <w:rsid w:val="00BE6063"/>
    <w:rsid w:val="00BF0186"/>
    <w:rsid w:val="00BF1AD9"/>
    <w:rsid w:val="00BF207D"/>
    <w:rsid w:val="00BF6C8A"/>
    <w:rsid w:val="00BF7A1D"/>
    <w:rsid w:val="00C0401B"/>
    <w:rsid w:val="00C04984"/>
    <w:rsid w:val="00C116C5"/>
    <w:rsid w:val="00C12529"/>
    <w:rsid w:val="00C14025"/>
    <w:rsid w:val="00C14158"/>
    <w:rsid w:val="00C15B7C"/>
    <w:rsid w:val="00C220A5"/>
    <w:rsid w:val="00C2287D"/>
    <w:rsid w:val="00C23E6D"/>
    <w:rsid w:val="00C24A16"/>
    <w:rsid w:val="00C24A4E"/>
    <w:rsid w:val="00C26C23"/>
    <w:rsid w:val="00C33180"/>
    <w:rsid w:val="00C341EB"/>
    <w:rsid w:val="00C34F70"/>
    <w:rsid w:val="00C35324"/>
    <w:rsid w:val="00C35446"/>
    <w:rsid w:val="00C4074D"/>
    <w:rsid w:val="00C43BB6"/>
    <w:rsid w:val="00C44C55"/>
    <w:rsid w:val="00C46859"/>
    <w:rsid w:val="00C4704F"/>
    <w:rsid w:val="00C50526"/>
    <w:rsid w:val="00C509FB"/>
    <w:rsid w:val="00C517B6"/>
    <w:rsid w:val="00C559DE"/>
    <w:rsid w:val="00C57210"/>
    <w:rsid w:val="00C572A7"/>
    <w:rsid w:val="00C61450"/>
    <w:rsid w:val="00C6158F"/>
    <w:rsid w:val="00C61E4A"/>
    <w:rsid w:val="00C62DC9"/>
    <w:rsid w:val="00C656A5"/>
    <w:rsid w:val="00C67720"/>
    <w:rsid w:val="00C7116F"/>
    <w:rsid w:val="00C7172C"/>
    <w:rsid w:val="00C7339A"/>
    <w:rsid w:val="00C73F21"/>
    <w:rsid w:val="00C752EC"/>
    <w:rsid w:val="00C768D8"/>
    <w:rsid w:val="00C8148A"/>
    <w:rsid w:val="00C82E59"/>
    <w:rsid w:val="00C83CE3"/>
    <w:rsid w:val="00C845EA"/>
    <w:rsid w:val="00C84D20"/>
    <w:rsid w:val="00C87E2E"/>
    <w:rsid w:val="00C87EF7"/>
    <w:rsid w:val="00C947CC"/>
    <w:rsid w:val="00C94879"/>
    <w:rsid w:val="00C95D9A"/>
    <w:rsid w:val="00C96788"/>
    <w:rsid w:val="00CA1448"/>
    <w:rsid w:val="00CA1B6B"/>
    <w:rsid w:val="00CA230F"/>
    <w:rsid w:val="00CA34C7"/>
    <w:rsid w:val="00CB11EA"/>
    <w:rsid w:val="00CB2DE2"/>
    <w:rsid w:val="00CB3161"/>
    <w:rsid w:val="00CB3811"/>
    <w:rsid w:val="00CB3A1B"/>
    <w:rsid w:val="00CB5CD0"/>
    <w:rsid w:val="00CB5D0E"/>
    <w:rsid w:val="00CB5D7E"/>
    <w:rsid w:val="00CB66E4"/>
    <w:rsid w:val="00CC0646"/>
    <w:rsid w:val="00CC312F"/>
    <w:rsid w:val="00CC61C5"/>
    <w:rsid w:val="00CC6E95"/>
    <w:rsid w:val="00CD45B5"/>
    <w:rsid w:val="00CD4615"/>
    <w:rsid w:val="00CD4C3F"/>
    <w:rsid w:val="00CD6A3C"/>
    <w:rsid w:val="00CD71CD"/>
    <w:rsid w:val="00CD7C3B"/>
    <w:rsid w:val="00CE1E05"/>
    <w:rsid w:val="00CE2906"/>
    <w:rsid w:val="00CE2BCC"/>
    <w:rsid w:val="00CE44E9"/>
    <w:rsid w:val="00CE5C52"/>
    <w:rsid w:val="00CE7BBB"/>
    <w:rsid w:val="00CE7FAE"/>
    <w:rsid w:val="00CF0B16"/>
    <w:rsid w:val="00CF168F"/>
    <w:rsid w:val="00CF1D06"/>
    <w:rsid w:val="00CF25DE"/>
    <w:rsid w:val="00CF3199"/>
    <w:rsid w:val="00CF4C88"/>
    <w:rsid w:val="00D02096"/>
    <w:rsid w:val="00D029A6"/>
    <w:rsid w:val="00D041A0"/>
    <w:rsid w:val="00D101A5"/>
    <w:rsid w:val="00D1052E"/>
    <w:rsid w:val="00D1244E"/>
    <w:rsid w:val="00D13D35"/>
    <w:rsid w:val="00D14D55"/>
    <w:rsid w:val="00D178E9"/>
    <w:rsid w:val="00D21080"/>
    <w:rsid w:val="00D225F3"/>
    <w:rsid w:val="00D23154"/>
    <w:rsid w:val="00D23AE1"/>
    <w:rsid w:val="00D23DF8"/>
    <w:rsid w:val="00D24B81"/>
    <w:rsid w:val="00D26673"/>
    <w:rsid w:val="00D269C2"/>
    <w:rsid w:val="00D2729A"/>
    <w:rsid w:val="00D30F19"/>
    <w:rsid w:val="00D3486C"/>
    <w:rsid w:val="00D35037"/>
    <w:rsid w:val="00D41658"/>
    <w:rsid w:val="00D424C0"/>
    <w:rsid w:val="00D46E59"/>
    <w:rsid w:val="00D52799"/>
    <w:rsid w:val="00D64652"/>
    <w:rsid w:val="00D66B6E"/>
    <w:rsid w:val="00D72ACC"/>
    <w:rsid w:val="00D750C0"/>
    <w:rsid w:val="00D75BCF"/>
    <w:rsid w:val="00D816C8"/>
    <w:rsid w:val="00D84715"/>
    <w:rsid w:val="00D85277"/>
    <w:rsid w:val="00D854B2"/>
    <w:rsid w:val="00D86F74"/>
    <w:rsid w:val="00D879E7"/>
    <w:rsid w:val="00D919E5"/>
    <w:rsid w:val="00D91F09"/>
    <w:rsid w:val="00D92F6D"/>
    <w:rsid w:val="00D948DA"/>
    <w:rsid w:val="00D95F03"/>
    <w:rsid w:val="00DA1C3E"/>
    <w:rsid w:val="00DA30DA"/>
    <w:rsid w:val="00DA43A7"/>
    <w:rsid w:val="00DA7DCF"/>
    <w:rsid w:val="00DB03CE"/>
    <w:rsid w:val="00DB1F54"/>
    <w:rsid w:val="00DB6597"/>
    <w:rsid w:val="00DC08C5"/>
    <w:rsid w:val="00DC0A27"/>
    <w:rsid w:val="00DC0CAE"/>
    <w:rsid w:val="00DC40FC"/>
    <w:rsid w:val="00DC5005"/>
    <w:rsid w:val="00DC52C6"/>
    <w:rsid w:val="00DC6832"/>
    <w:rsid w:val="00DC728B"/>
    <w:rsid w:val="00DD061B"/>
    <w:rsid w:val="00DD28B0"/>
    <w:rsid w:val="00DD39F7"/>
    <w:rsid w:val="00DE3559"/>
    <w:rsid w:val="00DE7979"/>
    <w:rsid w:val="00DF0C29"/>
    <w:rsid w:val="00DF2AAE"/>
    <w:rsid w:val="00DF3860"/>
    <w:rsid w:val="00DF3D62"/>
    <w:rsid w:val="00DF4C67"/>
    <w:rsid w:val="00DF6BBD"/>
    <w:rsid w:val="00E00C16"/>
    <w:rsid w:val="00E0586F"/>
    <w:rsid w:val="00E06239"/>
    <w:rsid w:val="00E06B56"/>
    <w:rsid w:val="00E07A81"/>
    <w:rsid w:val="00E11B02"/>
    <w:rsid w:val="00E20E33"/>
    <w:rsid w:val="00E21C7E"/>
    <w:rsid w:val="00E2501D"/>
    <w:rsid w:val="00E27D66"/>
    <w:rsid w:val="00E27F54"/>
    <w:rsid w:val="00E34D2A"/>
    <w:rsid w:val="00E35345"/>
    <w:rsid w:val="00E361AE"/>
    <w:rsid w:val="00E37E3A"/>
    <w:rsid w:val="00E429B2"/>
    <w:rsid w:val="00E4330F"/>
    <w:rsid w:val="00E4606C"/>
    <w:rsid w:val="00E47D00"/>
    <w:rsid w:val="00E55E7B"/>
    <w:rsid w:val="00E55F41"/>
    <w:rsid w:val="00E56835"/>
    <w:rsid w:val="00E56AAD"/>
    <w:rsid w:val="00E62929"/>
    <w:rsid w:val="00E637DC"/>
    <w:rsid w:val="00E64D73"/>
    <w:rsid w:val="00E66325"/>
    <w:rsid w:val="00E67F78"/>
    <w:rsid w:val="00E7029B"/>
    <w:rsid w:val="00E719BC"/>
    <w:rsid w:val="00E75CC6"/>
    <w:rsid w:val="00E7656F"/>
    <w:rsid w:val="00E77B4C"/>
    <w:rsid w:val="00E82BFE"/>
    <w:rsid w:val="00E83B9C"/>
    <w:rsid w:val="00E869C8"/>
    <w:rsid w:val="00E9727F"/>
    <w:rsid w:val="00EA215F"/>
    <w:rsid w:val="00EA26F3"/>
    <w:rsid w:val="00EA3097"/>
    <w:rsid w:val="00EA3955"/>
    <w:rsid w:val="00EA71CF"/>
    <w:rsid w:val="00EA7525"/>
    <w:rsid w:val="00EB0097"/>
    <w:rsid w:val="00EB125A"/>
    <w:rsid w:val="00EB5927"/>
    <w:rsid w:val="00EB6178"/>
    <w:rsid w:val="00EB6E93"/>
    <w:rsid w:val="00EC091E"/>
    <w:rsid w:val="00EC3037"/>
    <w:rsid w:val="00EC45B8"/>
    <w:rsid w:val="00EC4646"/>
    <w:rsid w:val="00EC4C31"/>
    <w:rsid w:val="00EC6EA0"/>
    <w:rsid w:val="00EC7C8E"/>
    <w:rsid w:val="00ED0830"/>
    <w:rsid w:val="00ED1518"/>
    <w:rsid w:val="00ED2B71"/>
    <w:rsid w:val="00ED394E"/>
    <w:rsid w:val="00ED4252"/>
    <w:rsid w:val="00ED47FB"/>
    <w:rsid w:val="00ED7911"/>
    <w:rsid w:val="00EE0A5C"/>
    <w:rsid w:val="00EE1EB4"/>
    <w:rsid w:val="00EE3CEB"/>
    <w:rsid w:val="00EE4B77"/>
    <w:rsid w:val="00EE5A57"/>
    <w:rsid w:val="00EF0774"/>
    <w:rsid w:val="00EF10DF"/>
    <w:rsid w:val="00EF200A"/>
    <w:rsid w:val="00F019A1"/>
    <w:rsid w:val="00F020A6"/>
    <w:rsid w:val="00F0350F"/>
    <w:rsid w:val="00F0419C"/>
    <w:rsid w:val="00F04D33"/>
    <w:rsid w:val="00F05836"/>
    <w:rsid w:val="00F06C32"/>
    <w:rsid w:val="00F07A3D"/>
    <w:rsid w:val="00F10027"/>
    <w:rsid w:val="00F1163C"/>
    <w:rsid w:val="00F11E68"/>
    <w:rsid w:val="00F128BA"/>
    <w:rsid w:val="00F14638"/>
    <w:rsid w:val="00F20064"/>
    <w:rsid w:val="00F2325C"/>
    <w:rsid w:val="00F2443F"/>
    <w:rsid w:val="00F3151B"/>
    <w:rsid w:val="00F31F47"/>
    <w:rsid w:val="00F34853"/>
    <w:rsid w:val="00F35414"/>
    <w:rsid w:val="00F360D2"/>
    <w:rsid w:val="00F363FE"/>
    <w:rsid w:val="00F40C5E"/>
    <w:rsid w:val="00F41984"/>
    <w:rsid w:val="00F43C57"/>
    <w:rsid w:val="00F45353"/>
    <w:rsid w:val="00F45B6B"/>
    <w:rsid w:val="00F4657B"/>
    <w:rsid w:val="00F471DF"/>
    <w:rsid w:val="00F50F08"/>
    <w:rsid w:val="00F5107D"/>
    <w:rsid w:val="00F52317"/>
    <w:rsid w:val="00F5363C"/>
    <w:rsid w:val="00F54A2B"/>
    <w:rsid w:val="00F54F92"/>
    <w:rsid w:val="00F55A91"/>
    <w:rsid w:val="00F562EA"/>
    <w:rsid w:val="00F620D9"/>
    <w:rsid w:val="00F652E2"/>
    <w:rsid w:val="00F70CA6"/>
    <w:rsid w:val="00F71E7A"/>
    <w:rsid w:val="00F723B3"/>
    <w:rsid w:val="00F734FF"/>
    <w:rsid w:val="00F74BCB"/>
    <w:rsid w:val="00F754FA"/>
    <w:rsid w:val="00F7611A"/>
    <w:rsid w:val="00F76BC8"/>
    <w:rsid w:val="00F7735C"/>
    <w:rsid w:val="00F82725"/>
    <w:rsid w:val="00F832E0"/>
    <w:rsid w:val="00F856B5"/>
    <w:rsid w:val="00F903F9"/>
    <w:rsid w:val="00F960E5"/>
    <w:rsid w:val="00FA0860"/>
    <w:rsid w:val="00FA104E"/>
    <w:rsid w:val="00FA5877"/>
    <w:rsid w:val="00FA705F"/>
    <w:rsid w:val="00FA7F8A"/>
    <w:rsid w:val="00FB1EF8"/>
    <w:rsid w:val="00FB242E"/>
    <w:rsid w:val="00FB32EC"/>
    <w:rsid w:val="00FB3609"/>
    <w:rsid w:val="00FB528F"/>
    <w:rsid w:val="00FB658B"/>
    <w:rsid w:val="00FB65FA"/>
    <w:rsid w:val="00FB770A"/>
    <w:rsid w:val="00FC0EF4"/>
    <w:rsid w:val="00FC197C"/>
    <w:rsid w:val="00FC285F"/>
    <w:rsid w:val="00FC3C9B"/>
    <w:rsid w:val="00FC6CBF"/>
    <w:rsid w:val="00FD084C"/>
    <w:rsid w:val="00FD3237"/>
    <w:rsid w:val="00FD3729"/>
    <w:rsid w:val="00FD4BAA"/>
    <w:rsid w:val="00FD4EF4"/>
    <w:rsid w:val="00FD5DE6"/>
    <w:rsid w:val="00FD7F57"/>
    <w:rsid w:val="00FE27D1"/>
    <w:rsid w:val="00FF2980"/>
    <w:rsid w:val="00FF46FE"/>
    <w:rsid w:val="00FF6731"/>
    <w:rsid w:val="00FF7CDA"/>
    <w:rsid w:val="0A297BD3"/>
    <w:rsid w:val="0D3B439F"/>
    <w:rsid w:val="0E000E88"/>
    <w:rsid w:val="1C53F034"/>
    <w:rsid w:val="3393CF71"/>
    <w:rsid w:val="4170CD57"/>
    <w:rsid w:val="4DB540A5"/>
    <w:rsid w:val="57069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594426"/>
  <w15:docId w15:val="{B4D1A7FF-13B3-4BB6-829F-27A646B1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61A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Nadpis1">
    <w:name w:val="heading 1"/>
    <w:basedOn w:val="Normln"/>
    <w:link w:val="Nadpis1Char"/>
    <w:qFormat/>
    <w:locked/>
    <w:rsid w:val="00120603"/>
    <w:pPr>
      <w:overflowPunct/>
      <w:autoSpaceDE/>
      <w:autoSpaceDN/>
      <w:adjustRightInd/>
      <w:spacing w:before="60" w:after="60" w:line="420" w:lineRule="atLeast"/>
      <w:textAlignment w:val="auto"/>
      <w:outlineLvl w:val="0"/>
    </w:pPr>
    <w:rPr>
      <w:b/>
      <w:bCs/>
      <w:color w:val="070707"/>
      <w:kern w:val="36"/>
      <w:sz w:val="30"/>
      <w:szCs w:val="30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3E53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572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D28B0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E361AE"/>
    <w:rPr>
      <w:rFonts w:cs="Times New Roman"/>
    </w:rPr>
  </w:style>
  <w:style w:type="paragraph" w:styleId="Zhlav">
    <w:name w:val="header"/>
    <w:basedOn w:val="Normln"/>
    <w:link w:val="Zhlav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D28B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361AE"/>
    <w:pPr>
      <w:spacing w:before="120" w:line="312" w:lineRule="auto"/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D28B0"/>
    <w:rPr>
      <w:rFonts w:cs="Times New Roman"/>
      <w:sz w:val="20"/>
      <w:szCs w:val="20"/>
    </w:rPr>
  </w:style>
  <w:style w:type="paragraph" w:customStyle="1" w:styleId="Zkladntext21">
    <w:name w:val="Základní text 21"/>
    <w:basedOn w:val="Normln"/>
    <w:uiPriority w:val="99"/>
    <w:rsid w:val="00E361AE"/>
    <w:pPr>
      <w:spacing w:before="120" w:line="240" w:lineRule="exact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0251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28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2819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81985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71D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251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71DF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A1B6B"/>
    <w:pPr>
      <w:ind w:left="720"/>
      <w:contextualSpacing/>
    </w:pPr>
  </w:style>
  <w:style w:type="paragraph" w:customStyle="1" w:styleId="Stylpravidel">
    <w:name w:val="Styl pravidel"/>
    <w:basedOn w:val="Normln"/>
    <w:uiPriority w:val="99"/>
    <w:rsid w:val="00D1244E"/>
    <w:pPr>
      <w:suppressAutoHyphens/>
      <w:overflowPunct/>
      <w:autoSpaceDE/>
      <w:autoSpaceDN/>
      <w:adjustRightInd/>
      <w:spacing w:before="240" w:line="360" w:lineRule="auto"/>
      <w:jc w:val="both"/>
      <w:textAlignment w:val="auto"/>
    </w:pPr>
    <w:rPr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02473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2473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2473A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17ED2"/>
    <w:rPr>
      <w:color w:val="0000FF" w:themeColor="hyperlink"/>
      <w:u w:val="single"/>
    </w:rPr>
  </w:style>
  <w:style w:type="paragraph" w:styleId="Bezmezer">
    <w:name w:val="No Spacing"/>
    <w:basedOn w:val="Normln"/>
    <w:uiPriority w:val="1"/>
    <w:qFormat/>
    <w:rsid w:val="00B44B70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BE6063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120603"/>
    <w:rPr>
      <w:b/>
      <w:bCs/>
      <w:color w:val="070707"/>
      <w:kern w:val="36"/>
      <w:sz w:val="30"/>
      <w:szCs w:val="30"/>
    </w:rPr>
  </w:style>
  <w:style w:type="character" w:customStyle="1" w:styleId="h1a1">
    <w:name w:val="h1a1"/>
    <w:basedOn w:val="Standardnpsmoodstavce"/>
    <w:rsid w:val="00120603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E71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572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16074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6074"/>
    <w:rPr>
      <w:rFonts w:ascii="Consolas" w:hAnsi="Consolas" w:cs="Consolas"/>
      <w:sz w:val="21"/>
      <w:szCs w:val="21"/>
    </w:rPr>
  </w:style>
  <w:style w:type="table" w:styleId="Mkatabulky">
    <w:name w:val="Table Grid"/>
    <w:basedOn w:val="Normlntabulka"/>
    <w:locked/>
    <w:rsid w:val="00BB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omnnHTML">
    <w:name w:val="HTML Variable"/>
    <w:basedOn w:val="Standardnpsmoodstavce"/>
    <w:uiPriority w:val="99"/>
    <w:semiHidden/>
    <w:unhideWhenUsed/>
    <w:rsid w:val="002D0B8E"/>
    <w:rPr>
      <w:i/>
      <w:iCs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BF7A1D"/>
    <w:rPr>
      <w:color w:val="605E5C"/>
      <w:shd w:val="clear" w:color="auto" w:fill="E1DFDD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7932FB"/>
    <w:rPr>
      <w:color w:val="605E5C"/>
      <w:shd w:val="clear" w:color="auto" w:fill="E1DFDD"/>
    </w:rPr>
  </w:style>
  <w:style w:type="paragraph" w:customStyle="1" w:styleId="Clanek11">
    <w:name w:val="Clanek 1.1"/>
    <w:basedOn w:val="Nadpis2"/>
    <w:qFormat/>
    <w:rsid w:val="003E5384"/>
    <w:pPr>
      <w:keepNext w:val="0"/>
      <w:keepLines w:val="0"/>
      <w:widowControl w:val="0"/>
      <w:tabs>
        <w:tab w:val="num" w:pos="360"/>
      </w:tabs>
      <w:overflowPunct/>
      <w:autoSpaceDE/>
      <w:autoSpaceDN/>
      <w:adjustRightInd/>
      <w:spacing w:before="120" w:after="120"/>
      <w:jc w:val="both"/>
      <w:textAlignment w:val="auto"/>
    </w:pPr>
    <w:rPr>
      <w:rFonts w:ascii="Times New Roman" w:eastAsia="Times New Roman" w:hAnsi="Times New Roman" w:cs="Arial"/>
      <w:bCs/>
      <w:iCs/>
      <w:color w:val="auto"/>
      <w:sz w:val="22"/>
      <w:szCs w:val="28"/>
      <w:lang w:eastAsia="en-US"/>
    </w:rPr>
  </w:style>
  <w:style w:type="paragraph" w:customStyle="1" w:styleId="Claneka">
    <w:name w:val="Clanek (a)"/>
    <w:basedOn w:val="Normln"/>
    <w:qFormat/>
    <w:rsid w:val="003E5384"/>
    <w:pPr>
      <w:keepLines/>
      <w:widowControl w:val="0"/>
      <w:tabs>
        <w:tab w:val="num" w:pos="992"/>
      </w:tabs>
      <w:overflowPunct/>
      <w:autoSpaceDE/>
      <w:autoSpaceDN/>
      <w:adjustRightInd/>
      <w:spacing w:before="120" w:after="120"/>
      <w:ind w:left="992" w:hanging="425"/>
      <w:jc w:val="both"/>
      <w:textAlignment w:val="auto"/>
    </w:pPr>
    <w:rPr>
      <w:sz w:val="22"/>
      <w:szCs w:val="24"/>
      <w:lang w:eastAsia="en-US"/>
    </w:rPr>
  </w:style>
  <w:style w:type="paragraph" w:customStyle="1" w:styleId="Claneki">
    <w:name w:val="Clanek (i)"/>
    <w:basedOn w:val="Normln"/>
    <w:qFormat/>
    <w:rsid w:val="003E5384"/>
    <w:pPr>
      <w:keepNext/>
      <w:tabs>
        <w:tab w:val="num" w:pos="1418"/>
      </w:tabs>
      <w:overflowPunct/>
      <w:autoSpaceDE/>
      <w:autoSpaceDN/>
      <w:adjustRightInd/>
      <w:spacing w:before="120" w:after="120"/>
      <w:ind w:left="1418" w:hanging="426"/>
      <w:jc w:val="both"/>
      <w:textAlignment w:val="auto"/>
    </w:pPr>
    <w:rPr>
      <w:color w:val="000000"/>
      <w:sz w:val="22"/>
      <w:szCs w:val="24"/>
      <w:lang w:eastAsia="en-US"/>
    </w:rPr>
  </w:style>
  <w:style w:type="paragraph" w:customStyle="1" w:styleId="Preambule">
    <w:name w:val="Preambule"/>
    <w:basedOn w:val="Normln"/>
    <w:qFormat/>
    <w:rsid w:val="003E5384"/>
    <w:pPr>
      <w:widowControl w:val="0"/>
      <w:numPr>
        <w:numId w:val="22"/>
      </w:numPr>
      <w:overflowPunct/>
      <w:autoSpaceDE/>
      <w:autoSpaceDN/>
      <w:adjustRightInd/>
      <w:spacing w:before="120" w:after="120"/>
      <w:ind w:hanging="567"/>
      <w:jc w:val="both"/>
      <w:textAlignment w:val="auto"/>
    </w:pPr>
    <w:rPr>
      <w:sz w:val="22"/>
      <w:szCs w:val="24"/>
      <w:lang w:eastAsia="en-US"/>
    </w:rPr>
  </w:style>
  <w:style w:type="paragraph" w:customStyle="1" w:styleId="Smluvnistranypreambule">
    <w:name w:val="Smluvni_strany_preambule"/>
    <w:basedOn w:val="Normln"/>
    <w:next w:val="Normln"/>
    <w:semiHidden/>
    <w:rsid w:val="003E5384"/>
    <w:pPr>
      <w:overflowPunct/>
      <w:autoSpaceDE/>
      <w:autoSpaceDN/>
      <w:adjustRightInd/>
      <w:spacing w:before="480" w:after="240"/>
      <w:jc w:val="both"/>
      <w:textAlignment w:val="auto"/>
    </w:pPr>
    <w:rPr>
      <w:b/>
      <w:caps/>
      <w:sz w:val="22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3E53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7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7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6" ma:contentTypeDescription="Vytvoří nový dokument" ma:contentTypeScope="" ma:versionID="034c6ed4be21b1cd3f5d9809567bceb0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7f95b1e0cb539c657078575167d7938c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720302-F315-4575-8DC8-5439354FA9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1CB539-F1EF-419D-A363-356FDAC1C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3D109D-5EA2-405E-9836-1EB9232878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D78BAB-8052-46F8-91DE-0310D804F0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424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Cerny</dc:creator>
  <cp:lastModifiedBy>Mikula Pavel</cp:lastModifiedBy>
  <cp:revision>18</cp:revision>
  <dcterms:created xsi:type="dcterms:W3CDTF">2023-01-20T11:52:00Z</dcterms:created>
  <dcterms:modified xsi:type="dcterms:W3CDTF">2023-02-06T13:31:00Z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8c1083-8924-401d-97ae-40f5eed0fcd8_Enabled">
    <vt:lpwstr>true</vt:lpwstr>
  </property>
  <property fmtid="{D5CDD505-2E9C-101B-9397-08002B2CF9AE}" pid="3" name="MSIP_Label_418c1083-8924-401d-97ae-40f5eed0fcd8_SetDate">
    <vt:lpwstr>2022-10-24T06:32:54Z</vt:lpwstr>
  </property>
  <property fmtid="{D5CDD505-2E9C-101B-9397-08002B2CF9AE}" pid="4" name="MSIP_Label_418c1083-8924-401d-97ae-40f5eed0fcd8_Method">
    <vt:lpwstr>Standard</vt:lpwstr>
  </property>
  <property fmtid="{D5CDD505-2E9C-101B-9397-08002B2CF9AE}" pid="5" name="MSIP_Label_418c1083-8924-401d-97ae-40f5eed0fcd8_Name">
    <vt:lpwstr>418c1083-8924-401d-97ae-40f5eed0fcd8</vt:lpwstr>
  </property>
  <property fmtid="{D5CDD505-2E9C-101B-9397-08002B2CF9AE}" pid="6" name="MSIP_Label_418c1083-8924-401d-97ae-40f5eed0fcd8_SiteId">
    <vt:lpwstr>a5a8bcaa-3292-41e6-b735-5e8b21f4dbfd</vt:lpwstr>
  </property>
  <property fmtid="{D5CDD505-2E9C-101B-9397-08002B2CF9AE}" pid="7" name="MSIP_Label_418c1083-8924-401d-97ae-40f5eed0fcd8_ActionId">
    <vt:lpwstr>e3a2c4d4-c6ef-4043-bbc9-dfa8e75121e0</vt:lpwstr>
  </property>
  <property fmtid="{D5CDD505-2E9C-101B-9397-08002B2CF9AE}" pid="8" name="MSIP_Label_418c1083-8924-401d-97ae-40f5eed0fcd8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MSIP_Label_3c9bec58-8084-492e-8360-0e1cfe36408c_Enabled">
    <vt:lpwstr>true</vt:lpwstr>
  </property>
  <property fmtid="{D5CDD505-2E9C-101B-9397-08002B2CF9AE}" pid="11" name="MSIP_Label_3c9bec58-8084-492e-8360-0e1cfe36408c_SetDate">
    <vt:lpwstr>2022-11-25T10:12:06Z</vt:lpwstr>
  </property>
  <property fmtid="{D5CDD505-2E9C-101B-9397-08002B2CF9AE}" pid="12" name="MSIP_Label_3c9bec58-8084-492e-8360-0e1cfe36408c_Method">
    <vt:lpwstr>Standard</vt:lpwstr>
  </property>
  <property fmtid="{D5CDD505-2E9C-101B-9397-08002B2CF9AE}" pid="13" name="MSIP_Label_3c9bec58-8084-492e-8360-0e1cfe36408c_Name">
    <vt:lpwstr>Not Protected -Pilot</vt:lpwstr>
  </property>
  <property fmtid="{D5CDD505-2E9C-101B-9397-08002B2CF9AE}" pid="14" name="MSIP_Label_3c9bec58-8084-492e-8360-0e1cfe36408c_SiteId">
    <vt:lpwstr>f35a6974-607f-47d4-82d7-ff31d7dc53a5</vt:lpwstr>
  </property>
  <property fmtid="{D5CDD505-2E9C-101B-9397-08002B2CF9AE}" pid="15" name="MSIP_Label_3c9bec58-8084-492e-8360-0e1cfe36408c_ActionId">
    <vt:lpwstr>ccd8c380-6009-4363-89a9-2b0ded0a3c7d</vt:lpwstr>
  </property>
  <property fmtid="{D5CDD505-2E9C-101B-9397-08002B2CF9AE}" pid="16" name="MSIP_Label_3c9bec58-8084-492e-8360-0e1cfe36408c_ContentBits">
    <vt:lpwstr>0</vt:lpwstr>
  </property>
</Properties>
</file>