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27-5622800267/0100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0D197F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bookmarkStart w:id="1" w:name="_GoBack"/>
            <w:r w:rsidR="000D197F">
              <w:rPr>
                <w:rFonts w:eastAsia="Arial Unicode MS"/>
                <w:sz w:val="22"/>
                <w:szCs w:val="22"/>
              </w:rPr>
              <w:t>Hroznětín</w:t>
            </w:r>
            <w:bookmarkEnd w:id="1"/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2" w:name="Text2"/>
        <w:tc>
          <w:tcPr>
            <w:tcW w:w="7632" w:type="dxa"/>
            <w:vAlign w:val="center"/>
          </w:tcPr>
          <w:p w:rsidR="00F77FE4" w:rsidRPr="00417D0D" w:rsidRDefault="00F77FE4" w:rsidP="000D197F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D197F">
              <w:rPr>
                <w:rFonts w:eastAsia="Arial Unicode MS"/>
                <w:noProof/>
                <w:sz w:val="22"/>
                <w:szCs w:val="22"/>
              </w:rPr>
              <w:t>Krušnohorské nám. 1, 362 33 Hroznětín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3" w:name="Text3"/>
        <w:tc>
          <w:tcPr>
            <w:tcW w:w="7632" w:type="dxa"/>
            <w:vAlign w:val="center"/>
          </w:tcPr>
          <w:p w:rsidR="00F77FE4" w:rsidRPr="00417D0D" w:rsidRDefault="00F77FE4" w:rsidP="00CF7FF9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CF7FF9">
              <w:rPr>
                <w:rFonts w:eastAsia="Arial Unicode MS"/>
                <w:sz w:val="22"/>
                <w:szCs w:val="22"/>
              </w:rPr>
              <w:t>xxxxxxxxxx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7632" w:type="dxa"/>
            <w:vAlign w:val="center"/>
          </w:tcPr>
          <w:p w:rsidR="00F77FE4" w:rsidRPr="00417D0D" w:rsidRDefault="00F77FE4" w:rsidP="000D197F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D197F">
              <w:rPr>
                <w:rFonts w:eastAsia="Arial Unicode MS"/>
                <w:noProof/>
                <w:sz w:val="22"/>
                <w:szCs w:val="22"/>
              </w:rPr>
              <w:t>00254592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5" w:name="Text5"/>
        <w:tc>
          <w:tcPr>
            <w:tcW w:w="7632" w:type="dxa"/>
            <w:vAlign w:val="center"/>
          </w:tcPr>
          <w:p w:rsidR="00F77FE4" w:rsidRPr="00417D0D" w:rsidRDefault="00F77FE4" w:rsidP="000D197F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D197F">
              <w:rPr>
                <w:rFonts w:eastAsia="Arial Unicode MS"/>
                <w:noProof/>
                <w:sz w:val="22"/>
                <w:szCs w:val="22"/>
              </w:rPr>
              <w:t>Martinem Malečkem,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6" w:name="Text6"/>
        <w:tc>
          <w:tcPr>
            <w:tcW w:w="7632" w:type="dxa"/>
            <w:vAlign w:val="center"/>
          </w:tcPr>
          <w:p w:rsidR="00F77FE4" w:rsidRPr="00417D0D" w:rsidRDefault="00F77FE4" w:rsidP="000D197F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0D197F">
              <w:rPr>
                <w:rFonts w:eastAsia="Arial Unicode MS"/>
                <w:noProof/>
                <w:sz w:val="22"/>
                <w:szCs w:val="22"/>
              </w:rPr>
              <w:t xml:space="preserve">Komerční banka, a.s. 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6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bookmarkStart w:id="7" w:name="Text7"/>
        <w:tc>
          <w:tcPr>
            <w:tcW w:w="7632" w:type="dxa"/>
            <w:vAlign w:val="center"/>
          </w:tcPr>
          <w:p w:rsidR="00F77FE4" w:rsidRPr="00417D0D" w:rsidRDefault="00F77FE4" w:rsidP="00CF7FF9">
            <w:pPr>
              <w:ind w:left="541" w:hanging="541"/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7FF9">
              <w:rPr>
                <w:sz w:val="22"/>
                <w:szCs w:val="22"/>
              </w:rPr>
              <w:t>xxxxxxxxxx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lastRenderedPageBreak/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0D197F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8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D197F">
        <w:rPr>
          <w:b/>
          <w:bCs/>
          <w:noProof/>
          <w:sz w:val="22"/>
          <w:szCs w:val="22"/>
        </w:rPr>
        <w:t>100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197F">
        <w:rPr>
          <w:sz w:val="22"/>
          <w:szCs w:val="22"/>
        </w:rPr>
        <w:t xml:space="preserve">sto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10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D197F">
        <w:rPr>
          <w:b/>
          <w:bCs/>
          <w:noProof/>
          <w:sz w:val="22"/>
          <w:szCs w:val="22"/>
        </w:rPr>
        <w:t>100</w:t>
      </w:r>
      <w:r w:rsidRPr="00B366D8">
        <w:rPr>
          <w:b/>
          <w:bCs/>
          <w:sz w:val="22"/>
          <w:szCs w:val="22"/>
        </w:rPr>
        <w:fldChar w:fldCharType="end"/>
      </w:r>
      <w:bookmarkEnd w:id="10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11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197F">
        <w:rPr>
          <w:noProof/>
          <w:sz w:val="22"/>
          <w:szCs w:val="22"/>
        </w:rPr>
        <w:t xml:space="preserve">sto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2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0D197F" w:rsidRPr="000D197F">
        <w:rPr>
          <w:b/>
          <w:bCs/>
          <w:sz w:val="22"/>
          <w:szCs w:val="22"/>
        </w:rPr>
        <w:t>Oprava vnitřních prostor Městského úřadu, budova č. p. 1 - II. etapa</w:t>
      </w:r>
      <w:r w:rsidRPr="00B366D8">
        <w:rPr>
          <w:b/>
          <w:bCs/>
          <w:sz w:val="22"/>
          <w:szCs w:val="22"/>
        </w:rPr>
        <w:fldChar w:fldCharType="end"/>
      </w:r>
      <w:bookmarkEnd w:id="12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3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197F">
        <w:rPr>
          <w:sz w:val="22"/>
          <w:szCs w:val="22"/>
        </w:rPr>
        <w:t>553</w:t>
      </w:r>
      <w:r w:rsidR="007C4073">
        <w:rPr>
          <w:noProof/>
          <w:sz w:val="22"/>
          <w:szCs w:val="22"/>
        </w:rPr>
        <w:t xml:space="preserve"> </w:t>
      </w:r>
      <w:r w:rsidR="000D197F">
        <w:rPr>
          <w:noProof/>
          <w:sz w:val="22"/>
          <w:szCs w:val="22"/>
        </w:rPr>
        <w:t>789</w:t>
      </w:r>
      <w:r w:rsidR="007319BA">
        <w:rPr>
          <w:noProof/>
          <w:sz w:val="22"/>
          <w:szCs w:val="22"/>
        </w:rPr>
        <w:t>,-</w:t>
      </w:r>
      <w:r w:rsidRPr="00B366D8">
        <w:rPr>
          <w:sz w:val="22"/>
          <w:szCs w:val="22"/>
        </w:rPr>
        <w:fldChar w:fldCharType="end"/>
      </w:r>
      <w:bookmarkEnd w:id="13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4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4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5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D197F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obklad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  <w:r w:rsidRPr="00B366D8">
              <w:rPr>
                <w:sz w:val="22"/>
                <w:szCs w:val="22"/>
              </w:rPr>
              <w:t> </w:t>
            </w:r>
          </w:p>
        </w:tc>
        <w:bookmarkStart w:id="16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D197F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0D197F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35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D197F">
            <w:r w:rsidRPr="00B366D8">
              <w:rPr>
                <w:sz w:val="22"/>
                <w:szCs w:val="22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dlažba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  <w:r w:rsidRPr="00B366D8">
              <w:rPr>
                <w:sz w:val="22"/>
                <w:szCs w:val="22"/>
              </w:rPr>
              <w:t> </w:t>
            </w:r>
          </w:p>
        </w:tc>
        <w:bookmarkStart w:id="19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0D197F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0D197F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40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0D197F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dveře protipožární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0D197F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0D197F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1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0D197F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wc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0D197F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0D197F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0D197F">
              <w:rPr>
                <w:noProof/>
                <w:sz w:val="22"/>
                <w:szCs w:val="22"/>
              </w:rPr>
              <w:t>1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0D197F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3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197F" w:rsidRPr="000D197F">
        <w:rPr>
          <w:sz w:val="22"/>
          <w:szCs w:val="22"/>
        </w:rPr>
        <w:t>Oprava vnitřních prostor Městského úřadu, budova č. p. 1 - II. etapa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</w:t>
      </w:r>
      <w:r w:rsidR="00CF7FF9">
        <w:rPr>
          <w:sz w:val="22"/>
          <w:szCs w:val="22"/>
        </w:rPr>
        <w:t>Vary, č. účtu xxxxxxxxxx</w:t>
      </w:r>
      <w:r w:rsidRPr="00B366D8">
        <w:rPr>
          <w:sz w:val="22"/>
          <w:szCs w:val="22"/>
        </w:rPr>
        <w:t xml:space="preserve">, variabilní symbol   </w:t>
      </w:r>
      <w:bookmarkStart w:id="34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71314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4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5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0D197F">
        <w:rPr>
          <w:noProof/>
          <w:sz w:val="22"/>
          <w:szCs w:val="22"/>
        </w:rPr>
        <w:t>5114</w:t>
      </w:r>
      <w:r w:rsidRPr="00B366D8">
        <w:rPr>
          <w:sz w:val="22"/>
          <w:szCs w:val="22"/>
        </w:rPr>
        <w:fldChar w:fldCharType="end"/>
      </w:r>
      <w:bookmarkEnd w:id="35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lastRenderedPageBreak/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 xml:space="preserve">ázně ve </w:t>
      </w:r>
      <w:r>
        <w:rPr>
          <w:color w:val="000000"/>
          <w:sz w:val="22"/>
          <w:szCs w:val="22"/>
        </w:rPr>
        <w:lastRenderedPageBreak/>
        <w:t>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CF7FF9">
        <w:rPr>
          <w:color w:val="000000"/>
          <w:sz w:val="22"/>
          <w:szCs w:val="22"/>
        </w:rPr>
        <w:t>xxxxxxxxxx</w:t>
      </w:r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D20B61">
        <w:rPr>
          <w:sz w:val="22"/>
          <w:szCs w:val="22"/>
        </w:rPr>
        <w:t xml:space="preserve">150/04/17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1441B4" w:rsidRDefault="001441B4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Pr="0057782D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9F4146">
        <w:rPr>
          <w:sz w:val="22"/>
          <w:szCs w:val="22"/>
        </w:rPr>
        <w:t xml:space="preserve"> Hlubučková</w:t>
      </w: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D20B61">
      <w:rPr>
        <w:rStyle w:val="slostrnky"/>
        <w:noProof/>
        <w:sz w:val="20"/>
        <w:szCs w:val="20"/>
      </w:rPr>
      <w:t>2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D20B61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197F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41B4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319BA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073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1314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4146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20EE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CF7FF9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0B61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2442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Hlubučková Miroslava</cp:lastModifiedBy>
  <cp:revision>3</cp:revision>
  <cp:lastPrinted>2015-06-23T12:34:00Z</cp:lastPrinted>
  <dcterms:created xsi:type="dcterms:W3CDTF">2017-04-13T11:23:00Z</dcterms:created>
  <dcterms:modified xsi:type="dcterms:W3CDTF">2017-04-27T06:43:00Z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