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D6" w:rsidRDefault="007808CD">
      <w:pPr>
        <w:spacing w:after="0"/>
        <w:ind w:left="79" w:right="0" w:firstLine="0"/>
        <w:jc w:val="center"/>
      </w:pPr>
      <w:bookmarkStart w:id="0" w:name="_GoBack"/>
      <w:bookmarkEnd w:id="0"/>
      <w:r>
        <w:rPr>
          <w:sz w:val="34"/>
        </w:rPr>
        <w:t>SMLOUVA</w:t>
      </w:r>
    </w:p>
    <w:tbl>
      <w:tblPr>
        <w:tblStyle w:val="TableGrid"/>
        <w:tblW w:w="10354" w:type="dxa"/>
        <w:tblInd w:w="26" w:type="dxa"/>
        <w:tblCellMar>
          <w:top w:w="0" w:type="dxa"/>
          <w:left w:w="31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188"/>
        <w:gridCol w:w="769"/>
        <w:gridCol w:w="577"/>
        <w:gridCol w:w="2538"/>
        <w:gridCol w:w="2523"/>
        <w:gridCol w:w="2759"/>
      </w:tblGrid>
      <w:tr w:rsidR="007B6AD6">
        <w:trPr>
          <w:trHeight w:val="280"/>
        </w:trPr>
        <w:tc>
          <w:tcPr>
            <w:tcW w:w="11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0" w:right="79" w:firstLine="0"/>
              <w:jc w:val="right"/>
            </w:pPr>
            <w:r>
              <w:rPr>
                <w:sz w:val="32"/>
              </w:rPr>
              <w:t xml:space="preserve">o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12" w:right="0" w:firstLine="0"/>
              <w:jc w:val="left"/>
            </w:pPr>
            <w:proofErr w:type="spellStart"/>
            <w:r>
              <w:rPr>
                <w:sz w:val="26"/>
              </w:rPr>
              <w:t>osk</w:t>
            </w:r>
            <w:proofErr w:type="spellEnd"/>
          </w:p>
        </w:tc>
        <w:tc>
          <w:tcPr>
            <w:tcW w:w="8397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9" w:right="0" w:firstLine="0"/>
              <w:jc w:val="left"/>
            </w:pPr>
            <w:r>
              <w:rPr>
                <w:sz w:val="34"/>
              </w:rPr>
              <w:t xml:space="preserve">ování bez </w:t>
            </w:r>
            <w:proofErr w:type="spellStart"/>
            <w:r>
              <w:rPr>
                <w:sz w:val="34"/>
              </w:rPr>
              <w:t>ečnostních</w:t>
            </w:r>
            <w:proofErr w:type="spellEnd"/>
            <w:r>
              <w:rPr>
                <w:sz w:val="34"/>
              </w:rPr>
              <w:t xml:space="preserve"> služeb dálkového střežení na PCO</w:t>
            </w:r>
          </w:p>
        </w:tc>
      </w:tr>
      <w:tr w:rsidR="007B6AD6">
        <w:trPr>
          <w:trHeight w:val="266"/>
        </w:trPr>
        <w:tc>
          <w:tcPr>
            <w:tcW w:w="1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t>datum zahájení služby</w:t>
            </w:r>
          </w:p>
        </w:tc>
        <w:tc>
          <w:tcPr>
            <w:tcW w:w="5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" w:right="0" w:firstLine="0"/>
              <w:jc w:val="left"/>
            </w:pPr>
            <w:r>
              <w:t>odpovědný pracovník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8" w:right="0" w:firstLine="0"/>
              <w:jc w:val="left"/>
            </w:pPr>
            <w:r>
              <w:t>číslo smlouvy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t>označení speciální nabídky</w:t>
            </w:r>
          </w:p>
        </w:tc>
      </w:tr>
      <w:tr w:rsidR="007B6AD6">
        <w:trPr>
          <w:trHeight w:val="259"/>
        </w:trPr>
        <w:tc>
          <w:tcPr>
            <w:tcW w:w="1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870" w:right="0" w:firstLine="0"/>
              <w:jc w:val="left"/>
            </w:pPr>
            <w:proofErr w:type="gramStart"/>
            <w:r>
              <w:t>18.08.2018</w:t>
            </w:r>
            <w:proofErr w:type="gramEnd"/>
          </w:p>
        </w:tc>
        <w:tc>
          <w:tcPr>
            <w:tcW w:w="5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5" w:right="0" w:firstLine="0"/>
              <w:jc w:val="center"/>
            </w:pPr>
            <w:r>
              <w:t>Ing. Miroslav Malý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2" w:right="0" w:firstLine="0"/>
              <w:jc w:val="center"/>
            </w:pPr>
            <w:r>
              <w:t>110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</w:tbl>
    <w:p w:rsidR="007B6AD6" w:rsidRDefault="007808CD">
      <w:pPr>
        <w:spacing w:after="57"/>
        <w:ind w:left="57" w:right="0" w:firstLine="0"/>
        <w:jc w:val="left"/>
      </w:pPr>
      <w:r>
        <w:rPr>
          <w:sz w:val="16"/>
        </w:rPr>
        <w:t>mezi „Poskytovatelem”:</w:t>
      </w:r>
    </w:p>
    <w:p w:rsidR="007B6AD6" w:rsidRDefault="007808CD">
      <w:pPr>
        <w:ind w:left="45"/>
      </w:pPr>
      <w:r>
        <w:t xml:space="preserve">spol. Iron </w:t>
      </w:r>
      <w:proofErr w:type="spellStart"/>
      <w:r>
        <w:t>Shield</w:t>
      </w:r>
      <w:proofErr w:type="spellEnd"/>
      <w:r>
        <w:t xml:space="preserve"> s. r. o., se sídlem Hlavní 566/119, 352 01 Aš, IČ 026 54 296, zastoupená jednatelem Ing. Miroslavem MALÝM a „</w:t>
      </w:r>
      <w:proofErr w:type="gramStart"/>
      <w:r>
        <w:t>Klientem .</w:t>
      </w:r>
      <w:proofErr w:type="gramEnd"/>
    </w:p>
    <w:tbl>
      <w:tblPr>
        <w:tblStyle w:val="TableGrid"/>
        <w:tblW w:w="10360" w:type="dxa"/>
        <w:tblInd w:w="17" w:type="dxa"/>
        <w:tblCellMar>
          <w:top w:w="28" w:type="dxa"/>
          <w:left w:w="3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70"/>
        <w:gridCol w:w="3804"/>
        <w:gridCol w:w="1197"/>
        <w:gridCol w:w="1326"/>
        <w:gridCol w:w="1319"/>
        <w:gridCol w:w="1444"/>
      </w:tblGrid>
      <w:tr w:rsidR="007B6AD6">
        <w:trPr>
          <w:trHeight w:val="276"/>
        </w:trPr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Jméno, příjmení, titul/ obchodní jméno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Zastoupená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rPr>
                <w:sz w:val="20"/>
              </w:rPr>
              <w:t>Rodné číslo/</w:t>
            </w:r>
            <w:proofErr w:type="spellStart"/>
            <w:r>
              <w:rPr>
                <w:sz w:val="20"/>
              </w:rPr>
              <w:t>ičo</w:t>
            </w:r>
            <w:proofErr w:type="spellEnd"/>
          </w:p>
        </w:tc>
      </w:tr>
      <w:tr w:rsidR="007B6AD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Město AŠ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t>Mgr. Dalibor Blažek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00253901</w:t>
            </w:r>
          </w:p>
        </w:tc>
      </w:tr>
      <w:tr w:rsidR="007B6AD6">
        <w:trPr>
          <w:trHeight w:val="237"/>
        </w:trPr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D6" w:rsidRDefault="007808CD">
            <w:pPr>
              <w:spacing w:after="0"/>
              <w:ind w:left="1" w:right="0" w:firstLine="0"/>
              <w:jc w:val="left"/>
            </w:pPr>
            <w:r>
              <w:rPr>
                <w:sz w:val="16"/>
              </w:rPr>
              <w:t>Sídlo/adresa trvalého pobytu</w:t>
            </w: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Ulice, číslo popisné a orientační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rPr>
                <w:sz w:val="16"/>
              </w:rPr>
              <w:t xml:space="preserve">ID dat. </w:t>
            </w:r>
            <w:proofErr w:type="gramStart"/>
            <w:r>
              <w:rPr>
                <w:sz w:val="16"/>
              </w:rPr>
              <w:t>schránky</w:t>
            </w:r>
            <w:proofErr w:type="gramEnd"/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proofErr w:type="spellStart"/>
            <w:r>
              <w:t>Císlo</w:t>
            </w:r>
            <w:proofErr w:type="spellEnd"/>
            <w:r>
              <w:t xml:space="preserve"> op, DIC</w:t>
            </w:r>
          </w:p>
        </w:tc>
      </w:tr>
      <w:tr w:rsidR="007B6AD6">
        <w:trPr>
          <w:trHeight w:val="2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8" w:right="0" w:firstLine="0"/>
              <w:jc w:val="left"/>
            </w:pPr>
            <w:r>
              <w:rPr>
                <w:sz w:val="16"/>
              </w:rPr>
              <w:t>Kamenná 473/52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t>CZ00253901</w:t>
            </w:r>
          </w:p>
        </w:tc>
      </w:tr>
      <w:tr w:rsidR="007B6AD6">
        <w:trPr>
          <w:trHeight w:val="2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rPr>
                <w:sz w:val="20"/>
              </w:rPr>
              <w:t>Obec/PSČ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8" w:right="0" w:firstLine="0"/>
              <w:jc w:val="left"/>
            </w:pPr>
            <w:r>
              <w:t>Email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Telefon</w:t>
            </w:r>
          </w:p>
        </w:tc>
      </w:tr>
      <w:tr w:rsidR="007B6AD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Aš, 35201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</w:tbl>
    <w:p w:rsidR="007B6AD6" w:rsidRDefault="007808CD">
      <w:pPr>
        <w:ind w:left="45" w:right="0"/>
      </w:pPr>
      <w:r>
        <w:t>Místem plnění předmětu této smlouvy je „objekt” uživatele na níže uvedené adrese.</w:t>
      </w:r>
    </w:p>
    <w:p w:rsidR="007B6AD6" w:rsidRDefault="007808CD">
      <w:pPr>
        <w:spacing w:after="387"/>
        <w:ind w:left="45" w:right="0"/>
      </w:pPr>
      <w:r>
        <w:t>Předmětem této smlouvy je napojení zabezpečovacího systému na non-stop dispečink Pultu centralizované ochrany (dále jen „PCO”) společnosti „Poskytovatele” a poskytování bezpečnostních a dalších služeb této společnosti sjednaných touto smlouvou. Právní vzta</w:t>
      </w:r>
      <w:r>
        <w:t>hy smluvních stran, které nejsou touto smlouvou výslovně upraveny, se dále řídí Všeobecnými podmínkami služeb PCO, s nimiž byl uživatel před uzavřením této smlouvy seznámen a ty tvoří nedílnou přílohu této smlouvy.</w:t>
      </w:r>
    </w:p>
    <w:p w:rsidR="007B6AD6" w:rsidRDefault="007808CD">
      <w:pPr>
        <w:ind w:left="24" w:right="0" w:hanging="10"/>
        <w:jc w:val="left"/>
      </w:pPr>
      <w:r>
        <w:rPr>
          <w:sz w:val="20"/>
        </w:rPr>
        <w:t>Způsob přenosu zpráv na PCO - Hlavní komu</w:t>
      </w:r>
      <w:r>
        <w:rPr>
          <w:sz w:val="20"/>
        </w:rPr>
        <w:t>nikační kanál</w:t>
      </w:r>
    </w:p>
    <w:tbl>
      <w:tblPr>
        <w:tblStyle w:val="TableGrid"/>
        <w:tblW w:w="10368" w:type="dxa"/>
        <w:tblInd w:w="3" w:type="dxa"/>
        <w:tblCellMar>
          <w:top w:w="0" w:type="dxa"/>
          <w:left w:w="32" w:type="dxa"/>
          <w:bottom w:w="26" w:type="dxa"/>
          <w:right w:w="35" w:type="dxa"/>
        </w:tblCellMar>
        <w:tblLook w:val="04A0" w:firstRow="1" w:lastRow="0" w:firstColumn="1" w:lastColumn="0" w:noHBand="0" w:noVBand="1"/>
      </w:tblPr>
      <w:tblGrid>
        <w:gridCol w:w="1269"/>
        <w:gridCol w:w="1267"/>
        <w:gridCol w:w="1269"/>
        <w:gridCol w:w="1276"/>
        <w:gridCol w:w="1194"/>
        <w:gridCol w:w="1327"/>
        <w:gridCol w:w="1320"/>
        <w:gridCol w:w="1446"/>
      </w:tblGrid>
      <w:tr w:rsidR="007B6AD6">
        <w:trPr>
          <w:trHeight w:val="4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D6" w:rsidRDefault="007808CD">
            <w:pPr>
              <w:spacing w:after="0"/>
              <w:ind w:left="1" w:right="0" w:firstLine="0"/>
              <w:jc w:val="left"/>
            </w:pPr>
            <w:r>
              <w:rPr>
                <w:sz w:val="16"/>
              </w:rPr>
              <w:t>Telefonní linka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5" w:right="0" w:firstLine="0"/>
              <w:jc w:val="left"/>
            </w:pPr>
            <w:r>
              <w:rPr>
                <w:sz w:val="20"/>
              </w:rPr>
              <w:t>GPRS</w:t>
            </w:r>
          </w:p>
          <w:p w:rsidR="007B6AD6" w:rsidRDefault="007808CD">
            <w:pPr>
              <w:spacing w:after="0"/>
              <w:ind w:left="8" w:right="0" w:firstLine="0"/>
              <w:jc w:val="left"/>
            </w:pPr>
            <w:r>
              <w:rPr>
                <w:sz w:val="16"/>
              </w:rPr>
              <w:t>komunikátor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28" w:right="0" w:firstLine="0"/>
              <w:jc w:val="center"/>
            </w:pPr>
            <w:r>
              <w:rPr>
                <w:sz w:val="52"/>
              </w:rPr>
              <w:t>x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rPr>
                <w:sz w:val="16"/>
              </w:rPr>
              <w:t>LAN komunikátor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B6AD6" w:rsidRDefault="007808CD">
            <w:pPr>
              <w:spacing w:after="0"/>
              <w:ind w:left="9" w:right="0" w:firstLine="0"/>
            </w:pPr>
            <w:r>
              <w:rPr>
                <w:sz w:val="16"/>
              </w:rPr>
              <w:t>GSM komunikátor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59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" w:right="0" w:firstLine="0"/>
              <w:jc w:val="left"/>
            </w:pPr>
            <w:r>
              <w:t>Jiný způsob</w:t>
            </w:r>
          </w:p>
        </w:tc>
        <w:tc>
          <w:tcPr>
            <w:tcW w:w="3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525"/>
        </w:trPr>
        <w:tc>
          <w:tcPr>
            <w:tcW w:w="508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D6" w:rsidRDefault="007808CD">
            <w:pPr>
              <w:spacing w:after="0"/>
              <w:ind w:left="1" w:right="0" w:firstLine="0"/>
              <w:jc w:val="left"/>
            </w:pPr>
            <w:r>
              <w:rPr>
                <w:sz w:val="20"/>
              </w:rPr>
              <w:t>Způsob přenosu zpráv na PCO - Záložní komunikační kanál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412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D6" w:rsidRDefault="007808CD">
            <w:pPr>
              <w:spacing w:after="0"/>
              <w:ind w:left="1" w:right="0" w:firstLine="0"/>
              <w:jc w:val="left"/>
            </w:pPr>
            <w:r>
              <w:rPr>
                <w:sz w:val="16"/>
              </w:rPr>
              <w:t>Telefonní linka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8" w:right="0" w:firstLine="0"/>
              <w:jc w:val="left"/>
            </w:pPr>
            <w:r>
              <w:rPr>
                <w:sz w:val="20"/>
              </w:rPr>
              <w:t>GPRS</w:t>
            </w:r>
          </w:p>
          <w:p w:rsidR="007B6AD6" w:rsidRDefault="007808CD">
            <w:pPr>
              <w:spacing w:after="0"/>
              <w:ind w:left="8" w:right="0" w:firstLine="0"/>
              <w:jc w:val="left"/>
            </w:pPr>
            <w:r>
              <w:rPr>
                <w:sz w:val="16"/>
              </w:rPr>
              <w:t>komunikátor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7"/>
              <w:jc w:val="left"/>
            </w:pPr>
            <w:r>
              <w:rPr>
                <w:sz w:val="16"/>
              </w:rPr>
              <w:t>LAN komunikátor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B6AD6" w:rsidRDefault="007808CD">
            <w:pPr>
              <w:spacing w:after="0"/>
              <w:ind w:left="2" w:right="0" w:firstLine="0"/>
            </w:pPr>
            <w:r>
              <w:rPr>
                <w:sz w:val="16"/>
              </w:rPr>
              <w:t>GSM komunikátor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3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" w:right="0" w:firstLine="0"/>
              <w:jc w:val="left"/>
            </w:pPr>
            <w:r>
              <w:t>Jiný způsob</w:t>
            </w:r>
          </w:p>
        </w:tc>
        <w:tc>
          <w:tcPr>
            <w:tcW w:w="3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</w:tbl>
    <w:p w:rsidR="007B6AD6" w:rsidRDefault="007808CD">
      <w:pPr>
        <w:ind w:left="45" w:right="0"/>
      </w:pPr>
      <w:r>
        <w:t>Zabezpečovací systém</w:t>
      </w:r>
    </w:p>
    <w:tbl>
      <w:tblPr>
        <w:tblStyle w:val="TableGrid"/>
        <w:tblW w:w="10366" w:type="dxa"/>
        <w:tblInd w:w="-7" w:type="dxa"/>
        <w:tblCellMar>
          <w:top w:w="54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04"/>
        <w:gridCol w:w="6562"/>
      </w:tblGrid>
      <w:tr w:rsidR="007B6AD6">
        <w:trPr>
          <w:trHeight w:val="273"/>
        </w:trPr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t>Elektronický zabezpečovací systém (EZS)</w:t>
            </w: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Integra</w:t>
            </w:r>
            <w:proofErr w:type="spellEnd"/>
            <w:r>
              <w:rPr>
                <w:sz w:val="20"/>
              </w:rPr>
              <w:t xml:space="preserve"> 32</w:t>
            </w:r>
          </w:p>
        </w:tc>
      </w:tr>
      <w:tr w:rsidR="007B6AD6">
        <w:trPr>
          <w:trHeight w:val="263"/>
        </w:trPr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t>Elektronický protipožární systém (EPS)</w:t>
            </w: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1"/>
        </w:trPr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t>Kamerový systém (CCTV)</w:t>
            </w: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59"/>
        </w:trPr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t>Jiný systém</w:t>
            </w: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</w:tbl>
    <w:p w:rsidR="007B6AD6" w:rsidRDefault="007808CD">
      <w:pPr>
        <w:ind w:left="24" w:right="0" w:hanging="10"/>
        <w:jc w:val="left"/>
      </w:pPr>
      <w:r>
        <w:rPr>
          <w:sz w:val="20"/>
        </w:rPr>
        <w:t>Montáž a servis zabezpečovacích systémů</w:t>
      </w:r>
    </w:p>
    <w:tbl>
      <w:tblPr>
        <w:tblStyle w:val="TableGrid"/>
        <w:tblW w:w="10368" w:type="dxa"/>
        <w:tblInd w:w="-14" w:type="dxa"/>
        <w:tblCellMar>
          <w:top w:w="46" w:type="dxa"/>
          <w:left w:w="32" w:type="dxa"/>
          <w:bottom w:w="30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1269"/>
        <w:gridCol w:w="1265"/>
        <w:gridCol w:w="1278"/>
        <w:gridCol w:w="1192"/>
        <w:gridCol w:w="1328"/>
        <w:gridCol w:w="1322"/>
        <w:gridCol w:w="1446"/>
      </w:tblGrid>
      <w:tr w:rsidR="007B6AD6">
        <w:trPr>
          <w:trHeight w:val="276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8" w:right="0" w:firstLine="0"/>
              <w:jc w:val="left"/>
            </w:pPr>
            <w:r>
              <w:rPr>
                <w:sz w:val="16"/>
              </w:rPr>
              <w:t>Montáž provedla firma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8" w:right="0" w:firstLine="0"/>
              <w:jc w:val="left"/>
            </w:pPr>
            <w:r>
              <w:t xml:space="preserve">Iron </w:t>
            </w:r>
            <w:proofErr w:type="spellStart"/>
            <w:r>
              <w:t>Shield</w:t>
            </w:r>
            <w:proofErr w:type="spellEnd"/>
            <w:r>
              <w:t xml:space="preserve"> s.r.o.</w:t>
            </w:r>
          </w:p>
        </w:tc>
        <w:tc>
          <w:tcPr>
            <w:tcW w:w="11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3" w:right="0" w:firstLine="0"/>
              <w:jc w:val="left"/>
            </w:pPr>
            <w:r>
              <w:t>Kontakt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4" w:right="0" w:firstLine="0"/>
              <w:jc w:val="left"/>
            </w:pPr>
            <w:r>
              <w:t>778161321</w:t>
            </w:r>
          </w:p>
        </w:tc>
      </w:tr>
      <w:tr w:rsidR="007B6AD6">
        <w:trPr>
          <w:trHeight w:val="273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Servis provádí firma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8" w:right="0" w:firstLine="0"/>
              <w:jc w:val="left"/>
            </w:pPr>
            <w:r>
              <w:t xml:space="preserve">Iron </w:t>
            </w:r>
            <w:proofErr w:type="spellStart"/>
            <w:r>
              <w:t>Shield</w:t>
            </w:r>
            <w:proofErr w:type="spellEnd"/>
            <w:r>
              <w:t xml:space="preserve"> s.r.o.</w:t>
            </w:r>
          </w:p>
        </w:tc>
        <w:tc>
          <w:tcPr>
            <w:tcW w:w="11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3" w:right="0" w:firstLine="0"/>
              <w:jc w:val="left"/>
            </w:pPr>
            <w:r>
              <w:t>Kontakt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4" w:right="0" w:firstLine="0"/>
              <w:jc w:val="left"/>
            </w:pPr>
            <w:r>
              <w:t>778161321</w:t>
            </w:r>
          </w:p>
        </w:tc>
      </w:tr>
      <w:tr w:rsidR="007B6AD6">
        <w:trPr>
          <w:trHeight w:val="493"/>
        </w:trPr>
        <w:tc>
          <w:tcPr>
            <w:tcW w:w="25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rPr>
                <w:sz w:val="20"/>
              </w:rPr>
              <w:lastRenderedPageBreak/>
              <w:t>Servisní služby (Servis 500)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341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Na vlastní náklady klienta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91" w:right="0" w:firstLine="0"/>
              <w:jc w:val="center"/>
            </w:pPr>
            <w:r>
              <w:rPr>
                <w:sz w:val="52"/>
              </w:rPr>
              <w:t>x</w:t>
            </w: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t>Ze strany poskytovatele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532"/>
        </w:trPr>
        <w:tc>
          <w:tcPr>
            <w:tcW w:w="25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D6" w:rsidRDefault="007808CD">
            <w:pPr>
              <w:spacing w:after="0"/>
              <w:ind w:left="11" w:right="0" w:firstLine="0"/>
              <w:jc w:val="left"/>
            </w:pPr>
            <w:r>
              <w:t>Pronájem zařízení za úplatu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352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rPr>
                <w:sz w:val="22"/>
              </w:rPr>
              <w:t>EZS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rPr>
                <w:sz w:val="22"/>
              </w:rPr>
              <w:t>EPS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>CCTV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t>Vysílač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522"/>
        </w:trPr>
        <w:tc>
          <w:tcPr>
            <w:tcW w:w="25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>Doba trvání smlouvy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333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t>Na dobu určitou (12 měsíců)</w:t>
            </w:r>
          </w:p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rPr>
                <w:sz w:val="16"/>
              </w:rPr>
              <w:t>Na dobu neurčitou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95" w:right="0" w:firstLine="0"/>
              <w:jc w:val="center"/>
            </w:pPr>
            <w:r>
              <w:rPr>
                <w:sz w:val="50"/>
              </w:rPr>
              <w:t>x</w:t>
            </w:r>
          </w:p>
        </w:tc>
      </w:tr>
    </w:tbl>
    <w:p w:rsidR="007B6AD6" w:rsidRDefault="007808CD">
      <w:pPr>
        <w:ind w:left="45" w:right="0"/>
      </w:pPr>
      <w:r>
        <w:t>Kontaktní osoby klienta</w:t>
      </w:r>
    </w:p>
    <w:tbl>
      <w:tblPr>
        <w:tblStyle w:val="TableGrid"/>
        <w:tblW w:w="10351" w:type="dxa"/>
        <w:tblInd w:w="33" w:type="dxa"/>
        <w:tblCellMar>
          <w:top w:w="75" w:type="dxa"/>
          <w:left w:w="3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3804"/>
        <w:gridCol w:w="2520"/>
        <w:gridCol w:w="2759"/>
      </w:tblGrid>
      <w:tr w:rsidR="007B6AD6">
        <w:trPr>
          <w:trHeight w:val="266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5" w:right="0" w:firstLine="0"/>
              <w:jc w:val="left"/>
            </w:pPr>
            <w:r>
              <w:t>Pořadí</w:t>
            </w: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" w:right="0" w:firstLine="0"/>
              <w:jc w:val="left"/>
            </w:pPr>
            <w:r>
              <w:rPr>
                <w:sz w:val="16"/>
              </w:rPr>
              <w:t>Jméno, příjmení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t>Telefon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0" w:right="0" w:firstLine="0"/>
              <w:jc w:val="left"/>
            </w:pPr>
            <w:r>
              <w:rPr>
                <w:sz w:val="16"/>
              </w:rPr>
              <w:t>Název objektu</w:t>
            </w:r>
          </w:p>
        </w:tc>
      </w:tr>
      <w:tr w:rsidR="007B6AD6">
        <w:trPr>
          <w:trHeight w:val="269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0" w:right="0" w:firstLine="0"/>
              <w:jc w:val="left"/>
            </w:pPr>
            <w:r>
              <w:rPr>
                <w:sz w:val="16"/>
              </w:rPr>
              <w:t>Ing. Jan Mikula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t>778764467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3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0" w:right="0" w:firstLine="0"/>
              <w:jc w:val="left"/>
            </w:pPr>
            <w:proofErr w:type="spellStart"/>
            <w:r>
              <w:t>Lydia</w:t>
            </w:r>
            <w:proofErr w:type="spellEnd"/>
            <w:r>
              <w:t xml:space="preserve"> Drábová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t>724196036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3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</w:tbl>
    <w:p w:rsidR="007B6AD6" w:rsidRDefault="007808CD">
      <w:pPr>
        <w:ind w:left="24" w:right="0" w:hanging="10"/>
        <w:jc w:val="left"/>
      </w:pPr>
      <w:r>
        <w:rPr>
          <w:sz w:val="20"/>
        </w:rPr>
        <w:t>Služby PCO</w:t>
      </w:r>
    </w:p>
    <w:tbl>
      <w:tblPr>
        <w:tblStyle w:val="TableGrid"/>
        <w:tblW w:w="10355" w:type="dxa"/>
        <w:tblInd w:w="14" w:type="dxa"/>
        <w:tblCellMar>
          <w:top w:w="6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2518"/>
        <w:gridCol w:w="1203"/>
        <w:gridCol w:w="119"/>
        <w:gridCol w:w="1440"/>
      </w:tblGrid>
      <w:tr w:rsidR="007B6AD6">
        <w:trPr>
          <w:trHeight w:val="259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50" w:right="0" w:firstLine="0"/>
              <w:jc w:val="left"/>
            </w:pPr>
            <w:r>
              <w:t>Napojení na PCO — služba ZÁSAH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26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54" w:right="0" w:firstLine="0"/>
              <w:jc w:val="center"/>
            </w:pPr>
            <w:r>
              <w:rPr>
                <w:sz w:val="16"/>
              </w:rPr>
              <w:t>250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6" w:right="0" w:firstLine="0"/>
              <w:jc w:val="left"/>
            </w:pPr>
            <w:r>
              <w:t>Kč/</w:t>
            </w:r>
            <w:proofErr w:type="spellStart"/>
            <w:r>
              <w:t>mésíc</w:t>
            </w:r>
            <w:proofErr w:type="spellEnd"/>
          </w:p>
        </w:tc>
      </w:tr>
      <w:tr w:rsidR="007B6AD6">
        <w:trPr>
          <w:trHeight w:val="263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3" w:right="0" w:firstLine="0"/>
              <w:jc w:val="left"/>
            </w:pPr>
            <w:r>
              <w:t>Zasílání měsíčních výpisů událostí z PCO (na e-mail)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33" w:firstLine="0"/>
              <w:jc w:val="right"/>
            </w:pPr>
            <w: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6" w:right="0" w:firstLine="0"/>
              <w:jc w:val="left"/>
            </w:pPr>
            <w:r>
              <w:t>Kč/měsíc</w:t>
            </w:r>
          </w:p>
        </w:tc>
      </w:tr>
      <w:tr w:rsidR="007B6AD6">
        <w:trPr>
          <w:trHeight w:val="259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50" w:right="0" w:firstLine="0"/>
              <w:jc w:val="left"/>
            </w:pPr>
            <w:r>
              <w:rPr>
                <w:sz w:val="16"/>
              </w:rPr>
              <w:t xml:space="preserve">Kontrola zapnutí EZS </w:t>
            </w:r>
            <w:proofErr w:type="gramStart"/>
            <w:r>
              <w:rPr>
                <w:sz w:val="16"/>
              </w:rPr>
              <w:t>objektu ( viz</w:t>
            </w:r>
            <w:proofErr w:type="gramEnd"/>
            <w:r>
              <w:rPr>
                <w:sz w:val="16"/>
              </w:rPr>
              <w:t xml:space="preserve"> níže)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33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54" w:right="0" w:firstLine="0"/>
              <w:jc w:val="center"/>
            </w:pPr>
            <w:r>
              <w:t>50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6" w:right="0" w:firstLine="0"/>
              <w:jc w:val="left"/>
            </w:pPr>
            <w:r>
              <w:rPr>
                <w:sz w:val="14"/>
              </w:rPr>
              <w:t>Kč/měsíc</w:t>
            </w:r>
          </w:p>
        </w:tc>
      </w:tr>
      <w:tr w:rsidR="007B6AD6">
        <w:trPr>
          <w:trHeight w:val="259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6" w:right="0" w:firstLine="0"/>
              <w:jc w:val="left"/>
            </w:pPr>
            <w:r>
              <w:rPr>
                <w:sz w:val="16"/>
              </w:rPr>
              <w:t>Týdenní kontrola objektu zásahovou jednotkou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33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6" w:right="0" w:firstLine="0"/>
              <w:jc w:val="left"/>
            </w:pPr>
            <w:r>
              <w:t>Kč/</w:t>
            </w:r>
            <w:proofErr w:type="spellStart"/>
            <w:r>
              <w:t>mësíc</w:t>
            </w:r>
            <w:proofErr w:type="spellEnd"/>
          </w:p>
        </w:tc>
      </w:tr>
      <w:tr w:rsidR="007B6AD6">
        <w:trPr>
          <w:trHeight w:val="266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3" w:right="0" w:firstLine="0"/>
              <w:jc w:val="left"/>
            </w:pPr>
            <w:r>
              <w:t>poplatek za provoz komunikace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33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54" w:right="0" w:firstLine="0"/>
              <w:jc w:val="center"/>
            </w:pPr>
            <w:r>
              <w:t>100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6" w:right="0" w:firstLine="0"/>
              <w:jc w:val="left"/>
            </w:pPr>
            <w:r>
              <w:t>Kč/měsíc</w:t>
            </w:r>
          </w:p>
        </w:tc>
      </w:tr>
      <w:tr w:rsidR="007B6AD6">
        <w:trPr>
          <w:trHeight w:val="266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3" w:right="0" w:firstLine="0"/>
              <w:jc w:val="left"/>
            </w:pPr>
            <w:r>
              <w:t>Pronájem zařízení za úplatu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33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9" w:right="0" w:firstLine="0"/>
              <w:jc w:val="left"/>
            </w:pPr>
            <w:r>
              <w:t>Kč/</w:t>
            </w:r>
            <w:proofErr w:type="spellStart"/>
            <w:r>
              <w:t>mësíc</w:t>
            </w:r>
            <w:proofErr w:type="spellEnd"/>
          </w:p>
        </w:tc>
      </w:tr>
      <w:tr w:rsidR="007B6AD6">
        <w:trPr>
          <w:trHeight w:val="259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6" w:right="0" w:firstLine="0"/>
              <w:jc w:val="left"/>
            </w:pPr>
            <w:r>
              <w:t>Servis EZS v rámci služby (Servis 500)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40" w:firstLine="0"/>
              <w:jc w:val="right"/>
            </w:pPr>
            <w: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9" w:right="0" w:firstLine="0"/>
              <w:jc w:val="left"/>
            </w:pPr>
            <w:r>
              <w:rPr>
                <w:sz w:val="14"/>
              </w:rPr>
              <w:t>Kč/měsíc</w:t>
            </w:r>
          </w:p>
        </w:tc>
      </w:tr>
      <w:tr w:rsidR="007B6AD6">
        <w:trPr>
          <w:trHeight w:val="273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6" w:right="0" w:firstLine="0"/>
              <w:jc w:val="left"/>
            </w:pPr>
            <w:r>
              <w:t>Neomezený počet výjezdů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40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9" w:right="0" w:firstLine="0"/>
              <w:jc w:val="left"/>
            </w:pPr>
            <w:r>
              <w:rPr>
                <w:sz w:val="14"/>
              </w:rPr>
              <w:t>Kč/měsíc</w:t>
            </w:r>
          </w:p>
        </w:tc>
      </w:tr>
      <w:tr w:rsidR="007B6AD6">
        <w:trPr>
          <w:trHeight w:val="259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6" w:right="0" w:firstLine="0"/>
              <w:jc w:val="left"/>
            </w:pPr>
            <w:proofErr w:type="spellStart"/>
            <w:r>
              <w:t>Patrolovací</w:t>
            </w:r>
            <w:proofErr w:type="spellEnd"/>
            <w:r>
              <w:t xml:space="preserve"> služba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40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9" w:right="0" w:firstLine="0"/>
              <w:jc w:val="left"/>
            </w:pPr>
            <w:r>
              <w:t>Kč/měsíc</w:t>
            </w:r>
          </w:p>
        </w:tc>
      </w:tr>
      <w:tr w:rsidR="007B6AD6">
        <w:trPr>
          <w:trHeight w:val="259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29" w:right="0" w:firstLine="0"/>
              <w:jc w:val="left"/>
            </w:pPr>
            <w:r>
              <w:t>Asistence při otevírání a zavírání provozovny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40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9" w:right="0" w:firstLine="0"/>
              <w:jc w:val="left"/>
            </w:pPr>
            <w:r>
              <w:t>Kč/měsíc</w:t>
            </w:r>
          </w:p>
        </w:tc>
      </w:tr>
      <w:tr w:rsidR="007B6AD6">
        <w:trPr>
          <w:trHeight w:val="261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22" w:right="0" w:firstLine="0"/>
              <w:jc w:val="left"/>
            </w:pPr>
            <w:r>
              <w:t>Aplikace Moje PCO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40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9" w:right="0" w:firstLine="0"/>
              <w:jc w:val="left"/>
            </w:pPr>
            <w:r>
              <w:t>Kč/měsíc</w:t>
            </w:r>
          </w:p>
        </w:tc>
      </w:tr>
      <w:tr w:rsidR="007B6AD6">
        <w:trPr>
          <w:trHeight w:val="259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6" w:right="0" w:firstLine="0"/>
              <w:jc w:val="left"/>
            </w:pPr>
            <w:r>
              <w:t>Nouzová tlačítka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40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1" w:right="0" w:firstLine="0"/>
              <w:jc w:val="left"/>
            </w:pPr>
            <w:r>
              <w:t>Kč/měsíc</w:t>
            </w:r>
          </w:p>
        </w:tc>
      </w:tr>
      <w:tr w:rsidR="007B6AD6">
        <w:trPr>
          <w:trHeight w:val="266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29" w:right="0" w:firstLine="0"/>
              <w:jc w:val="left"/>
            </w:pPr>
            <w:r>
              <w:t>Měsíční paušální poplatek za služby PCO celkem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40" w:firstLine="0"/>
              <w:jc w:val="right"/>
            </w:pPr>
            <w:r>
              <w:rPr>
                <w:sz w:val="20"/>
              </w:rPr>
              <w:t>Cena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18" w:right="0" w:firstLine="0"/>
              <w:jc w:val="center"/>
            </w:pPr>
            <w:r>
              <w:t>400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1" w:right="0" w:firstLine="0"/>
              <w:jc w:val="left"/>
            </w:pPr>
            <w:r>
              <w:rPr>
                <w:sz w:val="20"/>
              </w:rPr>
              <w:t>Kč/měsíc</w:t>
            </w:r>
          </w:p>
        </w:tc>
      </w:tr>
      <w:tr w:rsidR="007B6AD6">
        <w:trPr>
          <w:trHeight w:val="259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29" w:right="0" w:firstLine="0"/>
              <w:jc w:val="left"/>
            </w:pPr>
            <w:r>
              <w:t>Odborná kontrola EZS, EPS nebo CCTV s výstupním potvrzením</w:t>
            </w:r>
          </w:p>
        </w:tc>
        <w:tc>
          <w:tcPr>
            <w:tcW w:w="25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25" w:right="0" w:firstLine="0"/>
              <w:jc w:val="center"/>
            </w:pPr>
            <w:r>
              <w:t>600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1" w:right="0" w:firstLine="0"/>
              <w:jc w:val="left"/>
            </w:pPr>
            <w:r>
              <w:rPr>
                <w:sz w:val="20"/>
              </w:rPr>
              <w:t>1 Ks/rok</w:t>
            </w:r>
          </w:p>
        </w:tc>
      </w:tr>
      <w:tr w:rsidR="007B6AD6">
        <w:trPr>
          <w:trHeight w:val="266"/>
        </w:trPr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29" w:right="0" w:firstLine="0"/>
              <w:jc w:val="left"/>
            </w:pPr>
            <w:r>
              <w:rPr>
                <w:sz w:val="20"/>
              </w:rPr>
              <w:lastRenderedPageBreak/>
              <w:t>Počet výjezdů na objekt v ceně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1" w:right="0" w:firstLine="0"/>
              <w:jc w:val="left"/>
            </w:pPr>
            <w:r>
              <w:rPr>
                <w:sz w:val="14"/>
              </w:rPr>
              <w:t>Ks/měsíc</w:t>
            </w:r>
          </w:p>
        </w:tc>
      </w:tr>
    </w:tbl>
    <w:tbl>
      <w:tblPr>
        <w:tblStyle w:val="TableGrid"/>
        <w:tblpPr w:vertAnchor="page" w:horzAnchor="page" w:tblpX="837" w:tblpY="14775"/>
        <w:tblOverlap w:val="never"/>
        <w:tblW w:w="6266" w:type="dxa"/>
        <w:tblInd w:w="0" w:type="dxa"/>
        <w:tblCellMar>
          <w:top w:w="53" w:type="dxa"/>
          <w:left w:w="32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1264"/>
        <w:gridCol w:w="1269"/>
        <w:gridCol w:w="2540"/>
        <w:gridCol w:w="1193"/>
      </w:tblGrid>
      <w:tr w:rsidR="007B6AD6">
        <w:trPr>
          <w:trHeight w:val="338"/>
        </w:trPr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lastRenderedPageBreak/>
              <w:t>Obvodová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09" w:right="0" w:firstLine="0"/>
              <w:jc w:val="center"/>
            </w:pPr>
            <w:r>
              <w:rPr>
                <w:sz w:val="52"/>
              </w:rPr>
              <w:t>x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B6AD6" w:rsidRDefault="007808CD">
            <w:pPr>
              <w:spacing w:after="0"/>
              <w:ind w:left="4" w:right="0" w:firstLine="0"/>
              <w:jc w:val="left"/>
            </w:pPr>
            <w:r>
              <w:t>Obvodová + vnitřní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</w:tbl>
    <w:p w:rsidR="007B6AD6" w:rsidRDefault="007808CD">
      <w:pPr>
        <w:ind w:left="45" w:right="0"/>
      </w:pPr>
      <w:r>
        <w:t>Způsob zasílání a vystavování faktur</w:t>
      </w:r>
    </w:p>
    <w:tbl>
      <w:tblPr>
        <w:tblStyle w:val="TableGrid"/>
        <w:tblW w:w="10360" w:type="dxa"/>
        <w:tblInd w:w="-7" w:type="dxa"/>
        <w:tblCellMar>
          <w:top w:w="0" w:type="dxa"/>
          <w:left w:w="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267"/>
        <w:gridCol w:w="251"/>
        <w:gridCol w:w="563"/>
        <w:gridCol w:w="443"/>
        <w:gridCol w:w="1264"/>
        <w:gridCol w:w="611"/>
        <w:gridCol w:w="660"/>
        <w:gridCol w:w="1193"/>
        <w:gridCol w:w="382"/>
        <w:gridCol w:w="937"/>
        <w:gridCol w:w="1318"/>
        <w:gridCol w:w="1097"/>
        <w:gridCol w:w="374"/>
      </w:tblGrid>
      <w:tr w:rsidR="007B6AD6">
        <w:trPr>
          <w:trHeight w:val="345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D6" w:rsidRDefault="007808CD">
            <w:pPr>
              <w:spacing w:after="0"/>
              <w:ind w:left="43" w:right="0" w:firstLine="0"/>
              <w:jc w:val="left"/>
            </w:pPr>
            <w:r>
              <w:t>Poštou</w:t>
            </w: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7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8" w:right="0" w:firstLine="0"/>
              <w:jc w:val="left"/>
            </w:pPr>
            <w:r>
              <w:t>Elektronicky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36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2" w:right="0" w:firstLine="0"/>
              <w:jc w:val="center"/>
            </w:pPr>
            <w:r>
              <w:rPr>
                <w:sz w:val="50"/>
              </w:rPr>
              <w:t>x</w:t>
            </w:r>
          </w:p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6" w:right="0" w:firstLine="0"/>
              <w:jc w:val="left"/>
            </w:pPr>
            <w:r>
              <w:t>Adresa</w:t>
            </w: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7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0" w:right="0" w:firstLine="0"/>
              <w:jc w:val="left"/>
            </w:pPr>
            <w:r>
              <w:t>Email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36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79" w:right="0" w:firstLine="0"/>
              <w:jc w:val="left"/>
            </w:pPr>
            <w:r>
              <w:t>podatelna@muas.cz</w:t>
            </w:r>
          </w:p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338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3" w:right="0" w:firstLine="0"/>
              <w:jc w:val="left"/>
            </w:pPr>
            <w:r>
              <w:t>Měsíčně</w:t>
            </w: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0" w:right="0" w:firstLine="0"/>
              <w:jc w:val="left"/>
            </w:pPr>
            <w:r>
              <w:rPr>
                <w:sz w:val="16"/>
              </w:rPr>
              <w:t>Čtvrtletně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0" w:right="0" w:firstLine="0"/>
              <w:jc w:val="left"/>
            </w:pPr>
            <w:r>
              <w:t>Půlročně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6" w:right="0" w:firstLine="0"/>
              <w:jc w:val="left"/>
            </w:pPr>
            <w:r>
              <w:t>Ročně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103"/>
        </w:trPr>
        <w:tc>
          <w:tcPr>
            <w:tcW w:w="152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D6" w:rsidRDefault="007808CD">
            <w:pPr>
              <w:spacing w:after="0"/>
              <w:ind w:left="101" w:right="0" w:firstLine="0"/>
              <w:jc w:val="left"/>
            </w:pPr>
            <w:r>
              <w:rPr>
                <w:sz w:val="14"/>
              </w:rPr>
              <w:t xml:space="preserve">a </w:t>
            </w:r>
            <w:proofErr w:type="spellStart"/>
            <w:r>
              <w:rPr>
                <w:sz w:val="14"/>
              </w:rPr>
              <w:t>urace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mesi</w:t>
            </w:r>
            <w:proofErr w:type="spellEnd"/>
            <w:r>
              <w:rPr>
                <w:sz w:val="14"/>
              </w:rPr>
              <w:t xml:space="preserve"> ni 0 </w:t>
            </w:r>
            <w:proofErr w:type="spellStart"/>
            <w:r>
              <w:rPr>
                <w:sz w:val="14"/>
              </w:rPr>
              <w:t>pau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0"/>
              </w:rPr>
              <w:t xml:space="preserve">u </w:t>
            </w:r>
            <w:proofErr w:type="spellStart"/>
            <w:r>
              <w:rPr>
                <w:sz w:val="20"/>
              </w:rPr>
              <w:t>zasu</w:t>
            </w:r>
            <w:proofErr w:type="spellEnd"/>
            <w:proofErr w:type="gramEnd"/>
          </w:p>
        </w:tc>
        <w:tc>
          <w:tcPr>
            <w:tcW w:w="17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D6" w:rsidRDefault="007808CD">
            <w:pPr>
              <w:tabs>
                <w:tab w:val="center" w:pos="658"/>
                <w:tab w:val="right" w:pos="1688"/>
              </w:tabs>
              <w:spacing w:after="0"/>
              <w:ind w:left="0" w:right="0" w:firstLine="0"/>
              <w:jc w:val="left"/>
            </w:pPr>
            <w:r>
              <w:rPr>
                <w:sz w:val="14"/>
              </w:rPr>
              <w:tab/>
              <w:t>u e pro</w:t>
            </w:r>
            <w:r>
              <w:rPr>
                <w:sz w:val="14"/>
              </w:rPr>
              <w:tab/>
              <w:t xml:space="preserve">na v </w:t>
            </w:r>
            <w:proofErr w:type="spellStart"/>
            <w:proofErr w:type="gramStart"/>
            <w:r>
              <w:rPr>
                <w:sz w:val="14"/>
              </w:rPr>
              <w:t>sou</w:t>
            </w:r>
            <w:proofErr w:type="spellEnd"/>
            <w:proofErr w:type="gramEnd"/>
            <w:r>
              <w:rPr>
                <w:sz w:val="14"/>
              </w:rPr>
              <w:t xml:space="preserve"> a</w:t>
            </w: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D6" w:rsidRDefault="007808CD">
            <w:pPr>
              <w:spacing w:after="0"/>
              <w:ind w:left="453" w:right="0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14"/>
              </w:rPr>
              <w:t>uracnł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pae</w:t>
            </w:r>
            <w:proofErr w:type="spellEnd"/>
            <w:r>
              <w:rPr>
                <w:sz w:val="14"/>
              </w:rPr>
              <w:t xml:space="preserve"> po </w:t>
            </w:r>
            <w:proofErr w:type="spellStart"/>
            <w:r>
              <w:rPr>
                <w:sz w:val="14"/>
              </w:rPr>
              <w:t>młn</w:t>
            </w:r>
            <w:proofErr w:type="spellEnd"/>
            <w:r>
              <w:rPr>
                <w:sz w:val="14"/>
              </w:rPr>
              <w:t xml:space="preserve"> y </w:t>
            </w:r>
            <w:proofErr w:type="spellStart"/>
            <w:r>
              <w:rPr>
                <w:sz w:val="14"/>
              </w:rPr>
              <w:t>Seo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ecnyc</w:t>
            </w:r>
            <w:proofErr w:type="spellEnd"/>
          </w:p>
        </w:tc>
        <w:tc>
          <w:tcPr>
            <w:tcW w:w="93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rPr>
                <w:sz w:val="12"/>
              </w:rPr>
              <w:t xml:space="preserve">p </w:t>
            </w:r>
            <w:proofErr w:type="spellStart"/>
            <w:r>
              <w:rPr>
                <w:sz w:val="12"/>
              </w:rPr>
              <w:t>rnłne</w:t>
            </w:r>
            <w:proofErr w:type="spellEnd"/>
            <w:r>
              <w:rPr>
                <w:sz w:val="12"/>
              </w:rPr>
              <w:t xml:space="preserve"> s </w:t>
            </w:r>
            <w:proofErr w:type="spellStart"/>
            <w:r>
              <w:rPr>
                <w:sz w:val="12"/>
              </w:rPr>
              <w:t>uze</w:t>
            </w:r>
            <w:proofErr w:type="spellEnd"/>
          </w:p>
        </w:tc>
        <w:tc>
          <w:tcPr>
            <w:tcW w:w="242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D6" w:rsidRDefault="007808CD">
            <w:pPr>
              <w:spacing w:after="0"/>
              <w:ind w:left="405" w:right="0" w:firstLine="0"/>
              <w:jc w:val="left"/>
            </w:pPr>
            <w:proofErr w:type="spellStart"/>
            <w:r>
              <w:rPr>
                <w:sz w:val="14"/>
              </w:rPr>
              <w:t>eno</w:t>
            </w:r>
            <w:proofErr w:type="spellEnd"/>
            <w:r>
              <w:rPr>
                <w:sz w:val="14"/>
              </w:rPr>
              <w:t xml:space="preserve"> a pro </w:t>
            </w:r>
            <w:proofErr w:type="spellStart"/>
            <w:r>
              <w:rPr>
                <w:sz w:val="14"/>
              </w:rPr>
              <w:t>vys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avenł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ury</w:t>
            </w:r>
            <w:proofErr w:type="spellEnd"/>
            <w:r>
              <w:rPr>
                <w:sz w:val="14"/>
              </w:rPr>
              <w:t xml:space="preserve"> za POS</w:t>
            </w:r>
          </w:p>
        </w:tc>
        <w:tc>
          <w:tcPr>
            <w:tcW w:w="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D6" w:rsidRDefault="007808CD">
            <w:pPr>
              <w:spacing w:after="0"/>
              <w:ind w:left="0" w:right="0" w:firstLine="0"/>
            </w:pPr>
            <w:r>
              <w:rPr>
                <w:sz w:val="14"/>
              </w:rPr>
              <w:t>ovane</w:t>
            </w:r>
          </w:p>
        </w:tc>
      </w:tr>
    </w:tbl>
    <w:p w:rsidR="007B6AD6" w:rsidRDefault="007808CD">
      <w:pPr>
        <w:spacing w:after="317"/>
        <w:ind w:left="14" w:right="0" w:firstLine="0"/>
        <w:jc w:val="left"/>
      </w:pPr>
      <w:r>
        <w:rPr>
          <w:sz w:val="14"/>
        </w:rPr>
        <w:t>Služby je uvedena výše,</w:t>
      </w:r>
    </w:p>
    <w:p w:rsidR="007B6AD6" w:rsidRDefault="007808CD">
      <w:pPr>
        <w:ind w:left="45" w:right="0"/>
      </w:pPr>
      <w:r>
        <w:t>Nastavení služby</w:t>
      </w:r>
    </w:p>
    <w:tbl>
      <w:tblPr>
        <w:tblStyle w:val="TableGrid"/>
        <w:tblW w:w="10360" w:type="dxa"/>
        <w:tblInd w:w="-22" w:type="dxa"/>
        <w:tblCellMar>
          <w:top w:w="36" w:type="dxa"/>
          <w:left w:w="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1257"/>
        <w:gridCol w:w="2545"/>
        <w:gridCol w:w="2518"/>
        <w:gridCol w:w="1308"/>
        <w:gridCol w:w="1456"/>
      </w:tblGrid>
      <w:tr w:rsidR="007B6AD6">
        <w:trPr>
          <w:trHeight w:val="34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32" w:right="0" w:firstLine="0"/>
              <w:jc w:val="center"/>
            </w:pPr>
            <w:r>
              <w:rPr>
                <w:sz w:val="50"/>
              </w:rPr>
              <w:t>x</w:t>
            </w:r>
          </w:p>
        </w:tc>
        <w:tc>
          <w:tcPr>
            <w:tcW w:w="76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B6AD6" w:rsidRDefault="007808CD">
            <w:pPr>
              <w:spacing w:after="0"/>
              <w:ind w:left="31" w:right="0" w:firstLine="0"/>
              <w:jc w:val="left"/>
            </w:pPr>
            <w:r>
              <w:t>V případě poplachu před vysláním výjezdu zásahové jednotky informovat kontaktní osoby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345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B6AD6" w:rsidRDefault="007808CD">
            <w:pPr>
              <w:spacing w:after="0"/>
              <w:ind w:left="31" w:right="0" w:firstLine="0"/>
              <w:jc w:val="left"/>
            </w:pPr>
            <w:r>
              <w:t>V případě poplachu je možné výjezd zásahové jednotky odvolat heslem: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342"/>
        </w:trPr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43" w:right="0" w:firstLine="0"/>
              <w:jc w:val="left"/>
            </w:pPr>
            <w:r>
              <w:rPr>
                <w:sz w:val="16"/>
              </w:rPr>
              <w:t>Kontrola zapnutí EZS objektu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29" w:right="0" w:firstLine="0"/>
              <w:jc w:val="center"/>
            </w:pPr>
            <w:r>
              <w:rPr>
                <w:sz w:val="52"/>
              </w:rPr>
              <w:t>x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39" w:right="0" w:firstLine="0"/>
              <w:jc w:val="left"/>
            </w:pPr>
            <w:r>
              <w:rPr>
                <w:sz w:val="16"/>
              </w:rPr>
              <w:t>Kontrola uzamčení objektu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1"/>
        </w:trPr>
        <w:tc>
          <w:tcPr>
            <w:tcW w:w="5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39" w:right="0" w:firstLine="0"/>
              <w:jc w:val="center"/>
            </w:pPr>
            <w:r>
              <w:t>Pracovní dny</w:t>
            </w:r>
          </w:p>
        </w:tc>
        <w:tc>
          <w:tcPr>
            <w:tcW w:w="3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2022" w:right="0" w:firstLine="0"/>
              <w:jc w:val="left"/>
            </w:pPr>
            <w:r>
              <w:rPr>
                <w:sz w:val="16"/>
              </w:rPr>
              <w:t>Mimopracovní dny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3"/>
        </w:trPr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121" w:right="0" w:firstLine="0"/>
              <w:jc w:val="center"/>
            </w:pPr>
            <w:proofErr w:type="gramStart"/>
            <w:r>
              <w:rPr>
                <w:sz w:val="16"/>
              </w:rPr>
              <w:t>po</w:t>
            </w:r>
            <w:proofErr w:type="gramEnd"/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16"/>
              </w:rPr>
              <w:t>po</w:t>
            </w:r>
            <w:proofErr w:type="gramEnd"/>
          </w:p>
        </w:tc>
      </w:tr>
      <w:tr w:rsidR="007B6AD6">
        <w:trPr>
          <w:trHeight w:val="259"/>
        </w:trPr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</w:tbl>
    <w:p w:rsidR="007B6AD6" w:rsidRDefault="007808CD">
      <w:pPr>
        <w:ind w:left="24" w:right="0" w:hanging="10"/>
        <w:jc w:val="left"/>
      </w:pPr>
      <w:r>
        <w:rPr>
          <w:sz w:val="20"/>
        </w:rPr>
        <w:t>Specifikace objektu</w:t>
      </w:r>
    </w:p>
    <w:tbl>
      <w:tblPr>
        <w:tblStyle w:val="TableGrid"/>
        <w:tblW w:w="10358" w:type="dxa"/>
        <w:tblInd w:w="-31" w:type="dxa"/>
        <w:tblCellMar>
          <w:top w:w="39" w:type="dxa"/>
          <w:left w:w="29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264"/>
        <w:gridCol w:w="3787"/>
        <w:gridCol w:w="2505"/>
        <w:gridCol w:w="1312"/>
        <w:gridCol w:w="683"/>
        <w:gridCol w:w="807"/>
      </w:tblGrid>
      <w:tr w:rsidR="007B6AD6">
        <w:trPr>
          <w:trHeight w:val="259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7" w:right="0" w:firstLine="0"/>
              <w:jc w:val="left"/>
            </w:pPr>
            <w:r>
              <w:t>Název objektu</w:t>
            </w:r>
          </w:p>
        </w:tc>
        <w:tc>
          <w:tcPr>
            <w:tcW w:w="3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rPr>
                <w:sz w:val="16"/>
              </w:rPr>
              <w:t>Typ objektu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3" w:right="0" w:firstLine="0"/>
              <w:jc w:val="left"/>
            </w:pPr>
            <w:r>
              <w:t>Archiv Aš</w:t>
            </w:r>
          </w:p>
        </w:tc>
        <w:tc>
          <w:tcPr>
            <w:tcW w:w="3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t>archiv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42"/>
        </w:trPr>
        <w:tc>
          <w:tcPr>
            <w:tcW w:w="1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D6" w:rsidRDefault="007808CD">
            <w:pPr>
              <w:spacing w:after="0"/>
              <w:ind w:left="3" w:right="0" w:firstLine="0"/>
              <w:jc w:val="left"/>
            </w:pPr>
            <w:r>
              <w:rPr>
                <w:sz w:val="16"/>
              </w:rPr>
              <w:t>Sídlo/adresa trvalého pobytu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14" w:right="0" w:firstLine="0"/>
              <w:jc w:val="left"/>
            </w:pPr>
            <w:r>
              <w:t>Ulice, číslo popisné a orientační</w:t>
            </w:r>
          </w:p>
        </w:tc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D6" w:rsidRDefault="007808CD">
            <w:pPr>
              <w:spacing w:after="0"/>
              <w:ind w:left="89" w:right="0" w:firstLine="0"/>
              <w:jc w:val="center"/>
            </w:pPr>
            <w:r>
              <w:rPr>
                <w:sz w:val="16"/>
              </w:rPr>
              <w:t>Počet NFC čipů</w:t>
            </w:r>
          </w:p>
        </w:tc>
        <w:tc>
          <w:tcPr>
            <w:tcW w:w="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81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D6" w:rsidRDefault="007808CD">
            <w:pPr>
              <w:spacing w:after="0"/>
              <w:ind w:left="29" w:right="0" w:firstLine="0"/>
              <w:jc w:val="left"/>
            </w:pPr>
            <w:r>
              <w:t>2</w:t>
            </w:r>
          </w:p>
        </w:tc>
      </w:tr>
      <w:tr w:rsidR="007B6AD6">
        <w:trPr>
          <w:trHeight w:val="2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29" w:right="0" w:firstLine="0"/>
              <w:jc w:val="left"/>
            </w:pPr>
            <w:r>
              <w:rPr>
                <w:sz w:val="26"/>
              </w:rPr>
              <w:t>Resslova 1922/1</w:t>
            </w:r>
          </w:p>
        </w:tc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rPr>
                <w:sz w:val="16"/>
              </w:rPr>
              <w:t>Obec/PSČ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7" w:right="0" w:firstLine="0"/>
              <w:jc w:val="left"/>
            </w:pPr>
            <w:r>
              <w:t>Email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t>Telefon</w:t>
            </w: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rPr>
                <w:sz w:val="16"/>
              </w:rPr>
              <w:t>Aš, 35201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</w:tbl>
    <w:p w:rsidR="007B6AD6" w:rsidRDefault="007808CD">
      <w:pPr>
        <w:ind w:left="24" w:right="0" w:hanging="10"/>
        <w:jc w:val="left"/>
      </w:pPr>
      <w:r>
        <w:rPr>
          <w:sz w:val="20"/>
        </w:rPr>
        <w:t>Kontrola objektu</w:t>
      </w:r>
    </w:p>
    <w:p w:rsidR="007B6AD6" w:rsidRDefault="007808CD">
      <w:pPr>
        <w:ind w:left="45" w:right="0"/>
      </w:pPr>
      <w:r>
        <w:t>Jiná sdělení</w:t>
      </w:r>
    </w:p>
    <w:p w:rsidR="007B6AD6" w:rsidRDefault="007808CD">
      <w:pPr>
        <w:spacing w:after="37"/>
        <w:ind w:left="7" w:right="-57" w:firstLine="0"/>
        <w:jc w:val="left"/>
      </w:pPr>
      <w:r>
        <w:rPr>
          <w:noProof/>
        </w:rPr>
        <w:drawing>
          <wp:inline distT="0" distB="0" distL="0" distR="0">
            <wp:extent cx="6602811" cy="1382885"/>
            <wp:effectExtent l="0" t="0" r="0" b="0"/>
            <wp:docPr id="9786" name="Picture 9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" name="Picture 97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2811" cy="138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AD6" w:rsidRDefault="007808CD">
      <w:pPr>
        <w:ind w:left="45" w:right="0"/>
      </w:pPr>
      <w:r>
        <w:t>poskytování služeb jako důvěrnými a nebudou je poskytovat bez souhlasu druhé ze smluvních stran třetí osobě. Smlouva o poskytování služeb PCC) Telefonní číslo na PCO•. 778 161 321</w:t>
      </w:r>
    </w:p>
    <w:tbl>
      <w:tblPr>
        <w:tblStyle w:val="TableGrid"/>
        <w:tblW w:w="10361" w:type="dxa"/>
        <w:tblInd w:w="19" w:type="dxa"/>
        <w:tblCellMar>
          <w:top w:w="67" w:type="dxa"/>
          <w:left w:w="3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36"/>
        <w:gridCol w:w="7825"/>
      </w:tblGrid>
      <w:tr w:rsidR="007B6AD6">
        <w:trPr>
          <w:trHeight w:val="273"/>
        </w:trPr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t>Místo podpisu</w:t>
            </w:r>
          </w:p>
        </w:tc>
        <w:tc>
          <w:tcPr>
            <w:tcW w:w="7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  <w:tr w:rsidR="007B6AD6">
        <w:trPr>
          <w:trHeight w:val="259"/>
        </w:trPr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808CD">
            <w:pPr>
              <w:spacing w:after="0"/>
              <w:ind w:left="0" w:right="0" w:firstLine="0"/>
              <w:jc w:val="left"/>
            </w:pPr>
            <w:r>
              <w:lastRenderedPageBreak/>
              <w:t>Datum podpisu</w:t>
            </w:r>
          </w:p>
        </w:tc>
        <w:tc>
          <w:tcPr>
            <w:tcW w:w="7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D6" w:rsidRDefault="007B6AD6">
            <w:pPr>
              <w:spacing w:after="160"/>
              <w:ind w:left="0" w:right="0" w:firstLine="0"/>
              <w:jc w:val="left"/>
            </w:pPr>
          </w:p>
        </w:tc>
      </w:tr>
    </w:tbl>
    <w:p w:rsidR="007B6AD6" w:rsidRDefault="007808CD">
      <w:pPr>
        <w:spacing w:after="61"/>
        <w:ind w:left="1272" w:right="0" w:firstLine="0"/>
        <w:jc w:val="left"/>
      </w:pPr>
      <w:r>
        <w:rPr>
          <w:noProof/>
        </w:rPr>
        <w:drawing>
          <wp:inline distT="0" distB="0" distL="0" distR="0">
            <wp:extent cx="4864269" cy="27384"/>
            <wp:effectExtent l="0" t="0" r="0" b="0"/>
            <wp:docPr id="21210" name="Picture 21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" name="Picture 212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269" cy="2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AD6" w:rsidRDefault="007808CD">
      <w:pPr>
        <w:tabs>
          <w:tab w:val="center" w:pos="2551"/>
          <w:tab w:val="center" w:pos="7606"/>
        </w:tabs>
        <w:ind w:left="0" w:right="0" w:firstLine="0"/>
        <w:jc w:val="left"/>
      </w:pPr>
      <w:r>
        <w:tab/>
        <w:t>Podpis Poskytovatele/razítko</w:t>
      </w:r>
      <w:r>
        <w:tab/>
        <w:t>Podpis Klienta/razítko</w:t>
      </w:r>
    </w:p>
    <w:sectPr w:rsidR="007B6AD6">
      <w:pgSz w:w="11900" w:h="16840"/>
      <w:pgMar w:top="1941" w:right="675" w:bottom="1728" w:left="8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D6"/>
    <w:rsid w:val="007808CD"/>
    <w:rsid w:val="007B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3D9C3-5366-41FF-91B4-365CC952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53" w:right="1523" w:hanging="3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Blanka Vaněčková Rašková</dc:creator>
  <cp:keywords/>
  <cp:lastModifiedBy>Blanka Vaněčková Rašková</cp:lastModifiedBy>
  <cp:revision>2</cp:revision>
  <dcterms:created xsi:type="dcterms:W3CDTF">2023-02-06T08:26:00Z</dcterms:created>
  <dcterms:modified xsi:type="dcterms:W3CDTF">2023-02-06T08:26:00Z</dcterms:modified>
</cp:coreProperties>
</file>