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E871" w14:textId="77777777" w:rsidR="0009262B" w:rsidRDefault="00000000">
      <w:pPr>
        <w:rPr>
          <w:sz w:val="2"/>
          <w:szCs w:val="2"/>
        </w:rPr>
      </w:pPr>
      <w:r>
        <w:pict w14:anchorId="1BA6E895">
          <v:rect id="_x0000_s1030" style="position:absolute;margin-left:22.7pt;margin-top:106.25pt;width:77.3pt;height:22.8pt;z-index:-251658752;mso-position-horizontal-relative:page;mso-position-vertical-relative:page" fillcolor="#f95277" stroked="f">
            <w10:wrap anchorx="page" anchory="page"/>
          </v:rect>
        </w:pict>
      </w:r>
    </w:p>
    <w:p w14:paraId="1BA6E872" w14:textId="77777777" w:rsidR="0009262B" w:rsidRDefault="00B172E6">
      <w:pPr>
        <w:framePr w:wrap="none" w:vAnchor="page" w:hAnchor="page" w:x="450" w:y="124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000000">
        <w:pict w14:anchorId="1BA6E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1BA6E873" w14:textId="77777777" w:rsidR="0009262B" w:rsidRDefault="00B172E6">
      <w:pPr>
        <w:framePr w:wrap="none" w:vAnchor="page" w:hAnchor="page" w:x="853" w:y="13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000000">
        <w:pict w14:anchorId="1BA6E897">
          <v:shape id="_x0000_i1026" type="#_x0000_t75" style="width:57.6pt;height:59.4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1BA6E874" w14:textId="77777777" w:rsidR="0009262B" w:rsidRDefault="00B172E6">
      <w:pPr>
        <w:framePr w:wrap="none" w:vAnchor="page" w:hAnchor="page" w:x="868" w:y="148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"C:\\Users\\Markétka\\Downloads\\media\\image3.jpeg" \* MERGEFORMATINET </w:instrText>
      </w:r>
      <w:r w:rsidR="00000000">
        <w:fldChar w:fldCharType="separate"/>
      </w:r>
      <w:r w:rsidR="00000000">
        <w:pict w14:anchorId="1BA6E898">
          <v:shape id="_x0000_i1027" type="#_x0000_t75" style="width:57pt;height:23.4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1BA6E875" w14:textId="77777777" w:rsidR="0009262B" w:rsidRDefault="00B172E6">
      <w:pPr>
        <w:framePr w:wrap="none" w:vAnchor="page" w:hAnchor="page" w:x="450" w:y="212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"C:\\Users\\Markétka\\Downloads\\media\\image4.jpeg" \* MERGEFORMATINET </w:instrText>
      </w:r>
      <w:r w:rsidR="00000000">
        <w:fldChar w:fldCharType="separate"/>
      </w:r>
      <w:r w:rsidR="00000000">
        <w:pict w14:anchorId="1BA6E899">
          <v:shape id="_x0000_i1028" type="#_x0000_t75" style="width:78.6pt;height:213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1BA6E876" w14:textId="77777777" w:rsidR="0009262B" w:rsidRDefault="00B172E6">
      <w:pPr>
        <w:pStyle w:val="Heading10"/>
        <w:framePr w:w="2371" w:h="1224" w:hRule="exact" w:wrap="none" w:vAnchor="page" w:hAnchor="page" w:x="2111" w:y="995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0364143D" w14:textId="77777777" w:rsidR="00B172E6" w:rsidRDefault="00B172E6">
      <w:pPr>
        <w:pStyle w:val="Bodytext30"/>
        <w:framePr w:w="2371" w:h="1224" w:hRule="exact" w:wrap="none" w:vAnchor="page" w:hAnchor="page" w:x="2111" w:y="995"/>
        <w:shd w:val="clear" w:color="auto" w:fill="auto"/>
      </w:pPr>
      <w:r>
        <w:t xml:space="preserve">Hudební divadlo v Karlině </w:t>
      </w:r>
    </w:p>
    <w:p w14:paraId="2DC1A4A8" w14:textId="77777777" w:rsidR="00B172E6" w:rsidRDefault="00B172E6">
      <w:pPr>
        <w:pStyle w:val="Bodytext30"/>
        <w:framePr w:w="2371" w:h="1224" w:hRule="exact" w:wrap="none" w:vAnchor="page" w:hAnchor="page" w:x="2111" w:y="995"/>
        <w:shd w:val="clear" w:color="auto" w:fill="auto"/>
      </w:pPr>
      <w:r>
        <w:t xml:space="preserve">Křižíkova 10 </w:t>
      </w:r>
    </w:p>
    <w:p w14:paraId="573D6584" w14:textId="77777777" w:rsidR="00B172E6" w:rsidRDefault="00B172E6">
      <w:pPr>
        <w:pStyle w:val="Bodytext30"/>
        <w:framePr w:w="2371" w:h="1224" w:hRule="exact" w:wrap="none" w:vAnchor="page" w:hAnchor="page" w:x="2111" w:y="995"/>
        <w:shd w:val="clear" w:color="auto" w:fill="auto"/>
      </w:pPr>
      <w:r>
        <w:t xml:space="preserve">186 00 Praha 8 </w:t>
      </w:r>
    </w:p>
    <w:p w14:paraId="1BA6E877" w14:textId="78D67B19" w:rsidR="0009262B" w:rsidRDefault="00000000">
      <w:pPr>
        <w:pStyle w:val="Bodytext30"/>
        <w:framePr w:w="2371" w:h="1224" w:hRule="exact" w:wrap="none" w:vAnchor="page" w:hAnchor="page" w:x="2111" w:y="995"/>
        <w:shd w:val="clear" w:color="auto" w:fill="auto"/>
      </w:pPr>
      <w:hyperlink r:id="rId15" w:history="1">
        <w:r w:rsidR="00B172E6">
          <w:rPr>
            <w:lang w:val="en-US" w:eastAsia="en-US" w:bidi="en-US"/>
          </w:rPr>
          <w:t>www.hdk.cz</w:t>
        </w:r>
      </w:hyperlink>
    </w:p>
    <w:p w14:paraId="1BA6E878" w14:textId="77777777" w:rsidR="0009262B" w:rsidRDefault="00B172E6">
      <w:pPr>
        <w:pStyle w:val="Picturecaption20"/>
        <w:framePr w:w="1675" w:h="1316" w:hRule="exact" w:wrap="none" w:vAnchor="page" w:hAnchor="page" w:x="2236" w:y="3500"/>
        <w:shd w:val="clear" w:color="auto" w:fill="auto"/>
      </w:pPr>
      <w:r>
        <w:rPr>
          <w:rStyle w:val="Picturecaption2NotBold"/>
        </w:rPr>
        <w:t xml:space="preserve">DODAVATEL: </w:t>
      </w:r>
      <w:proofErr w:type="spellStart"/>
      <w:r>
        <w:t>Hot&amp;fresh</w:t>
      </w:r>
      <w:proofErr w:type="spellEnd"/>
      <w:r>
        <w:t xml:space="preserve"> s r.o.</w:t>
      </w:r>
    </w:p>
    <w:p w14:paraId="1BA6E879" w14:textId="5F5CFC6C" w:rsidR="0009262B" w:rsidRDefault="00B172E6">
      <w:pPr>
        <w:pStyle w:val="Picturecaption0"/>
        <w:framePr w:w="1675" w:h="1316" w:hRule="exact" w:wrap="none" w:vAnchor="page" w:hAnchor="page" w:x="2236" w:y="3500"/>
        <w:shd w:val="clear" w:color="auto" w:fill="auto"/>
      </w:pPr>
      <w:r>
        <w:t xml:space="preserve">pan Tomáš </w:t>
      </w:r>
      <w:proofErr w:type="spellStart"/>
      <w:r>
        <w:t>Rolc</w:t>
      </w:r>
      <w:proofErr w:type="spellEnd"/>
      <w:r>
        <w:t xml:space="preserve"> Na Vypichu 46/6 169 00 Praha</w:t>
      </w:r>
    </w:p>
    <w:p w14:paraId="1BA6E87A" w14:textId="77777777" w:rsidR="0009262B" w:rsidRDefault="00B172E6">
      <w:pPr>
        <w:pStyle w:val="Bodytext40"/>
        <w:framePr w:w="1963" w:h="1940" w:hRule="exact" w:wrap="none" w:vAnchor="page" w:hAnchor="page" w:x="7300" w:y="1375"/>
        <w:shd w:val="clear" w:color="auto" w:fill="auto"/>
      </w:pPr>
      <w:r w:rsidRPr="00B172E6">
        <w:rPr>
          <w:b w:val="0"/>
        </w:rPr>
        <w:t>I</w:t>
      </w:r>
      <w:r>
        <w:t>Č:</w:t>
      </w:r>
    </w:p>
    <w:p w14:paraId="1BA6E87B" w14:textId="77777777" w:rsidR="0009262B" w:rsidRDefault="00B172E6">
      <w:pPr>
        <w:pStyle w:val="Bodytext50"/>
        <w:framePr w:w="1963" w:h="1940" w:hRule="exact" w:wrap="none" w:vAnchor="page" w:hAnchor="page" w:x="7300" w:y="1375"/>
        <w:shd w:val="clear" w:color="auto" w:fill="auto"/>
      </w:pPr>
      <w:r>
        <w:t>DIČ:</w:t>
      </w:r>
    </w:p>
    <w:p w14:paraId="1BA6E87C" w14:textId="77777777" w:rsidR="0009262B" w:rsidRDefault="00B172E6">
      <w:pPr>
        <w:pStyle w:val="Bodytext50"/>
        <w:framePr w:w="1963" w:h="1940" w:hRule="exact" w:wrap="none" w:vAnchor="page" w:hAnchor="page" w:x="7300" w:y="1375"/>
        <w:shd w:val="clear" w:color="auto" w:fill="auto"/>
        <w:jc w:val="left"/>
      </w:pPr>
      <w:r>
        <w:t>Bankovní spojení: Číslo účtu:</w:t>
      </w:r>
    </w:p>
    <w:p w14:paraId="1BA6E87D" w14:textId="77777777" w:rsidR="0009262B" w:rsidRDefault="00B172E6">
      <w:pPr>
        <w:pStyle w:val="Bodytext20"/>
        <w:framePr w:w="1963" w:h="1940" w:hRule="exact" w:wrap="none" w:vAnchor="page" w:hAnchor="page" w:x="7300" w:y="1375"/>
        <w:shd w:val="clear" w:color="auto" w:fill="auto"/>
        <w:ind w:firstLine="0"/>
      </w:pPr>
      <w:r>
        <w:t xml:space="preserve">OBJEDNÁVKA č.: </w:t>
      </w:r>
      <w:r>
        <w:rPr>
          <w:rStyle w:val="Bodytext295pt"/>
        </w:rPr>
        <w:t>Datum:</w:t>
      </w:r>
    </w:p>
    <w:p w14:paraId="1BA6E87E" w14:textId="77777777" w:rsidR="0009262B" w:rsidRDefault="00B172E6">
      <w:pPr>
        <w:pStyle w:val="Bodytext50"/>
        <w:framePr w:w="1963" w:h="1940" w:hRule="exact" w:wrap="none" w:vAnchor="page" w:hAnchor="page" w:x="7300" w:y="1375"/>
        <w:shd w:val="clear" w:color="auto" w:fill="auto"/>
        <w:spacing w:line="212" w:lineRule="exact"/>
        <w:jc w:val="left"/>
      </w:pPr>
      <w:r>
        <w:t>E-mail:</w:t>
      </w:r>
    </w:p>
    <w:p w14:paraId="1BA6E87F" w14:textId="77777777" w:rsidR="0009262B" w:rsidRDefault="00B172E6">
      <w:pPr>
        <w:pStyle w:val="Bodytext50"/>
        <w:framePr w:w="1963" w:h="1940" w:hRule="exact" w:wrap="none" w:vAnchor="page" w:hAnchor="page" w:x="7300" w:y="1375"/>
        <w:shd w:val="clear" w:color="auto" w:fill="auto"/>
        <w:spacing w:line="212" w:lineRule="exact"/>
        <w:jc w:val="left"/>
      </w:pPr>
      <w:r>
        <w:t>Mobil:</w:t>
      </w:r>
    </w:p>
    <w:p w14:paraId="1BA6E880" w14:textId="011A8395" w:rsidR="0009262B" w:rsidRDefault="0009262B">
      <w:pPr>
        <w:pStyle w:val="Picturecaption0"/>
        <w:framePr w:wrap="none" w:vAnchor="page" w:hAnchor="page" w:x="2226" w:y="5025"/>
        <w:shd w:val="clear" w:color="auto" w:fill="auto"/>
        <w:spacing w:line="234" w:lineRule="exact"/>
        <w:jc w:val="left"/>
      </w:pPr>
    </w:p>
    <w:p w14:paraId="1BA6E881" w14:textId="77777777" w:rsidR="0009262B" w:rsidRDefault="00B172E6">
      <w:pPr>
        <w:pStyle w:val="Bodytext20"/>
        <w:framePr w:wrap="none" w:vAnchor="page" w:hAnchor="page" w:x="2236" w:y="6033"/>
        <w:shd w:val="clear" w:color="auto" w:fill="auto"/>
        <w:spacing w:line="234" w:lineRule="exact"/>
        <w:ind w:firstLine="0"/>
      </w:pPr>
      <w:r>
        <w:t>Na základě vaší cenové nabídky č. 20230102 u vás objednáváme</w:t>
      </w:r>
    </w:p>
    <w:p w14:paraId="7ECA63B8" w14:textId="77777777" w:rsidR="00B172E6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</w:pPr>
      <w:r>
        <w:t xml:space="preserve">00064335 </w:t>
      </w:r>
    </w:p>
    <w:p w14:paraId="50F23B01" w14:textId="77777777" w:rsidR="00B172E6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</w:pPr>
      <w:r>
        <w:t xml:space="preserve">CZ 00064335 </w:t>
      </w:r>
    </w:p>
    <w:p w14:paraId="4966E334" w14:textId="77777777" w:rsidR="00B172E6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</w:pPr>
      <w:r>
        <w:t xml:space="preserve">KB Praha 8 </w:t>
      </w:r>
    </w:p>
    <w:p w14:paraId="1BA6E882" w14:textId="77CE88E6" w:rsidR="0009262B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</w:pPr>
      <w:r>
        <w:t>43-1512190287/0100</w:t>
      </w:r>
    </w:p>
    <w:p w14:paraId="77345D08" w14:textId="77777777" w:rsidR="00B172E6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  <w:rPr>
          <w:rStyle w:val="Bodytext5105pt"/>
        </w:rPr>
      </w:pPr>
      <w:r>
        <w:rPr>
          <w:rStyle w:val="Bodytext5105pt"/>
        </w:rPr>
        <w:t xml:space="preserve">001/2023 </w:t>
      </w:r>
    </w:p>
    <w:p w14:paraId="1BA6E883" w14:textId="08B73A00" w:rsidR="0009262B" w:rsidRDefault="00B172E6">
      <w:pPr>
        <w:pStyle w:val="Bodytext50"/>
        <w:framePr w:w="1939" w:h="1948" w:hRule="exact" w:wrap="none" w:vAnchor="page" w:hAnchor="page" w:x="9604" w:y="1361"/>
        <w:shd w:val="clear" w:color="auto" w:fill="auto"/>
        <w:jc w:val="right"/>
      </w:pPr>
      <w:r>
        <w:t xml:space="preserve">17.01.2023 </w:t>
      </w:r>
    </w:p>
    <w:p w14:paraId="1BA6E884" w14:textId="77777777" w:rsidR="0009262B" w:rsidRDefault="00B172E6">
      <w:pPr>
        <w:pStyle w:val="Bodytext60"/>
        <w:framePr w:wrap="none" w:vAnchor="page" w:hAnchor="page" w:x="2221" w:y="6556"/>
        <w:shd w:val="clear" w:color="auto" w:fill="auto"/>
        <w:spacing w:after="0"/>
        <w:ind w:left="760"/>
      </w:pPr>
      <w:r>
        <w:t xml:space="preserve">• nové funkčnosti </w:t>
      </w:r>
      <w:proofErr w:type="gramStart"/>
      <w:r>
        <w:t>Intranetu</w:t>
      </w:r>
      <w:proofErr w:type="gramEnd"/>
      <w:r>
        <w:t xml:space="preserve"> HDK</w:t>
      </w:r>
    </w:p>
    <w:p w14:paraId="1BA6E885" w14:textId="77777777" w:rsidR="0009262B" w:rsidRDefault="00B172E6">
      <w:pPr>
        <w:pStyle w:val="Bodytext20"/>
        <w:framePr w:w="8683" w:h="2306" w:hRule="exact" w:wrap="none" w:vAnchor="page" w:hAnchor="page" w:x="2221" w:y="7065"/>
        <w:shd w:val="clear" w:color="auto" w:fill="auto"/>
        <w:spacing w:after="248" w:line="234" w:lineRule="exact"/>
        <w:ind w:firstLine="0"/>
        <w:jc w:val="both"/>
      </w:pPr>
      <w:r>
        <w:t>v tomto rozsahu:</w:t>
      </w:r>
    </w:p>
    <w:p w14:paraId="1BA6E886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generování ICS souboru pro scény v divadle podle scén v nastavení (neomezený)</w:t>
      </w:r>
    </w:p>
    <w:p w14:paraId="1BA6E887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generování ICS souboru pro status představení (představení, zkoušky, zrušené)</w:t>
      </w:r>
    </w:p>
    <w:p w14:paraId="1BA6E888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automatická expirace notifikací s uživatelsky nastavitelným datumem expirace</w:t>
      </w:r>
    </w:p>
    <w:p w14:paraId="1BA6E889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ICS soubor pro kalendáře míst (</w:t>
      </w:r>
      <w:proofErr w:type="gramStart"/>
      <w:r>
        <w:t>jeviště,</w:t>
      </w:r>
      <w:proofErr w:type="gramEnd"/>
      <w:r>
        <w:t xml:space="preserve"> apod.), možnost mít ICS se všemi (představení, zkoušky, zrušené, apod.)</w:t>
      </w:r>
    </w:p>
    <w:p w14:paraId="1BA6E88A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automatická expirace obsahu u notifikací</w:t>
      </w:r>
    </w:p>
    <w:p w14:paraId="1BA6E88B" w14:textId="77777777" w:rsidR="0009262B" w:rsidRDefault="00B172E6">
      <w:pPr>
        <w:pStyle w:val="Bodytext20"/>
        <w:framePr w:w="8683" w:h="2306" w:hRule="exact" w:wrap="none" w:vAnchor="page" w:hAnchor="page" w:x="2221" w:y="7065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760"/>
      </w:pPr>
      <w:r>
        <w:t>poznámka u představení a u zkoušek (viditelná za názvem)</w:t>
      </w:r>
    </w:p>
    <w:p w14:paraId="1BA6E88C" w14:textId="77777777" w:rsidR="0009262B" w:rsidRDefault="00B172E6">
      <w:pPr>
        <w:pStyle w:val="Bodytext20"/>
        <w:framePr w:wrap="none" w:vAnchor="page" w:hAnchor="page" w:x="2221" w:y="9835"/>
        <w:shd w:val="clear" w:color="auto" w:fill="auto"/>
        <w:tabs>
          <w:tab w:val="left" w:pos="2352"/>
        </w:tabs>
        <w:spacing w:line="234" w:lineRule="exact"/>
        <w:ind w:firstLine="0"/>
        <w:jc w:val="both"/>
      </w:pPr>
      <w:r>
        <w:t>Termín realizace:</w:t>
      </w:r>
      <w:r>
        <w:tab/>
        <w:t>02/2023</w:t>
      </w:r>
    </w:p>
    <w:p w14:paraId="1BA6E88D" w14:textId="0D4CACFB" w:rsidR="0009262B" w:rsidRDefault="00B172E6">
      <w:pPr>
        <w:pStyle w:val="Bodytext20"/>
        <w:framePr w:w="8683" w:h="541" w:hRule="exact" w:wrap="none" w:vAnchor="page" w:hAnchor="page" w:x="2221" w:y="10588"/>
        <w:shd w:val="clear" w:color="auto" w:fill="auto"/>
        <w:tabs>
          <w:tab w:val="left" w:pos="2352"/>
        </w:tabs>
        <w:spacing w:line="234" w:lineRule="exact"/>
        <w:ind w:firstLine="0"/>
        <w:jc w:val="both"/>
      </w:pPr>
      <w:r>
        <w:t>Celková cena dle CN:</w:t>
      </w:r>
      <w:r>
        <w:tab/>
        <w:t xml:space="preserve"> 68 hodin x </w:t>
      </w:r>
      <w:proofErr w:type="gramStart"/>
      <w:r>
        <w:t>800 ,</w:t>
      </w:r>
      <w:proofErr w:type="gramEnd"/>
      <w:r>
        <w:t>- Kč hodinová sazba</w:t>
      </w:r>
    </w:p>
    <w:p w14:paraId="1BA6E88E" w14:textId="77777777" w:rsidR="0009262B" w:rsidRDefault="00B172E6">
      <w:pPr>
        <w:pStyle w:val="Bodytext20"/>
        <w:framePr w:w="8683" w:h="541" w:hRule="exact" w:wrap="none" w:vAnchor="page" w:hAnchor="page" w:x="2221" w:y="10588"/>
        <w:shd w:val="clear" w:color="auto" w:fill="auto"/>
        <w:spacing w:line="234" w:lineRule="exact"/>
        <w:ind w:left="2400" w:firstLine="0"/>
      </w:pPr>
      <w:r>
        <w:t xml:space="preserve">54.400,- Kč bez DPH / </w:t>
      </w:r>
      <w:proofErr w:type="gramStart"/>
      <w:r>
        <w:t>65.824,-</w:t>
      </w:r>
      <w:proofErr w:type="gramEnd"/>
      <w:r>
        <w:t xml:space="preserve"> Kč vč. 21% DPH</w:t>
      </w:r>
    </w:p>
    <w:p w14:paraId="1BA6E88F" w14:textId="27277861" w:rsidR="0009262B" w:rsidRDefault="00B172E6">
      <w:pPr>
        <w:pStyle w:val="Bodytext20"/>
        <w:framePr w:w="8683" w:h="1071" w:hRule="exact" w:wrap="none" w:vAnchor="page" w:hAnchor="page" w:x="2221" w:y="11838"/>
        <w:shd w:val="clear" w:color="auto" w:fill="auto"/>
        <w:spacing w:line="250" w:lineRule="exact"/>
        <w:ind w:right="5200" w:firstLine="0"/>
      </w:pPr>
      <w:r>
        <w:rPr>
          <w:rStyle w:val="Bodytext21"/>
        </w:rPr>
        <w:t xml:space="preserve">Korespondenční a fakturační údaje: </w:t>
      </w: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1BA6E890" w14:textId="77777777" w:rsidR="0009262B" w:rsidRDefault="00B172E6">
      <w:pPr>
        <w:pStyle w:val="Bodytext20"/>
        <w:framePr w:w="8683" w:h="1071" w:hRule="exact" w:wrap="none" w:vAnchor="page" w:hAnchor="page" w:x="2221" w:y="11838"/>
        <w:shd w:val="clear" w:color="auto" w:fill="auto"/>
        <w:spacing w:line="250" w:lineRule="exact"/>
        <w:ind w:right="4540" w:firstLine="0"/>
      </w:pPr>
      <w:r>
        <w:t xml:space="preserve">Křižíkova 10,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53, 186 00 Praha 8 IČ: 000 64 335, DIČ: CZ 000 64 335</w:t>
      </w:r>
    </w:p>
    <w:p w14:paraId="1BA6E891" w14:textId="77777777" w:rsidR="0009262B" w:rsidRDefault="00B172E6">
      <w:pPr>
        <w:pStyle w:val="Bodytext20"/>
        <w:framePr w:wrap="none" w:vAnchor="page" w:hAnchor="page" w:x="2221" w:y="13367"/>
        <w:shd w:val="clear" w:color="auto" w:fill="auto"/>
        <w:spacing w:line="234" w:lineRule="exact"/>
        <w:ind w:firstLine="0"/>
        <w:jc w:val="both"/>
      </w:pPr>
      <w:r>
        <w:t>S pozdravem,</w:t>
      </w:r>
    </w:p>
    <w:p w14:paraId="1BA6E892" w14:textId="68558FD6" w:rsidR="0009262B" w:rsidRDefault="00B172E6" w:rsidP="00B172E6">
      <w:pPr>
        <w:pStyle w:val="Bodytext20"/>
        <w:framePr w:w="8683" w:h="571" w:hRule="exact" w:wrap="none" w:vAnchor="page" w:hAnchor="page" w:x="2221" w:y="14095"/>
        <w:shd w:val="clear" w:color="auto" w:fill="auto"/>
        <w:spacing w:line="254" w:lineRule="exact"/>
        <w:ind w:right="560" w:firstLine="0"/>
        <w:jc w:val="right"/>
      </w:pP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1BA6E893" w14:textId="46C66F08" w:rsidR="0009262B" w:rsidRDefault="00B172E6">
      <w:pPr>
        <w:pStyle w:val="Bodytext30"/>
        <w:framePr w:w="8683" w:h="235" w:hRule="exact" w:wrap="none" w:vAnchor="page" w:hAnchor="page" w:x="2221" w:y="15815"/>
        <w:shd w:val="clear" w:color="auto" w:fill="auto"/>
        <w:spacing w:line="168" w:lineRule="exact"/>
        <w:ind w:right="220"/>
        <w:jc w:val="center"/>
      </w:pPr>
      <w:r>
        <w:t xml:space="preserve">IČO: 00064335, DIČ: CZ00064335, bankovní spojení: KB </w:t>
      </w:r>
    </w:p>
    <w:p w14:paraId="1BA6E894" w14:textId="77777777" w:rsidR="0009262B" w:rsidRDefault="0009262B">
      <w:pPr>
        <w:rPr>
          <w:sz w:val="2"/>
          <w:szCs w:val="2"/>
        </w:rPr>
      </w:pPr>
    </w:p>
    <w:sectPr w:rsidR="000926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763C" w14:textId="77777777" w:rsidR="00F606D2" w:rsidRDefault="00F606D2">
      <w:r>
        <w:separator/>
      </w:r>
    </w:p>
  </w:endnote>
  <w:endnote w:type="continuationSeparator" w:id="0">
    <w:p w14:paraId="177AC4BF" w14:textId="77777777" w:rsidR="00F606D2" w:rsidRDefault="00F6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445D" w14:textId="77777777" w:rsidR="00F606D2" w:rsidRDefault="00F606D2"/>
  </w:footnote>
  <w:footnote w:type="continuationSeparator" w:id="0">
    <w:p w14:paraId="46D14671" w14:textId="77777777" w:rsidR="00F606D2" w:rsidRDefault="00F606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F62F9"/>
    <w:multiLevelType w:val="multilevel"/>
    <w:tmpl w:val="634CB0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4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2B"/>
    <w:rsid w:val="0003196C"/>
    <w:rsid w:val="0009262B"/>
    <w:rsid w:val="004329AD"/>
    <w:rsid w:val="00B172E6"/>
    <w:rsid w:val="00C8341C"/>
    <w:rsid w:val="00F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A6E871"/>
  <w15:docId w15:val="{E8244C63-3E16-4AA0-BEEE-A1BDDB0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4577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NotBold">
    <w:name w:val="Picture caption (2) + 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105pt">
    <w:name w:val="Body text (5) + 10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5" w:lineRule="exact"/>
      <w:ind w:hanging="360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60" w:line="234" w:lineRule="exact"/>
      <w:ind w:hanging="36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dk.cz" TargetMode="Externa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1979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2023-01-26T10:06:00Z</dcterms:created>
  <dcterms:modified xsi:type="dcterms:W3CDTF">2023-02-06T10:01:00Z</dcterms:modified>
</cp:coreProperties>
</file>