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FAE6" w14:textId="1891B1A3" w:rsidR="0034007A" w:rsidRPr="00247756" w:rsidRDefault="00A03AFF" w:rsidP="00A03AFF">
      <w:pPr>
        <w:rPr>
          <w:b/>
          <w:i/>
          <w:sz w:val="32"/>
          <w:szCs w:val="32"/>
          <w:u w:val="single"/>
        </w:rPr>
      </w:pPr>
      <w:r w:rsidRPr="00247756">
        <w:rPr>
          <w:b/>
          <w:i/>
          <w:sz w:val="32"/>
          <w:szCs w:val="32"/>
          <w:u w:val="single"/>
        </w:rPr>
        <w:t xml:space="preserve">Dodatek č. </w:t>
      </w:r>
      <w:proofErr w:type="gramStart"/>
      <w:r w:rsidR="0043209A">
        <w:rPr>
          <w:b/>
          <w:i/>
          <w:sz w:val="32"/>
          <w:szCs w:val="32"/>
          <w:u w:val="single"/>
        </w:rPr>
        <w:t>1</w:t>
      </w:r>
      <w:r w:rsidRPr="00247756">
        <w:rPr>
          <w:b/>
          <w:i/>
          <w:sz w:val="32"/>
          <w:szCs w:val="32"/>
          <w:u w:val="single"/>
        </w:rPr>
        <w:t xml:space="preserve">  -</w:t>
      </w:r>
      <w:proofErr w:type="gramEnd"/>
      <w:r w:rsidRPr="00247756">
        <w:rPr>
          <w:b/>
          <w:i/>
          <w:sz w:val="32"/>
          <w:szCs w:val="32"/>
          <w:u w:val="single"/>
        </w:rPr>
        <w:t xml:space="preserve"> </w:t>
      </w:r>
      <w:r w:rsidR="0034007A" w:rsidRPr="00247756">
        <w:rPr>
          <w:b/>
          <w:i/>
          <w:sz w:val="32"/>
          <w:szCs w:val="32"/>
          <w:u w:val="single"/>
        </w:rPr>
        <w:t>Dohoda o zajištění školního stravování</w:t>
      </w:r>
    </w:p>
    <w:p w14:paraId="1BF41A68" w14:textId="77777777" w:rsidR="00A03AFF" w:rsidRPr="00A03AFF" w:rsidRDefault="00A03AFF" w:rsidP="00A03AFF">
      <w:pPr>
        <w:rPr>
          <w:b/>
          <w:i/>
          <w:u w:val="single"/>
        </w:rPr>
      </w:pPr>
    </w:p>
    <w:p w14:paraId="7EA5BAE1" w14:textId="77777777" w:rsidR="00B04429" w:rsidRPr="00A05E7A" w:rsidRDefault="00B04429" w:rsidP="00B04429">
      <w:pPr>
        <w:rPr>
          <w:u w:val="single"/>
        </w:rPr>
      </w:pPr>
      <w:r w:rsidRPr="00A05E7A">
        <w:rPr>
          <w:u w:val="single"/>
        </w:rPr>
        <w:t>Smluvní strany:</w:t>
      </w:r>
    </w:p>
    <w:p w14:paraId="36FF454C" w14:textId="77777777" w:rsidR="00B04429" w:rsidRPr="00A05E7A" w:rsidRDefault="00B04429" w:rsidP="00B04429">
      <w:r w:rsidRPr="00A05E7A">
        <w:t xml:space="preserve">Škola: Gymnázium, Olomouc – </w:t>
      </w:r>
      <w:proofErr w:type="spellStart"/>
      <w:r w:rsidRPr="00A05E7A">
        <w:t>Hejčín</w:t>
      </w:r>
      <w:proofErr w:type="spellEnd"/>
      <w:r w:rsidRPr="00A05E7A">
        <w:t>, Tomkova 45</w:t>
      </w:r>
    </w:p>
    <w:p w14:paraId="7A123C50" w14:textId="77777777" w:rsidR="00B04429" w:rsidRPr="00A05E7A" w:rsidRDefault="00B04429" w:rsidP="00B04429">
      <w:r w:rsidRPr="00A05E7A">
        <w:t>Sídlo: Tomkova 45, Olomouc, 779 00</w:t>
      </w:r>
    </w:p>
    <w:p w14:paraId="28A0C2BF" w14:textId="77777777" w:rsidR="00B04429" w:rsidRPr="00A05E7A" w:rsidRDefault="00B04429" w:rsidP="00B04429">
      <w:r w:rsidRPr="00A05E7A">
        <w:t xml:space="preserve">Zastoupené ředitelem: PhDr. Karlem </w:t>
      </w:r>
      <w:proofErr w:type="spellStart"/>
      <w:r w:rsidRPr="00A05E7A">
        <w:t>Gošem</w:t>
      </w:r>
      <w:proofErr w:type="spellEnd"/>
    </w:p>
    <w:p w14:paraId="3A5BF2A1" w14:textId="77777777" w:rsidR="00B04429" w:rsidRPr="00A05E7A" w:rsidRDefault="00B04429" w:rsidP="00B04429">
      <w:r w:rsidRPr="00A05E7A">
        <w:t>IČO: 00601799</w:t>
      </w:r>
    </w:p>
    <w:p w14:paraId="7477CAC6" w14:textId="77777777" w:rsidR="00B04429" w:rsidRPr="00A05E7A" w:rsidRDefault="00B04429" w:rsidP="00B04429">
      <w:pPr>
        <w:rPr>
          <w:u w:val="single"/>
        </w:rPr>
      </w:pPr>
      <w:r w:rsidRPr="00A05E7A">
        <w:t>DIČ: CZ00601799</w:t>
      </w:r>
    </w:p>
    <w:p w14:paraId="32AB084A" w14:textId="3D19A847" w:rsidR="00B04429" w:rsidRPr="00A05E7A" w:rsidRDefault="00B04429" w:rsidP="00B04429">
      <w:pPr>
        <w:rPr>
          <w:rFonts w:eastAsiaTheme="minorHAnsi"/>
        </w:rPr>
      </w:pPr>
      <w:r w:rsidRPr="00A05E7A">
        <w:rPr>
          <w:rFonts w:eastAsiaTheme="minorHAnsi"/>
        </w:rPr>
        <w:t xml:space="preserve">Tel.: </w:t>
      </w:r>
      <w:proofErr w:type="spellStart"/>
      <w:r w:rsidR="0094489F">
        <w:rPr>
          <w:rFonts w:eastAsiaTheme="minorHAnsi"/>
        </w:rPr>
        <w:t>xxxxxxxxx</w:t>
      </w:r>
      <w:proofErr w:type="spellEnd"/>
    </w:p>
    <w:p w14:paraId="6669CA2F" w14:textId="77777777" w:rsidR="00B04429" w:rsidRPr="00A05E7A" w:rsidRDefault="00B04429" w:rsidP="00B04429">
      <w:pPr>
        <w:rPr>
          <w:rFonts w:eastAsia="Calibri"/>
        </w:rPr>
      </w:pPr>
      <w:r w:rsidRPr="00A05E7A">
        <w:t>Bankovní spojení: KB a.s. Olomouc, účet: 43-5704820237/0100</w:t>
      </w:r>
    </w:p>
    <w:p w14:paraId="037E5BF9" w14:textId="77777777" w:rsidR="00B04429" w:rsidRPr="00A05E7A" w:rsidRDefault="00B04429" w:rsidP="00B04429">
      <w:r w:rsidRPr="00A05E7A">
        <w:t>(dále jen dodavatel)</w:t>
      </w:r>
    </w:p>
    <w:p w14:paraId="219B0C57" w14:textId="77777777" w:rsidR="00B04429" w:rsidRPr="00A05E7A" w:rsidRDefault="00B04429" w:rsidP="00B04429"/>
    <w:p w14:paraId="543537E0" w14:textId="77777777" w:rsidR="00B04429" w:rsidRPr="00A05E7A" w:rsidRDefault="00B04429" w:rsidP="00B04429">
      <w:r w:rsidRPr="00A05E7A">
        <w:t>a</w:t>
      </w:r>
    </w:p>
    <w:p w14:paraId="18AD7727" w14:textId="77777777" w:rsidR="00B04429" w:rsidRPr="00A05E7A" w:rsidRDefault="00B04429" w:rsidP="00B04429"/>
    <w:p w14:paraId="51C0C06D" w14:textId="77777777" w:rsidR="00B04429" w:rsidRPr="00A05E7A" w:rsidRDefault="00B04429" w:rsidP="00B04429">
      <w:r w:rsidRPr="00A05E7A">
        <w:t>Škola: Soukromá základní škola Dobré nálady, školská právnická osoba</w:t>
      </w:r>
    </w:p>
    <w:p w14:paraId="6AA2E458" w14:textId="77777777" w:rsidR="00B04429" w:rsidRPr="00A05E7A" w:rsidRDefault="00B04429" w:rsidP="00B04429">
      <w:r w:rsidRPr="00A05E7A">
        <w:t xml:space="preserve">Sídlo: Jílová 532/8, </w:t>
      </w:r>
      <w:proofErr w:type="spellStart"/>
      <w:r w:rsidRPr="00A05E7A">
        <w:t>Neředín</w:t>
      </w:r>
      <w:proofErr w:type="spellEnd"/>
      <w:r w:rsidRPr="00A05E7A">
        <w:t>, 779 00, Olomouc</w:t>
      </w:r>
    </w:p>
    <w:p w14:paraId="061F0081" w14:textId="77777777" w:rsidR="00B04429" w:rsidRPr="00A05E7A" w:rsidRDefault="00B04429" w:rsidP="00B04429">
      <w:r w:rsidRPr="00A05E7A">
        <w:t xml:space="preserve">Zastoupená: Mgr. </w:t>
      </w:r>
      <w:r w:rsidR="008068AE" w:rsidRPr="00A05E7A">
        <w:t>Tereza Jurášová</w:t>
      </w:r>
    </w:p>
    <w:p w14:paraId="6E6303FE" w14:textId="77777777" w:rsidR="00B04429" w:rsidRPr="00A05E7A" w:rsidRDefault="00B04429" w:rsidP="00B04429">
      <w:r w:rsidRPr="00A05E7A">
        <w:t>IČO: 04999738</w:t>
      </w:r>
    </w:p>
    <w:p w14:paraId="679D0AC7" w14:textId="2364E1D4" w:rsidR="00B04429" w:rsidRPr="00A05E7A" w:rsidRDefault="00B04429" w:rsidP="00B04429">
      <w:r w:rsidRPr="00A05E7A">
        <w:t xml:space="preserve">Tel.: </w:t>
      </w:r>
      <w:proofErr w:type="spellStart"/>
      <w:r w:rsidR="0094489F">
        <w:t>xxxxxxxxx</w:t>
      </w:r>
      <w:proofErr w:type="spellEnd"/>
    </w:p>
    <w:p w14:paraId="0EB35687" w14:textId="18E953A0" w:rsidR="00B04429" w:rsidRPr="00A05E7A" w:rsidRDefault="00B04429" w:rsidP="00B04429">
      <w:proofErr w:type="spellStart"/>
      <w:r w:rsidRPr="00A05E7A">
        <w:t>Bankovní</w:t>
      </w:r>
      <w:proofErr w:type="spellEnd"/>
      <w:r w:rsidRPr="00A05E7A">
        <w:t xml:space="preserve"> spojení: </w:t>
      </w:r>
      <w:r w:rsidR="00865961" w:rsidRPr="00A05E7A">
        <w:t>115-2693</w:t>
      </w:r>
      <w:r w:rsidR="00A05E7A" w:rsidRPr="00A05E7A">
        <w:t>490207/0100</w:t>
      </w:r>
    </w:p>
    <w:p w14:paraId="110B318B" w14:textId="77777777" w:rsidR="00B04429" w:rsidRPr="00A05E7A" w:rsidRDefault="00B04429" w:rsidP="00B04429">
      <w:r w:rsidRPr="00A05E7A">
        <w:t>(dále jen odběratel)</w:t>
      </w:r>
    </w:p>
    <w:p w14:paraId="3CE88B84" w14:textId="400B0976" w:rsidR="00247756" w:rsidRDefault="00247756" w:rsidP="00247756">
      <w:pPr>
        <w:jc w:val="both"/>
      </w:pPr>
    </w:p>
    <w:p w14:paraId="0276D43B" w14:textId="77777777" w:rsidR="00247756" w:rsidRDefault="00247756" w:rsidP="00247756">
      <w:pPr>
        <w:jc w:val="both"/>
      </w:pPr>
    </w:p>
    <w:p w14:paraId="4A0A3F19" w14:textId="2A3BD310" w:rsidR="00834422" w:rsidRPr="00A03AFF" w:rsidRDefault="00834422" w:rsidP="00834422">
      <w:pPr>
        <w:jc w:val="both"/>
        <w:rPr>
          <w:b/>
        </w:rPr>
      </w:pPr>
      <w:r w:rsidRPr="002C4A71">
        <w:rPr>
          <w:b/>
        </w:rPr>
        <w:t>Změna článku IV</w:t>
      </w:r>
      <w:r>
        <w:rPr>
          <w:b/>
        </w:rPr>
        <w:t>.</w:t>
      </w:r>
      <w:r w:rsidRPr="002C4A71">
        <w:rPr>
          <w:b/>
        </w:rPr>
        <w:t xml:space="preserve"> Ceny obědů</w:t>
      </w:r>
      <w:r>
        <w:rPr>
          <w:b/>
        </w:rPr>
        <w:t xml:space="preserve"> </w:t>
      </w:r>
      <w:r w:rsidRPr="00A03AFF">
        <w:rPr>
          <w:b/>
        </w:rPr>
        <w:t>od 1.</w:t>
      </w:r>
      <w:r w:rsidR="00865961">
        <w:rPr>
          <w:b/>
        </w:rPr>
        <w:t>3</w:t>
      </w:r>
      <w:r w:rsidRPr="00A03AFF">
        <w:rPr>
          <w:b/>
        </w:rPr>
        <w:t>.20</w:t>
      </w:r>
      <w:r>
        <w:rPr>
          <w:b/>
        </w:rPr>
        <w:t>2</w:t>
      </w:r>
      <w:r w:rsidR="00865961">
        <w:rPr>
          <w:b/>
        </w:rPr>
        <w:t>3</w:t>
      </w:r>
      <w:r w:rsidRPr="00A03AFF">
        <w:rPr>
          <w:b/>
        </w:rPr>
        <w:t>.</w:t>
      </w:r>
    </w:p>
    <w:p w14:paraId="062374F5" w14:textId="77777777" w:rsidR="00834422" w:rsidRPr="00A03AFF" w:rsidRDefault="00834422" w:rsidP="00834422">
      <w:pPr>
        <w:jc w:val="both"/>
        <w:rPr>
          <w:b/>
        </w:rPr>
      </w:pPr>
    </w:p>
    <w:p w14:paraId="194A8A70" w14:textId="77777777" w:rsidR="00834422" w:rsidRDefault="00834422" w:rsidP="00834422">
      <w:pPr>
        <w:jc w:val="center"/>
        <w:rPr>
          <w:b/>
          <w:u w:val="single"/>
        </w:rPr>
      </w:pPr>
      <w:r>
        <w:rPr>
          <w:b/>
          <w:u w:val="single"/>
        </w:rPr>
        <w:t>IV. Ceny obědů</w:t>
      </w:r>
    </w:p>
    <w:p w14:paraId="5BAD9D56" w14:textId="77777777" w:rsidR="00834422" w:rsidRDefault="00834422" w:rsidP="00834422">
      <w:pPr>
        <w:pStyle w:val="Odstavecseseznamem"/>
        <w:spacing w:after="0" w:line="240" w:lineRule="auto"/>
        <w:ind w:left="750"/>
        <w:jc w:val="center"/>
        <w:rPr>
          <w:b/>
          <w:sz w:val="24"/>
          <w:szCs w:val="24"/>
          <w:u w:val="single"/>
        </w:rPr>
      </w:pPr>
    </w:p>
    <w:p w14:paraId="2E79E45B" w14:textId="31BD980A" w:rsidR="00834422" w:rsidRDefault="00834422" w:rsidP="00834422">
      <w:pPr>
        <w:jc w:val="both"/>
      </w:pPr>
      <w:r>
        <w:t>Ceny obědů budou vždy stanoveny pro konkrétní školní rok. Dodavatel má právo na základě změny cen potravin během školního roku cenu obědů upravit. Jeho povinností je seznámit s tímto opatřením odběratele minimálně s </w:t>
      </w:r>
      <w:r w:rsidR="00FA79DA">
        <w:t>čtrnáctidenním</w:t>
      </w:r>
      <w:r>
        <w:t xml:space="preserve"> předstihem. Tato úprava se provádí písemným dodatkem k dohodě.</w:t>
      </w:r>
    </w:p>
    <w:p w14:paraId="153A310E" w14:textId="77777777" w:rsidR="00834422" w:rsidRDefault="00834422" w:rsidP="00834422">
      <w:pPr>
        <w:jc w:val="both"/>
      </w:pPr>
    </w:p>
    <w:p w14:paraId="7478B030" w14:textId="176CD61F" w:rsidR="00834422" w:rsidRPr="00A03AFF" w:rsidRDefault="00834422" w:rsidP="00834422">
      <w:pPr>
        <w:jc w:val="both"/>
        <w:rPr>
          <w:b/>
          <w:u w:val="single"/>
        </w:rPr>
      </w:pPr>
      <w:r w:rsidRPr="00A03AFF">
        <w:rPr>
          <w:b/>
          <w:u w:val="single"/>
        </w:rPr>
        <w:t xml:space="preserve">Od </w:t>
      </w:r>
      <w:proofErr w:type="gramStart"/>
      <w:r>
        <w:rPr>
          <w:b/>
          <w:u w:val="single"/>
        </w:rPr>
        <w:t>1.</w:t>
      </w:r>
      <w:r w:rsidR="00FA79DA">
        <w:rPr>
          <w:b/>
          <w:u w:val="single"/>
        </w:rPr>
        <w:t>3</w:t>
      </w:r>
      <w:r>
        <w:rPr>
          <w:b/>
          <w:u w:val="single"/>
        </w:rPr>
        <w:t>.202</w:t>
      </w:r>
      <w:r w:rsidR="00FA79DA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Pr="00A03AFF">
        <w:rPr>
          <w:b/>
          <w:u w:val="single"/>
        </w:rPr>
        <w:t xml:space="preserve"> </w:t>
      </w:r>
      <w:r>
        <w:rPr>
          <w:b/>
          <w:u w:val="single"/>
        </w:rPr>
        <w:t>jsou</w:t>
      </w:r>
      <w:proofErr w:type="gramEnd"/>
      <w:r w:rsidRPr="00A03AFF">
        <w:rPr>
          <w:b/>
          <w:u w:val="single"/>
        </w:rPr>
        <w:t xml:space="preserve"> ceny pro jednotlivé kategorie strávníků stanoveny takto:</w:t>
      </w:r>
    </w:p>
    <w:p w14:paraId="550C13ED" w14:textId="77777777" w:rsidR="00834422" w:rsidRPr="00A03AFF" w:rsidRDefault="00834422" w:rsidP="00834422">
      <w:pPr>
        <w:jc w:val="both"/>
        <w:rPr>
          <w:b/>
        </w:rPr>
      </w:pPr>
    </w:p>
    <w:p w14:paraId="4B6559EB" w14:textId="77777777" w:rsidR="00834422" w:rsidRDefault="00834422" w:rsidP="00834422">
      <w:pPr>
        <w:jc w:val="both"/>
        <w:rPr>
          <w:b/>
        </w:rPr>
      </w:pPr>
    </w:p>
    <w:p w14:paraId="0A3758A7" w14:textId="6A212A0A" w:rsidR="00834422" w:rsidRPr="00CB6695" w:rsidRDefault="00834422" w:rsidP="00834422">
      <w:pPr>
        <w:jc w:val="both"/>
        <w:rPr>
          <w:b/>
        </w:rPr>
      </w:pPr>
      <w:r w:rsidRPr="00CB6695">
        <w:rPr>
          <w:b/>
        </w:rPr>
        <w:t xml:space="preserve">žáci </w:t>
      </w:r>
      <w:proofErr w:type="gramStart"/>
      <w:r>
        <w:rPr>
          <w:b/>
        </w:rPr>
        <w:t>7</w:t>
      </w:r>
      <w:r w:rsidRPr="00CB6695">
        <w:rPr>
          <w:b/>
        </w:rPr>
        <w:t xml:space="preserve"> – 10</w:t>
      </w:r>
      <w:proofErr w:type="gramEnd"/>
      <w:r w:rsidRPr="00CB6695">
        <w:rPr>
          <w:b/>
        </w:rPr>
        <w:t xml:space="preserve">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0B0E">
        <w:rPr>
          <w:b/>
        </w:rPr>
        <w:t>34</w:t>
      </w:r>
      <w:r>
        <w:rPr>
          <w:b/>
        </w:rPr>
        <w:t xml:space="preserve">,- </w:t>
      </w:r>
      <w:r w:rsidRPr="00CB6695">
        <w:rPr>
          <w:b/>
        </w:rPr>
        <w:t>Kč</w:t>
      </w:r>
      <w:r w:rsidR="00FA0B0E">
        <w:rPr>
          <w:b/>
        </w:rPr>
        <w:tab/>
      </w:r>
    </w:p>
    <w:p w14:paraId="0850AEB3" w14:textId="5FC9F3BA" w:rsidR="00834422" w:rsidRPr="00CB6695" w:rsidRDefault="00834422" w:rsidP="00834422">
      <w:pPr>
        <w:jc w:val="both"/>
        <w:rPr>
          <w:b/>
        </w:rPr>
      </w:pPr>
      <w:r w:rsidRPr="00CB6695">
        <w:rPr>
          <w:b/>
        </w:rPr>
        <w:t xml:space="preserve">žáci </w:t>
      </w:r>
      <w:proofErr w:type="gramStart"/>
      <w:r w:rsidRPr="00CB6695">
        <w:rPr>
          <w:b/>
        </w:rPr>
        <w:t>11 – 14</w:t>
      </w:r>
      <w:proofErr w:type="gramEnd"/>
      <w:r w:rsidRPr="00CB6695">
        <w:rPr>
          <w:b/>
        </w:rPr>
        <w:t xml:space="preserve">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0B0E">
        <w:rPr>
          <w:b/>
        </w:rPr>
        <w:t>40</w:t>
      </w:r>
      <w:r>
        <w:rPr>
          <w:b/>
        </w:rPr>
        <w:t xml:space="preserve">,- </w:t>
      </w:r>
      <w:r w:rsidRPr="00CB6695">
        <w:rPr>
          <w:b/>
        </w:rPr>
        <w:t>Kč</w:t>
      </w:r>
    </w:p>
    <w:p w14:paraId="1A4ACD11" w14:textId="58187712" w:rsidR="00834422" w:rsidRDefault="00834422" w:rsidP="00834422">
      <w:pPr>
        <w:jc w:val="both"/>
        <w:rPr>
          <w:b/>
        </w:rPr>
      </w:pPr>
      <w:r w:rsidRPr="00CB6695">
        <w:rPr>
          <w:b/>
        </w:rPr>
        <w:t>žáci</w:t>
      </w:r>
      <w:r>
        <w:rPr>
          <w:b/>
        </w:rPr>
        <w:t xml:space="preserve"> </w:t>
      </w:r>
      <w:r w:rsidRPr="00CB6695">
        <w:rPr>
          <w:b/>
        </w:rPr>
        <w:t>15 let a výš</w:t>
      </w:r>
      <w:r>
        <w:rPr>
          <w:b/>
        </w:rPr>
        <w:t>e</w:t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 w:rsidR="00FA0B0E">
        <w:rPr>
          <w:b/>
        </w:rPr>
        <w:t>45</w:t>
      </w:r>
      <w:r w:rsidRPr="00CB6695">
        <w:rPr>
          <w:b/>
        </w:rPr>
        <w:t xml:space="preserve">,- </w:t>
      </w:r>
      <w:r>
        <w:rPr>
          <w:b/>
        </w:rPr>
        <w:t>Kč</w:t>
      </w:r>
    </w:p>
    <w:p w14:paraId="42A9B5F4" w14:textId="77777777" w:rsidR="00834422" w:rsidRDefault="00834422" w:rsidP="00834422">
      <w:pPr>
        <w:jc w:val="both"/>
        <w:rPr>
          <w:b/>
        </w:rPr>
      </w:pPr>
    </w:p>
    <w:p w14:paraId="03B63500" w14:textId="5676577B" w:rsidR="00834422" w:rsidRPr="00CB6695" w:rsidRDefault="00834422" w:rsidP="00834422">
      <w:pPr>
        <w:jc w:val="both"/>
        <w:rPr>
          <w:b/>
        </w:rPr>
      </w:pPr>
      <w:r w:rsidRPr="00CB6695">
        <w:rPr>
          <w:b/>
        </w:rPr>
        <w:t xml:space="preserve">žáci </w:t>
      </w:r>
      <w:proofErr w:type="gramStart"/>
      <w:r>
        <w:rPr>
          <w:b/>
        </w:rPr>
        <w:t>7</w:t>
      </w:r>
      <w:r w:rsidRPr="00CB6695">
        <w:rPr>
          <w:b/>
        </w:rPr>
        <w:t xml:space="preserve"> – 10</w:t>
      </w:r>
      <w:proofErr w:type="gramEnd"/>
      <w:r w:rsidRPr="00CB6695">
        <w:rPr>
          <w:b/>
        </w:rPr>
        <w:t xml:space="preserve"> let</w:t>
      </w:r>
      <w:r>
        <w:rPr>
          <w:b/>
        </w:rPr>
        <w:tab/>
        <w:t>v dietním režimu</w:t>
      </w:r>
      <w:r>
        <w:rPr>
          <w:b/>
        </w:rPr>
        <w:tab/>
      </w:r>
      <w:r>
        <w:rPr>
          <w:b/>
        </w:rPr>
        <w:tab/>
      </w:r>
      <w:r w:rsidR="00FA0B0E">
        <w:rPr>
          <w:b/>
        </w:rPr>
        <w:t>34</w:t>
      </w:r>
      <w:r>
        <w:rPr>
          <w:b/>
        </w:rPr>
        <w:t xml:space="preserve">,- </w:t>
      </w:r>
      <w:r w:rsidRPr="00CB6695">
        <w:rPr>
          <w:b/>
        </w:rPr>
        <w:t>Kč</w:t>
      </w:r>
    </w:p>
    <w:p w14:paraId="001BEEEF" w14:textId="7FA79DB4" w:rsidR="00834422" w:rsidRPr="00CB6695" w:rsidRDefault="00834422" w:rsidP="00834422">
      <w:pPr>
        <w:jc w:val="both"/>
        <w:rPr>
          <w:b/>
        </w:rPr>
      </w:pPr>
      <w:r w:rsidRPr="00CB6695">
        <w:rPr>
          <w:b/>
        </w:rPr>
        <w:t xml:space="preserve">žáci </w:t>
      </w:r>
      <w:proofErr w:type="gramStart"/>
      <w:r w:rsidRPr="00CB6695">
        <w:rPr>
          <w:b/>
        </w:rPr>
        <w:t>11 – 14</w:t>
      </w:r>
      <w:proofErr w:type="gramEnd"/>
      <w:r w:rsidRPr="00CB6695">
        <w:rPr>
          <w:b/>
        </w:rPr>
        <w:t xml:space="preserve"> let</w:t>
      </w:r>
      <w:r>
        <w:rPr>
          <w:b/>
        </w:rPr>
        <w:t xml:space="preserve"> v dietním režimu</w:t>
      </w:r>
      <w:r>
        <w:rPr>
          <w:b/>
        </w:rPr>
        <w:tab/>
      </w:r>
      <w:r>
        <w:rPr>
          <w:b/>
        </w:rPr>
        <w:tab/>
      </w:r>
      <w:r w:rsidR="00FA0B0E">
        <w:rPr>
          <w:b/>
        </w:rPr>
        <w:t>40</w:t>
      </w:r>
      <w:r>
        <w:rPr>
          <w:b/>
        </w:rPr>
        <w:t xml:space="preserve">,- </w:t>
      </w:r>
      <w:r w:rsidRPr="00CB6695">
        <w:rPr>
          <w:b/>
        </w:rPr>
        <w:t>Kč</w:t>
      </w:r>
    </w:p>
    <w:p w14:paraId="4AAA0790" w14:textId="0D21F0D7" w:rsidR="00834422" w:rsidRPr="006D7DE7" w:rsidRDefault="00834422" w:rsidP="00834422">
      <w:pPr>
        <w:jc w:val="both"/>
        <w:rPr>
          <w:b/>
        </w:rPr>
      </w:pPr>
      <w:r w:rsidRPr="00CB6695">
        <w:rPr>
          <w:b/>
        </w:rPr>
        <w:t>žáci</w:t>
      </w:r>
      <w:r>
        <w:rPr>
          <w:b/>
        </w:rPr>
        <w:t xml:space="preserve"> </w:t>
      </w:r>
      <w:r w:rsidRPr="00CB6695">
        <w:rPr>
          <w:b/>
        </w:rPr>
        <w:t>15 let a výš</w:t>
      </w:r>
      <w:r>
        <w:rPr>
          <w:b/>
        </w:rPr>
        <w:t xml:space="preserve">e v dietním režimu            </w:t>
      </w:r>
      <w:r>
        <w:rPr>
          <w:b/>
        </w:rPr>
        <w:tab/>
      </w:r>
      <w:r w:rsidR="00FA0B0E">
        <w:rPr>
          <w:b/>
        </w:rPr>
        <w:t>45</w:t>
      </w:r>
      <w:r w:rsidRPr="00CB6695">
        <w:rPr>
          <w:b/>
        </w:rPr>
        <w:t xml:space="preserve">,- </w:t>
      </w:r>
      <w:r>
        <w:rPr>
          <w:b/>
        </w:rPr>
        <w:t>Kč</w:t>
      </w:r>
    </w:p>
    <w:p w14:paraId="77F0F6C1" w14:textId="77777777" w:rsidR="00834422" w:rsidRDefault="00834422" w:rsidP="00834422">
      <w:pPr>
        <w:jc w:val="both"/>
        <w:rPr>
          <w:b/>
        </w:rPr>
      </w:pPr>
    </w:p>
    <w:p w14:paraId="7237315D" w14:textId="77777777" w:rsidR="00834422" w:rsidRDefault="00834422" w:rsidP="00834422">
      <w:pPr>
        <w:jc w:val="both"/>
        <w:rPr>
          <w:b/>
        </w:rPr>
      </w:pPr>
    </w:p>
    <w:p w14:paraId="4A6DA250" w14:textId="77777777" w:rsidR="00834422" w:rsidRDefault="00834422" w:rsidP="00834422">
      <w:pPr>
        <w:jc w:val="both"/>
        <w:rPr>
          <w:b/>
        </w:rPr>
      </w:pPr>
    </w:p>
    <w:p w14:paraId="6AF8B5B2" w14:textId="77777777" w:rsidR="00834422" w:rsidRDefault="00834422" w:rsidP="00834422">
      <w:pPr>
        <w:pStyle w:val="Odstavecseseznamem"/>
        <w:spacing w:after="0" w:line="240" w:lineRule="auto"/>
        <w:ind w:left="750"/>
        <w:jc w:val="center"/>
        <w:rPr>
          <w:b/>
          <w:sz w:val="24"/>
          <w:szCs w:val="24"/>
          <w:u w:val="single"/>
        </w:rPr>
      </w:pPr>
    </w:p>
    <w:p w14:paraId="625F5750" w14:textId="643242E3" w:rsidR="00834422" w:rsidRPr="00400F24" w:rsidRDefault="00834422" w:rsidP="00834422">
      <w:pPr>
        <w:jc w:val="both"/>
      </w:pPr>
      <w:r w:rsidRPr="00400F24">
        <w:t xml:space="preserve">Dodatek se pořizuje ve dvou vyhotoveních. Každá ze smluvních stran </w:t>
      </w:r>
      <w:proofErr w:type="gramStart"/>
      <w:r w:rsidRPr="00400F24">
        <w:t>obdrží</w:t>
      </w:r>
      <w:proofErr w:type="gramEnd"/>
      <w:r w:rsidRPr="00400F24">
        <w:t xml:space="preserve"> jedno vyhotovení. Dodatek je platný dnem jeho podpisu oběma smluvními stranami a nabývá účinnosti </w:t>
      </w:r>
      <w:r>
        <w:t xml:space="preserve">dne 1. </w:t>
      </w:r>
      <w:r w:rsidR="00ED0EFB">
        <w:t>3</w:t>
      </w:r>
      <w:r>
        <w:t>. 202</w:t>
      </w:r>
      <w:r w:rsidR="00ED0EFB">
        <w:t>3</w:t>
      </w:r>
      <w:r w:rsidRPr="00400F24">
        <w:t xml:space="preserve">. </w:t>
      </w:r>
    </w:p>
    <w:p w14:paraId="7EA57665" w14:textId="77777777" w:rsidR="00834422" w:rsidRPr="002C3B52" w:rsidRDefault="00834422" w:rsidP="00834422">
      <w:pPr>
        <w:ind w:left="360"/>
        <w:jc w:val="both"/>
      </w:pPr>
    </w:p>
    <w:p w14:paraId="2CBBF4D5" w14:textId="77777777" w:rsidR="00834422" w:rsidRDefault="00834422" w:rsidP="00834422"/>
    <w:p w14:paraId="41AC57D6" w14:textId="3468E496" w:rsidR="00834422" w:rsidRDefault="00834422" w:rsidP="00834422">
      <w:r>
        <w:t xml:space="preserve">V Olomouci dne </w:t>
      </w:r>
      <w:r w:rsidR="003C7135">
        <w:t>24</w:t>
      </w:r>
      <w:r>
        <w:t>.</w:t>
      </w:r>
      <w:r w:rsidR="003C7135">
        <w:t>1</w:t>
      </w:r>
      <w:r>
        <w:t>.202</w:t>
      </w:r>
      <w:r w:rsidR="00362F11">
        <w:t>3</w:t>
      </w:r>
      <w:r w:rsidRPr="000C1336">
        <w:t xml:space="preserve"> </w:t>
      </w:r>
    </w:p>
    <w:p w14:paraId="0BB27906" w14:textId="77777777" w:rsidR="00834422" w:rsidRDefault="00834422" w:rsidP="00834422"/>
    <w:p w14:paraId="58D98B35" w14:textId="77777777" w:rsidR="00834422" w:rsidRDefault="00834422" w:rsidP="00834422"/>
    <w:p w14:paraId="2CBE5AA7" w14:textId="77777777" w:rsidR="00834422" w:rsidRDefault="00834422" w:rsidP="00834422"/>
    <w:p w14:paraId="1DA88FD0" w14:textId="77777777" w:rsidR="00834422" w:rsidRDefault="00834422" w:rsidP="00834422"/>
    <w:p w14:paraId="66A1DB8D" w14:textId="77777777" w:rsidR="00834422" w:rsidRDefault="00834422" w:rsidP="00834422"/>
    <w:p w14:paraId="6A70AAE1" w14:textId="77777777" w:rsidR="00834422" w:rsidRDefault="00834422" w:rsidP="00834422"/>
    <w:p w14:paraId="7F5860D6" w14:textId="77777777" w:rsidR="00834422" w:rsidRDefault="00834422" w:rsidP="00834422">
      <w:r>
        <w:t>…………………………………..                                                 ………………………………</w:t>
      </w:r>
    </w:p>
    <w:p w14:paraId="7C87EF8B" w14:textId="3BE24CA4" w:rsidR="00834422" w:rsidRDefault="00834422" w:rsidP="00834422">
      <w:pPr>
        <w:jc w:val="both"/>
      </w:pPr>
      <w:r>
        <w:t xml:space="preserve">           Mgr. </w:t>
      </w:r>
      <w:r w:rsidR="00F600C2">
        <w:t>Tereza Jurášová</w:t>
      </w:r>
      <w:r w:rsidR="00F600C2">
        <w:tab/>
      </w:r>
      <w:r w:rsidR="00F600C2">
        <w:tab/>
      </w:r>
      <w:r w:rsidR="00F600C2">
        <w:tab/>
      </w:r>
      <w:r w:rsidR="00F600C2">
        <w:tab/>
      </w:r>
      <w:r w:rsidR="00F600C2">
        <w:tab/>
        <w:t xml:space="preserve">   </w:t>
      </w:r>
      <w:r w:rsidR="00F600C2">
        <w:tab/>
        <w:t xml:space="preserve">       </w:t>
      </w:r>
      <w:r>
        <w:t xml:space="preserve">PhDr. Karel Goš                                                                     </w:t>
      </w:r>
    </w:p>
    <w:p w14:paraId="05FDA6CE" w14:textId="751F9A70" w:rsidR="00834422" w:rsidRDefault="00834422" w:rsidP="00834422">
      <w:r>
        <w:tab/>
      </w:r>
      <w:r w:rsidR="00F600C2">
        <w:t xml:space="preserve">   </w:t>
      </w:r>
      <w:r>
        <w:t xml:space="preserve">   ředitel</w:t>
      </w:r>
      <w:r w:rsidR="00143D93">
        <w:t>ka</w:t>
      </w:r>
      <w:r>
        <w:t xml:space="preserve">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14:paraId="6EF4D153" w14:textId="77777777" w:rsidR="00834422" w:rsidRDefault="00834422" w:rsidP="00834422"/>
    <w:p w14:paraId="410F489A" w14:textId="77777777" w:rsidR="00834422" w:rsidRDefault="00834422" w:rsidP="00834422"/>
    <w:p w14:paraId="026101B5" w14:textId="77777777" w:rsidR="00834422" w:rsidRDefault="00834422" w:rsidP="00834422"/>
    <w:p w14:paraId="5E8B3459" w14:textId="77777777" w:rsidR="00834422" w:rsidRDefault="00834422" w:rsidP="00834422"/>
    <w:p w14:paraId="1D6431FF" w14:textId="77777777" w:rsidR="00834422" w:rsidRDefault="00834422" w:rsidP="00834422"/>
    <w:p w14:paraId="27DED130" w14:textId="77777777" w:rsidR="00834422" w:rsidRDefault="00834422" w:rsidP="00834422"/>
    <w:p w14:paraId="2A0BF834" w14:textId="77777777" w:rsidR="00834422" w:rsidRDefault="00834422" w:rsidP="00834422"/>
    <w:p w14:paraId="283DAD99" w14:textId="77777777" w:rsidR="00834422" w:rsidRDefault="00834422" w:rsidP="00834422"/>
    <w:p w14:paraId="61397DBA" w14:textId="77777777" w:rsidR="00834422" w:rsidRDefault="00834422" w:rsidP="00834422"/>
    <w:p w14:paraId="75993CC8" w14:textId="77777777" w:rsidR="00834422" w:rsidRDefault="00834422" w:rsidP="00834422"/>
    <w:p w14:paraId="01D2EC26" w14:textId="77777777" w:rsidR="003369F0" w:rsidRDefault="003369F0" w:rsidP="00834422">
      <w:pPr>
        <w:jc w:val="both"/>
      </w:pPr>
    </w:p>
    <w:sectPr w:rsidR="003369F0" w:rsidSect="00710EFA">
      <w:headerReference w:type="default" r:id="rId7"/>
      <w:footerReference w:type="default" r:id="rId8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8F52" w14:textId="77777777" w:rsidR="00907004" w:rsidRDefault="00907004" w:rsidP="003A1E9B">
      <w:r>
        <w:separator/>
      </w:r>
    </w:p>
  </w:endnote>
  <w:endnote w:type="continuationSeparator" w:id="0">
    <w:p w14:paraId="71398A8A" w14:textId="77777777" w:rsidR="00907004" w:rsidRDefault="00907004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2C3870" w14:textId="77777777" w:rsidR="0062017D" w:rsidRDefault="0062017D" w:rsidP="0062017D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BCC920B" wp14:editId="220BA1B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144145</wp:posOffset>
                      </wp:positionV>
                      <wp:extent cx="5819775" cy="0"/>
                      <wp:effectExtent l="0" t="0" r="0" b="0"/>
                      <wp:wrapNone/>
                      <wp:docPr id="1" name="Přímá spojnice se šipko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192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" o:spid="_x0000_s1026" type="#_x0000_t32" style="position:absolute;margin-left:-5.6pt;margin-top:11.35pt;width:45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687DD4D6" w14:textId="77777777" w:rsidR="0062017D" w:rsidRDefault="0062017D" w:rsidP="0062017D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3E5AFFC4" w14:textId="77777777" w:rsidR="0062017D" w:rsidRDefault="0062017D" w:rsidP="0062017D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4412DCDE" w14:textId="77777777" w:rsidR="0062017D" w:rsidRDefault="0062017D" w:rsidP="0062017D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22B0023F" w14:textId="77777777" w:rsidR="0062017D" w:rsidRDefault="0062017D" w:rsidP="0062017D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Stránka </w:t>
            </w:r>
            <w:r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>
              <w:rPr>
                <w:rFonts w:asciiTheme="minorHAnsi" w:hAnsiTheme="minorHAnsi"/>
                <w:sz w:val="22"/>
              </w:rPr>
              <w:t xml:space="preserve"> z </w:t>
            </w:r>
            <w:r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552FD4F" w14:textId="77777777" w:rsidR="0062017D" w:rsidRPr="00DB4551" w:rsidRDefault="0062017D" w:rsidP="0062017D">
    <w:pPr>
      <w:pStyle w:val="Zpat"/>
    </w:pPr>
  </w:p>
  <w:p w14:paraId="3145FF85" w14:textId="77777777" w:rsidR="00FB7BBE" w:rsidRPr="0062017D" w:rsidRDefault="00FB7BBE" w:rsidP="006201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1F56" w14:textId="77777777" w:rsidR="00907004" w:rsidRDefault="00907004" w:rsidP="003A1E9B">
      <w:r>
        <w:separator/>
      </w:r>
    </w:p>
  </w:footnote>
  <w:footnote w:type="continuationSeparator" w:id="0">
    <w:p w14:paraId="471C2C40" w14:textId="77777777" w:rsidR="00907004" w:rsidRDefault="00907004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8B74" w14:textId="77777777" w:rsidR="00626EB6" w:rsidRDefault="00626EB6" w:rsidP="00626EB6">
    <w:pPr>
      <w:pStyle w:val="Zhlav"/>
      <w:rPr>
        <w:rFonts w:asciiTheme="minorHAnsi" w:hAnsiTheme="minorHAnsi" w:cstheme="minorHAnsi"/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730BF73" wp14:editId="642D7086">
          <wp:simplePos x="0" y="0"/>
          <wp:positionH relativeFrom="column">
            <wp:posOffset>4935855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7" name="Obrázek 7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ejcinskapecet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E42A50A" wp14:editId="1DC23ABD">
          <wp:simplePos x="0" y="0"/>
          <wp:positionH relativeFrom="column">
            <wp:posOffset>-1905</wp:posOffset>
          </wp:positionH>
          <wp:positionV relativeFrom="paragraph">
            <wp:posOffset>-247650</wp:posOffset>
          </wp:positionV>
          <wp:extent cx="2612390" cy="1235710"/>
          <wp:effectExtent l="0" t="0" r="0" b="254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1235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57CFBD" w14:textId="77777777" w:rsidR="00626EB6" w:rsidRDefault="00626EB6" w:rsidP="00626EB6">
    <w:pPr>
      <w:pStyle w:val="Zhlav"/>
      <w:rPr>
        <w:rFonts w:asciiTheme="minorHAnsi" w:hAnsiTheme="minorHAnsi" w:cstheme="minorHAnsi"/>
        <w:noProof/>
      </w:rPr>
    </w:pPr>
  </w:p>
  <w:p w14:paraId="06C93D09" w14:textId="77777777" w:rsidR="00626EB6" w:rsidRDefault="00626EB6" w:rsidP="00626EB6">
    <w:pPr>
      <w:pStyle w:val="Zhlav"/>
      <w:rPr>
        <w:rFonts w:asciiTheme="minorHAnsi" w:hAnsiTheme="minorHAnsi" w:cstheme="minorHAnsi"/>
      </w:rPr>
    </w:pPr>
  </w:p>
  <w:p w14:paraId="71373EA9" w14:textId="77777777" w:rsidR="00FB7BBE" w:rsidRDefault="00FB7BBE" w:rsidP="003A1E9B">
    <w:pPr>
      <w:pStyle w:val="Zhlav"/>
    </w:pPr>
  </w:p>
  <w:p w14:paraId="6F6BC2AB" w14:textId="77777777" w:rsidR="00626EB6" w:rsidRDefault="00626EB6" w:rsidP="003A1E9B">
    <w:pPr>
      <w:pStyle w:val="Zhlav"/>
    </w:pPr>
  </w:p>
  <w:p w14:paraId="1417FBE8" w14:textId="77777777" w:rsidR="00626EB6" w:rsidRDefault="00626EB6" w:rsidP="003A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B0584"/>
    <w:multiLevelType w:val="hybridMultilevel"/>
    <w:tmpl w:val="8B0EF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20668">
    <w:abstractNumId w:val="2"/>
  </w:num>
  <w:num w:numId="2" w16cid:durableId="1454523689">
    <w:abstractNumId w:val="2"/>
  </w:num>
  <w:num w:numId="3" w16cid:durableId="868034056">
    <w:abstractNumId w:val="7"/>
  </w:num>
  <w:num w:numId="4" w16cid:durableId="260263234">
    <w:abstractNumId w:val="1"/>
  </w:num>
  <w:num w:numId="5" w16cid:durableId="1708749746">
    <w:abstractNumId w:val="5"/>
  </w:num>
  <w:num w:numId="6" w16cid:durableId="1205798218">
    <w:abstractNumId w:val="9"/>
  </w:num>
  <w:num w:numId="7" w16cid:durableId="559287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767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681719">
    <w:abstractNumId w:val="0"/>
  </w:num>
  <w:num w:numId="10" w16cid:durableId="844131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424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0726130">
    <w:abstractNumId w:val="10"/>
  </w:num>
  <w:num w:numId="13" w16cid:durableId="109865072">
    <w:abstractNumId w:val="3"/>
  </w:num>
  <w:num w:numId="14" w16cid:durableId="1987129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A6"/>
    <w:rsid w:val="0000585A"/>
    <w:rsid w:val="0001350E"/>
    <w:rsid w:val="00015A41"/>
    <w:rsid w:val="00021BCD"/>
    <w:rsid w:val="00027B1F"/>
    <w:rsid w:val="000323DC"/>
    <w:rsid w:val="00035A6F"/>
    <w:rsid w:val="00050616"/>
    <w:rsid w:val="00052BC7"/>
    <w:rsid w:val="00062CCE"/>
    <w:rsid w:val="000641BC"/>
    <w:rsid w:val="00085E27"/>
    <w:rsid w:val="00087A05"/>
    <w:rsid w:val="000E2E8E"/>
    <w:rsid w:val="000E57B3"/>
    <w:rsid w:val="000F6BEC"/>
    <w:rsid w:val="0011393B"/>
    <w:rsid w:val="00141CDA"/>
    <w:rsid w:val="00142926"/>
    <w:rsid w:val="00143D93"/>
    <w:rsid w:val="00167C90"/>
    <w:rsid w:val="0017584E"/>
    <w:rsid w:val="00176E5E"/>
    <w:rsid w:val="001A0C99"/>
    <w:rsid w:val="001A4507"/>
    <w:rsid w:val="001A7396"/>
    <w:rsid w:val="001D17DA"/>
    <w:rsid w:val="001F10F3"/>
    <w:rsid w:val="001F4B8C"/>
    <w:rsid w:val="00245458"/>
    <w:rsid w:val="00247756"/>
    <w:rsid w:val="002666AF"/>
    <w:rsid w:val="0028558D"/>
    <w:rsid w:val="00290A85"/>
    <w:rsid w:val="00295AC7"/>
    <w:rsid w:val="002969F9"/>
    <w:rsid w:val="002B3D50"/>
    <w:rsid w:val="002C3B52"/>
    <w:rsid w:val="002C4A71"/>
    <w:rsid w:val="002D25DD"/>
    <w:rsid w:val="002F44D4"/>
    <w:rsid w:val="00302E01"/>
    <w:rsid w:val="003046D6"/>
    <w:rsid w:val="00316160"/>
    <w:rsid w:val="00335DA8"/>
    <w:rsid w:val="00335FE5"/>
    <w:rsid w:val="003369F0"/>
    <w:rsid w:val="0034007A"/>
    <w:rsid w:val="00350F41"/>
    <w:rsid w:val="00362F11"/>
    <w:rsid w:val="00372B05"/>
    <w:rsid w:val="00382D7A"/>
    <w:rsid w:val="00385CEE"/>
    <w:rsid w:val="003952A5"/>
    <w:rsid w:val="003958CB"/>
    <w:rsid w:val="003A1E9B"/>
    <w:rsid w:val="003B05BA"/>
    <w:rsid w:val="003B7F2F"/>
    <w:rsid w:val="003C7135"/>
    <w:rsid w:val="003D73DC"/>
    <w:rsid w:val="003E618D"/>
    <w:rsid w:val="003F041D"/>
    <w:rsid w:val="0040686D"/>
    <w:rsid w:val="00424A22"/>
    <w:rsid w:val="0043209A"/>
    <w:rsid w:val="00453AC2"/>
    <w:rsid w:val="00473214"/>
    <w:rsid w:val="00473E08"/>
    <w:rsid w:val="00484E57"/>
    <w:rsid w:val="00484ED3"/>
    <w:rsid w:val="004B02D4"/>
    <w:rsid w:val="004C0535"/>
    <w:rsid w:val="004C637A"/>
    <w:rsid w:val="004D7706"/>
    <w:rsid w:val="004F670C"/>
    <w:rsid w:val="00513132"/>
    <w:rsid w:val="00527C9E"/>
    <w:rsid w:val="00542B01"/>
    <w:rsid w:val="00577F3F"/>
    <w:rsid w:val="005A28A8"/>
    <w:rsid w:val="005B0F0A"/>
    <w:rsid w:val="005C13DD"/>
    <w:rsid w:val="005C46D6"/>
    <w:rsid w:val="005D3BA3"/>
    <w:rsid w:val="005F4ED0"/>
    <w:rsid w:val="006113B4"/>
    <w:rsid w:val="006168A2"/>
    <w:rsid w:val="0062017D"/>
    <w:rsid w:val="00622E2F"/>
    <w:rsid w:val="00625276"/>
    <w:rsid w:val="00626EB6"/>
    <w:rsid w:val="00630BDD"/>
    <w:rsid w:val="0065654F"/>
    <w:rsid w:val="00660AC0"/>
    <w:rsid w:val="006D2CB2"/>
    <w:rsid w:val="006E435A"/>
    <w:rsid w:val="00706352"/>
    <w:rsid w:val="00707F47"/>
    <w:rsid w:val="00710EFA"/>
    <w:rsid w:val="00724394"/>
    <w:rsid w:val="007359AA"/>
    <w:rsid w:val="007423B4"/>
    <w:rsid w:val="007748C5"/>
    <w:rsid w:val="007A4AA4"/>
    <w:rsid w:val="007B2AC4"/>
    <w:rsid w:val="007D44EE"/>
    <w:rsid w:val="007D6855"/>
    <w:rsid w:val="007E19BE"/>
    <w:rsid w:val="007F5021"/>
    <w:rsid w:val="007F742D"/>
    <w:rsid w:val="00803D21"/>
    <w:rsid w:val="008068AE"/>
    <w:rsid w:val="008146C0"/>
    <w:rsid w:val="008263D6"/>
    <w:rsid w:val="00834422"/>
    <w:rsid w:val="00865961"/>
    <w:rsid w:val="00890216"/>
    <w:rsid w:val="008C3883"/>
    <w:rsid w:val="008D5215"/>
    <w:rsid w:val="008D54D0"/>
    <w:rsid w:val="008F3035"/>
    <w:rsid w:val="008F3C6C"/>
    <w:rsid w:val="00907004"/>
    <w:rsid w:val="00912366"/>
    <w:rsid w:val="009164A0"/>
    <w:rsid w:val="00940190"/>
    <w:rsid w:val="0094489F"/>
    <w:rsid w:val="00965D3A"/>
    <w:rsid w:val="00970F75"/>
    <w:rsid w:val="00983D7D"/>
    <w:rsid w:val="00992ADF"/>
    <w:rsid w:val="009C3CC6"/>
    <w:rsid w:val="009C527D"/>
    <w:rsid w:val="009C6ACB"/>
    <w:rsid w:val="009D7032"/>
    <w:rsid w:val="00A03AFF"/>
    <w:rsid w:val="00A05E7A"/>
    <w:rsid w:val="00A32A4C"/>
    <w:rsid w:val="00A37EC4"/>
    <w:rsid w:val="00A523AF"/>
    <w:rsid w:val="00A66A2A"/>
    <w:rsid w:val="00A953CF"/>
    <w:rsid w:val="00A96283"/>
    <w:rsid w:val="00AB3929"/>
    <w:rsid w:val="00AD73F5"/>
    <w:rsid w:val="00AE06AB"/>
    <w:rsid w:val="00AE2F03"/>
    <w:rsid w:val="00B04429"/>
    <w:rsid w:val="00B40EE8"/>
    <w:rsid w:val="00B50BD4"/>
    <w:rsid w:val="00B974C9"/>
    <w:rsid w:val="00BA0172"/>
    <w:rsid w:val="00BA3D6F"/>
    <w:rsid w:val="00BB5D6E"/>
    <w:rsid w:val="00BE1E1F"/>
    <w:rsid w:val="00BE7A18"/>
    <w:rsid w:val="00C04C2C"/>
    <w:rsid w:val="00C1406A"/>
    <w:rsid w:val="00C17F4C"/>
    <w:rsid w:val="00C4601D"/>
    <w:rsid w:val="00C67AB6"/>
    <w:rsid w:val="00CB06F0"/>
    <w:rsid w:val="00CD1247"/>
    <w:rsid w:val="00CD3EAB"/>
    <w:rsid w:val="00D03621"/>
    <w:rsid w:val="00D16E9D"/>
    <w:rsid w:val="00D22906"/>
    <w:rsid w:val="00D404E7"/>
    <w:rsid w:val="00D434BA"/>
    <w:rsid w:val="00D51BBC"/>
    <w:rsid w:val="00D529A6"/>
    <w:rsid w:val="00D53EC7"/>
    <w:rsid w:val="00D57C30"/>
    <w:rsid w:val="00D61B10"/>
    <w:rsid w:val="00D75A4E"/>
    <w:rsid w:val="00D93962"/>
    <w:rsid w:val="00DB0693"/>
    <w:rsid w:val="00DD3200"/>
    <w:rsid w:val="00DF0F27"/>
    <w:rsid w:val="00E060DC"/>
    <w:rsid w:val="00E27C0D"/>
    <w:rsid w:val="00E4295E"/>
    <w:rsid w:val="00E5690D"/>
    <w:rsid w:val="00E575B9"/>
    <w:rsid w:val="00E646AE"/>
    <w:rsid w:val="00E911E4"/>
    <w:rsid w:val="00E9381C"/>
    <w:rsid w:val="00E952D3"/>
    <w:rsid w:val="00ED0EFB"/>
    <w:rsid w:val="00EE12CC"/>
    <w:rsid w:val="00EF0F2A"/>
    <w:rsid w:val="00F22F3E"/>
    <w:rsid w:val="00F333FA"/>
    <w:rsid w:val="00F600C2"/>
    <w:rsid w:val="00F84705"/>
    <w:rsid w:val="00F91CCC"/>
    <w:rsid w:val="00F93609"/>
    <w:rsid w:val="00FA0B0E"/>
    <w:rsid w:val="00FA7741"/>
    <w:rsid w:val="00FA79DA"/>
    <w:rsid w:val="00FB1C89"/>
    <w:rsid w:val="00FB7BBE"/>
    <w:rsid w:val="00FC150D"/>
    <w:rsid w:val="00FD05CC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991EFF"/>
  <w15:docId w15:val="{46454374-06E3-4E0A-A552-D17DE05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1726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2021-11-04T12:00:00Z</cp:lastPrinted>
  <dcterms:created xsi:type="dcterms:W3CDTF">2023-02-06T07:13:00Z</dcterms:created>
  <dcterms:modified xsi:type="dcterms:W3CDTF">2023-02-06T07:13:00Z</dcterms:modified>
</cp:coreProperties>
</file>