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BB32B2" w14:paraId="3AA43935" w14:textId="77777777" w:rsidTr="00BC3494">
        <w:tc>
          <w:tcPr>
            <w:tcW w:w="397" w:type="dxa"/>
          </w:tcPr>
          <w:p w14:paraId="78BF17E2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14:paraId="5604230D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14:paraId="77C17D90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14:paraId="54FB0754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6" w:type="dxa"/>
          </w:tcPr>
          <w:p w14:paraId="3D5511D5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426" w:type="dxa"/>
            <w:tcBorders>
              <w:right w:val="nil"/>
            </w:tcBorders>
          </w:tcPr>
          <w:p w14:paraId="0399FCF0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5892D86" w14:textId="77777777" w:rsidR="00BB32B2" w:rsidRDefault="00BB32B2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14:paraId="493383B0" w14:textId="77777777" w:rsidR="00C31E5B" w:rsidRDefault="00537DBE" w:rsidP="00537DBE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425064">
        <w:rPr>
          <w:snapToGrid w:val="0"/>
          <w:sz w:val="18"/>
        </w:rPr>
        <w:t xml:space="preserve"> </w:t>
      </w:r>
      <w:r w:rsidR="00C31E5B">
        <w:rPr>
          <w:snapToGrid w:val="0"/>
          <w:sz w:val="18"/>
        </w:rPr>
        <w:t xml:space="preserve">Číslo </w:t>
      </w:r>
      <w:r w:rsidR="00CC5C0C">
        <w:rPr>
          <w:snapToGrid w:val="0"/>
          <w:sz w:val="18"/>
        </w:rPr>
        <w:t>příjemce</w:t>
      </w:r>
    </w:p>
    <w:p w14:paraId="584FE42F" w14:textId="274D3C7A" w:rsidR="00C96A71" w:rsidRDefault="001F3364" w:rsidP="004B3203">
      <w:pPr>
        <w:pStyle w:val="Nzev"/>
        <w:rPr>
          <w:snapToGrid w:val="0"/>
        </w:rPr>
      </w:pPr>
      <w:r>
        <w:rPr>
          <w:snapToGrid w:val="0"/>
        </w:rPr>
        <w:t xml:space="preserve">Dodatek č. </w:t>
      </w:r>
      <w:r w:rsidR="005C62BC">
        <w:rPr>
          <w:snapToGrid w:val="0"/>
        </w:rPr>
        <w:t>1</w:t>
      </w:r>
      <w:r w:rsidR="00391BD1">
        <w:rPr>
          <w:snapToGrid w:val="0"/>
        </w:rPr>
        <w:t>1</w:t>
      </w:r>
    </w:p>
    <w:p w14:paraId="0BF1B279" w14:textId="77777777" w:rsidR="00C31E5B" w:rsidRDefault="00C31E5B" w:rsidP="00C96A71">
      <w:pPr>
        <w:pStyle w:val="Nzev"/>
        <w:spacing w:before="160"/>
      </w:pPr>
      <w:r>
        <w:rPr>
          <w:snapToGrid w:val="0"/>
        </w:rPr>
        <w:t>k</w:t>
      </w:r>
      <w:r w:rsidR="00EF0430">
        <w:t> Příkazní smlouvě</w:t>
      </w:r>
    </w:p>
    <w:p w14:paraId="525885CD" w14:textId="77777777" w:rsidR="008E0009" w:rsidRPr="006F0DA5" w:rsidRDefault="00F405B0" w:rsidP="008E0009">
      <w:pPr>
        <w:pStyle w:val="Nzev"/>
        <w:spacing w:before="160"/>
        <w:rPr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</w:t>
      </w:r>
      <w:proofErr w:type="spellStart"/>
      <w:r w:rsidRPr="006F0DA5">
        <w:rPr>
          <w:snapToGrid w:val="0"/>
          <w:sz w:val="28"/>
          <w:szCs w:val="28"/>
        </w:rPr>
        <w:t>nSIPO</w:t>
      </w:r>
      <w:proofErr w:type="spellEnd"/>
      <w:r w:rsidRPr="006F0DA5">
        <w:rPr>
          <w:snapToGrid w:val="0"/>
          <w:sz w:val="28"/>
          <w:szCs w:val="28"/>
        </w:rPr>
        <w:t xml:space="preserve"> </w:t>
      </w:r>
      <w:proofErr w:type="gramStart"/>
      <w:r w:rsidR="00BB32B2" w:rsidRPr="00BB32B2">
        <w:rPr>
          <w:snapToGrid w:val="0"/>
          <w:sz w:val="28"/>
          <w:szCs w:val="28"/>
        </w:rPr>
        <w:t>0</w:t>
      </w:r>
      <w:r w:rsidR="00BC7D6F">
        <w:rPr>
          <w:snapToGrid w:val="0"/>
          <w:sz w:val="28"/>
          <w:szCs w:val="28"/>
        </w:rPr>
        <w:t>1</w:t>
      </w:r>
      <w:r w:rsidR="00BB32B2" w:rsidRPr="00BB32B2">
        <w:rPr>
          <w:snapToGrid w:val="0"/>
          <w:sz w:val="28"/>
          <w:szCs w:val="28"/>
        </w:rPr>
        <w:t xml:space="preserve"> – </w:t>
      </w:r>
      <w:r w:rsidR="00BC7D6F">
        <w:rPr>
          <w:snapToGrid w:val="0"/>
          <w:sz w:val="28"/>
          <w:szCs w:val="28"/>
        </w:rPr>
        <w:t>167</w:t>
      </w:r>
      <w:proofErr w:type="gramEnd"/>
      <w:r w:rsidR="0044195C">
        <w:rPr>
          <w:snapToGrid w:val="0"/>
          <w:sz w:val="28"/>
          <w:szCs w:val="28"/>
        </w:rPr>
        <w:t>/201</w:t>
      </w:r>
      <w:r w:rsidR="00BC7D6F">
        <w:rPr>
          <w:snapToGrid w:val="0"/>
          <w:sz w:val="28"/>
          <w:szCs w:val="28"/>
        </w:rPr>
        <w:t>7</w:t>
      </w:r>
    </w:p>
    <w:p w14:paraId="2911EC01" w14:textId="77777777" w:rsidR="006F0DA5" w:rsidRPr="00814721" w:rsidRDefault="00CC5C0C" w:rsidP="00B16ECA">
      <w:pPr>
        <w:pStyle w:val="Codstavec"/>
        <w:tabs>
          <w:tab w:val="left" w:pos="851"/>
          <w:tab w:val="left" w:pos="2835"/>
          <w:tab w:val="left" w:pos="3544"/>
        </w:tabs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 w:rsidRPr="00CC5C0C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CC5C0C">
        <w:rPr>
          <w:rFonts w:ascii="Times New Roman" w:hAnsi="Times New Roman"/>
          <w:sz w:val="24"/>
          <w:szCs w:val="24"/>
        </w:rPr>
        <w:t>ust</w:t>
      </w:r>
      <w:proofErr w:type="spellEnd"/>
      <w:r w:rsidRPr="00CC5C0C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CC5C0C">
        <w:rPr>
          <w:rFonts w:ascii="Times New Roman" w:hAnsi="Times New Roman"/>
          <w:sz w:val="24"/>
          <w:szCs w:val="24"/>
        </w:rPr>
        <w:t>ZoPS</w:t>
      </w:r>
      <w:proofErr w:type="spellEnd"/>
      <w:r w:rsidRPr="00CC5C0C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2F97B6BC" w14:textId="77777777" w:rsidR="00360F62" w:rsidRDefault="00461970" w:rsidP="00360F62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 w:rsidR="00360F62">
        <w:rPr>
          <w:b/>
          <w:snapToGrid w:val="0"/>
          <w:sz w:val="24"/>
        </w:rPr>
        <w:t>Česká pošta, s. p.</w:t>
      </w:r>
    </w:p>
    <w:p w14:paraId="6A4A1200" w14:textId="77777777" w:rsidR="00360F62" w:rsidRPr="00DE2BC9" w:rsidRDefault="00360F62" w:rsidP="00360F62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36A183AF" w14:textId="77777777" w:rsidR="00360F62" w:rsidRDefault="00360F62" w:rsidP="003566E9">
      <w:pPr>
        <w:pStyle w:val="Codstavec"/>
        <w:tabs>
          <w:tab w:val="left" w:pos="851"/>
          <w:tab w:val="left" w:pos="3402"/>
          <w:tab w:val="left" w:pos="3544"/>
        </w:tabs>
        <w:ind w:left="284" w:right="-436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Pr="00360F62">
        <w:rPr>
          <w:rFonts w:ascii="Times New Roman" w:hAnsi="Times New Roman"/>
          <w:snapToGrid w:val="0"/>
          <w:sz w:val="24"/>
        </w:rPr>
        <w:t>manažerem specializovaného útvaru zpracování centrálních úloh</w:t>
      </w:r>
    </w:p>
    <w:p w14:paraId="6D45A9D0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24907737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553A4D20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38AD9DCA" w14:textId="77777777" w:rsidR="00360F62" w:rsidRP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360F62">
        <w:rPr>
          <w:rFonts w:ascii="Times New Roman" w:hAnsi="Times New Roman"/>
          <w:snapToGrid w:val="0"/>
          <w:sz w:val="24"/>
        </w:rPr>
        <w:t>s.p</w:t>
      </w:r>
      <w:proofErr w:type="spellEnd"/>
      <w:r w:rsidRPr="00360F62">
        <w:rPr>
          <w:rFonts w:ascii="Times New Roman" w:hAnsi="Times New Roman"/>
          <w:snapToGrid w:val="0"/>
          <w:sz w:val="24"/>
        </w:rPr>
        <w:t xml:space="preserve">., Zpracování centrálních úloh, </w:t>
      </w:r>
    </w:p>
    <w:p w14:paraId="778B2E10" w14:textId="77777777" w:rsidR="00360F62" w:rsidRPr="00814721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360F62"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snapToGrid w:val="0"/>
          <w:sz w:val="24"/>
        </w:rPr>
        <w:t>Wolkerova 480, 749 20 Vítkov</w:t>
      </w:r>
    </w:p>
    <w:p w14:paraId="31731A4B" w14:textId="7106B554" w:rsidR="00360F62" w:rsidRDefault="00360F62" w:rsidP="00360F62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27C47A1A" w14:textId="79716836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30638B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378CFC88" w14:textId="77777777" w:rsidR="00360F62" w:rsidRPr="00DE2BC9" w:rsidRDefault="00360F62" w:rsidP="00360F62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36C0B304" w14:textId="77777777" w:rsidR="00461970" w:rsidRPr="00DE2BC9" w:rsidRDefault="00461970" w:rsidP="00461970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19A0707B" w14:textId="5E8B5700" w:rsidR="0044195C" w:rsidRPr="00DE2BC9" w:rsidRDefault="0044195C" w:rsidP="0044195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5C62BC" w:rsidRPr="005C62BC">
        <w:rPr>
          <w:rFonts w:ascii="Times New Roman" w:hAnsi="Times New Roman"/>
          <w:snapToGrid w:val="0"/>
          <w:sz w:val="24"/>
        </w:rPr>
        <w:t>18429004</w:t>
      </w:r>
    </w:p>
    <w:p w14:paraId="3B07D1DC" w14:textId="5AFA662B" w:rsidR="00BC7D6F" w:rsidRDefault="005C62BC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5C62BC">
        <w:rPr>
          <w:rFonts w:ascii="Times New Roman" w:hAnsi="Times New Roman"/>
          <w:b/>
          <w:snapToGrid w:val="0"/>
          <w:sz w:val="24"/>
        </w:rPr>
        <w:t>Správa družstevních realit, s.r.o.</w:t>
      </w:r>
    </w:p>
    <w:p w14:paraId="360AC116" w14:textId="52B14433"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5C62BC" w:rsidRPr="005C62BC">
        <w:rPr>
          <w:rFonts w:ascii="Times New Roman" w:hAnsi="Times New Roman"/>
          <w:b/>
          <w:snapToGrid w:val="0"/>
          <w:sz w:val="24"/>
        </w:rPr>
        <w:t>Praha 2, Lublaňská 5</w:t>
      </w:r>
    </w:p>
    <w:p w14:paraId="559E2C80" w14:textId="77777777" w:rsidR="00BC7D6F" w:rsidRPr="00206D3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6A649A">
        <w:rPr>
          <w:rFonts w:ascii="Times New Roman" w:hAnsi="Times New Roman"/>
          <w:snapToGrid w:val="0"/>
          <w:sz w:val="24"/>
        </w:rPr>
        <w:t>Ing. Jaroslav</w:t>
      </w:r>
      <w:r>
        <w:rPr>
          <w:rFonts w:ascii="Times New Roman" w:hAnsi="Times New Roman"/>
          <w:snapToGrid w:val="0"/>
          <w:sz w:val="24"/>
        </w:rPr>
        <w:t>ou</w:t>
      </w:r>
      <w:r w:rsidRPr="006A649A">
        <w:rPr>
          <w:rFonts w:ascii="Times New Roman" w:hAnsi="Times New Roman"/>
          <w:snapToGrid w:val="0"/>
          <w:sz w:val="24"/>
        </w:rPr>
        <w:t xml:space="preserve"> Válkov</w:t>
      </w:r>
      <w:r>
        <w:rPr>
          <w:rFonts w:ascii="Times New Roman" w:hAnsi="Times New Roman"/>
          <w:snapToGrid w:val="0"/>
          <w:sz w:val="24"/>
        </w:rPr>
        <w:t>ou</w:t>
      </w:r>
      <w:r w:rsidRPr="006A649A">
        <w:rPr>
          <w:rFonts w:ascii="Times New Roman" w:hAnsi="Times New Roman"/>
          <w:snapToGrid w:val="0"/>
          <w:sz w:val="24"/>
        </w:rPr>
        <w:t>, jednatelkou</w:t>
      </w:r>
    </w:p>
    <w:p w14:paraId="301E1D97" w14:textId="77777777"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25085948</w:t>
      </w:r>
    </w:p>
    <w:p w14:paraId="0E6203B3" w14:textId="77777777"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25085948</w:t>
      </w:r>
    </w:p>
    <w:p w14:paraId="61349556" w14:textId="76698543"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0C56BB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</w:t>
      </w:r>
      <w:r w:rsidR="000C56BB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 obchodním rejstříku vedeném Městským soudem v Praze, oddíl C, vložka 48480</w:t>
      </w:r>
    </w:p>
    <w:p w14:paraId="3951DDA2" w14:textId="77777777" w:rsidR="00BC7D6F" w:rsidRPr="000E0574" w:rsidRDefault="00BC7D6F" w:rsidP="00932B1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360"/>
        <w:ind w:left="2830" w:hanging="2546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  <w:u w:val="single"/>
        </w:rPr>
        <w:t>Správa družstevních realit, s.r.o., Modřanská 496/</w:t>
      </w:r>
      <w:proofErr w:type="gramStart"/>
      <w:r>
        <w:rPr>
          <w:rFonts w:ascii="Times New Roman" w:hAnsi="Times New Roman"/>
          <w:snapToGrid w:val="0"/>
          <w:sz w:val="24"/>
          <w:u w:val="single"/>
        </w:rPr>
        <w:t>96a</w:t>
      </w:r>
      <w:proofErr w:type="gramEnd"/>
      <w:r>
        <w:rPr>
          <w:rFonts w:ascii="Times New Roman" w:hAnsi="Times New Roman"/>
          <w:snapToGrid w:val="0"/>
          <w:sz w:val="24"/>
          <w:u w:val="single"/>
        </w:rPr>
        <w:t xml:space="preserve">, </w:t>
      </w:r>
      <w:r>
        <w:rPr>
          <w:rFonts w:ascii="Times New Roman" w:hAnsi="Times New Roman"/>
          <w:snapToGrid w:val="0"/>
          <w:sz w:val="24"/>
          <w:u w:val="single"/>
        </w:rPr>
        <w:br/>
        <w:t>147 00 Praha 4 - Hodkovičky</w:t>
      </w:r>
    </w:p>
    <w:p w14:paraId="14B05E14" w14:textId="77777777" w:rsidR="00BC7D6F" w:rsidRPr="003721EA" w:rsidRDefault="00BC7D6F" w:rsidP="00932B1F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73D3F8B6" w14:textId="37D99708" w:rsidR="00391BD1" w:rsidRDefault="00391BD1" w:rsidP="00391BD1">
      <w:pPr>
        <w:pStyle w:val="Codstavec"/>
        <w:tabs>
          <w:tab w:val="left" w:pos="284"/>
          <w:tab w:val="left" w:pos="851"/>
          <w:tab w:val="left" w:pos="4536"/>
        </w:tabs>
        <w:ind w:left="284" w:firstLine="0"/>
        <w:rPr>
          <w:rFonts w:ascii="Times New Roman" w:hAnsi="Times New Roman"/>
          <w:b/>
          <w:snapToGrid w:val="0"/>
          <w:sz w:val="24"/>
        </w:rPr>
      </w:pPr>
    </w:p>
    <w:p w14:paraId="3183F1F0" w14:textId="0BCF501C" w:rsidR="0030638B" w:rsidRDefault="0030638B" w:rsidP="00391BD1">
      <w:pPr>
        <w:pStyle w:val="Codstavec"/>
        <w:tabs>
          <w:tab w:val="left" w:pos="284"/>
          <w:tab w:val="left" w:pos="851"/>
          <w:tab w:val="left" w:pos="4536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proofErr w:type="spellStart"/>
      <w:r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14:paraId="5066C5F8" w14:textId="77777777" w:rsidR="0030638B" w:rsidRDefault="0030638B" w:rsidP="00391BD1">
      <w:pPr>
        <w:pStyle w:val="Codstavec"/>
        <w:tabs>
          <w:tab w:val="left" w:pos="284"/>
          <w:tab w:val="left" w:pos="851"/>
          <w:tab w:val="left" w:pos="4536"/>
        </w:tabs>
        <w:ind w:left="284" w:firstLine="0"/>
        <w:rPr>
          <w:rFonts w:ascii="Times New Roman" w:hAnsi="Times New Roman"/>
          <w:b/>
          <w:snapToGrid w:val="0"/>
          <w:sz w:val="24"/>
        </w:rPr>
      </w:pPr>
    </w:p>
    <w:p w14:paraId="25F9575A" w14:textId="77777777" w:rsidR="00391BD1" w:rsidRDefault="00391BD1" w:rsidP="00391BD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variabilní symbol: 102134</w:t>
      </w:r>
      <w:r>
        <w:rPr>
          <w:rFonts w:ascii="Times New Roman" w:hAnsi="Times New Roman"/>
          <w:snapToGrid w:val="0"/>
          <w:sz w:val="24"/>
        </w:rPr>
        <w:br/>
        <w:t>konstantní symbol: 308</w:t>
      </w:r>
      <w:r>
        <w:rPr>
          <w:rFonts w:ascii="Times New Roman" w:hAnsi="Times New Roman"/>
          <w:snapToGrid w:val="0"/>
          <w:sz w:val="24"/>
        </w:rPr>
        <w:br/>
        <w:t>specifický symbol: --</w:t>
      </w:r>
    </w:p>
    <w:p w14:paraId="6998EDA3" w14:textId="77777777" w:rsidR="00391BD1" w:rsidRDefault="00391BD1" w:rsidP="00391BD1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"Příkazce")</w:t>
      </w:r>
    </w:p>
    <w:p w14:paraId="2AE16D2B" w14:textId="77777777" w:rsidR="00391BD1" w:rsidRDefault="00391BD1" w:rsidP="00391BD1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60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13.4.2017 Příkazní smlouvu č. </w:t>
      </w:r>
      <w:proofErr w:type="spellStart"/>
      <w:r>
        <w:rPr>
          <w:rFonts w:ascii="Times New Roman" w:hAnsi="Times New Roman"/>
          <w:b/>
          <w:sz w:val="24"/>
        </w:rPr>
        <w:t>nSIPO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01 – 167</w:t>
      </w:r>
      <w:proofErr w:type="gramEnd"/>
      <w:r>
        <w:rPr>
          <w:rFonts w:ascii="Times New Roman" w:hAnsi="Times New Roman"/>
          <w:b/>
          <w:sz w:val="24"/>
        </w:rPr>
        <w:t>/2017 (dále jen „Smlouva“).</w:t>
      </w:r>
    </w:p>
    <w:p w14:paraId="2525D421" w14:textId="77777777" w:rsidR="00391BD1" w:rsidRDefault="00391BD1" w:rsidP="00391BD1">
      <w:pPr>
        <w:pStyle w:val="Codstavec"/>
        <w:tabs>
          <w:tab w:val="left" w:pos="5670"/>
        </w:tabs>
        <w:spacing w:before="480"/>
        <w:ind w:left="425" w:right="-11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Příkazník bere na vědomí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rozšíření bankovního spojení </w:t>
      </w:r>
      <w:r>
        <w:rPr>
          <w:rFonts w:ascii="Times New Roman" w:hAnsi="Times New Roman"/>
          <w:b/>
          <w:sz w:val="24"/>
          <w:szCs w:val="24"/>
        </w:rPr>
        <w:t>pro účely plnění Smlouvy na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straně Příkazce </w:t>
      </w:r>
      <w:r>
        <w:rPr>
          <w:rFonts w:ascii="Times New Roman" w:hAnsi="Times New Roman"/>
          <w:b/>
          <w:sz w:val="24"/>
          <w:szCs w:val="24"/>
          <w:u w:val="single"/>
        </w:rPr>
        <w:t>o nové číslo účtů s vazbou na kód poplatků č. 217.</w:t>
      </w:r>
    </w:p>
    <w:p w14:paraId="3747B0BC" w14:textId="77777777" w:rsidR="00391BD1" w:rsidRDefault="00391BD1" w:rsidP="0030638B">
      <w:pPr>
        <w:pStyle w:val="Codstavec"/>
        <w:tabs>
          <w:tab w:val="left" w:pos="0"/>
        </w:tabs>
        <w:spacing w:before="480"/>
        <w:ind w:left="425" w:right="-11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  <w:t xml:space="preserve">Dosavadní ustanovení Přílohy č. 1, odst. 1.1 Kontaktní osoby a spojení na straně Příkazce, Smlouvy </w:t>
      </w:r>
      <w:r>
        <w:rPr>
          <w:rFonts w:ascii="Times New Roman" w:hAnsi="Times New Roman"/>
          <w:b/>
          <w:sz w:val="24"/>
          <w:u w:val="single"/>
        </w:rPr>
        <w:t>se ruší</w:t>
      </w:r>
      <w:r>
        <w:rPr>
          <w:rFonts w:ascii="Times New Roman" w:hAnsi="Times New Roman"/>
          <w:b/>
          <w:sz w:val="24"/>
        </w:rPr>
        <w:t xml:space="preserve"> v tomto úplném znění:</w:t>
      </w:r>
    </w:p>
    <w:p w14:paraId="7519FE9D" w14:textId="5E25B400" w:rsidR="0030638B" w:rsidRDefault="0030638B" w:rsidP="00391BD1">
      <w:pPr>
        <w:pStyle w:val="Codstavec"/>
        <w:tabs>
          <w:tab w:val="left" w:pos="426"/>
        </w:tabs>
        <w:spacing w:before="600"/>
        <w:ind w:left="425" w:right="529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3B8D52DC" w14:textId="2B40EEE8" w:rsidR="00391BD1" w:rsidRDefault="00391BD1" w:rsidP="0030638B">
      <w:pPr>
        <w:pStyle w:val="Codstavec"/>
        <w:tabs>
          <w:tab w:val="left" w:pos="426"/>
        </w:tabs>
        <w:spacing w:before="600"/>
        <w:ind w:left="425" w:right="-11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z w:val="24"/>
        </w:rPr>
        <w:tab/>
        <w:t xml:space="preserve">Dosavadní ustanovení Přílohy č. 1, odst. 1.1 Kontaktní osoby a spojení na straně Příkazce, Smlouvy </w:t>
      </w:r>
      <w:r>
        <w:rPr>
          <w:rFonts w:ascii="Times New Roman" w:hAnsi="Times New Roman"/>
          <w:b/>
          <w:sz w:val="24"/>
          <w:u w:val="single"/>
        </w:rPr>
        <w:t>se nahrazuje</w:t>
      </w:r>
      <w:r>
        <w:rPr>
          <w:rFonts w:ascii="Times New Roman" w:hAnsi="Times New Roman"/>
          <w:b/>
          <w:sz w:val="24"/>
        </w:rPr>
        <w:t xml:space="preserve"> v tomto úplném novém znění:</w:t>
      </w:r>
    </w:p>
    <w:p w14:paraId="61E1C732" w14:textId="40B6203A" w:rsidR="0030638B" w:rsidRDefault="0030638B" w:rsidP="00391BD1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0B85C4C7" w14:textId="519BD25B" w:rsidR="00391BD1" w:rsidRDefault="00391BD1" w:rsidP="00391BD1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b/>
          <w:sz w:val="22"/>
          <w:szCs w:val="22"/>
          <w:highlight w:val="lightGray"/>
        </w:rPr>
      </w:pPr>
      <w:r>
        <w:rPr>
          <w:rFonts w:ascii="Times New Roman" w:hAnsi="Times New Roman"/>
          <w:b/>
          <w:sz w:val="24"/>
        </w:rPr>
        <w:t>5.</w:t>
      </w:r>
      <w:r>
        <w:rPr>
          <w:rFonts w:ascii="Times New Roman" w:hAnsi="Times New Roman"/>
          <w:b/>
          <w:sz w:val="24"/>
        </w:rPr>
        <w:tab/>
      </w:r>
      <w:r>
        <w:rPr>
          <w:b/>
        </w:rPr>
        <w:tab/>
      </w:r>
      <w:r>
        <w:rPr>
          <w:rFonts w:ascii="Times New Roman" w:hAnsi="Times New Roman"/>
          <w:sz w:val="24"/>
        </w:rPr>
        <w:t xml:space="preserve">Tento dodatek se stává platným dnem jeho podpisu oběma smluvními stranami </w:t>
      </w:r>
      <w:r>
        <w:rPr>
          <w:rFonts w:ascii="Times New Roman" w:hAnsi="Times New Roman"/>
          <w:b/>
          <w:sz w:val="24"/>
        </w:rPr>
        <w:t>a účinným 1. kalendářním dnem měsíce následujícího po měsíci, v němž byl zveřejněn v registru smluv podle zákona o registru smluv. Dle dohody Smluvních stran zajistí odeslání tohoto dodatku správci registru smluv Příkazník.</w:t>
      </w:r>
    </w:p>
    <w:p w14:paraId="25DAB13B" w14:textId="77777777" w:rsidR="00391BD1" w:rsidRDefault="00391BD1" w:rsidP="00391BD1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</w:t>
      </w:r>
      <w:r>
        <w:rPr>
          <w:rFonts w:ascii="Times New Roman" w:hAnsi="Times New Roman"/>
          <w:sz w:val="24"/>
        </w:rPr>
        <w:tab/>
        <w:t>Dodatek je vyhotoven ve dvou stejnopisech stejné právní síly, po jednom vyhotovení pro každou ze smluvních stran.</w:t>
      </w:r>
    </w:p>
    <w:p w14:paraId="51CDDAFB" w14:textId="77777777" w:rsidR="00391BD1" w:rsidRDefault="00391BD1" w:rsidP="00391BD1">
      <w:pPr>
        <w:pStyle w:val="Codstavec"/>
        <w:tabs>
          <w:tab w:val="left" w:pos="426"/>
        </w:tabs>
        <w:spacing w:before="48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7.</w:t>
      </w:r>
      <w:r>
        <w:rPr>
          <w:rFonts w:ascii="Times New Roman" w:hAnsi="Times New Roman"/>
          <w:sz w:val="24"/>
        </w:rPr>
        <w:tab/>
        <w:t>Ostatní ustanovení smlouvy zůstávají tímto dodatkem nedotčena.</w:t>
      </w:r>
    </w:p>
    <w:p w14:paraId="6156B203" w14:textId="77777777" w:rsidR="00391BD1" w:rsidRDefault="00391BD1" w:rsidP="00391BD1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 Vítkově, dne:</w:t>
      </w:r>
      <w:r>
        <w:rPr>
          <w:rFonts w:ascii="Times New Roman" w:hAnsi="Times New Roman"/>
          <w:sz w:val="24"/>
        </w:rPr>
        <w:tab/>
        <w:t>V Praze, dne:</w:t>
      </w:r>
    </w:p>
    <w:p w14:paraId="55F80D55" w14:textId="77777777" w:rsidR="00391BD1" w:rsidRDefault="00391BD1" w:rsidP="00391BD1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</w:t>
      </w:r>
      <w:r>
        <w:rPr>
          <w:rFonts w:ascii="Times New Roman" w:hAnsi="Times New Roman"/>
          <w:sz w:val="24"/>
        </w:rPr>
        <w:tab/>
        <w:t>……………………………………</w:t>
      </w:r>
    </w:p>
    <w:p w14:paraId="28245377" w14:textId="77777777" w:rsidR="00391BD1" w:rsidRDefault="00391BD1" w:rsidP="00391BD1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 Příkazníka:</w:t>
      </w:r>
      <w:r>
        <w:rPr>
          <w:rFonts w:ascii="Times New Roman" w:hAnsi="Times New Roman"/>
          <w:snapToGrid w:val="0"/>
          <w:sz w:val="24"/>
        </w:rPr>
        <w:tab/>
        <w:t>Za Příkazce:</w:t>
      </w:r>
    </w:p>
    <w:p w14:paraId="14A2D10D" w14:textId="77777777" w:rsidR="00391BD1" w:rsidRDefault="00391BD1" w:rsidP="00391BD1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  <w:t>Ing. Jaroslava Válková</w:t>
      </w:r>
    </w:p>
    <w:p w14:paraId="0BBEBFDB" w14:textId="77777777" w:rsidR="00391BD1" w:rsidRDefault="00391BD1" w:rsidP="00391BD1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391BD1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snapToGrid w:val="0"/>
          <w:sz w:val="24"/>
        </w:rPr>
        <w:tab/>
        <w:t>j</w:t>
      </w:r>
      <w:r w:rsidRPr="00391BD1">
        <w:rPr>
          <w:rFonts w:ascii="Times New Roman" w:hAnsi="Times New Roman"/>
          <w:snapToGrid w:val="0"/>
          <w:sz w:val="24"/>
        </w:rPr>
        <w:t>ednatelka</w:t>
      </w:r>
    </w:p>
    <w:p w14:paraId="775C10C6" w14:textId="3143A932" w:rsidR="00360F62" w:rsidRDefault="00360F62" w:rsidP="00391BD1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360F62">
        <w:rPr>
          <w:rFonts w:ascii="Times New Roman" w:hAnsi="Times New Roman"/>
          <w:snapToGrid w:val="0"/>
          <w:sz w:val="24"/>
        </w:rPr>
        <w:t>zpracování centrálních úloh</w:t>
      </w:r>
    </w:p>
    <w:sectPr w:rsidR="00360F62" w:rsidSect="007941F2">
      <w:footerReference w:type="default" r:id="rId7"/>
      <w:pgSz w:w="11906" w:h="16838"/>
      <w:pgMar w:top="1417" w:right="1286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5627" w14:textId="77777777" w:rsidR="008B0D3C" w:rsidRDefault="008B0D3C">
      <w:r>
        <w:separator/>
      </w:r>
    </w:p>
  </w:endnote>
  <w:endnote w:type="continuationSeparator" w:id="0">
    <w:p w14:paraId="617DD731" w14:textId="77777777" w:rsidR="008B0D3C" w:rsidRDefault="008B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2DDA" w14:textId="77777777" w:rsidR="00A641EF" w:rsidRDefault="00B954A4">
    <w:pPr>
      <w:pStyle w:val="Zpat"/>
      <w:rPr>
        <w:sz w:val="16"/>
      </w:rPr>
    </w:pPr>
    <w:r>
      <w:rPr>
        <w:sz w:val="16"/>
      </w:rPr>
      <w:t>Příkazní smlouva</w:t>
    </w:r>
    <w:r w:rsidR="00A641EF">
      <w:rPr>
        <w:sz w:val="16"/>
      </w:rPr>
      <w:t xml:space="preserve"> č. </w:t>
    </w:r>
    <w:proofErr w:type="spellStart"/>
    <w:r w:rsidR="00A641EF">
      <w:rPr>
        <w:sz w:val="16"/>
      </w:rPr>
      <w:t>nSIPO</w:t>
    </w:r>
    <w:proofErr w:type="spellEnd"/>
    <w:r w:rsidR="00A641EF">
      <w:rPr>
        <w:sz w:val="16"/>
      </w:rPr>
      <w:t xml:space="preserve"> </w:t>
    </w:r>
    <w:proofErr w:type="gramStart"/>
    <w:r w:rsidR="00A641EF">
      <w:rPr>
        <w:sz w:val="16"/>
      </w:rPr>
      <w:t>0</w:t>
    </w:r>
    <w:r w:rsidR="00BC7D6F">
      <w:rPr>
        <w:sz w:val="16"/>
      </w:rPr>
      <w:t>1</w:t>
    </w:r>
    <w:r w:rsidR="00A641EF">
      <w:rPr>
        <w:sz w:val="16"/>
      </w:rPr>
      <w:t xml:space="preserve"> – </w:t>
    </w:r>
    <w:r w:rsidR="00BC7D6F">
      <w:rPr>
        <w:sz w:val="16"/>
      </w:rPr>
      <w:t>167</w:t>
    </w:r>
    <w:proofErr w:type="gramEnd"/>
    <w:r w:rsidR="0044195C">
      <w:rPr>
        <w:sz w:val="16"/>
      </w:rPr>
      <w:t>/201</w:t>
    </w:r>
    <w:r w:rsidR="00BC7D6F">
      <w:rPr>
        <w:sz w:val="16"/>
      </w:rPr>
      <w:t>7</w:t>
    </w:r>
    <w:r w:rsidR="00A641EF">
      <w:rPr>
        <w:sz w:val="16"/>
      </w:rPr>
      <w:tab/>
    </w:r>
    <w:r w:rsidR="00A641EF">
      <w:rPr>
        <w:snapToGrid w:val="0"/>
        <w:sz w:val="16"/>
      </w:rPr>
      <w:t xml:space="preserve">Strana </w:t>
    </w:r>
    <w:r w:rsidR="00A641EF">
      <w:rPr>
        <w:snapToGrid w:val="0"/>
        <w:sz w:val="16"/>
      </w:rPr>
      <w:fldChar w:fldCharType="begin"/>
    </w:r>
    <w:r w:rsidR="00A641EF">
      <w:rPr>
        <w:snapToGrid w:val="0"/>
        <w:sz w:val="16"/>
      </w:rPr>
      <w:instrText xml:space="preserve"> PAGE </w:instrText>
    </w:r>
    <w:r w:rsidR="00A641EF">
      <w:rPr>
        <w:snapToGrid w:val="0"/>
        <w:sz w:val="16"/>
      </w:rPr>
      <w:fldChar w:fldCharType="separate"/>
    </w:r>
    <w:r w:rsidR="00C30E1A">
      <w:rPr>
        <w:noProof/>
        <w:snapToGrid w:val="0"/>
        <w:sz w:val="16"/>
      </w:rPr>
      <w:t>2</w:t>
    </w:r>
    <w:r w:rsidR="00A641EF">
      <w:rPr>
        <w:snapToGrid w:val="0"/>
        <w:sz w:val="16"/>
      </w:rPr>
      <w:fldChar w:fldCharType="end"/>
    </w:r>
    <w:r w:rsidR="00A641EF">
      <w:rPr>
        <w:sz w:val="16"/>
      </w:rPr>
      <w:tab/>
    </w:r>
  </w:p>
  <w:p w14:paraId="4860D93D" w14:textId="3C1216BD" w:rsidR="00A641EF" w:rsidRDefault="00A641EF">
    <w:pPr>
      <w:pStyle w:val="Zpat"/>
      <w:rPr>
        <w:sz w:val="16"/>
      </w:rPr>
    </w:pPr>
    <w:r>
      <w:rPr>
        <w:sz w:val="16"/>
      </w:rPr>
      <w:t xml:space="preserve">Dodatek č. </w:t>
    </w:r>
    <w:r w:rsidR="005C62BC">
      <w:rPr>
        <w:sz w:val="16"/>
      </w:rPr>
      <w:t>1</w:t>
    </w:r>
    <w:r w:rsidR="00391BD1">
      <w:rPr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6342" w14:textId="77777777" w:rsidR="008B0D3C" w:rsidRDefault="008B0D3C">
      <w:r>
        <w:separator/>
      </w:r>
    </w:p>
  </w:footnote>
  <w:footnote w:type="continuationSeparator" w:id="0">
    <w:p w14:paraId="30C6A9BE" w14:textId="77777777" w:rsidR="008B0D3C" w:rsidRDefault="008B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A16A0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C72BB6"/>
    <w:multiLevelType w:val="multilevel"/>
    <w:tmpl w:val="22C41F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F113EFD"/>
    <w:multiLevelType w:val="hybridMultilevel"/>
    <w:tmpl w:val="A5B235A6"/>
    <w:lvl w:ilvl="0" w:tplc="8660A1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F7FC4"/>
    <w:multiLevelType w:val="multilevel"/>
    <w:tmpl w:val="74960C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6" w15:restartNumberingAfterBreak="0">
    <w:nsid w:val="13060C11"/>
    <w:multiLevelType w:val="hybridMultilevel"/>
    <w:tmpl w:val="39A03F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F10AE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452A86"/>
    <w:multiLevelType w:val="multilevel"/>
    <w:tmpl w:val="5EA2C8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9" w15:restartNumberingAfterBreak="0">
    <w:nsid w:val="1A92125F"/>
    <w:multiLevelType w:val="hybridMultilevel"/>
    <w:tmpl w:val="C4BCF63E"/>
    <w:lvl w:ilvl="0" w:tplc="30B639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71C5C"/>
    <w:multiLevelType w:val="multilevel"/>
    <w:tmpl w:val="7012F9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047053"/>
    <w:multiLevelType w:val="multilevel"/>
    <w:tmpl w:val="FB42A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C15975"/>
    <w:multiLevelType w:val="hybridMultilevel"/>
    <w:tmpl w:val="6BF402E8"/>
    <w:lvl w:ilvl="0" w:tplc="DFB49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FC31B3"/>
    <w:multiLevelType w:val="multilevel"/>
    <w:tmpl w:val="51E8B5C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1F23350E"/>
    <w:multiLevelType w:val="multilevel"/>
    <w:tmpl w:val="411054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21347B1E"/>
    <w:multiLevelType w:val="hybridMultilevel"/>
    <w:tmpl w:val="530A306C"/>
    <w:lvl w:ilvl="0" w:tplc="FD2E755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FAA5B8D"/>
    <w:multiLevelType w:val="hybridMultilevel"/>
    <w:tmpl w:val="404AEC88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2C7697"/>
    <w:multiLevelType w:val="multilevel"/>
    <w:tmpl w:val="7F0A2B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45A11DF"/>
    <w:multiLevelType w:val="multilevel"/>
    <w:tmpl w:val="A5F2C2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36947F57"/>
    <w:multiLevelType w:val="multilevel"/>
    <w:tmpl w:val="0EAE6E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9082851"/>
    <w:multiLevelType w:val="hybridMultilevel"/>
    <w:tmpl w:val="1618DD26"/>
    <w:lvl w:ilvl="0" w:tplc="804EB2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2F6E05"/>
    <w:multiLevelType w:val="hybridMultilevel"/>
    <w:tmpl w:val="33B61A16"/>
    <w:lvl w:ilvl="0" w:tplc="43043C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446A91"/>
    <w:multiLevelType w:val="multilevel"/>
    <w:tmpl w:val="34F648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5116814"/>
    <w:multiLevelType w:val="hybridMultilevel"/>
    <w:tmpl w:val="9A7055D6"/>
    <w:lvl w:ilvl="0" w:tplc="EED2A4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31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4EFF497A"/>
    <w:multiLevelType w:val="multilevel"/>
    <w:tmpl w:val="2A7E7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34" w15:restartNumberingAfterBreak="0">
    <w:nsid w:val="52AE1CFB"/>
    <w:multiLevelType w:val="multilevel"/>
    <w:tmpl w:val="FACA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4D65336"/>
    <w:multiLevelType w:val="multilevel"/>
    <w:tmpl w:val="ED44DB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6" w15:restartNumberingAfterBreak="0">
    <w:nsid w:val="55253D86"/>
    <w:multiLevelType w:val="multilevel"/>
    <w:tmpl w:val="DF7A06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A0B27D3"/>
    <w:multiLevelType w:val="multilevel"/>
    <w:tmpl w:val="E9BA256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38" w15:restartNumberingAfterBreak="0">
    <w:nsid w:val="5AF77D8B"/>
    <w:multiLevelType w:val="multilevel"/>
    <w:tmpl w:val="3C1C7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color w:val="auto"/>
      </w:rPr>
    </w:lvl>
  </w:abstractNum>
  <w:abstractNum w:abstractNumId="39" w15:restartNumberingAfterBreak="0">
    <w:nsid w:val="5B727723"/>
    <w:multiLevelType w:val="hybridMultilevel"/>
    <w:tmpl w:val="75165ACC"/>
    <w:lvl w:ilvl="0" w:tplc="51E42FB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981AB1"/>
    <w:multiLevelType w:val="hybridMultilevel"/>
    <w:tmpl w:val="4FCE17A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61677B75"/>
    <w:multiLevelType w:val="multilevel"/>
    <w:tmpl w:val="0A0A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3487EB3"/>
    <w:multiLevelType w:val="multilevel"/>
    <w:tmpl w:val="C5668B0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b w:val="0"/>
        <w:sz w:val="24"/>
      </w:rPr>
    </w:lvl>
  </w:abstractNum>
  <w:abstractNum w:abstractNumId="43" w15:restartNumberingAfterBreak="0">
    <w:nsid w:val="6D5C3F66"/>
    <w:multiLevelType w:val="multilevel"/>
    <w:tmpl w:val="CC94D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6E0D4412"/>
    <w:multiLevelType w:val="multilevel"/>
    <w:tmpl w:val="5C5217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sz w:val="24"/>
      </w:rPr>
    </w:lvl>
  </w:abstractNum>
  <w:abstractNum w:abstractNumId="45" w15:restartNumberingAfterBreak="0">
    <w:nsid w:val="6FFE4092"/>
    <w:multiLevelType w:val="multilevel"/>
    <w:tmpl w:val="372AC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9866B34"/>
    <w:multiLevelType w:val="multilevel"/>
    <w:tmpl w:val="0AD28C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 w:val="0"/>
        <w:i w:val="0"/>
      </w:rPr>
    </w:lvl>
  </w:abstractNum>
  <w:abstractNum w:abstractNumId="47" w15:restartNumberingAfterBreak="0">
    <w:nsid w:val="7EF53E7D"/>
    <w:multiLevelType w:val="multilevel"/>
    <w:tmpl w:val="69123C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</w:rPr>
    </w:lvl>
  </w:abstractNum>
  <w:abstractNum w:abstractNumId="48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1"/>
  </w:num>
  <w:num w:numId="2">
    <w:abstractNumId w:val="17"/>
  </w:num>
  <w:num w:numId="3">
    <w:abstractNumId w:val="30"/>
  </w:num>
  <w:num w:numId="4">
    <w:abstractNumId w:val="0"/>
  </w:num>
  <w:num w:numId="5">
    <w:abstractNumId w:val="12"/>
  </w:num>
  <w:num w:numId="6">
    <w:abstractNumId w:val="39"/>
  </w:num>
  <w:num w:numId="7">
    <w:abstractNumId w:val="9"/>
  </w:num>
  <w:num w:numId="8">
    <w:abstractNumId w:val="25"/>
  </w:num>
  <w:num w:numId="9">
    <w:abstractNumId w:val="24"/>
  </w:num>
  <w:num w:numId="10">
    <w:abstractNumId w:val="6"/>
  </w:num>
  <w:num w:numId="11">
    <w:abstractNumId w:val="19"/>
  </w:num>
  <w:num w:numId="12">
    <w:abstractNumId w:val="40"/>
  </w:num>
  <w:num w:numId="13">
    <w:abstractNumId w:val="4"/>
  </w:num>
  <w:num w:numId="14">
    <w:abstractNumId w:val="15"/>
  </w:num>
  <w:num w:numId="15">
    <w:abstractNumId w:val="32"/>
  </w:num>
  <w:num w:numId="16">
    <w:abstractNumId w:val="16"/>
  </w:num>
  <w:num w:numId="17">
    <w:abstractNumId w:val="46"/>
  </w:num>
  <w:num w:numId="18">
    <w:abstractNumId w:val="47"/>
  </w:num>
  <w:num w:numId="19">
    <w:abstractNumId w:val="45"/>
  </w:num>
  <w:num w:numId="20">
    <w:abstractNumId w:val="2"/>
  </w:num>
  <w:num w:numId="21">
    <w:abstractNumId w:val="35"/>
  </w:num>
  <w:num w:numId="22">
    <w:abstractNumId w:val="48"/>
  </w:num>
  <w:num w:numId="23">
    <w:abstractNumId w:val="34"/>
  </w:num>
  <w:num w:numId="24">
    <w:abstractNumId w:val="38"/>
  </w:num>
  <w:num w:numId="25">
    <w:abstractNumId w:val="33"/>
  </w:num>
  <w:num w:numId="26">
    <w:abstractNumId w:val="5"/>
  </w:num>
  <w:num w:numId="27">
    <w:abstractNumId w:val="37"/>
  </w:num>
  <w:num w:numId="28">
    <w:abstractNumId w:val="8"/>
  </w:num>
  <w:num w:numId="29">
    <w:abstractNumId w:val="13"/>
  </w:num>
  <w:num w:numId="30">
    <w:abstractNumId w:val="18"/>
  </w:num>
  <w:num w:numId="31">
    <w:abstractNumId w:val="42"/>
  </w:num>
  <w:num w:numId="32">
    <w:abstractNumId w:val="44"/>
  </w:num>
  <w:num w:numId="33">
    <w:abstractNumId w:val="14"/>
  </w:num>
  <w:num w:numId="34">
    <w:abstractNumId w:val="29"/>
  </w:num>
  <w:num w:numId="35">
    <w:abstractNumId w:val="28"/>
  </w:num>
  <w:num w:numId="36">
    <w:abstractNumId w:val="27"/>
  </w:num>
  <w:num w:numId="37">
    <w:abstractNumId w:val="20"/>
  </w:num>
  <w:num w:numId="38">
    <w:abstractNumId w:val="1"/>
  </w:num>
  <w:num w:numId="39">
    <w:abstractNumId w:val="41"/>
  </w:num>
  <w:num w:numId="40">
    <w:abstractNumId w:val="36"/>
  </w:num>
  <w:num w:numId="41">
    <w:abstractNumId w:val="10"/>
  </w:num>
  <w:num w:numId="42">
    <w:abstractNumId w:val="22"/>
  </w:num>
  <w:num w:numId="43">
    <w:abstractNumId w:val="23"/>
  </w:num>
  <w:num w:numId="44">
    <w:abstractNumId w:val="11"/>
  </w:num>
  <w:num w:numId="45">
    <w:abstractNumId w:val="43"/>
  </w:num>
  <w:num w:numId="46">
    <w:abstractNumId w:val="21"/>
  </w:num>
  <w:num w:numId="47">
    <w:abstractNumId w:val="26"/>
  </w:num>
  <w:num w:numId="48">
    <w:abstractNumId w:val="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E5B"/>
    <w:rsid w:val="000008B2"/>
    <w:rsid w:val="0000164F"/>
    <w:rsid w:val="0000349E"/>
    <w:rsid w:val="000045F6"/>
    <w:rsid w:val="00006454"/>
    <w:rsid w:val="00010602"/>
    <w:rsid w:val="00010A85"/>
    <w:rsid w:val="00010E33"/>
    <w:rsid w:val="0001217C"/>
    <w:rsid w:val="000142FE"/>
    <w:rsid w:val="00014B53"/>
    <w:rsid w:val="00032E5E"/>
    <w:rsid w:val="00034138"/>
    <w:rsid w:val="0005199C"/>
    <w:rsid w:val="0005261F"/>
    <w:rsid w:val="00062AD8"/>
    <w:rsid w:val="0006340F"/>
    <w:rsid w:val="00065723"/>
    <w:rsid w:val="00091D1D"/>
    <w:rsid w:val="00095C8B"/>
    <w:rsid w:val="000B139F"/>
    <w:rsid w:val="000B4D79"/>
    <w:rsid w:val="000B6379"/>
    <w:rsid w:val="000C0145"/>
    <w:rsid w:val="000C53C5"/>
    <w:rsid w:val="000C56BB"/>
    <w:rsid w:val="000C65A1"/>
    <w:rsid w:val="000D0281"/>
    <w:rsid w:val="000D05A7"/>
    <w:rsid w:val="000D10CC"/>
    <w:rsid w:val="000D621D"/>
    <w:rsid w:val="000E00F8"/>
    <w:rsid w:val="000E1325"/>
    <w:rsid w:val="000E2A8F"/>
    <w:rsid w:val="000E686F"/>
    <w:rsid w:val="000F22DF"/>
    <w:rsid w:val="000F2D6E"/>
    <w:rsid w:val="000F30D1"/>
    <w:rsid w:val="0010052C"/>
    <w:rsid w:val="001016A4"/>
    <w:rsid w:val="001142AF"/>
    <w:rsid w:val="00115D9F"/>
    <w:rsid w:val="00123879"/>
    <w:rsid w:val="00124CAD"/>
    <w:rsid w:val="00125F03"/>
    <w:rsid w:val="001274C7"/>
    <w:rsid w:val="001301A4"/>
    <w:rsid w:val="001314A8"/>
    <w:rsid w:val="0014536A"/>
    <w:rsid w:val="0014769F"/>
    <w:rsid w:val="0015228B"/>
    <w:rsid w:val="001534B4"/>
    <w:rsid w:val="001536A7"/>
    <w:rsid w:val="00156D10"/>
    <w:rsid w:val="00163A73"/>
    <w:rsid w:val="00173C89"/>
    <w:rsid w:val="00177009"/>
    <w:rsid w:val="0017722F"/>
    <w:rsid w:val="0018074A"/>
    <w:rsid w:val="00185E74"/>
    <w:rsid w:val="00193438"/>
    <w:rsid w:val="0019711D"/>
    <w:rsid w:val="001A0CDC"/>
    <w:rsid w:val="001B010C"/>
    <w:rsid w:val="001B2487"/>
    <w:rsid w:val="001B29ED"/>
    <w:rsid w:val="001B354A"/>
    <w:rsid w:val="001B3675"/>
    <w:rsid w:val="001C6EC9"/>
    <w:rsid w:val="001D146B"/>
    <w:rsid w:val="001E48CE"/>
    <w:rsid w:val="001E59DA"/>
    <w:rsid w:val="001E665B"/>
    <w:rsid w:val="001F1260"/>
    <w:rsid w:val="001F3364"/>
    <w:rsid w:val="001F62F1"/>
    <w:rsid w:val="001F6BAA"/>
    <w:rsid w:val="00201CB2"/>
    <w:rsid w:val="0020411F"/>
    <w:rsid w:val="00207382"/>
    <w:rsid w:val="002129C2"/>
    <w:rsid w:val="00213C37"/>
    <w:rsid w:val="00215F35"/>
    <w:rsid w:val="00221250"/>
    <w:rsid w:val="002230A3"/>
    <w:rsid w:val="00235965"/>
    <w:rsid w:val="00236950"/>
    <w:rsid w:val="0024244A"/>
    <w:rsid w:val="00243048"/>
    <w:rsid w:val="002437A1"/>
    <w:rsid w:val="002575F9"/>
    <w:rsid w:val="00263002"/>
    <w:rsid w:val="002658DF"/>
    <w:rsid w:val="0028045E"/>
    <w:rsid w:val="00280718"/>
    <w:rsid w:val="00281CD3"/>
    <w:rsid w:val="0029020D"/>
    <w:rsid w:val="002905AB"/>
    <w:rsid w:val="002914F0"/>
    <w:rsid w:val="002B6A38"/>
    <w:rsid w:val="002C3F9F"/>
    <w:rsid w:val="002C59EA"/>
    <w:rsid w:val="002D18E3"/>
    <w:rsid w:val="002D5356"/>
    <w:rsid w:val="002D570B"/>
    <w:rsid w:val="002E0773"/>
    <w:rsid w:val="002E0DEB"/>
    <w:rsid w:val="002E1284"/>
    <w:rsid w:val="002E2C41"/>
    <w:rsid w:val="002E2C5B"/>
    <w:rsid w:val="002E334A"/>
    <w:rsid w:val="002E654B"/>
    <w:rsid w:val="002E7E9F"/>
    <w:rsid w:val="002F13A6"/>
    <w:rsid w:val="00301838"/>
    <w:rsid w:val="0030431B"/>
    <w:rsid w:val="0030638B"/>
    <w:rsid w:val="003116D6"/>
    <w:rsid w:val="00311FDF"/>
    <w:rsid w:val="003144BB"/>
    <w:rsid w:val="00315345"/>
    <w:rsid w:val="003204E7"/>
    <w:rsid w:val="0032167D"/>
    <w:rsid w:val="003241CE"/>
    <w:rsid w:val="00325A1E"/>
    <w:rsid w:val="00336930"/>
    <w:rsid w:val="00341E8A"/>
    <w:rsid w:val="00346755"/>
    <w:rsid w:val="003471D9"/>
    <w:rsid w:val="00354F18"/>
    <w:rsid w:val="003566E9"/>
    <w:rsid w:val="00360F62"/>
    <w:rsid w:val="0036178F"/>
    <w:rsid w:val="00361B25"/>
    <w:rsid w:val="00364868"/>
    <w:rsid w:val="0037104E"/>
    <w:rsid w:val="00373FA1"/>
    <w:rsid w:val="003801BA"/>
    <w:rsid w:val="003811ED"/>
    <w:rsid w:val="003911F5"/>
    <w:rsid w:val="00391BD1"/>
    <w:rsid w:val="00391D63"/>
    <w:rsid w:val="003931CF"/>
    <w:rsid w:val="0039509C"/>
    <w:rsid w:val="003A10BB"/>
    <w:rsid w:val="003A1298"/>
    <w:rsid w:val="003A1C68"/>
    <w:rsid w:val="003A3243"/>
    <w:rsid w:val="003A4426"/>
    <w:rsid w:val="003B26E2"/>
    <w:rsid w:val="003B3300"/>
    <w:rsid w:val="003B477B"/>
    <w:rsid w:val="003C3690"/>
    <w:rsid w:val="003C6269"/>
    <w:rsid w:val="003D131B"/>
    <w:rsid w:val="003D49D7"/>
    <w:rsid w:val="003D4A94"/>
    <w:rsid w:val="003D79BA"/>
    <w:rsid w:val="003E0FB3"/>
    <w:rsid w:val="003F0222"/>
    <w:rsid w:val="003F3AF3"/>
    <w:rsid w:val="003F56C8"/>
    <w:rsid w:val="004006C1"/>
    <w:rsid w:val="0041094D"/>
    <w:rsid w:val="004112D2"/>
    <w:rsid w:val="00415A9B"/>
    <w:rsid w:val="0042070C"/>
    <w:rsid w:val="00421EAB"/>
    <w:rsid w:val="00422000"/>
    <w:rsid w:val="004242DD"/>
    <w:rsid w:val="00425064"/>
    <w:rsid w:val="00430F08"/>
    <w:rsid w:val="00436718"/>
    <w:rsid w:val="00436D79"/>
    <w:rsid w:val="00437A57"/>
    <w:rsid w:val="0044195C"/>
    <w:rsid w:val="00443B2C"/>
    <w:rsid w:val="00444AEE"/>
    <w:rsid w:val="0045186E"/>
    <w:rsid w:val="00461970"/>
    <w:rsid w:val="00461A7C"/>
    <w:rsid w:val="0046242A"/>
    <w:rsid w:val="00480384"/>
    <w:rsid w:val="004825EF"/>
    <w:rsid w:val="004915FC"/>
    <w:rsid w:val="00494C05"/>
    <w:rsid w:val="0049588C"/>
    <w:rsid w:val="00496FC6"/>
    <w:rsid w:val="004A24E6"/>
    <w:rsid w:val="004A3EA8"/>
    <w:rsid w:val="004A4813"/>
    <w:rsid w:val="004A7598"/>
    <w:rsid w:val="004B02B1"/>
    <w:rsid w:val="004B3203"/>
    <w:rsid w:val="004C132D"/>
    <w:rsid w:val="004C7178"/>
    <w:rsid w:val="004D183B"/>
    <w:rsid w:val="004D4A43"/>
    <w:rsid w:val="004D5BD5"/>
    <w:rsid w:val="004E4CC2"/>
    <w:rsid w:val="004F41B4"/>
    <w:rsid w:val="004F4E3C"/>
    <w:rsid w:val="005001FC"/>
    <w:rsid w:val="00500908"/>
    <w:rsid w:val="00503986"/>
    <w:rsid w:val="00506DF4"/>
    <w:rsid w:val="00512BAF"/>
    <w:rsid w:val="00515850"/>
    <w:rsid w:val="0051766E"/>
    <w:rsid w:val="00534462"/>
    <w:rsid w:val="00537DBE"/>
    <w:rsid w:val="00542373"/>
    <w:rsid w:val="00545316"/>
    <w:rsid w:val="00547AA8"/>
    <w:rsid w:val="00551839"/>
    <w:rsid w:val="0055676F"/>
    <w:rsid w:val="00564C09"/>
    <w:rsid w:val="00564CE4"/>
    <w:rsid w:val="00567D17"/>
    <w:rsid w:val="00577694"/>
    <w:rsid w:val="005804D4"/>
    <w:rsid w:val="00581285"/>
    <w:rsid w:val="0058383B"/>
    <w:rsid w:val="005843FB"/>
    <w:rsid w:val="00586BC7"/>
    <w:rsid w:val="00586F8D"/>
    <w:rsid w:val="00592633"/>
    <w:rsid w:val="00595A66"/>
    <w:rsid w:val="00597269"/>
    <w:rsid w:val="005A048F"/>
    <w:rsid w:val="005A05AE"/>
    <w:rsid w:val="005A1CF2"/>
    <w:rsid w:val="005A4FE7"/>
    <w:rsid w:val="005B06B1"/>
    <w:rsid w:val="005C1147"/>
    <w:rsid w:val="005C4088"/>
    <w:rsid w:val="005C62BC"/>
    <w:rsid w:val="005D1452"/>
    <w:rsid w:val="005E1D21"/>
    <w:rsid w:val="005E410E"/>
    <w:rsid w:val="005E7722"/>
    <w:rsid w:val="006050A9"/>
    <w:rsid w:val="006064F5"/>
    <w:rsid w:val="006148C9"/>
    <w:rsid w:val="00620650"/>
    <w:rsid w:val="006225EF"/>
    <w:rsid w:val="006237BD"/>
    <w:rsid w:val="00624F24"/>
    <w:rsid w:val="006260FA"/>
    <w:rsid w:val="00637434"/>
    <w:rsid w:val="00653765"/>
    <w:rsid w:val="006626AC"/>
    <w:rsid w:val="006627E3"/>
    <w:rsid w:val="00673D9C"/>
    <w:rsid w:val="00680BD5"/>
    <w:rsid w:val="00690046"/>
    <w:rsid w:val="00696C95"/>
    <w:rsid w:val="0069725A"/>
    <w:rsid w:val="006A2403"/>
    <w:rsid w:val="006A4BA3"/>
    <w:rsid w:val="006A60EF"/>
    <w:rsid w:val="006B15AE"/>
    <w:rsid w:val="006B1800"/>
    <w:rsid w:val="006D2739"/>
    <w:rsid w:val="006D42BB"/>
    <w:rsid w:val="006E0210"/>
    <w:rsid w:val="006F0DA5"/>
    <w:rsid w:val="006F19E3"/>
    <w:rsid w:val="00702DB4"/>
    <w:rsid w:val="00705094"/>
    <w:rsid w:val="007052A6"/>
    <w:rsid w:val="00711FF3"/>
    <w:rsid w:val="00722632"/>
    <w:rsid w:val="00722942"/>
    <w:rsid w:val="00722E2A"/>
    <w:rsid w:val="00726A54"/>
    <w:rsid w:val="00732192"/>
    <w:rsid w:val="007321CF"/>
    <w:rsid w:val="00745C97"/>
    <w:rsid w:val="00746468"/>
    <w:rsid w:val="007525BD"/>
    <w:rsid w:val="00757942"/>
    <w:rsid w:val="00763788"/>
    <w:rsid w:val="0076758C"/>
    <w:rsid w:val="00770E7B"/>
    <w:rsid w:val="00774614"/>
    <w:rsid w:val="00787311"/>
    <w:rsid w:val="0078787E"/>
    <w:rsid w:val="00790A53"/>
    <w:rsid w:val="00791BD7"/>
    <w:rsid w:val="00792485"/>
    <w:rsid w:val="007941F2"/>
    <w:rsid w:val="00796FCA"/>
    <w:rsid w:val="007B4352"/>
    <w:rsid w:val="007B4E28"/>
    <w:rsid w:val="007C72FA"/>
    <w:rsid w:val="007D3B18"/>
    <w:rsid w:val="007D5BA1"/>
    <w:rsid w:val="007D7436"/>
    <w:rsid w:val="007F20B0"/>
    <w:rsid w:val="007F370C"/>
    <w:rsid w:val="007F668C"/>
    <w:rsid w:val="008161B3"/>
    <w:rsid w:val="00817379"/>
    <w:rsid w:val="008173F0"/>
    <w:rsid w:val="00820786"/>
    <w:rsid w:val="008233B7"/>
    <w:rsid w:val="00824428"/>
    <w:rsid w:val="0082538F"/>
    <w:rsid w:val="00827872"/>
    <w:rsid w:val="0084099B"/>
    <w:rsid w:val="008424BB"/>
    <w:rsid w:val="00843765"/>
    <w:rsid w:val="008462DC"/>
    <w:rsid w:val="008502D7"/>
    <w:rsid w:val="0085218E"/>
    <w:rsid w:val="0086169B"/>
    <w:rsid w:val="0086315F"/>
    <w:rsid w:val="008657E4"/>
    <w:rsid w:val="00872453"/>
    <w:rsid w:val="00884580"/>
    <w:rsid w:val="008866B8"/>
    <w:rsid w:val="008A144C"/>
    <w:rsid w:val="008A350E"/>
    <w:rsid w:val="008A4BBB"/>
    <w:rsid w:val="008B0D3C"/>
    <w:rsid w:val="008B2A47"/>
    <w:rsid w:val="008C129C"/>
    <w:rsid w:val="008C1E53"/>
    <w:rsid w:val="008D5DDB"/>
    <w:rsid w:val="008D6383"/>
    <w:rsid w:val="008E0009"/>
    <w:rsid w:val="008E0B17"/>
    <w:rsid w:val="008E141F"/>
    <w:rsid w:val="008E2FC0"/>
    <w:rsid w:val="008E32DD"/>
    <w:rsid w:val="008E4591"/>
    <w:rsid w:val="008E6708"/>
    <w:rsid w:val="008F3E12"/>
    <w:rsid w:val="008F4FF3"/>
    <w:rsid w:val="008F6742"/>
    <w:rsid w:val="0090048C"/>
    <w:rsid w:val="00904AE0"/>
    <w:rsid w:val="00906BA7"/>
    <w:rsid w:val="009140EB"/>
    <w:rsid w:val="009256EE"/>
    <w:rsid w:val="00927D02"/>
    <w:rsid w:val="00932B1F"/>
    <w:rsid w:val="00932D27"/>
    <w:rsid w:val="00933550"/>
    <w:rsid w:val="00934138"/>
    <w:rsid w:val="00936966"/>
    <w:rsid w:val="00940577"/>
    <w:rsid w:val="00944C73"/>
    <w:rsid w:val="00952AB5"/>
    <w:rsid w:val="00953804"/>
    <w:rsid w:val="009608AE"/>
    <w:rsid w:val="00960AC3"/>
    <w:rsid w:val="00960CBB"/>
    <w:rsid w:val="009660AB"/>
    <w:rsid w:val="0097208F"/>
    <w:rsid w:val="00975F98"/>
    <w:rsid w:val="009836F4"/>
    <w:rsid w:val="00983D1D"/>
    <w:rsid w:val="00983D5C"/>
    <w:rsid w:val="009856BB"/>
    <w:rsid w:val="00985A22"/>
    <w:rsid w:val="009925F0"/>
    <w:rsid w:val="0099295E"/>
    <w:rsid w:val="00997366"/>
    <w:rsid w:val="009A475C"/>
    <w:rsid w:val="009B00A5"/>
    <w:rsid w:val="009C0F99"/>
    <w:rsid w:val="009C48BF"/>
    <w:rsid w:val="009C57A2"/>
    <w:rsid w:val="009D13D4"/>
    <w:rsid w:val="009D19AD"/>
    <w:rsid w:val="009D3848"/>
    <w:rsid w:val="009E0DE5"/>
    <w:rsid w:val="009E70BD"/>
    <w:rsid w:val="009E7682"/>
    <w:rsid w:val="009F033C"/>
    <w:rsid w:val="009F28D6"/>
    <w:rsid w:val="009F5861"/>
    <w:rsid w:val="009F7D52"/>
    <w:rsid w:val="00A05B6A"/>
    <w:rsid w:val="00A066CE"/>
    <w:rsid w:val="00A10EC2"/>
    <w:rsid w:val="00A210D7"/>
    <w:rsid w:val="00A2137B"/>
    <w:rsid w:val="00A22655"/>
    <w:rsid w:val="00A2316F"/>
    <w:rsid w:val="00A2560E"/>
    <w:rsid w:val="00A3458F"/>
    <w:rsid w:val="00A35F0C"/>
    <w:rsid w:val="00A37695"/>
    <w:rsid w:val="00A42C9B"/>
    <w:rsid w:val="00A4690E"/>
    <w:rsid w:val="00A641EF"/>
    <w:rsid w:val="00A6688A"/>
    <w:rsid w:val="00A70E11"/>
    <w:rsid w:val="00A718C5"/>
    <w:rsid w:val="00A72A1B"/>
    <w:rsid w:val="00A72B3F"/>
    <w:rsid w:val="00A778EA"/>
    <w:rsid w:val="00A7794C"/>
    <w:rsid w:val="00A84B5B"/>
    <w:rsid w:val="00A85395"/>
    <w:rsid w:val="00A9013B"/>
    <w:rsid w:val="00A9314E"/>
    <w:rsid w:val="00A9337A"/>
    <w:rsid w:val="00A95627"/>
    <w:rsid w:val="00A95AB5"/>
    <w:rsid w:val="00AA24A6"/>
    <w:rsid w:val="00AA3AD4"/>
    <w:rsid w:val="00AA5569"/>
    <w:rsid w:val="00AB4CD9"/>
    <w:rsid w:val="00AC225A"/>
    <w:rsid w:val="00AC3ECF"/>
    <w:rsid w:val="00AC6DA5"/>
    <w:rsid w:val="00AD37F7"/>
    <w:rsid w:val="00AD3E61"/>
    <w:rsid w:val="00AD61E3"/>
    <w:rsid w:val="00AF03A9"/>
    <w:rsid w:val="00AF2425"/>
    <w:rsid w:val="00B01B2F"/>
    <w:rsid w:val="00B03FFE"/>
    <w:rsid w:val="00B05412"/>
    <w:rsid w:val="00B065E6"/>
    <w:rsid w:val="00B144D3"/>
    <w:rsid w:val="00B1542E"/>
    <w:rsid w:val="00B16ECA"/>
    <w:rsid w:val="00B2045E"/>
    <w:rsid w:val="00B23642"/>
    <w:rsid w:val="00B30A57"/>
    <w:rsid w:val="00B436B7"/>
    <w:rsid w:val="00B511B9"/>
    <w:rsid w:val="00B51ECB"/>
    <w:rsid w:val="00B54216"/>
    <w:rsid w:val="00B77182"/>
    <w:rsid w:val="00B801A7"/>
    <w:rsid w:val="00B9027B"/>
    <w:rsid w:val="00B93FD2"/>
    <w:rsid w:val="00B949DB"/>
    <w:rsid w:val="00B954A4"/>
    <w:rsid w:val="00BA06CC"/>
    <w:rsid w:val="00BA6F3F"/>
    <w:rsid w:val="00BB0B3B"/>
    <w:rsid w:val="00BB11A4"/>
    <w:rsid w:val="00BB302B"/>
    <w:rsid w:val="00BB32B2"/>
    <w:rsid w:val="00BB5223"/>
    <w:rsid w:val="00BB7C87"/>
    <w:rsid w:val="00BC3494"/>
    <w:rsid w:val="00BC4660"/>
    <w:rsid w:val="00BC6717"/>
    <w:rsid w:val="00BC76AF"/>
    <w:rsid w:val="00BC7D6F"/>
    <w:rsid w:val="00BE57A0"/>
    <w:rsid w:val="00C0108C"/>
    <w:rsid w:val="00C02E4B"/>
    <w:rsid w:val="00C05A4B"/>
    <w:rsid w:val="00C0710E"/>
    <w:rsid w:val="00C10D2A"/>
    <w:rsid w:val="00C249D3"/>
    <w:rsid w:val="00C25304"/>
    <w:rsid w:val="00C30E1A"/>
    <w:rsid w:val="00C31E5B"/>
    <w:rsid w:val="00C32C61"/>
    <w:rsid w:val="00C331F6"/>
    <w:rsid w:val="00C37429"/>
    <w:rsid w:val="00C41EE5"/>
    <w:rsid w:val="00C45762"/>
    <w:rsid w:val="00C51140"/>
    <w:rsid w:val="00C60D8D"/>
    <w:rsid w:val="00C62CF7"/>
    <w:rsid w:val="00C64A9D"/>
    <w:rsid w:val="00C65BCC"/>
    <w:rsid w:val="00C65F3F"/>
    <w:rsid w:val="00C73E63"/>
    <w:rsid w:val="00C7695D"/>
    <w:rsid w:val="00C86204"/>
    <w:rsid w:val="00C90D13"/>
    <w:rsid w:val="00C96A71"/>
    <w:rsid w:val="00CA2259"/>
    <w:rsid w:val="00CA3627"/>
    <w:rsid w:val="00CA4DF4"/>
    <w:rsid w:val="00CB0426"/>
    <w:rsid w:val="00CB2B2E"/>
    <w:rsid w:val="00CB30A6"/>
    <w:rsid w:val="00CB35BF"/>
    <w:rsid w:val="00CB5B81"/>
    <w:rsid w:val="00CB7DC2"/>
    <w:rsid w:val="00CC0434"/>
    <w:rsid w:val="00CC5C0C"/>
    <w:rsid w:val="00CD33AD"/>
    <w:rsid w:val="00CD531E"/>
    <w:rsid w:val="00CE0EA8"/>
    <w:rsid w:val="00CE3827"/>
    <w:rsid w:val="00CE7D81"/>
    <w:rsid w:val="00D0650F"/>
    <w:rsid w:val="00D07FA9"/>
    <w:rsid w:val="00D10192"/>
    <w:rsid w:val="00D12197"/>
    <w:rsid w:val="00D2059E"/>
    <w:rsid w:val="00D21D38"/>
    <w:rsid w:val="00D271A6"/>
    <w:rsid w:val="00D27937"/>
    <w:rsid w:val="00D30545"/>
    <w:rsid w:val="00D3248F"/>
    <w:rsid w:val="00D329F2"/>
    <w:rsid w:val="00D550BA"/>
    <w:rsid w:val="00D62752"/>
    <w:rsid w:val="00D644C4"/>
    <w:rsid w:val="00D677D4"/>
    <w:rsid w:val="00D7176E"/>
    <w:rsid w:val="00D71BF6"/>
    <w:rsid w:val="00D7586A"/>
    <w:rsid w:val="00D75AE6"/>
    <w:rsid w:val="00D8079B"/>
    <w:rsid w:val="00D82B52"/>
    <w:rsid w:val="00D834BF"/>
    <w:rsid w:val="00D8651F"/>
    <w:rsid w:val="00D91B48"/>
    <w:rsid w:val="00D955BE"/>
    <w:rsid w:val="00DA14A1"/>
    <w:rsid w:val="00DA1654"/>
    <w:rsid w:val="00DA2534"/>
    <w:rsid w:val="00DA5C30"/>
    <w:rsid w:val="00DA6DD4"/>
    <w:rsid w:val="00DB14AA"/>
    <w:rsid w:val="00DB787B"/>
    <w:rsid w:val="00DC39FD"/>
    <w:rsid w:val="00DC5329"/>
    <w:rsid w:val="00DC5990"/>
    <w:rsid w:val="00DD300B"/>
    <w:rsid w:val="00DD381D"/>
    <w:rsid w:val="00DE346D"/>
    <w:rsid w:val="00DF0018"/>
    <w:rsid w:val="00DF0584"/>
    <w:rsid w:val="00DF29CD"/>
    <w:rsid w:val="00DF2D39"/>
    <w:rsid w:val="00DF39A8"/>
    <w:rsid w:val="00E01528"/>
    <w:rsid w:val="00E0300A"/>
    <w:rsid w:val="00E032D9"/>
    <w:rsid w:val="00E041F6"/>
    <w:rsid w:val="00E04717"/>
    <w:rsid w:val="00E04B2E"/>
    <w:rsid w:val="00E101C2"/>
    <w:rsid w:val="00E13C91"/>
    <w:rsid w:val="00E13FD1"/>
    <w:rsid w:val="00E2100E"/>
    <w:rsid w:val="00E326A6"/>
    <w:rsid w:val="00E40DAC"/>
    <w:rsid w:val="00E41B1A"/>
    <w:rsid w:val="00E44508"/>
    <w:rsid w:val="00E458FE"/>
    <w:rsid w:val="00E4772A"/>
    <w:rsid w:val="00E50C96"/>
    <w:rsid w:val="00E5179C"/>
    <w:rsid w:val="00E53F8A"/>
    <w:rsid w:val="00E53FB8"/>
    <w:rsid w:val="00E6014F"/>
    <w:rsid w:val="00E70D7F"/>
    <w:rsid w:val="00E7753B"/>
    <w:rsid w:val="00E94505"/>
    <w:rsid w:val="00E9452D"/>
    <w:rsid w:val="00EA1A82"/>
    <w:rsid w:val="00EA39AC"/>
    <w:rsid w:val="00EA514F"/>
    <w:rsid w:val="00EB1236"/>
    <w:rsid w:val="00EC3F7B"/>
    <w:rsid w:val="00EC6490"/>
    <w:rsid w:val="00EE6569"/>
    <w:rsid w:val="00EF0430"/>
    <w:rsid w:val="00EF32D2"/>
    <w:rsid w:val="00EF6265"/>
    <w:rsid w:val="00EF6B59"/>
    <w:rsid w:val="00EF7A39"/>
    <w:rsid w:val="00F002EB"/>
    <w:rsid w:val="00F00DBA"/>
    <w:rsid w:val="00F027FD"/>
    <w:rsid w:val="00F03182"/>
    <w:rsid w:val="00F03743"/>
    <w:rsid w:val="00F04C0E"/>
    <w:rsid w:val="00F07F6D"/>
    <w:rsid w:val="00F11924"/>
    <w:rsid w:val="00F14C5C"/>
    <w:rsid w:val="00F2101E"/>
    <w:rsid w:val="00F237CF"/>
    <w:rsid w:val="00F2656D"/>
    <w:rsid w:val="00F3098E"/>
    <w:rsid w:val="00F37773"/>
    <w:rsid w:val="00F405B0"/>
    <w:rsid w:val="00F413E2"/>
    <w:rsid w:val="00F438A3"/>
    <w:rsid w:val="00F55A56"/>
    <w:rsid w:val="00F605DF"/>
    <w:rsid w:val="00F628ED"/>
    <w:rsid w:val="00F629A5"/>
    <w:rsid w:val="00F633A1"/>
    <w:rsid w:val="00F63C89"/>
    <w:rsid w:val="00F662B4"/>
    <w:rsid w:val="00F70F20"/>
    <w:rsid w:val="00F8253E"/>
    <w:rsid w:val="00F831A7"/>
    <w:rsid w:val="00F85238"/>
    <w:rsid w:val="00F8523F"/>
    <w:rsid w:val="00F859F2"/>
    <w:rsid w:val="00F9147B"/>
    <w:rsid w:val="00F9187E"/>
    <w:rsid w:val="00F960A6"/>
    <w:rsid w:val="00FA3A37"/>
    <w:rsid w:val="00FA6023"/>
    <w:rsid w:val="00FA78A0"/>
    <w:rsid w:val="00FB0B7F"/>
    <w:rsid w:val="00FB301E"/>
    <w:rsid w:val="00FC1A05"/>
    <w:rsid w:val="00FC4CAD"/>
    <w:rsid w:val="00FD37E0"/>
    <w:rsid w:val="00FD500F"/>
    <w:rsid w:val="00FD5FE5"/>
    <w:rsid w:val="00FE7491"/>
    <w:rsid w:val="00FF03B7"/>
    <w:rsid w:val="00FF1648"/>
    <w:rsid w:val="00FF24A8"/>
    <w:rsid w:val="00FF598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95B6F"/>
  <w15:docId w15:val="{5D55B86E-765C-46F5-9070-A580ACDE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15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15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customStyle="1" w:styleId="preformatted">
    <w:name w:val="preformatted"/>
    <w:basedOn w:val="Standardnpsmoodstavce"/>
    <w:rsid w:val="00D955BE"/>
  </w:style>
  <w:style w:type="character" w:customStyle="1" w:styleId="spiszn">
    <w:name w:val="spiszn"/>
    <w:rsid w:val="0044195C"/>
  </w:style>
  <w:style w:type="character" w:customStyle="1" w:styleId="ZkladntextChar">
    <w:name w:val="Základní text Char"/>
    <w:basedOn w:val="Standardnpsmoodstavce"/>
    <w:link w:val="Zkladntext"/>
    <w:uiPriority w:val="99"/>
    <w:rsid w:val="001F12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2021-12-27T06:37:00Z</cp:lastPrinted>
  <dcterms:created xsi:type="dcterms:W3CDTF">2023-02-03T12:49:00Z</dcterms:created>
  <dcterms:modified xsi:type="dcterms:W3CDTF">2023-02-03T12:51:00Z</dcterms:modified>
</cp:coreProperties>
</file>