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2AA1" w14:textId="77777777" w:rsidR="00692579" w:rsidRDefault="002A4BFD">
      <w:pPr>
        <w:jc w:val="center"/>
      </w:pPr>
      <w:r>
        <w:rPr>
          <w:b/>
        </w:rPr>
        <w:t xml:space="preserve">Hyundai Steel Czech </w:t>
      </w:r>
      <w:proofErr w:type="spellStart"/>
      <w:r>
        <w:rPr>
          <w:b/>
        </w:rPr>
        <w:t>s.r.o.</w:t>
      </w:r>
      <w:proofErr w:type="spellEnd"/>
    </w:p>
    <w:p w14:paraId="39892AA2" w14:textId="77777777" w:rsidR="00692579" w:rsidRDefault="002A4BFD">
      <w:pPr>
        <w:jc w:val="center"/>
      </w:pPr>
      <w:r>
        <w:t xml:space="preserve">with its registered office at Hyundai 333/5. </w:t>
      </w:r>
      <w:proofErr w:type="spellStart"/>
      <w:r>
        <w:t>Nošovice</w:t>
      </w:r>
      <w:proofErr w:type="spellEnd"/>
      <w:r>
        <w:t>, 739 51</w:t>
      </w:r>
    </w:p>
    <w:p w14:paraId="39892AA3" w14:textId="77777777" w:rsidR="00692579" w:rsidRDefault="002A4BFD">
      <w:pPr>
        <w:jc w:val="center"/>
      </w:pPr>
      <w:r>
        <w:t>ID no.: 27801659</w:t>
      </w:r>
    </w:p>
    <w:p w14:paraId="39892AA4" w14:textId="77777777" w:rsidR="00692579" w:rsidRDefault="002A4BFD">
      <w:pPr>
        <w:jc w:val="center"/>
      </w:pPr>
      <w:r>
        <w:t>VAT number: CZ27801659</w:t>
      </w:r>
    </w:p>
    <w:p w14:paraId="39892AA5" w14:textId="77777777" w:rsidR="00692579" w:rsidRDefault="002A4BFD">
      <w:pPr>
        <w:jc w:val="center"/>
      </w:pPr>
      <w:r>
        <w:t xml:space="preserve">Entered in the Commercial Register kept by the Regional Court in Ostrava, </w:t>
      </w:r>
    </w:p>
    <w:p w14:paraId="39892AA6" w14:textId="77777777" w:rsidR="00692579" w:rsidRDefault="002A4BFD">
      <w:pPr>
        <w:jc w:val="center"/>
        <w:rPr>
          <w:highlight w:val="yellow"/>
        </w:rPr>
      </w:pPr>
      <w:r>
        <w:t>File no.: C 52208</w:t>
      </w:r>
    </w:p>
    <w:p w14:paraId="39892AA7" w14:textId="77777777" w:rsidR="00692579" w:rsidRDefault="002A4BFD">
      <w:pPr>
        <w:jc w:val="center"/>
      </w:pPr>
      <w:r>
        <w:t>Banking details: Account No.: 2058020206/2600</w:t>
      </w:r>
    </w:p>
    <w:p w14:paraId="39892AA8" w14:textId="77777777" w:rsidR="00692579" w:rsidRDefault="002A4BFD">
      <w:pPr>
        <w:jc w:val="center"/>
      </w:pPr>
      <w:r>
        <w:t>(</w:t>
      </w:r>
      <w:proofErr w:type="gramStart"/>
      <w:r>
        <w:t>hereinafter</w:t>
      </w:r>
      <w:proofErr w:type="gramEnd"/>
      <w:r>
        <w:t xml:space="preserve"> referred to as the “Donor”)</w:t>
      </w:r>
    </w:p>
    <w:p w14:paraId="39892AA9" w14:textId="77777777" w:rsidR="00692579" w:rsidRDefault="00692579"/>
    <w:p w14:paraId="39892AAA" w14:textId="77777777" w:rsidR="00692579" w:rsidRDefault="002A4BFD">
      <w:pPr>
        <w:jc w:val="center"/>
      </w:pPr>
      <w:r>
        <w:t>and</w:t>
      </w:r>
    </w:p>
    <w:p w14:paraId="39892AAB" w14:textId="77777777" w:rsidR="00692579" w:rsidRDefault="00692579">
      <w:pPr>
        <w:jc w:val="center"/>
      </w:pPr>
    </w:p>
    <w:p w14:paraId="39892AAC" w14:textId="77777777" w:rsidR="00692579" w:rsidRDefault="002A4BFD">
      <w:pPr>
        <w:jc w:val="center"/>
        <w:rPr>
          <w:b/>
          <w:szCs w:val="24"/>
        </w:rPr>
      </w:pPr>
      <w:proofErr w:type="spellStart"/>
      <w:r>
        <w:rPr>
          <w:b/>
        </w:rPr>
        <w:t>Pražské</w:t>
      </w:r>
      <w:proofErr w:type="spellEnd"/>
      <w:r>
        <w:rPr>
          <w:b/>
        </w:rPr>
        <w:t xml:space="preserve"> </w:t>
      </w:r>
      <w:proofErr w:type="spellStart"/>
      <w:r>
        <w:rPr>
          <w:b/>
        </w:rPr>
        <w:t>jaro</w:t>
      </w:r>
      <w:proofErr w:type="spellEnd"/>
      <w:r>
        <w:rPr>
          <w:b/>
        </w:rPr>
        <w:t xml:space="preserve">, </w:t>
      </w:r>
      <w:proofErr w:type="spellStart"/>
      <w:r>
        <w:rPr>
          <w:b/>
        </w:rPr>
        <w:t>o.p.s</w:t>
      </w:r>
      <w:proofErr w:type="spellEnd"/>
      <w:r>
        <w:rPr>
          <w:b/>
        </w:rPr>
        <w:t>.</w:t>
      </w:r>
    </w:p>
    <w:p w14:paraId="39892AAD" w14:textId="77777777" w:rsidR="00692579" w:rsidRDefault="002A4BFD">
      <w:pPr>
        <w:jc w:val="center"/>
      </w:pPr>
      <w:r>
        <w:t xml:space="preserve">with its registered office at </w:t>
      </w:r>
      <w:proofErr w:type="spellStart"/>
      <w:r>
        <w:t>Hellichova</w:t>
      </w:r>
      <w:proofErr w:type="spellEnd"/>
      <w:r>
        <w:t xml:space="preserve"> 18, Prague 1, 118 00</w:t>
      </w:r>
    </w:p>
    <w:p w14:paraId="39892AAE" w14:textId="77777777" w:rsidR="00692579" w:rsidRDefault="002A4BFD">
      <w:pPr>
        <w:jc w:val="center"/>
      </w:pPr>
      <w:r>
        <w:t>ID no.: 25 77 31 94,</w:t>
      </w:r>
    </w:p>
    <w:p w14:paraId="39892AAF" w14:textId="77777777" w:rsidR="00692579" w:rsidRDefault="002A4BFD">
      <w:pPr>
        <w:jc w:val="center"/>
      </w:pPr>
      <w:r>
        <w:t>VAT no.: CZ 25 77 31 94</w:t>
      </w:r>
    </w:p>
    <w:p w14:paraId="39892AB0" w14:textId="77777777" w:rsidR="00692579" w:rsidRDefault="002A4BFD">
      <w:pPr>
        <w:jc w:val="center"/>
      </w:pPr>
      <w:r>
        <w:t>Entered in the Register of Public Benefit Corporations kept by the Municipal Court in Prague, Section O, File 143</w:t>
      </w:r>
    </w:p>
    <w:p w14:paraId="39892AB1" w14:textId="77777777" w:rsidR="00692579" w:rsidRDefault="002A4BFD">
      <w:pPr>
        <w:jc w:val="center"/>
      </w:pPr>
      <w:r>
        <w:t>Banking details: Account No.: 77 55 55 22/ 0800</w:t>
      </w:r>
    </w:p>
    <w:p w14:paraId="39892AB2" w14:textId="77777777" w:rsidR="00692579" w:rsidRDefault="002A4BFD">
      <w:pPr>
        <w:jc w:val="center"/>
      </w:pPr>
      <w:r>
        <w:t>(</w:t>
      </w:r>
      <w:proofErr w:type="gramStart"/>
      <w:r>
        <w:t>hereinafter</w:t>
      </w:r>
      <w:proofErr w:type="gramEnd"/>
      <w:r>
        <w:t xml:space="preserve"> referred to just as the “Beneficiary")</w:t>
      </w:r>
    </w:p>
    <w:p w14:paraId="39892AB3" w14:textId="77777777" w:rsidR="00692579" w:rsidRDefault="00692579">
      <w:pPr>
        <w:jc w:val="center"/>
      </w:pPr>
    </w:p>
    <w:p w14:paraId="39892AB4" w14:textId="77777777" w:rsidR="00692579" w:rsidRDefault="002A4BFD">
      <w:pPr>
        <w:jc w:val="center"/>
      </w:pPr>
      <w:r>
        <w:t xml:space="preserve">Conclude </w:t>
      </w:r>
      <w:proofErr w:type="gramStart"/>
      <w:r>
        <w:t>this</w:t>
      </w:r>
      <w:proofErr w:type="gramEnd"/>
    </w:p>
    <w:p w14:paraId="39892AB5" w14:textId="77777777" w:rsidR="00692579" w:rsidRDefault="00692579">
      <w:pPr>
        <w:jc w:val="center"/>
      </w:pPr>
    </w:p>
    <w:p w14:paraId="39892AB6" w14:textId="77777777" w:rsidR="00692579" w:rsidRDefault="002A4BFD">
      <w:pPr>
        <w:jc w:val="center"/>
      </w:pPr>
      <w:r>
        <w:rPr>
          <w:b/>
        </w:rPr>
        <w:t>Deed of Donation</w:t>
      </w:r>
    </w:p>
    <w:p w14:paraId="39892AB7" w14:textId="77777777" w:rsidR="00692579" w:rsidRDefault="002A4BFD">
      <w:pPr>
        <w:jc w:val="center"/>
      </w:pPr>
      <w:r>
        <w:t>(</w:t>
      </w:r>
      <w:proofErr w:type="gramStart"/>
      <w:r>
        <w:t>hereinafter</w:t>
      </w:r>
      <w:proofErr w:type="gramEnd"/>
      <w:r>
        <w:t xml:space="preserve"> referred to as “the Deed”)</w:t>
      </w:r>
    </w:p>
    <w:p w14:paraId="39892AB8" w14:textId="77777777" w:rsidR="00692579" w:rsidRDefault="00692579">
      <w:pPr>
        <w:jc w:val="center"/>
        <w:rPr>
          <w:sz w:val="28"/>
        </w:rPr>
      </w:pPr>
    </w:p>
    <w:p w14:paraId="39892AB9" w14:textId="77777777" w:rsidR="00692579" w:rsidRDefault="00692579">
      <w:pPr>
        <w:jc w:val="center"/>
        <w:rPr>
          <w:sz w:val="28"/>
        </w:rPr>
      </w:pPr>
    </w:p>
    <w:p w14:paraId="39892ABA" w14:textId="77777777" w:rsidR="00692579" w:rsidRDefault="002A4BFD">
      <w:pPr>
        <w:jc w:val="center"/>
        <w:rPr>
          <w:sz w:val="28"/>
        </w:rPr>
      </w:pPr>
      <w:r>
        <w:rPr>
          <w:sz w:val="28"/>
        </w:rPr>
        <w:t>I.</w:t>
      </w:r>
    </w:p>
    <w:p w14:paraId="39892ABB" w14:textId="77777777" w:rsidR="00692579" w:rsidRDefault="002A4BFD">
      <w:pPr>
        <w:spacing w:after="240"/>
      </w:pPr>
      <w:r>
        <w:t>The subject matter hereof is the Donor's commitment to make a financial donation to the Beneficiary for cultural purposes and the Beneficiary's commitment to accept the donation.</w:t>
      </w:r>
    </w:p>
    <w:p w14:paraId="39892ABC" w14:textId="77777777" w:rsidR="00692579" w:rsidRDefault="002A4BFD">
      <w:pPr>
        <w:spacing w:before="120" w:after="240" w:line="240" w:lineRule="atLeast"/>
        <w:jc w:val="center"/>
        <w:outlineLvl w:val="0"/>
        <w:rPr>
          <w:b/>
          <w:sz w:val="28"/>
        </w:rPr>
      </w:pPr>
      <w:r>
        <w:rPr>
          <w:b/>
          <w:sz w:val="28"/>
        </w:rPr>
        <w:t>II.</w:t>
      </w:r>
    </w:p>
    <w:p w14:paraId="39892ABD" w14:textId="3E38957E" w:rsidR="00692579" w:rsidRDefault="002A4BFD">
      <w:pPr>
        <w:spacing w:after="360"/>
      </w:pPr>
      <w:r>
        <w:rPr>
          <w:b/>
        </w:rPr>
        <w:t>The Donor</w:t>
      </w:r>
      <w:r>
        <w:t xml:space="preserve"> undertakes to wire transfer to the account of the recipient, Account no.: 775555 22/0800, a financial donation in the amount of CZK </w:t>
      </w:r>
      <w:proofErr w:type="spellStart"/>
      <w:r w:rsidR="001C5E27">
        <w:t>xxxxxxxxxxx</w:t>
      </w:r>
      <w:proofErr w:type="spellEnd"/>
      <w:r>
        <w:t xml:space="preserve">, in words: </w:t>
      </w:r>
      <w:proofErr w:type="spellStart"/>
      <w:r w:rsidR="001C5E27">
        <w:t>xxxxxxxxxxxxxxxx</w:t>
      </w:r>
      <w:proofErr w:type="spellEnd"/>
      <w:r>
        <w:t xml:space="preserve"> Czech crowns which is a donation pursuant Section 20 (8) of Act No. 586/1992 Coll., on Income Tax, within </w:t>
      </w:r>
      <w:proofErr w:type="spellStart"/>
      <w:r w:rsidR="001C5E27">
        <w:t>xxxxxxxxxxxxxxxxxxxxxxxx</w:t>
      </w:r>
      <w:proofErr w:type="spellEnd"/>
      <w:r>
        <w:t>.</w:t>
      </w:r>
    </w:p>
    <w:p w14:paraId="39892ABE" w14:textId="77777777" w:rsidR="00692579" w:rsidRDefault="002A4BFD">
      <w:pPr>
        <w:spacing w:before="120" w:after="240" w:line="240" w:lineRule="atLeast"/>
        <w:jc w:val="center"/>
        <w:outlineLvl w:val="0"/>
        <w:rPr>
          <w:b/>
          <w:sz w:val="28"/>
        </w:rPr>
      </w:pPr>
      <w:r>
        <w:rPr>
          <w:b/>
          <w:sz w:val="28"/>
        </w:rPr>
        <w:t>III.</w:t>
      </w:r>
    </w:p>
    <w:p w14:paraId="39892ABF" w14:textId="77777777" w:rsidR="00692579" w:rsidRDefault="002A4BFD">
      <w:pPr>
        <w:spacing w:after="160"/>
      </w:pPr>
      <w:r>
        <w:rPr>
          <w:b/>
        </w:rPr>
        <w:t>The Beneficiary</w:t>
      </w:r>
      <w:r>
        <w:t xml:space="preserve"> accepts the financial </w:t>
      </w:r>
      <w:proofErr w:type="gramStart"/>
      <w:r>
        <w:t>donation</w:t>
      </w:r>
      <w:proofErr w:type="gramEnd"/>
      <w:r>
        <w:t xml:space="preserve"> and, in this context, it undertakes to:</w:t>
      </w:r>
    </w:p>
    <w:p w14:paraId="39892AC0" w14:textId="79AD0F3B" w:rsidR="00692579" w:rsidRDefault="009A0E5E">
      <w:pPr>
        <w:numPr>
          <w:ilvl w:val="0"/>
          <w:numId w:val="1"/>
        </w:numPr>
        <w:spacing w:after="160"/>
      </w:pPr>
      <w:proofErr w:type="spellStart"/>
      <w:proofErr w:type="gramStart"/>
      <w:r>
        <w:t>xxxxxxxxxxxxxxxxxxxxxxxxx</w:t>
      </w:r>
      <w:proofErr w:type="spellEnd"/>
      <w:r w:rsidR="002A4BFD">
        <w:t>;</w:t>
      </w:r>
      <w:proofErr w:type="gramEnd"/>
      <w:r w:rsidR="002A4BFD">
        <w:t xml:space="preserve">   </w:t>
      </w:r>
    </w:p>
    <w:p w14:paraId="39892AC1" w14:textId="2765AA38" w:rsidR="00692579" w:rsidRDefault="009A0E5E">
      <w:pPr>
        <w:numPr>
          <w:ilvl w:val="0"/>
          <w:numId w:val="1"/>
        </w:numPr>
        <w:spacing w:after="160"/>
      </w:pPr>
      <w:proofErr w:type="spellStart"/>
      <w:proofErr w:type="gramStart"/>
      <w:r>
        <w:t>xxxxxxxxxxxxxxxxxxxxxxxxx</w:t>
      </w:r>
      <w:proofErr w:type="spellEnd"/>
      <w:r w:rsidR="002A4BFD">
        <w:t>;</w:t>
      </w:r>
      <w:proofErr w:type="gramEnd"/>
    </w:p>
    <w:p w14:paraId="39892AC2" w14:textId="0D758AEB" w:rsidR="00692579" w:rsidRDefault="009A0E5E">
      <w:pPr>
        <w:numPr>
          <w:ilvl w:val="0"/>
          <w:numId w:val="1"/>
        </w:numPr>
        <w:spacing w:after="160"/>
      </w:pPr>
      <w:proofErr w:type="spellStart"/>
      <w:proofErr w:type="gramStart"/>
      <w:r>
        <w:t>xxxxxxxxxxxxxxxxxxxxxxxxx</w:t>
      </w:r>
      <w:proofErr w:type="spellEnd"/>
      <w:r w:rsidR="002A4BFD">
        <w:t>;</w:t>
      </w:r>
      <w:proofErr w:type="gramEnd"/>
    </w:p>
    <w:p w14:paraId="1E48B4D3" w14:textId="77777777" w:rsidR="009A0E5E" w:rsidRDefault="009A0E5E">
      <w:pPr>
        <w:numPr>
          <w:ilvl w:val="0"/>
          <w:numId w:val="1"/>
        </w:numPr>
        <w:spacing w:after="160"/>
      </w:pPr>
      <w:proofErr w:type="spellStart"/>
      <w:r>
        <w:t>xxxxxxxxxxxxxxxxxxxxxxxxxx</w:t>
      </w:r>
      <w:proofErr w:type="spellEnd"/>
      <w:r w:rsidR="002A4BFD">
        <w:t>.</w:t>
      </w:r>
    </w:p>
    <w:p w14:paraId="39892AC3" w14:textId="664DC70F" w:rsidR="00692579" w:rsidRDefault="002A4BFD" w:rsidP="009A0E5E">
      <w:pPr>
        <w:spacing w:after="160"/>
      </w:pPr>
      <w:r>
        <w:t xml:space="preserve"> </w:t>
      </w:r>
    </w:p>
    <w:p w14:paraId="39892AC4" w14:textId="77777777" w:rsidR="00692579" w:rsidRDefault="002A4BFD">
      <w:pPr>
        <w:spacing w:before="120" w:after="240" w:line="240" w:lineRule="atLeast"/>
        <w:jc w:val="center"/>
        <w:outlineLvl w:val="0"/>
        <w:rPr>
          <w:b/>
          <w:sz w:val="28"/>
        </w:rPr>
      </w:pPr>
      <w:r>
        <w:rPr>
          <w:b/>
          <w:sz w:val="28"/>
        </w:rPr>
        <w:lastRenderedPageBreak/>
        <w:t>IV.</w:t>
      </w:r>
    </w:p>
    <w:p w14:paraId="39892AC5" w14:textId="18C6AF06" w:rsidR="00692579" w:rsidRDefault="002A4BFD">
      <w:r>
        <w:t xml:space="preserve">The Parties agree that the fulfilment of their obligations hereunder and their </w:t>
      </w:r>
      <w:proofErr w:type="gramStart"/>
      <w:r>
        <w:t>mutual cooperation</w:t>
      </w:r>
      <w:proofErr w:type="gramEnd"/>
      <w:r>
        <w:t xml:space="preserve"> in the performance hereof will be provided by their authorized representatives, namely </w:t>
      </w:r>
      <w:proofErr w:type="spellStart"/>
      <w:r w:rsidR="009A0E5E">
        <w:t>xxxxxxxxxxxxxxxxxxxxxx</w:t>
      </w:r>
      <w:proofErr w:type="spellEnd"/>
      <w:r>
        <w:t xml:space="preserve"> on behalf of the Donor and </w:t>
      </w:r>
      <w:proofErr w:type="spellStart"/>
      <w:r w:rsidR="009A0E5E">
        <w:t>xxxxxxxxxxxxxxxxxxxxxxx</w:t>
      </w:r>
      <w:proofErr w:type="spellEnd"/>
      <w:r>
        <w:t xml:space="preserve"> on behalf of the Beneficiary. The Contracting Parties shall be entitled to change their authorised representatives; this change shall be binding upon both Contracting Parties after receiving a written notification of such change.</w:t>
      </w:r>
    </w:p>
    <w:p w14:paraId="39892AC7" w14:textId="77777777" w:rsidR="00692579" w:rsidRDefault="002A4BFD">
      <w:pPr>
        <w:keepNext/>
        <w:spacing w:before="240" w:after="240"/>
        <w:jc w:val="center"/>
        <w:outlineLvl w:val="0"/>
        <w:rPr>
          <w:b/>
          <w:sz w:val="28"/>
        </w:rPr>
      </w:pPr>
      <w:r>
        <w:rPr>
          <w:b/>
          <w:sz w:val="28"/>
        </w:rPr>
        <w:t>V.</w:t>
      </w:r>
    </w:p>
    <w:p w14:paraId="39892AC8" w14:textId="77777777" w:rsidR="00692579" w:rsidRDefault="002A4BFD">
      <w:pPr>
        <w:numPr>
          <w:ilvl w:val="0"/>
          <w:numId w:val="2"/>
        </w:numPr>
        <w:tabs>
          <w:tab w:val="left" w:pos="4820"/>
        </w:tabs>
        <w:overflowPunct/>
        <w:spacing w:after="160" w:line="259" w:lineRule="auto"/>
        <w:textAlignment w:val="auto"/>
        <w:rPr>
          <w:rFonts w:cs="Arial"/>
          <w:szCs w:val="24"/>
        </w:rPr>
      </w:pPr>
      <w:r>
        <w:t>Legal relations between the Parties shall be governed by the Czech law; in matters not regulated by this Deed, by Act No. 89/2012 Coll., the Civil Code, and other applicable legislation of the Czech Republic.</w:t>
      </w:r>
    </w:p>
    <w:p w14:paraId="39892AC9" w14:textId="77777777" w:rsidR="00692579" w:rsidRDefault="002A4BFD">
      <w:pPr>
        <w:numPr>
          <w:ilvl w:val="0"/>
          <w:numId w:val="2"/>
        </w:numPr>
        <w:tabs>
          <w:tab w:val="left" w:pos="0"/>
          <w:tab w:val="left" w:pos="4820"/>
        </w:tabs>
        <w:overflowPunct/>
        <w:spacing w:after="160" w:line="259" w:lineRule="auto"/>
        <w:textAlignment w:val="auto"/>
        <w:rPr>
          <w:rFonts w:cs="Arial"/>
          <w:szCs w:val="24"/>
        </w:rPr>
      </w:pPr>
      <w:r>
        <w:t>This Deed may be amended or supplemented only in the form of a written contractual amendment agreed by both Parties and signed by authorized representatives of both Parties.</w:t>
      </w:r>
    </w:p>
    <w:p w14:paraId="39892ACA" w14:textId="77777777" w:rsidR="00692579" w:rsidRDefault="002A4BFD">
      <w:pPr>
        <w:pStyle w:val="Bezmezer"/>
        <w:numPr>
          <w:ilvl w:val="0"/>
          <w:numId w:val="2"/>
        </w:numPr>
        <w:spacing w:after="160" w:line="276" w:lineRule="auto"/>
        <w:jc w:val="both"/>
        <w:rPr>
          <w:rFonts w:ascii="Arial" w:hAnsi="Arial" w:cs="Arial"/>
          <w:sz w:val="24"/>
          <w:szCs w:val="24"/>
        </w:rPr>
      </w:pPr>
      <w:r>
        <w:rPr>
          <w:rFonts w:ascii="Arial" w:hAnsi="Arial"/>
          <w:sz w:val="24"/>
        </w:rPr>
        <w:t>If any provision of this Deed or any part hereof is or becomes invalid or unenforceable, such invalidity or unenforceability shall not affect the validity or enforceability of the other provisions hereof or any part hereof, unless it follows directly from the content hereof that such provision or part thereof cannot be severed from other content. In the case provided for in this paragraph, the Contracting Parties undertake to replace the null and void provision hereof.</w:t>
      </w:r>
    </w:p>
    <w:p w14:paraId="39892ACB" w14:textId="77777777" w:rsidR="00692579" w:rsidRDefault="002A4BFD">
      <w:pPr>
        <w:numPr>
          <w:ilvl w:val="0"/>
          <w:numId w:val="2"/>
        </w:numPr>
        <w:tabs>
          <w:tab w:val="left" w:pos="4820"/>
        </w:tabs>
        <w:spacing w:after="160" w:line="259" w:lineRule="auto"/>
        <w:rPr>
          <w:rFonts w:cs="Arial"/>
          <w:szCs w:val="24"/>
        </w:rPr>
      </w:pPr>
      <w:r>
        <w:t>The Deed is made in two counterparts where each Contracting Party receives one of them.</w:t>
      </w:r>
    </w:p>
    <w:p w14:paraId="39892ACC" w14:textId="77777777" w:rsidR="00692579" w:rsidRDefault="002A4BFD">
      <w:pPr>
        <w:numPr>
          <w:ilvl w:val="0"/>
          <w:numId w:val="2"/>
        </w:numPr>
        <w:tabs>
          <w:tab w:val="left" w:pos="4820"/>
        </w:tabs>
        <w:spacing w:after="160" w:line="259" w:lineRule="auto"/>
        <w:rPr>
          <w:rFonts w:cs="Arial"/>
          <w:szCs w:val="24"/>
        </w:rPr>
      </w:pPr>
      <w:r>
        <w:t xml:space="preserve">The Contracting Parties have duly read this Deed before signing and they confirm that they agree with the content of each provision of this Deed by affixing their signatures. </w:t>
      </w:r>
    </w:p>
    <w:p w14:paraId="39892ACD" w14:textId="77777777" w:rsidR="00692579" w:rsidRDefault="002A4BFD">
      <w:pPr>
        <w:spacing w:before="600"/>
      </w:pPr>
      <w:r>
        <w:t xml:space="preserve">In </w:t>
      </w:r>
      <w:proofErr w:type="spellStart"/>
      <w:r>
        <w:t>Nošovice</w:t>
      </w:r>
      <w:proofErr w:type="spellEnd"/>
      <w:r>
        <w:t xml:space="preserve"> on:  </w:t>
      </w:r>
      <w:r>
        <w:tab/>
      </w:r>
      <w:r>
        <w:tab/>
      </w:r>
      <w:r>
        <w:tab/>
      </w:r>
      <w:r>
        <w:tab/>
        <w:t>In Prague on:</w:t>
      </w:r>
    </w:p>
    <w:p w14:paraId="39892ACE" w14:textId="77777777" w:rsidR="00692579" w:rsidRDefault="002A4BFD">
      <w:pPr>
        <w:spacing w:before="360"/>
        <w:ind w:left="4950" w:hanging="4950"/>
        <w:rPr>
          <w:b/>
        </w:rPr>
      </w:pPr>
      <w:r>
        <w:rPr>
          <w:b/>
        </w:rPr>
        <w:t xml:space="preserve">On behalf of Hyundai Steel Czech </w:t>
      </w:r>
      <w:proofErr w:type="spellStart"/>
      <w:r>
        <w:rPr>
          <w:b/>
        </w:rPr>
        <w:t>s.r.o.</w:t>
      </w:r>
      <w:proofErr w:type="spellEnd"/>
      <w:r>
        <w:tab/>
      </w:r>
      <w:r>
        <w:rPr>
          <w:b/>
        </w:rPr>
        <w:tab/>
        <w:t xml:space="preserve">On behalf of </w:t>
      </w:r>
      <w:proofErr w:type="spellStart"/>
      <w:r>
        <w:rPr>
          <w:b/>
        </w:rPr>
        <w:t>Pražské</w:t>
      </w:r>
      <w:proofErr w:type="spellEnd"/>
      <w:r>
        <w:rPr>
          <w:b/>
        </w:rPr>
        <w:t xml:space="preserve"> </w:t>
      </w:r>
      <w:proofErr w:type="spellStart"/>
      <w:r>
        <w:rPr>
          <w:b/>
        </w:rPr>
        <w:t>jaro</w:t>
      </w:r>
      <w:proofErr w:type="spellEnd"/>
      <w:r>
        <w:rPr>
          <w:b/>
        </w:rPr>
        <w:t xml:space="preserve">, </w:t>
      </w:r>
      <w:proofErr w:type="spellStart"/>
      <w:r>
        <w:rPr>
          <w:b/>
        </w:rPr>
        <w:t>o.p.s</w:t>
      </w:r>
      <w:proofErr w:type="spellEnd"/>
      <w:r>
        <w:rPr>
          <w:b/>
        </w:rPr>
        <w:t>.</w:t>
      </w:r>
    </w:p>
    <w:p w14:paraId="39892ACF" w14:textId="77777777" w:rsidR="00692579" w:rsidRDefault="002A4BFD">
      <w:pPr>
        <w:spacing w:before="1320"/>
      </w:pPr>
      <w:r>
        <w:t>..........................................................</w:t>
      </w:r>
      <w:r>
        <w:tab/>
      </w:r>
      <w:r>
        <w:tab/>
        <w:t>..........................................................</w:t>
      </w:r>
    </w:p>
    <w:p w14:paraId="39892AD0" w14:textId="2F3AE06B" w:rsidR="00692579" w:rsidRDefault="009A0E5E">
      <w:proofErr w:type="spellStart"/>
      <w:r>
        <w:t>xxxxxxxxxxx</w:t>
      </w:r>
      <w:proofErr w:type="spellEnd"/>
      <w:r w:rsidR="002A4BFD">
        <w:tab/>
      </w:r>
      <w:r w:rsidR="002A4BFD">
        <w:tab/>
      </w:r>
      <w:r w:rsidR="002A4BFD">
        <w:tab/>
      </w:r>
      <w:r w:rsidR="002A4BFD">
        <w:tab/>
      </w:r>
      <w:r w:rsidR="002A4BFD">
        <w:tab/>
      </w:r>
      <w:r w:rsidR="002A4BFD">
        <w:tab/>
      </w:r>
      <w:proofErr w:type="spellStart"/>
      <w:r>
        <w:t>xxxxxxxxxxxxxxxx</w:t>
      </w:r>
      <w:proofErr w:type="spellEnd"/>
    </w:p>
    <w:p w14:paraId="39892AD1" w14:textId="77777777" w:rsidR="00692579" w:rsidRDefault="002A4BFD">
      <w:r>
        <w:t>Manager</w:t>
      </w:r>
      <w:r>
        <w:tab/>
      </w:r>
      <w:r>
        <w:tab/>
      </w:r>
      <w:r>
        <w:tab/>
      </w:r>
      <w:r>
        <w:tab/>
      </w:r>
      <w:r>
        <w:tab/>
      </w:r>
      <w:r>
        <w:tab/>
        <w:t>Director</w:t>
      </w:r>
    </w:p>
    <w:sectPr w:rsidR="00692579" w:rsidSect="00692579">
      <w:footerReference w:type="even" r:id="rId9"/>
      <w:footerReference w:type="default" r:id="rId10"/>
      <w:pgSz w:w="11906" w:h="16838"/>
      <w:pgMar w:top="1418" w:right="1418" w:bottom="1418" w:left="1418" w:header="0" w:footer="708"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0592" w14:textId="77777777" w:rsidR="003C4FB1" w:rsidRDefault="003C4FB1" w:rsidP="00692579">
      <w:r>
        <w:separator/>
      </w:r>
    </w:p>
  </w:endnote>
  <w:endnote w:type="continuationSeparator" w:id="0">
    <w:p w14:paraId="7A5CA2D9" w14:textId="77777777" w:rsidR="003C4FB1" w:rsidRDefault="003C4FB1" w:rsidP="0069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AD6" w14:textId="77777777" w:rsidR="00692579" w:rsidRDefault="002A1B56">
    <w:pPr>
      <w:pStyle w:val="Zpat1"/>
    </w:pPr>
    <w:r>
      <w:pict w14:anchorId="39892AD8">
        <v:shape id="Frame1" o:spid="_x0000_s1027" style="position:absolute;left:0;text-align:left;margin-left:0;margin-top:.05pt;width:1.1pt;height:1.1pt;z-index:251657216;mso-wrap-style:square;mso-position-horizontal:center;mso-position-horizontal-relative:margin;v-text-anchor:top" coordsize="" o:allowincell="f" path="m,l-127,r,-127l,-127xe" stroked="f" strokecolor="#3465a4">
          <v:fill opacity="0" color2="black" o:detectmouseclick="t"/>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AD7" w14:textId="77777777" w:rsidR="00692579" w:rsidRDefault="002A1B56">
    <w:pPr>
      <w:pStyle w:val="Zpat1"/>
    </w:pPr>
    <w:r>
      <w:pict w14:anchorId="39892AD9">
        <v:shape id="Frame2" o:spid="_x0000_s1025" style="position:absolute;left:0;text-align:left;margin-left:0;margin-top:.05pt;width:6.7pt;height:13.65pt;z-index:251659264;mso-wrap-style:square;mso-position-horizontal:center;mso-position-horizontal-relative:margin;v-text-anchor:top" coordsize="" o:allowincell="f" path="m,l-127,r,-127l,-127xe" stroked="f" strokecolor="#3465a4">
          <v:fill opacity="0" color2="black" o:detectmouseclick="t"/>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18E7" w14:textId="77777777" w:rsidR="003C4FB1" w:rsidRDefault="003C4FB1" w:rsidP="00692579">
      <w:r>
        <w:separator/>
      </w:r>
    </w:p>
  </w:footnote>
  <w:footnote w:type="continuationSeparator" w:id="0">
    <w:p w14:paraId="04678D96" w14:textId="77777777" w:rsidR="003C4FB1" w:rsidRDefault="003C4FB1" w:rsidP="0069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B0696"/>
    <w:multiLevelType w:val="multilevel"/>
    <w:tmpl w:val="C4C69D66"/>
    <w:lvl w:ilvl="0">
      <w:start w:val="1"/>
      <w:numFmt w:val="lowerLetter"/>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90B3F28"/>
    <w:multiLevelType w:val="multilevel"/>
    <w:tmpl w:val="5FDE3B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8302A65"/>
    <w:multiLevelType w:val="multilevel"/>
    <w:tmpl w:val="346EC6CA"/>
    <w:lvl w:ilvl="0">
      <w:start w:val="1"/>
      <w:numFmt w:val="lowerLetter"/>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19798360">
    <w:abstractNumId w:val="0"/>
  </w:num>
  <w:num w:numId="2" w16cid:durableId="48842662">
    <w:abstractNumId w:val="2"/>
  </w:num>
  <w:num w:numId="3" w16cid:durableId="59737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92579"/>
    <w:rsid w:val="000F490B"/>
    <w:rsid w:val="001C5E27"/>
    <w:rsid w:val="00281340"/>
    <w:rsid w:val="002A1B56"/>
    <w:rsid w:val="002A4BFD"/>
    <w:rsid w:val="003C4FB1"/>
    <w:rsid w:val="003D4F20"/>
    <w:rsid w:val="00630D17"/>
    <w:rsid w:val="00692579"/>
    <w:rsid w:val="00967630"/>
    <w:rsid w:val="009A0E5E"/>
    <w:rsid w:val="00AF4EBC"/>
    <w:rsid w:val="00FD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2AA1"/>
  <w15:docId w15:val="{BD3786DB-2505-4D38-A0A0-2369EA31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579"/>
    <w:pPr>
      <w:overflowPunct w:val="0"/>
      <w:jc w:val="both"/>
      <w:textAlignment w:val="baseline"/>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692579"/>
  </w:style>
  <w:style w:type="character" w:styleId="Odkaznakoment">
    <w:name w:val="annotation reference"/>
    <w:qFormat/>
    <w:rsid w:val="00175ADA"/>
    <w:rPr>
      <w:sz w:val="16"/>
      <w:szCs w:val="16"/>
    </w:rPr>
  </w:style>
  <w:style w:type="character" w:customStyle="1" w:styleId="TextkomenteChar">
    <w:name w:val="Text komentáře Char"/>
    <w:link w:val="Textkomente"/>
    <w:qFormat/>
    <w:rsid w:val="00175ADA"/>
    <w:rPr>
      <w:rFonts w:ascii="Arial" w:hAnsi="Arial"/>
    </w:rPr>
  </w:style>
  <w:style w:type="character" w:customStyle="1" w:styleId="PedmtkomenteChar">
    <w:name w:val="Předmět komentáře Char"/>
    <w:link w:val="Pedmtkomente"/>
    <w:qFormat/>
    <w:rsid w:val="00175ADA"/>
    <w:rPr>
      <w:rFonts w:ascii="Arial" w:hAnsi="Arial"/>
      <w:b/>
      <w:bCs/>
    </w:rPr>
  </w:style>
  <w:style w:type="character" w:styleId="Hypertextovodkaz">
    <w:name w:val="Hyperlink"/>
    <w:basedOn w:val="Standardnpsmoodstavce"/>
    <w:rsid w:val="00A1727D"/>
    <w:rPr>
      <w:color w:val="0563C1" w:themeColor="hyperlink"/>
      <w:u w:val="single"/>
    </w:rPr>
  </w:style>
  <w:style w:type="character" w:customStyle="1" w:styleId="Nevyeenzmnka1">
    <w:name w:val="Nevyřešená zmínka1"/>
    <w:basedOn w:val="Standardnpsmoodstavce"/>
    <w:uiPriority w:val="99"/>
    <w:semiHidden/>
    <w:unhideWhenUsed/>
    <w:qFormat/>
    <w:rsid w:val="00A1727D"/>
    <w:rPr>
      <w:color w:val="605E5C"/>
      <w:shd w:val="clear" w:color="auto" w:fill="E1DFDD"/>
    </w:rPr>
  </w:style>
  <w:style w:type="character" w:customStyle="1" w:styleId="BezmezerChar">
    <w:name w:val="Bez mezer Char"/>
    <w:basedOn w:val="Standardnpsmoodstavce"/>
    <w:link w:val="Bezmezer"/>
    <w:uiPriority w:val="1"/>
    <w:qFormat/>
    <w:rsid w:val="00E20725"/>
    <w:rPr>
      <w:rFonts w:asciiTheme="minorHAnsi" w:eastAsiaTheme="minorHAnsi" w:hAnsiTheme="minorHAnsi" w:cstheme="minorBidi"/>
      <w:sz w:val="22"/>
      <w:szCs w:val="22"/>
      <w:lang w:eastAsia="en-US"/>
    </w:rPr>
  </w:style>
  <w:style w:type="character" w:customStyle="1" w:styleId="Nevyeenzmnka2">
    <w:name w:val="Nevyřešená zmínka2"/>
    <w:basedOn w:val="Standardnpsmoodstavce"/>
    <w:uiPriority w:val="99"/>
    <w:semiHidden/>
    <w:unhideWhenUsed/>
    <w:qFormat/>
    <w:rsid w:val="00F865AC"/>
    <w:rPr>
      <w:color w:val="605E5C"/>
      <w:shd w:val="clear" w:color="auto" w:fill="E1DFDD"/>
    </w:rPr>
  </w:style>
  <w:style w:type="paragraph" w:customStyle="1" w:styleId="Heading">
    <w:name w:val="Heading"/>
    <w:basedOn w:val="Normln"/>
    <w:next w:val="Zkladntext"/>
    <w:qFormat/>
    <w:rsid w:val="00692579"/>
    <w:pPr>
      <w:keepNext/>
      <w:spacing w:before="240" w:after="120"/>
    </w:pPr>
    <w:rPr>
      <w:rFonts w:ascii="Liberation Sans" w:eastAsia="Microsoft YaHei" w:hAnsi="Liberation Sans" w:cs="Lucida Sans"/>
      <w:sz w:val="28"/>
      <w:szCs w:val="28"/>
    </w:rPr>
  </w:style>
  <w:style w:type="paragraph" w:styleId="Zkladntext">
    <w:name w:val="Body Text"/>
    <w:basedOn w:val="Normln"/>
    <w:rsid w:val="00692579"/>
    <w:pPr>
      <w:spacing w:after="140" w:line="276" w:lineRule="auto"/>
    </w:pPr>
  </w:style>
  <w:style w:type="paragraph" w:styleId="Seznam">
    <w:name w:val="List"/>
    <w:basedOn w:val="Zkladntext"/>
    <w:rsid w:val="00692579"/>
    <w:rPr>
      <w:rFonts w:cs="Lucida Sans"/>
    </w:rPr>
  </w:style>
  <w:style w:type="paragraph" w:customStyle="1" w:styleId="Titulek1">
    <w:name w:val="Titulek1"/>
    <w:basedOn w:val="Normln"/>
    <w:qFormat/>
    <w:rsid w:val="00692579"/>
    <w:pPr>
      <w:suppressLineNumbers/>
      <w:spacing w:before="120" w:after="120"/>
    </w:pPr>
    <w:rPr>
      <w:rFonts w:cs="Lucida Sans"/>
      <w:i/>
      <w:iCs/>
      <w:szCs w:val="24"/>
    </w:rPr>
  </w:style>
  <w:style w:type="paragraph" w:customStyle="1" w:styleId="Index">
    <w:name w:val="Index"/>
    <w:basedOn w:val="Normln"/>
    <w:qFormat/>
    <w:rsid w:val="00692579"/>
    <w:pPr>
      <w:suppressLineNumbers/>
    </w:pPr>
    <w:rPr>
      <w:rFonts w:cs="Lucida Sans"/>
    </w:rPr>
  </w:style>
  <w:style w:type="paragraph" w:customStyle="1" w:styleId="HeaderandFooter">
    <w:name w:val="Header and Footer"/>
    <w:basedOn w:val="Normln"/>
    <w:qFormat/>
    <w:rsid w:val="00692579"/>
  </w:style>
  <w:style w:type="paragraph" w:customStyle="1" w:styleId="Zpat1">
    <w:name w:val="Zápatí1"/>
    <w:basedOn w:val="Normln"/>
    <w:rsid w:val="00692579"/>
    <w:pPr>
      <w:tabs>
        <w:tab w:val="center" w:pos="4536"/>
        <w:tab w:val="right" w:pos="9072"/>
      </w:tabs>
    </w:pPr>
  </w:style>
  <w:style w:type="paragraph" w:styleId="Textbubliny">
    <w:name w:val="Balloon Text"/>
    <w:basedOn w:val="Normln"/>
    <w:semiHidden/>
    <w:qFormat/>
    <w:rsid w:val="00E64323"/>
    <w:rPr>
      <w:rFonts w:ascii="Tahoma" w:hAnsi="Tahoma" w:cs="Tahoma"/>
      <w:sz w:val="16"/>
      <w:szCs w:val="16"/>
    </w:rPr>
  </w:style>
  <w:style w:type="paragraph" w:styleId="Rozloendokumentu">
    <w:name w:val="Document Map"/>
    <w:basedOn w:val="Normln"/>
    <w:semiHidden/>
    <w:qFormat/>
    <w:rsid w:val="00846F4D"/>
    <w:pPr>
      <w:shd w:val="clear" w:color="auto" w:fill="000080"/>
    </w:pPr>
    <w:rPr>
      <w:rFonts w:ascii="Tahoma" w:hAnsi="Tahoma" w:cs="Tahoma"/>
      <w:sz w:val="20"/>
    </w:rPr>
  </w:style>
  <w:style w:type="paragraph" w:styleId="Textkomente">
    <w:name w:val="annotation text"/>
    <w:basedOn w:val="Normln"/>
    <w:link w:val="TextkomenteChar"/>
    <w:qFormat/>
    <w:rsid w:val="00175ADA"/>
    <w:rPr>
      <w:sz w:val="20"/>
    </w:rPr>
  </w:style>
  <w:style w:type="paragraph" w:styleId="Pedmtkomente">
    <w:name w:val="annotation subject"/>
    <w:basedOn w:val="Textkomente"/>
    <w:next w:val="Textkomente"/>
    <w:link w:val="PedmtkomenteChar"/>
    <w:qFormat/>
    <w:rsid w:val="00175ADA"/>
    <w:rPr>
      <w:b/>
      <w:bCs/>
    </w:rPr>
  </w:style>
  <w:style w:type="paragraph" w:styleId="Bezmezer">
    <w:name w:val="No Spacing"/>
    <w:link w:val="BezmezerChar"/>
    <w:uiPriority w:val="1"/>
    <w:qFormat/>
    <w:rsid w:val="00E20725"/>
    <w:rPr>
      <w:rFonts w:asciiTheme="minorHAnsi" w:eastAsiaTheme="minorHAnsi" w:hAnsiTheme="minorHAnsi" w:cstheme="minorBidi"/>
      <w:sz w:val="22"/>
      <w:szCs w:val="22"/>
      <w:lang w:eastAsia="en-US"/>
    </w:rPr>
  </w:style>
  <w:style w:type="paragraph" w:customStyle="1" w:styleId="FrameContents">
    <w:name w:val="Frame Contents"/>
    <w:basedOn w:val="Normln"/>
    <w:qFormat/>
    <w:rsid w:val="0069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5" ma:contentTypeDescription="Vytvoří nový dokument" ma:contentTypeScope="" ma:versionID="e0ee8fa5580288f878e55914ed1fc713">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13fd674057f3189e2d07c13920806b55"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7D494-4336-45FF-A9B6-F2878EFA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EE1D9-2A7C-409B-BB34-863378BEB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484</Words>
  <Characters>2856</Characters>
  <Application>Microsoft Office Word</Application>
  <DocSecurity>0</DocSecurity>
  <Lines>23</Lines>
  <Paragraphs>6</Paragraphs>
  <ScaleCrop>false</ScaleCrop>
  <Company>Ceska sporitelna, a.s.</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subject/>
  <dc:creator>Háková Anna</dc:creator>
  <dc:description/>
  <cp:lastModifiedBy>Lucie Balharová</cp:lastModifiedBy>
  <cp:revision>27</cp:revision>
  <cp:lastPrinted>2015-03-19T09:15:00Z</cp:lastPrinted>
  <dcterms:created xsi:type="dcterms:W3CDTF">2022-04-21T07:04:00Z</dcterms:created>
  <dcterms:modified xsi:type="dcterms:W3CDTF">2023-02-03T12:33:00Z</dcterms:modified>
  <dc:language>en-GB</dc:language>
</cp:coreProperties>
</file>