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3A5A" w14:textId="77777777" w:rsidR="00D96391" w:rsidRDefault="00D96391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</w:p>
    <w:p w14:paraId="1A877F17" w14:textId="77777777" w:rsidR="00676153" w:rsidRPr="000F5844" w:rsidRDefault="00676153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  <w:r w:rsidRPr="000F5844">
        <w:rPr>
          <w:rFonts w:ascii="Calibri" w:hAnsi="Calibri" w:cs="Calibri"/>
          <w:sz w:val="40"/>
          <w:szCs w:val="40"/>
        </w:rPr>
        <w:t xml:space="preserve">Dodatek č. </w:t>
      </w:r>
      <w:proofErr w:type="gramStart"/>
      <w:r w:rsidR="00360038">
        <w:rPr>
          <w:rFonts w:ascii="Calibri" w:hAnsi="Calibri" w:cs="Calibri"/>
          <w:sz w:val="40"/>
          <w:szCs w:val="40"/>
        </w:rPr>
        <w:t>2</w:t>
      </w:r>
      <w:r w:rsidRPr="000F5844">
        <w:rPr>
          <w:rFonts w:ascii="Calibri" w:hAnsi="Calibri" w:cs="Calibri"/>
          <w:sz w:val="40"/>
          <w:szCs w:val="40"/>
        </w:rPr>
        <w:t xml:space="preserve">  k</w:t>
      </w:r>
      <w:proofErr w:type="gramEnd"/>
      <w:r w:rsidRPr="000F5844">
        <w:rPr>
          <w:rFonts w:ascii="Calibri" w:hAnsi="Calibri" w:cs="Calibri"/>
          <w:sz w:val="40"/>
          <w:szCs w:val="40"/>
        </w:rPr>
        <w:t xml:space="preserve"> příkazní smlouvě č. </w:t>
      </w:r>
      <w:r w:rsidRPr="000F5844">
        <w:rPr>
          <w:rFonts w:ascii="Calibri" w:hAnsi="Calibri"/>
          <w:sz w:val="40"/>
          <w:szCs w:val="40"/>
        </w:rPr>
        <w:t>3019H1</w:t>
      </w:r>
      <w:r w:rsidR="00B22B76">
        <w:rPr>
          <w:rFonts w:ascii="Calibri" w:hAnsi="Calibri"/>
          <w:sz w:val="40"/>
          <w:szCs w:val="40"/>
        </w:rPr>
        <w:t>21</w:t>
      </w:r>
      <w:r w:rsidRPr="000F5844">
        <w:rPr>
          <w:rFonts w:ascii="Calibri" w:hAnsi="Calibri"/>
          <w:sz w:val="40"/>
          <w:szCs w:val="40"/>
        </w:rPr>
        <w:t>000</w:t>
      </w:r>
      <w:r w:rsidR="00EF0567">
        <w:rPr>
          <w:rFonts w:ascii="Calibri" w:hAnsi="Calibri"/>
          <w:sz w:val="40"/>
          <w:szCs w:val="40"/>
        </w:rPr>
        <w:t>2</w:t>
      </w:r>
      <w:r w:rsidRPr="000F5844">
        <w:rPr>
          <w:rFonts w:ascii="Calibri" w:hAnsi="Calibri" w:cs="Calibri"/>
          <w:sz w:val="40"/>
          <w:szCs w:val="40"/>
        </w:rPr>
        <w:t xml:space="preserve"> ze dne </w:t>
      </w:r>
      <w:r w:rsidR="003A30AE">
        <w:rPr>
          <w:rFonts w:ascii="Calibri" w:hAnsi="Calibri" w:cs="Calibri"/>
          <w:sz w:val="40"/>
          <w:szCs w:val="40"/>
        </w:rPr>
        <w:t>5.5.</w:t>
      </w:r>
      <w:r w:rsidRPr="000F5844">
        <w:rPr>
          <w:rFonts w:ascii="Calibri" w:hAnsi="Calibri" w:cs="Calibri"/>
          <w:sz w:val="40"/>
          <w:szCs w:val="40"/>
        </w:rPr>
        <w:t>20</w:t>
      </w:r>
      <w:r w:rsidR="00BF4288">
        <w:rPr>
          <w:rFonts w:ascii="Calibri" w:hAnsi="Calibri" w:cs="Calibri"/>
          <w:sz w:val="40"/>
          <w:szCs w:val="40"/>
        </w:rPr>
        <w:t>21</w:t>
      </w:r>
    </w:p>
    <w:p w14:paraId="5B235A83" w14:textId="77777777" w:rsidR="00421F7F" w:rsidRPr="00222D13" w:rsidRDefault="00421F7F">
      <w:pPr>
        <w:pStyle w:val="Podnadpis"/>
        <w:rPr>
          <w:rFonts w:asciiTheme="minorHAnsi" w:hAnsiTheme="minorHAnsi" w:cstheme="minorHAnsi"/>
          <w:u w:val="none"/>
        </w:rPr>
      </w:pPr>
    </w:p>
    <w:p w14:paraId="76544687" w14:textId="77777777"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I.</w:t>
      </w:r>
    </w:p>
    <w:p w14:paraId="1A229B50" w14:textId="77777777"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Účastníci smluvního vztahu</w:t>
      </w:r>
    </w:p>
    <w:p w14:paraId="3CACFFB0" w14:textId="77777777" w:rsidR="00A64630" w:rsidRDefault="00A64630" w:rsidP="00E45896">
      <w:pPr>
        <w:rPr>
          <w:rFonts w:asciiTheme="minorHAnsi" w:hAnsiTheme="minorHAnsi" w:cstheme="minorHAnsi"/>
          <w:b/>
        </w:rPr>
      </w:pPr>
    </w:p>
    <w:p w14:paraId="53D9E28C" w14:textId="77777777" w:rsidR="00E45896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Příkazce :</w:t>
      </w:r>
      <w:proofErr w:type="gramEnd"/>
    </w:p>
    <w:p w14:paraId="68D4E601" w14:textId="77777777" w:rsidR="00E45896" w:rsidRPr="003F330C" w:rsidRDefault="00E45896" w:rsidP="00E45896">
      <w:pPr>
        <w:rPr>
          <w:rStyle w:val="Siln"/>
          <w:rFonts w:asciiTheme="minorHAnsi" w:hAnsiTheme="minorHAnsi" w:cstheme="minorHAnsi"/>
          <w:bCs w:val="0"/>
          <w:sz w:val="22"/>
          <w:szCs w:val="22"/>
        </w:rPr>
      </w:pPr>
      <w:r w:rsidRPr="003F330C">
        <w:rPr>
          <w:rStyle w:val="Siln"/>
          <w:rFonts w:asciiTheme="minorHAnsi" w:hAnsiTheme="minorHAnsi" w:cstheme="minorHAnsi"/>
          <w:sz w:val="22"/>
          <w:szCs w:val="22"/>
        </w:rPr>
        <w:t xml:space="preserve">Národní památkový ústav, státní příspěvková organizace </w:t>
      </w:r>
    </w:p>
    <w:p w14:paraId="4A88A9B3" w14:textId="77777777" w:rsidR="00E45896" w:rsidRPr="003F330C" w:rsidRDefault="00587D4F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>sídlem :</w:t>
      </w:r>
      <w:proofErr w:type="gramEnd"/>
      <w:r w:rsidRPr="003F330C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E45896" w:rsidRPr="003F330C">
        <w:rPr>
          <w:rFonts w:asciiTheme="minorHAnsi" w:hAnsiTheme="minorHAnsi" w:cstheme="minorHAnsi"/>
          <w:sz w:val="22"/>
          <w:szCs w:val="22"/>
        </w:rPr>
        <w:t>Valdštejnské nám. 3, PSČ 118 01 Praha 1 – Malá Strana,</w:t>
      </w:r>
    </w:p>
    <w:p w14:paraId="77E32319" w14:textId="77777777"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IČO: 750 32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333,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 </w:t>
      </w:r>
      <w:r w:rsidRPr="003F330C">
        <w:rPr>
          <w:rFonts w:asciiTheme="minorHAnsi" w:hAnsiTheme="minorHAnsi" w:cstheme="minorHAnsi"/>
          <w:sz w:val="22"/>
          <w:szCs w:val="22"/>
        </w:rPr>
        <w:t>DIČ: CZ75032333,</w:t>
      </w:r>
    </w:p>
    <w:p w14:paraId="5FC66593" w14:textId="77777777"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  </w:t>
      </w:r>
      <w:r w:rsidRPr="003F330C">
        <w:rPr>
          <w:rFonts w:asciiTheme="minorHAnsi" w:hAnsiTheme="minorHAnsi" w:cstheme="minorHAnsi"/>
          <w:sz w:val="22"/>
          <w:szCs w:val="22"/>
        </w:rPr>
        <w:t>ČNB, č. účtu: 300003-60039011/0710</w:t>
      </w:r>
    </w:p>
    <w:p w14:paraId="59339D08" w14:textId="77777777" w:rsidR="00687DC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687DC6" w:rsidRPr="003F330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3F330C">
        <w:rPr>
          <w:rFonts w:asciiTheme="minorHAnsi" w:hAnsiTheme="minorHAnsi" w:cstheme="minorHAnsi"/>
          <w:sz w:val="22"/>
          <w:szCs w:val="22"/>
        </w:rPr>
        <w:t xml:space="preserve">Mgr. Petrem Pavelcem, Ph.D., ředitelem Územní památkové správy v Českých </w:t>
      </w:r>
    </w:p>
    <w:p w14:paraId="2C1C1393" w14:textId="77777777" w:rsidR="00687DC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 </w:t>
      </w:r>
      <w:r w:rsidR="00E45896" w:rsidRPr="003F330C">
        <w:rPr>
          <w:rFonts w:asciiTheme="minorHAnsi" w:hAnsiTheme="minorHAnsi" w:cstheme="minorHAnsi"/>
          <w:sz w:val="22"/>
          <w:szCs w:val="22"/>
        </w:rPr>
        <w:t>Budějovicích</w:t>
      </w:r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 xml:space="preserve">s územní působností pro Jihočeský kraj, Plzeňský kraj a kraj </w:t>
      </w:r>
    </w:p>
    <w:p w14:paraId="4C27B5CF" w14:textId="77777777" w:rsidR="00E4589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>Vysočina</w:t>
      </w:r>
    </w:p>
    <w:p w14:paraId="2A76A403" w14:textId="77777777" w:rsidR="00DB1061" w:rsidRPr="00EE4145" w:rsidRDefault="00DB1061" w:rsidP="00E4589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47ECA74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14:paraId="2F2982EF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Národní památkový ústav</w:t>
      </w:r>
    </w:p>
    <w:p w14:paraId="6690C68A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Územní památková správa v Českých Budějovicích</w:t>
      </w:r>
    </w:p>
    <w:p w14:paraId="5B1D936B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nám. Přemysla Otakara II. 34</w:t>
      </w:r>
    </w:p>
    <w:p w14:paraId="18AD504E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370 21 České Budějovice</w:t>
      </w:r>
    </w:p>
    <w:p w14:paraId="4BEE9168" w14:textId="1D17FD6B" w:rsidR="00DB1061" w:rsidRPr="003F330C" w:rsidRDefault="00DB1061" w:rsidP="00E45896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e-mail:  </w:t>
      </w:r>
      <w:r w:rsidR="00407165" w:rsidRPr="00407165">
        <w:rPr>
          <w:rFonts w:asciiTheme="minorHAnsi" w:hAnsiTheme="minorHAnsi" w:cstheme="minorHAnsi"/>
          <w:sz w:val="22"/>
          <w:szCs w:val="22"/>
        </w:rPr>
        <w:t>XXXXXX</w:t>
      </w:r>
      <w:r w:rsidR="00407165">
        <w:rPr>
          <w:rFonts w:asciiTheme="minorHAnsi" w:hAnsiTheme="minorHAnsi" w:cstheme="minorHAnsi"/>
          <w:sz w:val="22"/>
          <w:szCs w:val="22"/>
        </w:rPr>
        <w:t>XX</w:t>
      </w:r>
      <w:r w:rsidR="00407165" w:rsidRPr="00407165">
        <w:rPr>
          <w:rFonts w:asciiTheme="minorHAnsi" w:hAnsiTheme="minorHAnsi" w:cstheme="minorHAnsi"/>
          <w:sz w:val="22"/>
          <w:szCs w:val="22"/>
        </w:rPr>
        <w:t>XXX</w:t>
      </w:r>
      <w:proofErr w:type="gramEnd"/>
      <w:r w:rsidR="00AA21EC" w:rsidRPr="003F330C">
        <w:rPr>
          <w:rFonts w:asciiTheme="minorHAnsi" w:hAnsiTheme="minorHAnsi" w:cstheme="minorHAnsi"/>
          <w:sz w:val="22"/>
          <w:szCs w:val="22"/>
        </w:rPr>
        <w:t xml:space="preserve">,  </w:t>
      </w:r>
      <w:r w:rsidR="00407165">
        <w:rPr>
          <w:rFonts w:asciiTheme="minorHAnsi" w:hAnsiTheme="minorHAnsi" w:cstheme="minorHAnsi"/>
          <w:sz w:val="22"/>
          <w:szCs w:val="22"/>
        </w:rPr>
        <w:t>XXXXXXXXXXXXX</w:t>
      </w:r>
    </w:p>
    <w:p w14:paraId="1A4D3127" w14:textId="77777777"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(dále jen „příkazce“)</w:t>
      </w:r>
    </w:p>
    <w:p w14:paraId="1E636E00" w14:textId="77777777" w:rsidR="00D65612" w:rsidRPr="003F330C" w:rsidRDefault="00D65612" w:rsidP="00E45896">
      <w:pPr>
        <w:rPr>
          <w:rFonts w:asciiTheme="minorHAnsi" w:hAnsiTheme="minorHAnsi" w:cstheme="minorHAnsi"/>
          <w:sz w:val="22"/>
          <w:szCs w:val="22"/>
        </w:rPr>
      </w:pPr>
    </w:p>
    <w:p w14:paraId="677FBEC1" w14:textId="77777777" w:rsidR="00DB1061" w:rsidRPr="003F330C" w:rsidRDefault="00DB1061" w:rsidP="00DB1061">
      <w:pPr>
        <w:pStyle w:val="Nadpis6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Osoby oprávněné k jednání ve věcech smluvních:</w:t>
      </w:r>
      <w:r w:rsidR="00794361">
        <w:rPr>
          <w:rFonts w:asciiTheme="minorHAnsi" w:hAnsiTheme="minorHAnsi" w:cstheme="minorHAnsi"/>
          <w:sz w:val="22"/>
          <w:szCs w:val="22"/>
        </w:rPr>
        <w:t xml:space="preserve">   </w:t>
      </w:r>
      <w:r w:rsidRPr="003F330C">
        <w:rPr>
          <w:rFonts w:asciiTheme="minorHAnsi" w:hAnsiTheme="minorHAnsi" w:cstheme="minorHAnsi"/>
          <w:sz w:val="22"/>
          <w:szCs w:val="22"/>
        </w:rPr>
        <w:tab/>
        <w:t xml:space="preserve">Mgr. Petr Pavelec, Ph.D., ředitel </w:t>
      </w:r>
    </w:p>
    <w:p w14:paraId="2AC5DA44" w14:textId="047F8DC9" w:rsidR="00C26D4B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Osoby oprávněné k jednání ve věcech </w:t>
      </w:r>
      <w:proofErr w:type="gramStart"/>
      <w:r w:rsidRPr="003F330C">
        <w:rPr>
          <w:rFonts w:asciiTheme="minorHAnsi" w:hAnsiTheme="minorHAnsi" w:cstheme="minorHAnsi"/>
          <w:b/>
          <w:iCs/>
          <w:sz w:val="22"/>
          <w:szCs w:val="22"/>
        </w:rPr>
        <w:t>technických: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</w:t>
      </w:r>
      <w:proofErr w:type="gramEnd"/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</w:t>
      </w:r>
      <w:r w:rsidR="00407165">
        <w:rPr>
          <w:rFonts w:asciiTheme="minorHAnsi" w:hAnsiTheme="minorHAnsi" w:cstheme="minorHAnsi"/>
          <w:b/>
          <w:iCs/>
          <w:sz w:val="22"/>
          <w:szCs w:val="22"/>
        </w:rPr>
        <w:t>XXXXXXXXXXXXXXXXX</w:t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, referentka majetkové </w:t>
      </w:r>
    </w:p>
    <w:p w14:paraId="0353289E" w14:textId="77777777" w:rsidR="00DB1061" w:rsidRPr="003F330C" w:rsidRDefault="00C26D4B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                          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</w:t>
      </w:r>
      <w:r w:rsidR="00DB1061" w:rsidRPr="003F330C">
        <w:rPr>
          <w:rFonts w:asciiTheme="minorHAnsi" w:hAnsiTheme="minorHAnsi" w:cstheme="minorHAnsi"/>
          <w:b/>
          <w:iCs/>
          <w:sz w:val="22"/>
          <w:szCs w:val="22"/>
        </w:rPr>
        <w:t>správy</w:t>
      </w:r>
    </w:p>
    <w:p w14:paraId="2849D492" w14:textId="56F71252" w:rsidR="00DB1061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C26D4B"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  <w:r w:rsidR="00407165">
        <w:rPr>
          <w:rFonts w:asciiTheme="minorHAnsi" w:hAnsiTheme="minorHAnsi" w:cstheme="minorHAnsi"/>
          <w:b/>
          <w:iCs/>
          <w:sz w:val="22"/>
          <w:szCs w:val="22"/>
        </w:rPr>
        <w:t>XXXXXXXX</w:t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, investiční referent </w:t>
      </w:r>
    </w:p>
    <w:p w14:paraId="336CAE19" w14:textId="77777777" w:rsidR="00D65612" w:rsidRPr="00EE4145" w:rsidRDefault="00D65612" w:rsidP="00E45896">
      <w:pPr>
        <w:rPr>
          <w:rFonts w:ascii="Arial" w:hAnsi="Arial" w:cs="Arial"/>
          <w:sz w:val="16"/>
          <w:szCs w:val="16"/>
        </w:rPr>
      </w:pPr>
    </w:p>
    <w:p w14:paraId="6B5FC361" w14:textId="77777777" w:rsidR="00E45896" w:rsidRPr="00392972" w:rsidRDefault="00E45896" w:rsidP="00E45896">
      <w:pPr>
        <w:rPr>
          <w:rFonts w:asciiTheme="minorHAnsi" w:hAnsiTheme="minorHAnsi" w:cstheme="minorHAnsi"/>
          <w:b/>
          <w:sz w:val="22"/>
          <w:szCs w:val="22"/>
        </w:rPr>
      </w:pPr>
      <w:r w:rsidRPr="00392972">
        <w:rPr>
          <w:rFonts w:asciiTheme="minorHAnsi" w:hAnsiTheme="minorHAnsi" w:cstheme="minorHAnsi"/>
          <w:b/>
          <w:sz w:val="22"/>
          <w:szCs w:val="22"/>
        </w:rPr>
        <w:t xml:space="preserve">a </w:t>
      </w:r>
    </w:p>
    <w:p w14:paraId="53D75952" w14:textId="77777777" w:rsidR="00D65612" w:rsidRPr="00EE4145" w:rsidRDefault="00D65612" w:rsidP="00E45896">
      <w:pPr>
        <w:rPr>
          <w:rFonts w:asciiTheme="minorHAnsi" w:hAnsiTheme="minorHAnsi" w:cstheme="minorHAnsi"/>
          <w:sz w:val="16"/>
          <w:szCs w:val="16"/>
        </w:rPr>
      </w:pPr>
    </w:p>
    <w:p w14:paraId="078A8D03" w14:textId="77777777" w:rsidR="00D65612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Příkazník :</w:t>
      </w:r>
      <w:proofErr w:type="gramEnd"/>
    </w:p>
    <w:p w14:paraId="695066FB" w14:textId="77777777" w:rsidR="006C3181" w:rsidRPr="00EF0385" w:rsidRDefault="006C3181" w:rsidP="006C3181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EF0385">
        <w:rPr>
          <w:rFonts w:asciiTheme="minorHAnsi" w:hAnsiTheme="minorHAnsi" w:cstheme="minorHAnsi"/>
          <w:b/>
          <w:sz w:val="22"/>
          <w:szCs w:val="22"/>
        </w:rPr>
        <w:t xml:space="preserve">Ing. arch. Adéla </w:t>
      </w:r>
      <w:proofErr w:type="spellStart"/>
      <w:r w:rsidRPr="00EF0385">
        <w:rPr>
          <w:rFonts w:asciiTheme="minorHAnsi" w:hAnsiTheme="minorHAnsi" w:cstheme="minorHAnsi"/>
          <w:b/>
          <w:sz w:val="22"/>
          <w:szCs w:val="22"/>
        </w:rPr>
        <w:t>Poubová</w:t>
      </w:r>
      <w:proofErr w:type="spellEnd"/>
    </w:p>
    <w:p w14:paraId="4C8BA28B" w14:textId="77777777" w:rsidR="006C3181" w:rsidRPr="00EF0385" w:rsidRDefault="006C3181" w:rsidP="006C3181">
      <w:pPr>
        <w:pStyle w:val="Zkladntex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3E795E6" w14:textId="77777777" w:rsidR="006C3181" w:rsidRPr="00EF0385" w:rsidRDefault="006C3181" w:rsidP="006C318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F0385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EF0385">
        <w:rPr>
          <w:rFonts w:asciiTheme="minorHAnsi" w:hAnsiTheme="minorHAnsi" w:cstheme="minorHAnsi"/>
          <w:sz w:val="22"/>
          <w:szCs w:val="22"/>
        </w:rPr>
        <w:t>sídlem :</w:t>
      </w:r>
      <w:proofErr w:type="gramEnd"/>
      <w:r w:rsidRPr="00EF0385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EE39B5">
        <w:rPr>
          <w:rFonts w:asciiTheme="minorHAnsi" w:hAnsiTheme="minorHAnsi" w:cstheme="minorHAnsi"/>
          <w:sz w:val="22"/>
          <w:szCs w:val="22"/>
        </w:rPr>
        <w:t xml:space="preserve">  </w:t>
      </w:r>
      <w:r w:rsidRPr="00EF0385">
        <w:rPr>
          <w:rFonts w:asciiTheme="minorHAnsi" w:hAnsiTheme="minorHAnsi" w:cstheme="minorHAnsi"/>
          <w:sz w:val="22"/>
          <w:szCs w:val="22"/>
        </w:rPr>
        <w:t xml:space="preserve">Vodičkova 677/10, 110 00 Praha          </w:t>
      </w:r>
    </w:p>
    <w:p w14:paraId="066E6583" w14:textId="77777777" w:rsidR="006C3181" w:rsidRPr="00EF0385" w:rsidRDefault="006C3181" w:rsidP="006C3181">
      <w:pPr>
        <w:pStyle w:val="Zkladntext"/>
        <w:rPr>
          <w:rFonts w:asciiTheme="minorHAnsi" w:hAnsiTheme="minorHAnsi" w:cstheme="minorHAnsi"/>
          <w:sz w:val="22"/>
          <w:szCs w:val="22"/>
        </w:rPr>
      </w:pPr>
      <w:proofErr w:type="gramStart"/>
      <w:r w:rsidRPr="00EF0385">
        <w:rPr>
          <w:rFonts w:asciiTheme="minorHAnsi" w:hAnsiTheme="minorHAnsi" w:cstheme="minorHAnsi"/>
          <w:sz w:val="22"/>
          <w:szCs w:val="22"/>
        </w:rPr>
        <w:t>IČO:  71926216</w:t>
      </w:r>
      <w:proofErr w:type="gramEnd"/>
      <w:r w:rsidRPr="00EF0385">
        <w:rPr>
          <w:rFonts w:asciiTheme="minorHAnsi" w:hAnsiTheme="minorHAnsi" w:cstheme="minorHAnsi"/>
          <w:sz w:val="22"/>
          <w:szCs w:val="22"/>
        </w:rPr>
        <w:tab/>
      </w:r>
      <w:r w:rsidR="00EE39B5">
        <w:rPr>
          <w:rFonts w:asciiTheme="minorHAnsi" w:hAnsiTheme="minorHAnsi" w:cstheme="minorHAnsi"/>
          <w:sz w:val="22"/>
          <w:szCs w:val="22"/>
        </w:rPr>
        <w:t xml:space="preserve">   </w:t>
      </w:r>
      <w:r w:rsidRPr="00EF0385">
        <w:rPr>
          <w:rFonts w:asciiTheme="minorHAnsi" w:hAnsiTheme="minorHAnsi" w:cstheme="minorHAnsi"/>
          <w:sz w:val="22"/>
          <w:szCs w:val="22"/>
        </w:rPr>
        <w:t xml:space="preserve">DIČ :  </w:t>
      </w:r>
    </w:p>
    <w:p w14:paraId="5438F49B" w14:textId="77777777" w:rsidR="006C3181" w:rsidRPr="00EF0385" w:rsidRDefault="006C3181" w:rsidP="006C3181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F0385">
        <w:rPr>
          <w:rFonts w:asciiTheme="minorHAnsi" w:hAnsiTheme="minorHAnsi" w:cstheme="minorHAnsi"/>
          <w:sz w:val="22"/>
          <w:szCs w:val="22"/>
        </w:rPr>
        <w:t>zastoupený :</w:t>
      </w:r>
      <w:proofErr w:type="gramEnd"/>
      <w:r w:rsidRPr="00EF0385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EE39B5">
        <w:rPr>
          <w:rFonts w:asciiTheme="minorHAnsi" w:hAnsiTheme="minorHAnsi" w:cstheme="minorHAnsi"/>
          <w:sz w:val="22"/>
          <w:szCs w:val="22"/>
        </w:rPr>
        <w:t xml:space="preserve"> </w:t>
      </w:r>
      <w:r w:rsidRPr="00EF0385">
        <w:rPr>
          <w:rFonts w:asciiTheme="minorHAnsi" w:hAnsiTheme="minorHAnsi" w:cstheme="minorHAnsi"/>
          <w:sz w:val="22"/>
          <w:szCs w:val="22"/>
        </w:rPr>
        <w:t xml:space="preserve"> Ing. arch. Adéla </w:t>
      </w:r>
      <w:proofErr w:type="spellStart"/>
      <w:r w:rsidRPr="00EF0385">
        <w:rPr>
          <w:rFonts w:asciiTheme="minorHAnsi" w:hAnsiTheme="minorHAnsi" w:cstheme="minorHAnsi"/>
          <w:sz w:val="22"/>
          <w:szCs w:val="22"/>
        </w:rPr>
        <w:t>Poubová</w:t>
      </w:r>
      <w:proofErr w:type="spellEnd"/>
      <w:r w:rsidRPr="00EF038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80CC9FB" w14:textId="33F67529" w:rsidR="006C3181" w:rsidRPr="00EF0385" w:rsidRDefault="006C3181" w:rsidP="006C3181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r w:rsidRPr="00EF0385">
        <w:rPr>
          <w:rFonts w:asciiTheme="minorHAnsi" w:hAnsiTheme="minorHAnsi" w:cstheme="minorHAnsi"/>
          <w:sz w:val="22"/>
          <w:szCs w:val="22"/>
        </w:rPr>
        <w:t xml:space="preserve">bankovní </w:t>
      </w:r>
      <w:proofErr w:type="gramStart"/>
      <w:r w:rsidRPr="00EF0385">
        <w:rPr>
          <w:rFonts w:asciiTheme="minorHAnsi" w:hAnsiTheme="minorHAnsi" w:cstheme="minorHAnsi"/>
          <w:sz w:val="22"/>
          <w:szCs w:val="22"/>
        </w:rPr>
        <w:t>spojení :</w:t>
      </w:r>
      <w:proofErr w:type="gramEnd"/>
      <w:r w:rsidRPr="00EF0385">
        <w:rPr>
          <w:rFonts w:asciiTheme="minorHAnsi" w:hAnsiTheme="minorHAnsi" w:cstheme="minorHAnsi"/>
          <w:sz w:val="22"/>
          <w:szCs w:val="22"/>
        </w:rPr>
        <w:t xml:space="preserve">    </w:t>
      </w:r>
      <w:r w:rsidR="00600CA0">
        <w:rPr>
          <w:rFonts w:asciiTheme="minorHAnsi" w:hAnsiTheme="minorHAnsi" w:cstheme="minorHAnsi"/>
          <w:sz w:val="22"/>
          <w:szCs w:val="22"/>
        </w:rPr>
        <w:t>XXXXXXXXXX</w:t>
      </w:r>
    </w:p>
    <w:p w14:paraId="0DAD7CB3" w14:textId="55D1B5D3" w:rsidR="006C3181" w:rsidRPr="00EF0385" w:rsidRDefault="006C3181" w:rsidP="006C3181">
      <w:pPr>
        <w:pStyle w:val="FormtovanvHTML"/>
        <w:jc w:val="both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 w:rsidRPr="00EF0385">
        <w:rPr>
          <w:rFonts w:asciiTheme="minorHAnsi" w:hAnsiTheme="minorHAnsi" w:cstheme="minorHAnsi"/>
          <w:sz w:val="22"/>
          <w:szCs w:val="22"/>
        </w:rPr>
        <w:t xml:space="preserve">číslo </w:t>
      </w:r>
      <w:proofErr w:type="gramStart"/>
      <w:r w:rsidRPr="00EF0385">
        <w:rPr>
          <w:rFonts w:asciiTheme="minorHAnsi" w:hAnsiTheme="minorHAnsi" w:cstheme="minorHAnsi"/>
          <w:sz w:val="22"/>
          <w:szCs w:val="22"/>
        </w:rPr>
        <w:t>účtu :</w:t>
      </w:r>
      <w:proofErr w:type="gramEnd"/>
      <w:r w:rsidRPr="00EF0385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600CA0">
        <w:rPr>
          <w:rFonts w:asciiTheme="minorHAnsi" w:hAnsiTheme="minorHAnsi" w:cstheme="minorHAnsi"/>
          <w:sz w:val="22"/>
          <w:szCs w:val="22"/>
        </w:rPr>
        <w:t>XXXXXXXXXXX</w:t>
      </w:r>
    </w:p>
    <w:p w14:paraId="5395A2B0" w14:textId="27A6C94B" w:rsidR="006C3181" w:rsidRPr="00EF0385" w:rsidRDefault="006C3181" w:rsidP="006C318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F0385">
        <w:rPr>
          <w:rFonts w:asciiTheme="minorHAnsi" w:hAnsiTheme="minorHAnsi" w:cstheme="minorHAnsi"/>
          <w:sz w:val="22"/>
          <w:szCs w:val="22"/>
        </w:rPr>
        <w:t>tel:</w:t>
      </w:r>
      <w:r w:rsidR="00600CA0">
        <w:rPr>
          <w:rFonts w:asciiTheme="minorHAnsi" w:hAnsiTheme="minorHAnsi" w:cstheme="minorHAnsi"/>
          <w:sz w:val="22"/>
          <w:szCs w:val="22"/>
        </w:rPr>
        <w:t xml:space="preserve"> XXXXXXXX</w:t>
      </w:r>
      <w:r w:rsidRPr="00EF0385">
        <w:rPr>
          <w:rFonts w:asciiTheme="minorHAnsi" w:hAnsiTheme="minorHAnsi" w:cstheme="minorHAnsi"/>
          <w:sz w:val="22"/>
          <w:szCs w:val="22"/>
        </w:rPr>
        <w:t xml:space="preserve">         e-mail: </w:t>
      </w:r>
      <w:r w:rsidR="00600CA0">
        <w:rPr>
          <w:rFonts w:asciiTheme="minorHAnsi" w:hAnsiTheme="minorHAnsi" w:cstheme="minorHAnsi"/>
          <w:sz w:val="22"/>
          <w:szCs w:val="22"/>
        </w:rPr>
        <w:t>XXXXXXXXXXXX</w:t>
      </w:r>
    </w:p>
    <w:p w14:paraId="2E8F149A" w14:textId="77777777" w:rsidR="006C3181" w:rsidRPr="00EF0385" w:rsidRDefault="006C3181" w:rsidP="006C3181">
      <w:pPr>
        <w:pStyle w:val="Zkladntex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216298B" w14:textId="77777777" w:rsidR="006C3181" w:rsidRPr="00EF0385" w:rsidRDefault="006C3181" w:rsidP="006C318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F0385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14:paraId="67448BEA" w14:textId="07AF281D" w:rsidR="006C3181" w:rsidRPr="00EF0385" w:rsidRDefault="00600CA0" w:rsidP="006C3181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XXXXXXXXXXX, XXXXXXXXXXX</w:t>
      </w:r>
    </w:p>
    <w:p w14:paraId="4BB888B8" w14:textId="77777777" w:rsidR="006C3181" w:rsidRPr="00EF0385" w:rsidRDefault="006C3181" w:rsidP="006C3181">
      <w:pPr>
        <w:rPr>
          <w:rFonts w:asciiTheme="minorHAnsi" w:hAnsiTheme="minorHAnsi" w:cstheme="minorHAnsi"/>
          <w:sz w:val="22"/>
          <w:szCs w:val="22"/>
        </w:rPr>
      </w:pPr>
      <w:r w:rsidRPr="00EF0385">
        <w:rPr>
          <w:rFonts w:asciiTheme="minorHAnsi" w:hAnsiTheme="minorHAnsi" w:cstheme="minorHAnsi"/>
          <w:sz w:val="22"/>
          <w:szCs w:val="22"/>
        </w:rPr>
        <w:t>(dále jen „příkazník“)</w:t>
      </w:r>
    </w:p>
    <w:p w14:paraId="0161C63A" w14:textId="77777777" w:rsidR="00BE46C7" w:rsidRPr="00392972" w:rsidRDefault="00BE46C7" w:rsidP="00BE46C7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1EFE4835" w14:textId="77777777" w:rsidR="002464BF" w:rsidRPr="005B1471" w:rsidRDefault="002464BF" w:rsidP="002464BF">
      <w:pPr>
        <w:pStyle w:val="Zkladntext"/>
        <w:rPr>
          <w:rFonts w:ascii="Calibri" w:hAnsi="Calibri" w:cs="Calibri"/>
          <w:sz w:val="22"/>
          <w:szCs w:val="22"/>
        </w:rPr>
      </w:pPr>
      <w:r w:rsidRPr="005B1471">
        <w:rPr>
          <w:rFonts w:ascii="Calibri" w:hAnsi="Calibri" w:cs="Calibri"/>
          <w:sz w:val="22"/>
          <w:szCs w:val="22"/>
        </w:rPr>
        <w:t xml:space="preserve">jako smluvní strany mezi sebou </w:t>
      </w:r>
      <w:proofErr w:type="gramStart"/>
      <w:r w:rsidRPr="005B1471">
        <w:rPr>
          <w:rFonts w:ascii="Calibri" w:hAnsi="Calibri" w:cs="Calibri"/>
          <w:sz w:val="22"/>
          <w:szCs w:val="22"/>
        </w:rPr>
        <w:t>sjednávají :</w:t>
      </w:r>
      <w:proofErr w:type="gramEnd"/>
    </w:p>
    <w:p w14:paraId="1C24E862" w14:textId="77777777" w:rsidR="002464BF" w:rsidRPr="00341808" w:rsidRDefault="002464BF" w:rsidP="002464BF">
      <w:pPr>
        <w:pStyle w:val="Zkladntext"/>
        <w:rPr>
          <w:rFonts w:ascii="Calibri" w:hAnsi="Calibri" w:cs="Calibri"/>
          <w:b/>
          <w:sz w:val="18"/>
          <w:szCs w:val="18"/>
        </w:rPr>
      </w:pPr>
    </w:p>
    <w:p w14:paraId="4EF3AF63" w14:textId="77777777" w:rsidR="002464BF" w:rsidRPr="00341808" w:rsidRDefault="00393C77" w:rsidP="002464BF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D</w:t>
      </w:r>
      <w:r w:rsidR="002464BF" w:rsidRPr="00341808">
        <w:rPr>
          <w:rFonts w:ascii="Calibri" w:hAnsi="Calibri" w:cs="Calibri"/>
          <w:b/>
          <w:sz w:val="24"/>
          <w:szCs w:val="24"/>
        </w:rPr>
        <w:t xml:space="preserve">odatek č. </w:t>
      </w:r>
      <w:r w:rsidR="00360038">
        <w:rPr>
          <w:rFonts w:ascii="Calibri" w:hAnsi="Calibri" w:cs="Calibri"/>
          <w:b/>
          <w:sz w:val="24"/>
          <w:szCs w:val="24"/>
        </w:rPr>
        <w:t>2</w:t>
      </w:r>
      <w:r w:rsidR="002464BF" w:rsidRPr="00341808">
        <w:rPr>
          <w:rFonts w:ascii="Calibri" w:hAnsi="Calibri" w:cs="Calibri"/>
          <w:b/>
          <w:sz w:val="24"/>
          <w:szCs w:val="24"/>
        </w:rPr>
        <w:t xml:space="preserve"> příkazní smlouvy </w:t>
      </w:r>
    </w:p>
    <w:p w14:paraId="759C3880" w14:textId="77777777" w:rsidR="004342A8" w:rsidRDefault="004342A8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14:paraId="05306C42" w14:textId="77777777" w:rsidR="00A64630" w:rsidRDefault="00A64630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14:paraId="2DB5C6DE" w14:textId="77777777" w:rsidR="00A64630" w:rsidRPr="004342A8" w:rsidRDefault="00A64630" w:rsidP="00FE73B6">
      <w:pPr>
        <w:suppressAutoHyphens/>
        <w:rPr>
          <w:rFonts w:ascii="Arial" w:hAnsi="Arial" w:cs="Arial"/>
          <w:smallCaps/>
          <w:sz w:val="18"/>
          <w:szCs w:val="18"/>
        </w:rPr>
      </w:pPr>
    </w:p>
    <w:p w14:paraId="319AF08A" w14:textId="77777777" w:rsidR="00A64630" w:rsidRPr="00341808" w:rsidRDefault="00ED2B1D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Článek </w:t>
      </w:r>
      <w:r w:rsidR="00A64630" w:rsidRPr="00341808">
        <w:rPr>
          <w:rFonts w:ascii="Calibri" w:hAnsi="Calibri" w:cs="Calibri"/>
          <w:b/>
        </w:rPr>
        <w:t>II.</w:t>
      </w:r>
    </w:p>
    <w:p w14:paraId="200AB953" w14:textId="77777777" w:rsidR="00A64630" w:rsidRPr="00341808" w:rsidRDefault="00A64630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18"/>
          <w:szCs w:val="18"/>
        </w:rPr>
      </w:pPr>
    </w:p>
    <w:p w14:paraId="56745ACD" w14:textId="77777777" w:rsidR="00A64630" w:rsidRPr="005B1471" w:rsidRDefault="00A64630" w:rsidP="00A64630">
      <w:pPr>
        <w:pStyle w:val="Nzev"/>
        <w:jc w:val="both"/>
        <w:outlineLvl w:val="0"/>
        <w:rPr>
          <w:rFonts w:ascii="Calibri" w:hAnsi="Calibri" w:cs="Calibri"/>
          <w:b w:val="0"/>
          <w:sz w:val="22"/>
          <w:szCs w:val="22"/>
        </w:rPr>
      </w:pPr>
      <w:r w:rsidRPr="005B1471">
        <w:rPr>
          <w:rFonts w:ascii="Calibri" w:hAnsi="Calibri" w:cs="Calibri"/>
          <w:b w:val="0"/>
          <w:sz w:val="22"/>
          <w:szCs w:val="22"/>
        </w:rPr>
        <w:t xml:space="preserve">Tímto </w:t>
      </w:r>
      <w:r w:rsidR="00450F64">
        <w:rPr>
          <w:rFonts w:ascii="Calibri" w:hAnsi="Calibri" w:cs="Calibri"/>
          <w:b w:val="0"/>
          <w:sz w:val="22"/>
          <w:szCs w:val="22"/>
        </w:rPr>
        <w:t>D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odatkem </w:t>
      </w:r>
      <w:r>
        <w:rPr>
          <w:rFonts w:ascii="Calibri" w:hAnsi="Calibri" w:cs="Calibri"/>
          <w:b w:val="0"/>
          <w:sz w:val="22"/>
          <w:szCs w:val="22"/>
        </w:rPr>
        <w:t xml:space="preserve">č. </w:t>
      </w:r>
      <w:r w:rsidR="00DB57D5">
        <w:rPr>
          <w:rFonts w:ascii="Calibri" w:hAnsi="Calibri" w:cs="Calibri"/>
          <w:b w:val="0"/>
          <w:sz w:val="22"/>
          <w:szCs w:val="22"/>
        </w:rPr>
        <w:t>2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se mění příslušná ustanovení článku </w:t>
      </w:r>
      <w:r w:rsidR="00863E57">
        <w:rPr>
          <w:rFonts w:ascii="Calibri" w:hAnsi="Calibri" w:cs="Calibri"/>
          <w:b w:val="0"/>
          <w:sz w:val="22"/>
          <w:szCs w:val="22"/>
        </w:rPr>
        <w:t>II</w:t>
      </w:r>
      <w:r w:rsidRPr="005B1471">
        <w:rPr>
          <w:rFonts w:ascii="Calibri" w:hAnsi="Calibri" w:cs="Calibri"/>
          <w:b w:val="0"/>
          <w:sz w:val="22"/>
          <w:szCs w:val="22"/>
        </w:rPr>
        <w:t>.  odst. 1</w:t>
      </w:r>
      <w:r w:rsidR="00863E57">
        <w:rPr>
          <w:rFonts w:ascii="Calibri" w:hAnsi="Calibri" w:cs="Calibri"/>
          <w:b w:val="0"/>
          <w:sz w:val="22"/>
          <w:szCs w:val="22"/>
        </w:rPr>
        <w:t xml:space="preserve"> </w:t>
      </w:r>
      <w:r w:rsidR="00D84348">
        <w:rPr>
          <w:rFonts w:ascii="Calibri" w:hAnsi="Calibri" w:cs="Calibri"/>
          <w:b w:val="0"/>
          <w:sz w:val="22"/>
          <w:szCs w:val="22"/>
        </w:rPr>
        <w:t xml:space="preserve">a ustanovení článku III. odst. 2 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příkazní </w:t>
      </w:r>
      <w:proofErr w:type="gramStart"/>
      <w:r w:rsidRPr="005B1471">
        <w:rPr>
          <w:rFonts w:ascii="Calibri" w:hAnsi="Calibri" w:cs="Calibri"/>
          <w:b w:val="0"/>
          <w:sz w:val="22"/>
          <w:szCs w:val="22"/>
        </w:rPr>
        <w:t xml:space="preserve">smlouvy  </w:t>
      </w:r>
      <w:proofErr w:type="spellStart"/>
      <w:r w:rsidRPr="005B1471">
        <w:rPr>
          <w:rFonts w:ascii="Calibri" w:hAnsi="Calibri" w:cs="Calibri"/>
          <w:b w:val="0"/>
          <w:sz w:val="22"/>
          <w:szCs w:val="22"/>
        </w:rPr>
        <w:t>ev.č</w:t>
      </w:r>
      <w:proofErr w:type="spellEnd"/>
      <w:r w:rsidRPr="005B1471">
        <w:rPr>
          <w:rFonts w:ascii="Calibri" w:hAnsi="Calibri" w:cs="Calibri"/>
          <w:b w:val="0"/>
          <w:sz w:val="22"/>
          <w:szCs w:val="22"/>
        </w:rPr>
        <w:t>.</w:t>
      </w:r>
      <w:proofErr w:type="gramEnd"/>
      <w:r w:rsidRPr="005B1471">
        <w:rPr>
          <w:rFonts w:ascii="Calibri" w:hAnsi="Calibri" w:cs="Calibri"/>
          <w:b w:val="0"/>
          <w:sz w:val="22"/>
          <w:szCs w:val="22"/>
        </w:rPr>
        <w:t xml:space="preserve"> 3019H1</w:t>
      </w:r>
      <w:r w:rsidR="00FE73B6">
        <w:rPr>
          <w:rFonts w:ascii="Calibri" w:hAnsi="Calibri" w:cs="Calibri"/>
          <w:b w:val="0"/>
          <w:sz w:val="22"/>
          <w:szCs w:val="22"/>
        </w:rPr>
        <w:t>21000</w:t>
      </w:r>
      <w:r w:rsidR="00863E57">
        <w:rPr>
          <w:rFonts w:ascii="Calibri" w:hAnsi="Calibri" w:cs="Calibri"/>
          <w:b w:val="0"/>
          <w:sz w:val="22"/>
          <w:szCs w:val="22"/>
        </w:rPr>
        <w:t>2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 ze dne </w:t>
      </w:r>
      <w:r w:rsidR="00863E57">
        <w:rPr>
          <w:rFonts w:ascii="Calibri" w:hAnsi="Calibri" w:cs="Calibri"/>
          <w:b w:val="0"/>
          <w:sz w:val="22"/>
          <w:szCs w:val="22"/>
        </w:rPr>
        <w:t>5</w:t>
      </w:r>
      <w:r w:rsidR="00FE73B6">
        <w:rPr>
          <w:rFonts w:ascii="Calibri" w:hAnsi="Calibri" w:cs="Calibri"/>
          <w:b w:val="0"/>
          <w:sz w:val="22"/>
          <w:szCs w:val="22"/>
        </w:rPr>
        <w:t>.</w:t>
      </w:r>
      <w:r w:rsidR="00863E57">
        <w:rPr>
          <w:rFonts w:ascii="Calibri" w:hAnsi="Calibri" w:cs="Calibri"/>
          <w:b w:val="0"/>
          <w:sz w:val="22"/>
          <w:szCs w:val="22"/>
        </w:rPr>
        <w:t>5</w:t>
      </w:r>
      <w:r w:rsidR="00FE73B6">
        <w:rPr>
          <w:rFonts w:ascii="Calibri" w:hAnsi="Calibri" w:cs="Calibri"/>
          <w:b w:val="0"/>
          <w:sz w:val="22"/>
          <w:szCs w:val="22"/>
        </w:rPr>
        <w:t>.2021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="00DB57D5" w:rsidRPr="005B1471">
        <w:rPr>
          <w:rFonts w:ascii="Calibri" w:hAnsi="Calibri" w:cs="Calibri"/>
          <w:b w:val="0"/>
          <w:sz w:val="22"/>
          <w:szCs w:val="22"/>
        </w:rPr>
        <w:t>(dále jen „smlouva“)</w:t>
      </w:r>
      <w:r w:rsidR="00DB57D5">
        <w:rPr>
          <w:rFonts w:ascii="Calibri" w:hAnsi="Calibri" w:cs="Calibri"/>
          <w:b w:val="0"/>
          <w:sz w:val="22"/>
          <w:szCs w:val="22"/>
        </w:rPr>
        <w:t xml:space="preserve"> a článku III. </w:t>
      </w:r>
      <w:proofErr w:type="spellStart"/>
      <w:r w:rsidR="00DB57D5">
        <w:rPr>
          <w:rFonts w:ascii="Calibri" w:hAnsi="Calibri" w:cs="Calibri"/>
          <w:b w:val="0"/>
          <w:sz w:val="22"/>
          <w:szCs w:val="22"/>
        </w:rPr>
        <w:t>odst</w:t>
      </w:r>
      <w:proofErr w:type="spellEnd"/>
      <w:r w:rsidR="00DB57D5">
        <w:rPr>
          <w:rFonts w:ascii="Calibri" w:hAnsi="Calibri" w:cs="Calibri"/>
          <w:b w:val="0"/>
          <w:sz w:val="22"/>
          <w:szCs w:val="22"/>
        </w:rPr>
        <w:t xml:space="preserve"> 1) bod 1.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 </w:t>
      </w:r>
      <w:r w:rsidR="00DB57D5">
        <w:rPr>
          <w:rFonts w:ascii="Calibri" w:hAnsi="Calibri" w:cs="Calibri"/>
          <w:b w:val="0"/>
          <w:sz w:val="22"/>
          <w:szCs w:val="22"/>
        </w:rPr>
        <w:t xml:space="preserve">dodatku č. 1 ze dne </w:t>
      </w:r>
      <w:r w:rsidR="00DB5AE3">
        <w:rPr>
          <w:rFonts w:ascii="Calibri" w:hAnsi="Calibri" w:cs="Calibri"/>
          <w:b w:val="0"/>
          <w:sz w:val="22"/>
          <w:szCs w:val="22"/>
        </w:rPr>
        <w:t xml:space="preserve">21.6.2022 </w:t>
      </w:r>
      <w:r>
        <w:rPr>
          <w:rFonts w:ascii="Calibri" w:hAnsi="Calibri" w:cs="Calibri"/>
          <w:b w:val="0"/>
          <w:sz w:val="22"/>
          <w:szCs w:val="22"/>
        </w:rPr>
        <w:t>na :</w:t>
      </w:r>
    </w:p>
    <w:p w14:paraId="48CC4669" w14:textId="77777777" w:rsidR="00A64630" w:rsidRPr="00341808" w:rsidRDefault="00A64630" w:rsidP="00A64630">
      <w:pPr>
        <w:jc w:val="both"/>
        <w:rPr>
          <w:rFonts w:ascii="Calibri" w:hAnsi="Calibri" w:cs="Calibri"/>
          <w:sz w:val="18"/>
          <w:szCs w:val="18"/>
        </w:rPr>
      </w:pPr>
    </w:p>
    <w:p w14:paraId="5FB5FF1D" w14:textId="77777777" w:rsidR="005E2A81" w:rsidRPr="00222D13" w:rsidRDefault="005E2A81" w:rsidP="005E2A81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</w:rPr>
        <w:t>„</w:t>
      </w:r>
      <w:r w:rsidR="0093047D">
        <w:rPr>
          <w:rFonts w:asciiTheme="minorHAnsi" w:hAnsiTheme="minorHAnsi" w:cstheme="minorHAnsi"/>
          <w:b/>
        </w:rPr>
        <w:t>V</w:t>
      </w:r>
      <w:r w:rsidRPr="00222D13">
        <w:rPr>
          <w:rFonts w:asciiTheme="minorHAnsi" w:hAnsiTheme="minorHAnsi" w:cstheme="minorHAnsi"/>
          <w:b/>
        </w:rPr>
        <w:t xml:space="preserve">ýkon </w:t>
      </w:r>
      <w:r w:rsidR="00863E57">
        <w:rPr>
          <w:rFonts w:asciiTheme="minorHAnsi" w:hAnsiTheme="minorHAnsi" w:cstheme="minorHAnsi"/>
          <w:b/>
        </w:rPr>
        <w:t>autorského dozoru</w:t>
      </w:r>
      <w:r w:rsidR="0093047D">
        <w:rPr>
          <w:rFonts w:asciiTheme="minorHAnsi" w:hAnsiTheme="minorHAnsi" w:cstheme="minorHAnsi"/>
          <w:b/>
        </w:rPr>
        <w:t xml:space="preserve"> při realizaci projektů na </w:t>
      </w:r>
      <w:proofErr w:type="gramStart"/>
      <w:r w:rsidR="0093047D">
        <w:rPr>
          <w:rFonts w:asciiTheme="minorHAnsi" w:hAnsiTheme="minorHAnsi" w:cstheme="minorHAnsi"/>
          <w:b/>
        </w:rPr>
        <w:t>akci :</w:t>
      </w:r>
      <w:proofErr w:type="gramEnd"/>
      <w:r w:rsidR="0093047D">
        <w:rPr>
          <w:rFonts w:asciiTheme="minorHAnsi" w:hAnsiTheme="minorHAnsi" w:cstheme="minorHAnsi"/>
          <w:b/>
        </w:rPr>
        <w:t xml:space="preserve"> „Obnova staveb v zámecké zahradě</w:t>
      </w:r>
      <w:r w:rsidRPr="00222D13">
        <w:rPr>
          <w:rFonts w:asciiTheme="minorHAnsi" w:hAnsiTheme="minorHAnsi" w:cstheme="minorHAnsi"/>
          <w:b/>
        </w:rPr>
        <w:t>“</w:t>
      </w:r>
    </w:p>
    <w:p w14:paraId="6408D49F" w14:textId="77777777" w:rsidR="005E2A81" w:rsidRPr="00222D13" w:rsidRDefault="005E2A81" w:rsidP="0093047D">
      <w:pPr>
        <w:suppressAutoHyphens/>
        <w:rPr>
          <w:rFonts w:asciiTheme="minorHAnsi" w:hAnsiTheme="minorHAnsi" w:cstheme="minorHAnsi"/>
          <w:b/>
          <w:lang w:eastAsia="ar-SA"/>
        </w:rPr>
      </w:pPr>
    </w:p>
    <w:p w14:paraId="41D1D6D7" w14:textId="77777777" w:rsidR="005E2A81" w:rsidRDefault="005E2A81" w:rsidP="005E2A81">
      <w:pPr>
        <w:suppressAutoHyphens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  <w:lang w:eastAsia="ar-SA"/>
        </w:rPr>
        <w:t xml:space="preserve"> „</w:t>
      </w:r>
      <w:r w:rsidRPr="00222D13">
        <w:rPr>
          <w:rFonts w:asciiTheme="minorHAnsi" w:hAnsiTheme="minorHAnsi" w:cstheme="minorHAnsi"/>
          <w:b/>
        </w:rPr>
        <w:t>NKP zámek Červené Poříčí – obnova staveb v zámecké zahradě“</w:t>
      </w:r>
    </w:p>
    <w:p w14:paraId="2A2BD258" w14:textId="77777777" w:rsidR="00D8602C" w:rsidRDefault="00D8602C" w:rsidP="005E2A81">
      <w:pPr>
        <w:suppressAutoHyphens/>
        <w:jc w:val="center"/>
        <w:rPr>
          <w:rFonts w:asciiTheme="minorHAnsi" w:hAnsiTheme="minorHAnsi" w:cstheme="minorHAnsi"/>
          <w:b/>
        </w:rPr>
      </w:pPr>
    </w:p>
    <w:p w14:paraId="6E314472" w14:textId="77777777" w:rsidR="00643530" w:rsidRDefault="00643530" w:rsidP="00643530">
      <w:pPr>
        <w:suppressAutoHyphens/>
        <w:rPr>
          <w:rFonts w:asciiTheme="minorHAnsi" w:hAnsiTheme="minorHAnsi" w:cstheme="minorHAnsi"/>
        </w:rPr>
      </w:pPr>
      <w:r w:rsidRPr="00643530">
        <w:rPr>
          <w:rFonts w:asciiTheme="minorHAnsi" w:hAnsiTheme="minorHAnsi" w:cstheme="minorHAnsi"/>
        </w:rPr>
        <w:t xml:space="preserve">Akce zahrnuje </w:t>
      </w:r>
      <w:r w:rsidR="007C6D88">
        <w:rPr>
          <w:rFonts w:asciiTheme="minorHAnsi" w:hAnsiTheme="minorHAnsi" w:cstheme="minorHAnsi"/>
        </w:rPr>
        <w:t xml:space="preserve">2 </w:t>
      </w:r>
      <w:proofErr w:type="gramStart"/>
      <w:r w:rsidRPr="00643530">
        <w:rPr>
          <w:rFonts w:asciiTheme="minorHAnsi" w:hAnsiTheme="minorHAnsi" w:cstheme="minorHAnsi"/>
        </w:rPr>
        <w:t>projekt</w:t>
      </w:r>
      <w:r w:rsidR="007C6D88">
        <w:rPr>
          <w:rFonts w:asciiTheme="minorHAnsi" w:hAnsiTheme="minorHAnsi" w:cstheme="minorHAnsi"/>
        </w:rPr>
        <w:t>y</w:t>
      </w:r>
      <w:r w:rsidRPr="00643530">
        <w:rPr>
          <w:rFonts w:asciiTheme="minorHAnsi" w:hAnsiTheme="minorHAnsi" w:cstheme="minorHAnsi"/>
        </w:rPr>
        <w:t xml:space="preserve"> :</w:t>
      </w:r>
      <w:proofErr w:type="gramEnd"/>
      <w:r w:rsidRPr="00643530">
        <w:rPr>
          <w:rFonts w:asciiTheme="minorHAnsi" w:hAnsiTheme="minorHAnsi" w:cstheme="minorHAnsi"/>
        </w:rPr>
        <w:t xml:space="preserve"> </w:t>
      </w:r>
    </w:p>
    <w:p w14:paraId="731BB861" w14:textId="77777777" w:rsidR="00643530" w:rsidRDefault="00643530" w:rsidP="006961A1">
      <w:pPr>
        <w:pStyle w:val="Odstavecseseznamem"/>
        <w:numPr>
          <w:ilvl w:val="0"/>
          <w:numId w:val="4"/>
        </w:numPr>
        <w:suppressAutoHyphens/>
        <w:rPr>
          <w:rFonts w:asciiTheme="minorHAnsi" w:hAnsiTheme="minorHAnsi" w:cstheme="minorHAnsi"/>
        </w:rPr>
      </w:pPr>
      <w:r w:rsidRPr="00643530">
        <w:rPr>
          <w:rFonts w:asciiTheme="minorHAnsi" w:hAnsiTheme="minorHAnsi" w:cstheme="minorHAnsi"/>
        </w:rPr>
        <w:t>NKP zámek Červené Poříčí – stavební úpravy glorietu v zámecké zahradě</w:t>
      </w:r>
    </w:p>
    <w:p w14:paraId="097D61E5" w14:textId="77777777" w:rsidR="00643530" w:rsidRPr="00643530" w:rsidRDefault="00643530" w:rsidP="006961A1">
      <w:pPr>
        <w:pStyle w:val="Odstavecseseznamem"/>
        <w:numPr>
          <w:ilvl w:val="0"/>
          <w:numId w:val="4"/>
        </w:num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NKP zámek Červené Poříčí – stavební úpravy oranžerie v zámecké zahradě</w:t>
      </w:r>
    </w:p>
    <w:p w14:paraId="2A213D06" w14:textId="77777777" w:rsidR="00D0137F" w:rsidRDefault="00D0137F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14:paraId="582ED6CF" w14:textId="77777777" w:rsidR="00BB285E" w:rsidRDefault="00BB285E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14:paraId="17F3B5EB" w14:textId="77777777" w:rsidR="00BB285E" w:rsidRDefault="00BB285E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14:paraId="7B96AF5D" w14:textId="77777777" w:rsidR="00BB285E" w:rsidRDefault="00BB285E" w:rsidP="00BB285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II</w:t>
      </w:r>
      <w:r w:rsidR="006C29E9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.</w:t>
      </w:r>
    </w:p>
    <w:p w14:paraId="5ED28F6D" w14:textId="77777777" w:rsidR="00160195" w:rsidRDefault="00BB285E" w:rsidP="00BB285E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lang w:eastAsia="ar-SA"/>
        </w:rPr>
      </w:pPr>
      <w:r w:rsidRPr="00341808">
        <w:rPr>
          <w:rFonts w:ascii="Calibri" w:hAnsi="Calibri" w:cs="Calibri"/>
          <w:b/>
          <w:lang w:eastAsia="ar-SA"/>
        </w:rPr>
        <w:t xml:space="preserve">1) </w:t>
      </w:r>
      <w:r>
        <w:rPr>
          <w:rFonts w:ascii="Calibri" w:hAnsi="Calibri" w:cs="Calibri"/>
          <w:b/>
          <w:lang w:eastAsia="ar-SA"/>
        </w:rPr>
        <w:t xml:space="preserve">   Doba </w:t>
      </w:r>
      <w:proofErr w:type="gramStart"/>
      <w:r>
        <w:rPr>
          <w:rFonts w:ascii="Calibri" w:hAnsi="Calibri" w:cs="Calibri"/>
          <w:b/>
          <w:lang w:eastAsia="ar-SA"/>
        </w:rPr>
        <w:t>plnění</w:t>
      </w:r>
      <w:r w:rsidRPr="00341808">
        <w:rPr>
          <w:rFonts w:ascii="Calibri" w:hAnsi="Calibri" w:cs="Calibri"/>
          <w:b/>
          <w:lang w:eastAsia="ar-SA"/>
        </w:rPr>
        <w:t xml:space="preserve"> </w:t>
      </w:r>
      <w:r>
        <w:rPr>
          <w:rFonts w:ascii="Calibri" w:hAnsi="Calibri" w:cs="Calibri"/>
          <w:b/>
          <w:lang w:eastAsia="ar-SA"/>
        </w:rPr>
        <w:t xml:space="preserve"> </w:t>
      </w:r>
      <w:r w:rsidR="00D72218">
        <w:rPr>
          <w:rFonts w:ascii="Calibri" w:hAnsi="Calibri" w:cs="Calibri"/>
          <w:b/>
          <w:lang w:eastAsia="ar-SA"/>
        </w:rPr>
        <w:t>příkazu</w:t>
      </w:r>
      <w:proofErr w:type="gramEnd"/>
      <w:r w:rsidR="00D72218">
        <w:rPr>
          <w:rFonts w:ascii="Calibri" w:hAnsi="Calibri" w:cs="Calibri"/>
          <w:b/>
          <w:lang w:eastAsia="ar-SA"/>
        </w:rPr>
        <w:t xml:space="preserve"> </w:t>
      </w:r>
      <w:r w:rsidRPr="00341808">
        <w:rPr>
          <w:rFonts w:ascii="Calibri" w:hAnsi="Calibri" w:cs="Calibri"/>
          <w:b/>
          <w:lang w:eastAsia="ar-SA"/>
        </w:rPr>
        <w:t xml:space="preserve">(článek </w:t>
      </w:r>
      <w:r w:rsidR="00D72218">
        <w:rPr>
          <w:rFonts w:ascii="Calibri" w:hAnsi="Calibri" w:cs="Calibri"/>
          <w:b/>
          <w:lang w:eastAsia="ar-SA"/>
        </w:rPr>
        <w:t>II</w:t>
      </w:r>
      <w:r w:rsidRPr="00341808">
        <w:rPr>
          <w:rFonts w:ascii="Calibri" w:hAnsi="Calibri" w:cs="Calibri"/>
          <w:b/>
          <w:lang w:eastAsia="ar-SA"/>
        </w:rPr>
        <w:t>. odst. 1. příkazní smlouvy</w:t>
      </w:r>
      <w:r w:rsidR="00160195">
        <w:rPr>
          <w:rFonts w:ascii="Calibri" w:hAnsi="Calibri" w:cs="Calibri"/>
          <w:b/>
          <w:lang w:eastAsia="ar-SA"/>
        </w:rPr>
        <w:t xml:space="preserve"> a článek III. odst. 1) bod 1. </w:t>
      </w:r>
    </w:p>
    <w:p w14:paraId="4ED52030" w14:textId="77777777" w:rsidR="00BB285E" w:rsidRPr="00341808" w:rsidRDefault="00160195" w:rsidP="00BB285E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bCs/>
          <w:sz w:val="16"/>
          <w:szCs w:val="16"/>
          <w:lang w:eastAsia="ar-SA"/>
        </w:rPr>
      </w:pPr>
      <w:r>
        <w:rPr>
          <w:rFonts w:ascii="Calibri" w:hAnsi="Calibri" w:cs="Calibri"/>
          <w:b/>
          <w:lang w:eastAsia="ar-SA"/>
        </w:rPr>
        <w:t xml:space="preserve">                                              Dodatku č. </w:t>
      </w:r>
      <w:proofErr w:type="gramStart"/>
      <w:r>
        <w:rPr>
          <w:rFonts w:ascii="Calibri" w:hAnsi="Calibri" w:cs="Calibri"/>
          <w:b/>
          <w:lang w:eastAsia="ar-SA"/>
        </w:rPr>
        <w:t>1</w:t>
      </w:r>
      <w:r w:rsidR="00BB285E" w:rsidRPr="00341808">
        <w:rPr>
          <w:rFonts w:ascii="Calibri" w:hAnsi="Calibri" w:cs="Calibri"/>
          <w:b/>
          <w:lang w:eastAsia="ar-SA"/>
        </w:rPr>
        <w:t xml:space="preserve"> </w:t>
      </w:r>
      <w:r w:rsidR="00BB285E">
        <w:rPr>
          <w:rFonts w:ascii="Calibri" w:hAnsi="Calibri" w:cs="Calibri"/>
          <w:b/>
          <w:lang w:eastAsia="ar-SA"/>
        </w:rPr>
        <w:t xml:space="preserve"> )</w:t>
      </w:r>
      <w:proofErr w:type="gramEnd"/>
      <w:r w:rsidR="00BB285E">
        <w:rPr>
          <w:rFonts w:ascii="Calibri" w:hAnsi="Calibri" w:cs="Calibri"/>
          <w:b/>
          <w:lang w:eastAsia="ar-SA"/>
        </w:rPr>
        <w:t xml:space="preserve"> </w:t>
      </w:r>
      <w:r w:rsidR="00BB285E" w:rsidRPr="00341808">
        <w:rPr>
          <w:rFonts w:ascii="Calibri" w:hAnsi="Calibri" w:cs="Calibri"/>
          <w:b/>
          <w:lang w:eastAsia="ar-SA"/>
        </w:rPr>
        <w:t xml:space="preserve"> :</w:t>
      </w:r>
    </w:p>
    <w:p w14:paraId="6140B83D" w14:textId="77777777" w:rsidR="00BB285E" w:rsidRDefault="00BB285E" w:rsidP="00BB285E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0AE8DE18" w14:textId="77777777" w:rsidR="00A1125B" w:rsidRDefault="00A1125B" w:rsidP="006961A1">
      <w:pPr>
        <w:widowControl w:val="0"/>
        <w:numPr>
          <w:ilvl w:val="0"/>
          <w:numId w:val="1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  <w:r>
        <w:rPr>
          <w:rFonts w:ascii="Calibri" w:hAnsi="Calibri" w:cs="Calibri"/>
          <w:i/>
          <w:sz w:val="22"/>
          <w:szCs w:val="22"/>
          <w:lang w:eastAsia="ar-SA"/>
        </w:rPr>
        <w:t xml:space="preserve">Smluvní strany se dohodly na prodloužení příkazní smlouvy dle tohoto dodatku č. 2 z důvodů přerušení realizace akce v roce 2021 a z důvodů rozdělení financování </w:t>
      </w:r>
      <w:proofErr w:type="gramStart"/>
      <w:r>
        <w:rPr>
          <w:rFonts w:ascii="Calibri" w:hAnsi="Calibri" w:cs="Calibri"/>
          <w:i/>
          <w:sz w:val="22"/>
          <w:szCs w:val="22"/>
          <w:lang w:eastAsia="ar-SA"/>
        </w:rPr>
        <w:t>realizace  jednotlivých</w:t>
      </w:r>
      <w:proofErr w:type="gramEnd"/>
      <w:r>
        <w:rPr>
          <w:rFonts w:ascii="Calibri" w:hAnsi="Calibri" w:cs="Calibri"/>
          <w:i/>
          <w:sz w:val="22"/>
          <w:szCs w:val="22"/>
          <w:lang w:eastAsia="ar-SA"/>
        </w:rPr>
        <w:t xml:space="preserve"> projektů. Každý projekt bude financován z jiného finančního zdroje. Z těchto důvodů se prodlužuje trvání příkazní smlouvy pro příkazníka takto</w:t>
      </w:r>
    </w:p>
    <w:p w14:paraId="229D01B5" w14:textId="77777777" w:rsidR="00A1125B" w:rsidRDefault="00A1125B" w:rsidP="00A1125B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786"/>
        <w:jc w:val="both"/>
        <w:rPr>
          <w:rFonts w:ascii="Calibri" w:hAnsi="Calibri" w:cs="Calibri"/>
          <w:i/>
          <w:sz w:val="22"/>
          <w:szCs w:val="22"/>
          <w:lang w:eastAsia="ar-SA"/>
        </w:rPr>
      </w:pPr>
    </w:p>
    <w:p w14:paraId="7C573F10" w14:textId="77777777" w:rsidR="00A1125B" w:rsidRPr="001F6053" w:rsidRDefault="00A1125B" w:rsidP="00A1125B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786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1F6053">
        <w:rPr>
          <w:rFonts w:ascii="Calibri" w:hAnsi="Calibri" w:cs="Calibri"/>
          <w:b/>
          <w:sz w:val="22"/>
          <w:szCs w:val="22"/>
          <w:lang w:eastAsia="ar-SA"/>
        </w:rPr>
        <w:t xml:space="preserve">Původní znění článku dle </w:t>
      </w:r>
      <w:r w:rsidR="00D8602C">
        <w:rPr>
          <w:rFonts w:ascii="Calibri" w:hAnsi="Calibri" w:cs="Calibri"/>
          <w:b/>
          <w:sz w:val="22"/>
          <w:szCs w:val="22"/>
          <w:lang w:eastAsia="ar-SA"/>
        </w:rPr>
        <w:t xml:space="preserve">příkazní smlouvy a </w:t>
      </w:r>
      <w:r w:rsidRPr="001F6053">
        <w:rPr>
          <w:rFonts w:ascii="Calibri" w:hAnsi="Calibri" w:cs="Calibri"/>
          <w:b/>
          <w:sz w:val="22"/>
          <w:szCs w:val="22"/>
          <w:lang w:eastAsia="ar-SA"/>
        </w:rPr>
        <w:t>dodatku č. 1 :</w:t>
      </w:r>
    </w:p>
    <w:p w14:paraId="3A1B3F80" w14:textId="77777777" w:rsidR="00BB285E" w:rsidRPr="001F6053" w:rsidRDefault="00BB285E" w:rsidP="00A1125B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786"/>
        <w:jc w:val="both"/>
        <w:rPr>
          <w:rFonts w:ascii="Calibri" w:hAnsi="Calibri" w:cs="Calibri"/>
          <w:sz w:val="22"/>
          <w:szCs w:val="22"/>
          <w:lang w:eastAsia="ar-SA"/>
        </w:rPr>
      </w:pPr>
      <w:r w:rsidRPr="001F6053">
        <w:rPr>
          <w:rFonts w:ascii="Calibri" w:hAnsi="Calibri" w:cs="Calibri"/>
          <w:sz w:val="22"/>
          <w:szCs w:val="22"/>
          <w:lang w:eastAsia="ar-SA"/>
        </w:rPr>
        <w:t xml:space="preserve">Smluvní strany se dohodly na prodloužení trvání příkazní smlouvy </w:t>
      </w:r>
      <w:proofErr w:type="gramStart"/>
      <w:r w:rsidRPr="001F6053">
        <w:rPr>
          <w:rFonts w:ascii="Calibri" w:hAnsi="Calibri" w:cs="Calibri"/>
          <w:sz w:val="22"/>
          <w:szCs w:val="22"/>
          <w:lang w:eastAsia="ar-SA"/>
        </w:rPr>
        <w:t>z  důvodu</w:t>
      </w:r>
      <w:proofErr w:type="gramEnd"/>
      <w:r w:rsidRPr="001F6053">
        <w:rPr>
          <w:rFonts w:ascii="Calibri" w:hAnsi="Calibri" w:cs="Calibri"/>
          <w:sz w:val="22"/>
          <w:szCs w:val="22"/>
          <w:lang w:eastAsia="ar-SA"/>
        </w:rPr>
        <w:t xml:space="preserve"> přerušení realizace akce, ukončení smluvního vztahu s původním zhotovitelem realizace veřejné zakázky a zadání veřejné zakázky novému zhotoviteli.  Z tohoto důvodu se prodlužuje trvání příkazní smlouvy pro příkazníka </w:t>
      </w:r>
      <w:proofErr w:type="gramStart"/>
      <w:r w:rsidRPr="001F6053">
        <w:rPr>
          <w:rFonts w:ascii="Calibri" w:hAnsi="Calibri" w:cs="Calibri"/>
          <w:sz w:val="22"/>
          <w:szCs w:val="22"/>
          <w:lang w:eastAsia="ar-SA"/>
        </w:rPr>
        <w:t>takto :</w:t>
      </w:r>
      <w:proofErr w:type="gramEnd"/>
    </w:p>
    <w:p w14:paraId="425FE08D" w14:textId="77777777" w:rsidR="00BB285E" w:rsidRDefault="00BB285E" w:rsidP="00BB285E">
      <w:pPr>
        <w:suppressAutoHyphens/>
        <w:ind w:left="720"/>
        <w:rPr>
          <w:rFonts w:ascii="Calibri" w:hAnsi="Calibri"/>
          <w:sz w:val="22"/>
          <w:szCs w:val="22"/>
        </w:rPr>
      </w:pPr>
    </w:p>
    <w:p w14:paraId="73364CE6" w14:textId="77777777" w:rsidR="00BB285E" w:rsidRPr="00BB285E" w:rsidRDefault="00BB285E" w:rsidP="00BB285E">
      <w:pPr>
        <w:suppressAutoHyphens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Znění odstavce č. 1 dle příkazní </w:t>
      </w:r>
      <w:proofErr w:type="gramStart"/>
      <w:r>
        <w:rPr>
          <w:rFonts w:ascii="Calibri" w:hAnsi="Calibri"/>
          <w:sz w:val="22"/>
          <w:szCs w:val="22"/>
        </w:rPr>
        <w:t>smlouvy :</w:t>
      </w:r>
      <w:proofErr w:type="gramEnd"/>
    </w:p>
    <w:p w14:paraId="0530FEEE" w14:textId="77777777" w:rsidR="001A5E9C" w:rsidRPr="002E37F6" w:rsidRDefault="001A5E9C" w:rsidP="006961A1">
      <w:pPr>
        <w:pStyle w:val="Odstavecseseznamem"/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37F6">
        <w:rPr>
          <w:rFonts w:asciiTheme="minorHAnsi" w:hAnsiTheme="minorHAnsi" w:cstheme="minorHAnsi"/>
          <w:sz w:val="22"/>
          <w:szCs w:val="22"/>
        </w:rPr>
        <w:t>Závazek z příkazu se sjednává na dobu určitou od nabytí účinnosti smlouvy do kolaudace stavby.</w:t>
      </w:r>
      <w:r w:rsidR="002E37F6" w:rsidRPr="002E37F6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Pr="002E37F6">
        <w:rPr>
          <w:rFonts w:asciiTheme="minorHAnsi" w:hAnsiTheme="minorHAnsi" w:cstheme="minorHAnsi"/>
          <w:sz w:val="22"/>
          <w:szCs w:val="22"/>
        </w:rPr>
        <w:t>( tj.</w:t>
      </w:r>
      <w:proofErr w:type="gramEnd"/>
      <w:r w:rsidRPr="002E37F6">
        <w:rPr>
          <w:rFonts w:asciiTheme="minorHAnsi" w:hAnsiTheme="minorHAnsi" w:cstheme="minorHAnsi"/>
          <w:sz w:val="22"/>
          <w:szCs w:val="22"/>
        </w:rPr>
        <w:t xml:space="preserve"> předpoklad realizace květen 2021 – 30.června  2022)</w:t>
      </w:r>
    </w:p>
    <w:p w14:paraId="43B0AF2D" w14:textId="77777777" w:rsidR="00BB285E" w:rsidRPr="002E37F6" w:rsidRDefault="00BB285E" w:rsidP="00BB285E">
      <w:pPr>
        <w:suppressAutoHyphens/>
        <w:rPr>
          <w:rFonts w:asciiTheme="minorHAnsi" w:hAnsiTheme="minorHAnsi" w:cstheme="minorHAnsi"/>
          <w:color w:val="FF0000"/>
          <w:sz w:val="22"/>
          <w:szCs w:val="22"/>
        </w:rPr>
      </w:pPr>
    </w:p>
    <w:p w14:paraId="6C3D2C75" w14:textId="77777777" w:rsidR="00BB285E" w:rsidRDefault="00BB285E" w:rsidP="00BB285E">
      <w:pPr>
        <w:suppressAutoHyphens/>
        <w:rPr>
          <w:rFonts w:ascii="Calibri" w:hAnsi="Calibri"/>
          <w:color w:val="FF0000"/>
          <w:sz w:val="22"/>
          <w:szCs w:val="22"/>
        </w:rPr>
      </w:pPr>
    </w:p>
    <w:p w14:paraId="01DF7FEA" w14:textId="77777777" w:rsidR="00BB285E" w:rsidRPr="001F6053" w:rsidRDefault="00BB285E" w:rsidP="00BB285E">
      <w:pPr>
        <w:suppressAutoHyphens/>
        <w:ind w:left="708"/>
        <w:rPr>
          <w:rFonts w:ascii="Calibri" w:hAnsi="Calibri"/>
          <w:color w:val="000000"/>
          <w:sz w:val="22"/>
          <w:szCs w:val="22"/>
        </w:rPr>
      </w:pPr>
      <w:r w:rsidRPr="001F6053">
        <w:rPr>
          <w:rFonts w:ascii="Calibri" w:hAnsi="Calibri"/>
          <w:color w:val="000000"/>
          <w:sz w:val="22"/>
          <w:szCs w:val="22"/>
        </w:rPr>
        <w:t>Znění článku dle dodatku č. 1 k</w:t>
      </w:r>
      <w:r w:rsidR="0012520D" w:rsidRPr="001F6053">
        <w:rPr>
          <w:rFonts w:ascii="Calibri" w:hAnsi="Calibri"/>
          <w:color w:val="000000"/>
          <w:sz w:val="22"/>
          <w:szCs w:val="22"/>
        </w:rPr>
        <w:t xml:space="preserve"> této </w:t>
      </w:r>
      <w:r w:rsidRPr="001F6053">
        <w:rPr>
          <w:rFonts w:ascii="Calibri" w:hAnsi="Calibri"/>
          <w:color w:val="000000"/>
          <w:sz w:val="22"/>
          <w:szCs w:val="22"/>
        </w:rPr>
        <w:t xml:space="preserve">příkazní </w:t>
      </w:r>
      <w:proofErr w:type="gramStart"/>
      <w:r w:rsidRPr="001F6053">
        <w:rPr>
          <w:rFonts w:ascii="Calibri" w:hAnsi="Calibri"/>
          <w:color w:val="000000"/>
          <w:sz w:val="22"/>
          <w:szCs w:val="22"/>
        </w:rPr>
        <w:t>smlouvě :</w:t>
      </w:r>
      <w:proofErr w:type="gramEnd"/>
    </w:p>
    <w:p w14:paraId="763AEDC6" w14:textId="77777777" w:rsidR="002E37F6" w:rsidRPr="002E37F6" w:rsidRDefault="00BB285E" w:rsidP="006961A1">
      <w:pPr>
        <w:pStyle w:val="Odstavecseseznamem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1F6053">
        <w:rPr>
          <w:rFonts w:ascii="Calibri" w:hAnsi="Calibri"/>
          <w:color w:val="000000"/>
          <w:sz w:val="22"/>
          <w:szCs w:val="22"/>
        </w:rPr>
        <w:t xml:space="preserve"> </w:t>
      </w:r>
      <w:r w:rsidR="002E37F6" w:rsidRPr="001F6053">
        <w:rPr>
          <w:rFonts w:asciiTheme="minorHAnsi" w:hAnsiTheme="minorHAnsi" w:cstheme="minorHAnsi"/>
          <w:sz w:val="22"/>
          <w:szCs w:val="22"/>
        </w:rPr>
        <w:t>Závazek z příkazu se sjednává na dobu určitou od nabytí účinno</w:t>
      </w:r>
      <w:r w:rsidR="00AA4EDE" w:rsidRPr="001F6053">
        <w:rPr>
          <w:rFonts w:asciiTheme="minorHAnsi" w:hAnsiTheme="minorHAnsi" w:cstheme="minorHAnsi"/>
          <w:sz w:val="22"/>
          <w:szCs w:val="22"/>
        </w:rPr>
        <w:t>sti smlouvy do kolaudace stavby :  ……………………………………………………………</w:t>
      </w:r>
      <w:r w:rsidR="0056122B" w:rsidRPr="001F6053">
        <w:rPr>
          <w:rFonts w:asciiTheme="minorHAnsi" w:hAnsiTheme="minorHAnsi" w:cstheme="minorHAnsi"/>
          <w:sz w:val="22"/>
          <w:szCs w:val="22"/>
        </w:rPr>
        <w:t xml:space="preserve">   max. </w:t>
      </w:r>
      <w:r w:rsidR="00AA4EDE" w:rsidRPr="001F6053">
        <w:rPr>
          <w:rFonts w:asciiTheme="minorHAnsi" w:hAnsiTheme="minorHAnsi" w:cstheme="minorHAnsi"/>
          <w:sz w:val="22"/>
          <w:szCs w:val="22"/>
        </w:rPr>
        <w:t>do</w:t>
      </w:r>
      <w:r w:rsidR="002E37F6" w:rsidRPr="001F6053">
        <w:rPr>
          <w:rFonts w:asciiTheme="minorHAnsi" w:hAnsiTheme="minorHAnsi" w:cstheme="minorHAnsi"/>
          <w:sz w:val="22"/>
          <w:szCs w:val="22"/>
        </w:rPr>
        <w:t xml:space="preserve"> 31.prosince 2022</w:t>
      </w:r>
    </w:p>
    <w:p w14:paraId="4DC0C6DB" w14:textId="77777777" w:rsidR="002E37F6" w:rsidRDefault="002E37F6" w:rsidP="002E37F6">
      <w:pPr>
        <w:suppressAutoHyphens/>
        <w:rPr>
          <w:rFonts w:ascii="Calibri" w:hAnsi="Calibri"/>
          <w:color w:val="FF0000"/>
          <w:sz w:val="22"/>
          <w:szCs w:val="22"/>
        </w:rPr>
      </w:pPr>
    </w:p>
    <w:p w14:paraId="7799AF20" w14:textId="77777777" w:rsidR="001F6053" w:rsidRDefault="001F6053" w:rsidP="002E37F6">
      <w:pPr>
        <w:suppressAutoHyphens/>
        <w:rPr>
          <w:rFonts w:ascii="Calibri" w:hAnsi="Calibri"/>
          <w:color w:val="FF0000"/>
          <w:sz w:val="22"/>
          <w:szCs w:val="22"/>
        </w:rPr>
      </w:pPr>
    </w:p>
    <w:p w14:paraId="5DE04A38" w14:textId="77777777" w:rsidR="001F6053" w:rsidRDefault="001F6053" w:rsidP="002E37F6">
      <w:pPr>
        <w:suppressAutoHyphens/>
        <w:rPr>
          <w:rFonts w:ascii="Calibri" w:hAnsi="Calibri"/>
          <w:color w:val="FF0000"/>
          <w:sz w:val="22"/>
          <w:szCs w:val="22"/>
        </w:rPr>
      </w:pPr>
    </w:p>
    <w:p w14:paraId="008C4042" w14:textId="77777777" w:rsidR="001F6053" w:rsidRDefault="001F6053" w:rsidP="002E37F6">
      <w:pPr>
        <w:suppressAutoHyphens/>
        <w:rPr>
          <w:rFonts w:ascii="Calibri" w:hAnsi="Calibri"/>
          <w:color w:val="FF0000"/>
          <w:sz w:val="22"/>
          <w:szCs w:val="22"/>
        </w:rPr>
      </w:pPr>
    </w:p>
    <w:p w14:paraId="1F89C566" w14:textId="77777777" w:rsidR="001F6053" w:rsidRDefault="001F6053" w:rsidP="002E37F6">
      <w:pPr>
        <w:suppressAutoHyphens/>
        <w:rPr>
          <w:rFonts w:ascii="Calibri" w:hAnsi="Calibri"/>
          <w:color w:val="FF0000"/>
          <w:sz w:val="22"/>
          <w:szCs w:val="22"/>
        </w:rPr>
      </w:pPr>
    </w:p>
    <w:p w14:paraId="03668DFC" w14:textId="77777777" w:rsidR="001F6053" w:rsidRDefault="001F6053" w:rsidP="002E37F6">
      <w:pPr>
        <w:suppressAutoHyphens/>
        <w:rPr>
          <w:rFonts w:ascii="Calibri" w:hAnsi="Calibri"/>
          <w:color w:val="FF0000"/>
          <w:sz w:val="22"/>
          <w:szCs w:val="22"/>
        </w:rPr>
      </w:pPr>
    </w:p>
    <w:p w14:paraId="1061B6CF" w14:textId="77777777" w:rsidR="001F6053" w:rsidRDefault="001F6053" w:rsidP="002E37F6">
      <w:pPr>
        <w:suppressAutoHyphens/>
        <w:rPr>
          <w:rFonts w:ascii="Calibri" w:hAnsi="Calibri"/>
          <w:color w:val="FF0000"/>
          <w:sz w:val="22"/>
          <w:szCs w:val="22"/>
        </w:rPr>
      </w:pPr>
    </w:p>
    <w:p w14:paraId="0FAECC27" w14:textId="77777777" w:rsidR="001F6053" w:rsidRDefault="001F6053" w:rsidP="002E37F6">
      <w:pPr>
        <w:suppressAutoHyphens/>
        <w:rPr>
          <w:rFonts w:ascii="Calibri" w:hAnsi="Calibri"/>
          <w:color w:val="FF0000"/>
          <w:sz w:val="22"/>
          <w:szCs w:val="22"/>
        </w:rPr>
      </w:pPr>
    </w:p>
    <w:p w14:paraId="3FDA9EB1" w14:textId="77777777" w:rsidR="001F6053" w:rsidRPr="001F6053" w:rsidRDefault="001F6053" w:rsidP="001F6053">
      <w:pPr>
        <w:suppressAutoHyphens/>
        <w:rPr>
          <w:rFonts w:ascii="Calibri" w:hAnsi="Calibri"/>
          <w:b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      2.    </w:t>
      </w:r>
      <w:r w:rsidRPr="001F6053">
        <w:rPr>
          <w:rFonts w:ascii="Calibri" w:hAnsi="Calibri"/>
          <w:b/>
          <w:i/>
          <w:color w:val="000000"/>
          <w:sz w:val="22"/>
          <w:szCs w:val="22"/>
        </w:rPr>
        <w:t xml:space="preserve">Znění článku dle dodatku č. </w:t>
      </w:r>
      <w:r>
        <w:rPr>
          <w:rFonts w:ascii="Calibri" w:hAnsi="Calibri"/>
          <w:b/>
          <w:i/>
          <w:color w:val="000000"/>
          <w:sz w:val="22"/>
          <w:szCs w:val="22"/>
        </w:rPr>
        <w:t>2</w:t>
      </w:r>
      <w:r w:rsidRPr="001F6053">
        <w:rPr>
          <w:rFonts w:ascii="Calibri" w:hAnsi="Calibri"/>
          <w:b/>
          <w:i/>
          <w:color w:val="000000"/>
          <w:sz w:val="22"/>
          <w:szCs w:val="22"/>
        </w:rPr>
        <w:t xml:space="preserve"> k této příkazní </w:t>
      </w:r>
      <w:proofErr w:type="gramStart"/>
      <w:r w:rsidRPr="001F6053">
        <w:rPr>
          <w:rFonts w:ascii="Calibri" w:hAnsi="Calibri"/>
          <w:b/>
          <w:i/>
          <w:color w:val="000000"/>
          <w:sz w:val="22"/>
          <w:szCs w:val="22"/>
        </w:rPr>
        <w:t>smlouvě :</w:t>
      </w:r>
      <w:proofErr w:type="gramEnd"/>
    </w:p>
    <w:p w14:paraId="4106B611" w14:textId="77777777" w:rsidR="001F6053" w:rsidRPr="00BA2A22" w:rsidRDefault="001F6053" w:rsidP="006961A1">
      <w:pPr>
        <w:pStyle w:val="Odstavecseseznamem"/>
        <w:numPr>
          <w:ilvl w:val="0"/>
          <w:numId w:val="5"/>
        </w:numPr>
        <w:spacing w:line="276" w:lineRule="auto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1F6053">
        <w:rPr>
          <w:rFonts w:ascii="Calibri" w:hAnsi="Calibri"/>
          <w:color w:val="000000"/>
          <w:sz w:val="22"/>
          <w:szCs w:val="22"/>
        </w:rPr>
        <w:t xml:space="preserve"> </w:t>
      </w:r>
      <w:r w:rsidRPr="00BA2A22">
        <w:rPr>
          <w:rFonts w:asciiTheme="minorHAnsi" w:hAnsiTheme="minorHAnsi" w:cstheme="minorHAnsi"/>
          <w:i/>
          <w:sz w:val="22"/>
          <w:szCs w:val="22"/>
        </w:rPr>
        <w:t xml:space="preserve">Závazek z příkazu se sjednává na dobu určitou od nabytí účinnosti smlouvy do kolaudace stavby </w:t>
      </w:r>
      <w:proofErr w:type="gramStart"/>
      <w:r w:rsidR="00D1338E">
        <w:rPr>
          <w:rFonts w:asciiTheme="minorHAnsi" w:hAnsiTheme="minorHAnsi" w:cstheme="minorHAnsi"/>
          <w:i/>
          <w:sz w:val="22"/>
          <w:szCs w:val="22"/>
        </w:rPr>
        <w:t xml:space="preserve">takto </w:t>
      </w:r>
      <w:r w:rsidRPr="00BA2A22">
        <w:rPr>
          <w:rFonts w:asciiTheme="minorHAnsi" w:hAnsiTheme="minorHAnsi" w:cstheme="minorHAnsi"/>
          <w:i/>
          <w:sz w:val="22"/>
          <w:szCs w:val="22"/>
        </w:rPr>
        <w:t>:</w:t>
      </w:r>
      <w:proofErr w:type="gramEnd"/>
      <w:r w:rsidRPr="00BA2A22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39839087" w14:textId="77777777" w:rsidR="001F6053" w:rsidRPr="00BA2A22" w:rsidRDefault="001F6053" w:rsidP="006961A1">
      <w:pPr>
        <w:pStyle w:val="Odstavecseseznamem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b/>
          <w:i/>
          <w:sz w:val="22"/>
          <w:szCs w:val="22"/>
        </w:rPr>
      </w:pPr>
      <w:r w:rsidRPr="00BA2A22">
        <w:rPr>
          <w:rFonts w:asciiTheme="minorHAnsi" w:hAnsiTheme="minorHAnsi" w:cstheme="minorHAnsi"/>
          <w:b/>
          <w:i/>
          <w:sz w:val="22"/>
          <w:szCs w:val="22"/>
        </w:rPr>
        <w:t xml:space="preserve">Stavební úpravy glorietu ……………………………………   max. do </w:t>
      </w:r>
      <w:r w:rsidR="00211EFA">
        <w:rPr>
          <w:rFonts w:asciiTheme="minorHAnsi" w:hAnsiTheme="minorHAnsi" w:cstheme="minorHAnsi"/>
          <w:b/>
          <w:i/>
          <w:sz w:val="22"/>
          <w:szCs w:val="22"/>
        </w:rPr>
        <w:t>30</w:t>
      </w:r>
      <w:r w:rsidRPr="00BA2A22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proofErr w:type="gramStart"/>
      <w:r w:rsidRPr="00BA2A22">
        <w:rPr>
          <w:rFonts w:asciiTheme="minorHAnsi" w:hAnsiTheme="minorHAnsi" w:cstheme="minorHAnsi"/>
          <w:b/>
          <w:i/>
          <w:sz w:val="22"/>
          <w:szCs w:val="22"/>
        </w:rPr>
        <w:t>červ</w:t>
      </w:r>
      <w:r w:rsidR="00211EFA">
        <w:rPr>
          <w:rFonts w:asciiTheme="minorHAnsi" w:hAnsiTheme="minorHAnsi" w:cstheme="minorHAnsi"/>
          <w:b/>
          <w:i/>
          <w:sz w:val="22"/>
          <w:szCs w:val="22"/>
        </w:rPr>
        <w:t>na</w:t>
      </w:r>
      <w:r w:rsidRPr="00BA2A22">
        <w:rPr>
          <w:rFonts w:asciiTheme="minorHAnsi" w:hAnsiTheme="minorHAnsi" w:cstheme="minorHAnsi"/>
          <w:b/>
          <w:i/>
          <w:sz w:val="22"/>
          <w:szCs w:val="22"/>
        </w:rPr>
        <w:t xml:space="preserve">  2023</w:t>
      </w:r>
      <w:proofErr w:type="gramEnd"/>
    </w:p>
    <w:p w14:paraId="074C6988" w14:textId="77777777" w:rsidR="001F6053" w:rsidRPr="00BA2A22" w:rsidRDefault="001F6053" w:rsidP="006961A1">
      <w:pPr>
        <w:pStyle w:val="Odstavecseseznamem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b/>
          <w:i/>
          <w:sz w:val="22"/>
          <w:szCs w:val="22"/>
        </w:rPr>
      </w:pPr>
      <w:r w:rsidRPr="00BA2A22">
        <w:rPr>
          <w:rFonts w:asciiTheme="minorHAnsi" w:hAnsiTheme="minorHAnsi" w:cstheme="minorHAnsi"/>
          <w:b/>
          <w:i/>
          <w:sz w:val="22"/>
          <w:szCs w:val="22"/>
        </w:rPr>
        <w:t>Stavební úpravy oranžerie ……………………</w:t>
      </w:r>
      <w:r w:rsidR="006961A1" w:rsidRPr="00BA2A22">
        <w:rPr>
          <w:rFonts w:asciiTheme="minorHAnsi" w:hAnsiTheme="minorHAnsi" w:cstheme="minorHAnsi"/>
          <w:b/>
          <w:i/>
          <w:sz w:val="22"/>
          <w:szCs w:val="22"/>
        </w:rPr>
        <w:t>…..</w:t>
      </w:r>
      <w:r w:rsidRPr="00BA2A22">
        <w:rPr>
          <w:rFonts w:asciiTheme="minorHAnsi" w:hAnsiTheme="minorHAnsi" w:cstheme="minorHAnsi"/>
          <w:b/>
          <w:i/>
          <w:sz w:val="22"/>
          <w:szCs w:val="22"/>
        </w:rPr>
        <w:t>…………</w:t>
      </w:r>
      <w:r w:rsidR="00534632">
        <w:rPr>
          <w:rFonts w:asciiTheme="minorHAnsi" w:hAnsiTheme="minorHAnsi" w:cstheme="minorHAnsi"/>
          <w:b/>
          <w:i/>
          <w:sz w:val="22"/>
          <w:szCs w:val="22"/>
        </w:rPr>
        <w:t xml:space="preserve"> max. do 20</w:t>
      </w:r>
      <w:r w:rsidR="006961A1" w:rsidRPr="00BA2A22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534632">
        <w:rPr>
          <w:rFonts w:asciiTheme="minorHAnsi" w:hAnsiTheme="minorHAnsi" w:cstheme="minorHAnsi"/>
          <w:b/>
          <w:i/>
          <w:sz w:val="22"/>
          <w:szCs w:val="22"/>
        </w:rPr>
        <w:t>prosince</w:t>
      </w:r>
      <w:r w:rsidR="006961A1" w:rsidRPr="00BA2A22">
        <w:rPr>
          <w:rFonts w:asciiTheme="minorHAnsi" w:hAnsiTheme="minorHAnsi" w:cstheme="minorHAnsi"/>
          <w:b/>
          <w:i/>
          <w:sz w:val="22"/>
          <w:szCs w:val="22"/>
        </w:rPr>
        <w:t xml:space="preserve"> 2023</w:t>
      </w:r>
    </w:p>
    <w:p w14:paraId="19793BC2" w14:textId="77777777" w:rsidR="006961A1" w:rsidRDefault="006961A1" w:rsidP="006961A1">
      <w:pPr>
        <w:pStyle w:val="Odstavecseseznamem"/>
        <w:spacing w:line="276" w:lineRule="auto"/>
        <w:ind w:left="1830"/>
        <w:contextualSpacing/>
        <w:rPr>
          <w:rFonts w:asciiTheme="minorHAnsi" w:hAnsiTheme="minorHAnsi" w:cstheme="minorHAnsi"/>
          <w:b/>
          <w:i/>
          <w:sz w:val="22"/>
          <w:szCs w:val="22"/>
        </w:rPr>
      </w:pPr>
    </w:p>
    <w:p w14:paraId="5AF6418A" w14:textId="77777777" w:rsidR="00B5356F" w:rsidRPr="001F6053" w:rsidRDefault="00B5356F" w:rsidP="006961A1">
      <w:pPr>
        <w:pStyle w:val="Odstavecseseznamem"/>
        <w:spacing w:line="276" w:lineRule="auto"/>
        <w:ind w:left="1830"/>
        <w:contextualSpacing/>
        <w:rPr>
          <w:rFonts w:asciiTheme="minorHAnsi" w:hAnsiTheme="minorHAnsi" w:cstheme="minorHAnsi"/>
          <w:b/>
          <w:i/>
          <w:sz w:val="22"/>
          <w:szCs w:val="22"/>
        </w:rPr>
      </w:pPr>
    </w:p>
    <w:p w14:paraId="343D3096" w14:textId="77777777" w:rsidR="00D84348" w:rsidRDefault="00D84348" w:rsidP="00D8434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IV.</w:t>
      </w:r>
    </w:p>
    <w:p w14:paraId="2A7DC216" w14:textId="77777777" w:rsidR="00D84348" w:rsidRPr="00341808" w:rsidRDefault="00B5356F" w:rsidP="00D84348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bCs/>
          <w:sz w:val="16"/>
          <w:szCs w:val="16"/>
          <w:lang w:eastAsia="ar-SA"/>
        </w:rPr>
      </w:pPr>
      <w:r>
        <w:rPr>
          <w:rFonts w:ascii="Calibri" w:hAnsi="Calibri" w:cs="Calibri"/>
          <w:b/>
          <w:lang w:eastAsia="ar-SA"/>
        </w:rPr>
        <w:t>2</w:t>
      </w:r>
      <w:r w:rsidR="00D84348" w:rsidRPr="00341808">
        <w:rPr>
          <w:rFonts w:ascii="Calibri" w:hAnsi="Calibri" w:cs="Calibri"/>
          <w:b/>
          <w:lang w:eastAsia="ar-SA"/>
        </w:rPr>
        <w:t xml:space="preserve">) </w:t>
      </w:r>
      <w:r w:rsidR="00D84348">
        <w:rPr>
          <w:rFonts w:ascii="Calibri" w:hAnsi="Calibri" w:cs="Calibri"/>
          <w:b/>
          <w:lang w:eastAsia="ar-SA"/>
        </w:rPr>
        <w:t xml:space="preserve">   Odměna </w:t>
      </w:r>
      <w:r w:rsidR="00D84348" w:rsidRPr="00341808">
        <w:rPr>
          <w:rFonts w:ascii="Calibri" w:hAnsi="Calibri" w:cs="Calibri"/>
          <w:b/>
          <w:lang w:eastAsia="ar-SA"/>
        </w:rPr>
        <w:t xml:space="preserve">(článek </w:t>
      </w:r>
      <w:r w:rsidR="00D84348">
        <w:rPr>
          <w:rFonts w:ascii="Calibri" w:hAnsi="Calibri" w:cs="Calibri"/>
          <w:b/>
          <w:lang w:eastAsia="ar-SA"/>
        </w:rPr>
        <w:t>III</w:t>
      </w:r>
      <w:r w:rsidR="00D84348" w:rsidRPr="00341808">
        <w:rPr>
          <w:rFonts w:ascii="Calibri" w:hAnsi="Calibri" w:cs="Calibri"/>
          <w:b/>
          <w:lang w:eastAsia="ar-SA"/>
        </w:rPr>
        <w:t xml:space="preserve">. odst. </w:t>
      </w:r>
      <w:r w:rsidR="00D84348">
        <w:rPr>
          <w:rFonts w:ascii="Calibri" w:hAnsi="Calibri" w:cs="Calibri"/>
          <w:b/>
          <w:lang w:eastAsia="ar-SA"/>
        </w:rPr>
        <w:t>2</w:t>
      </w:r>
      <w:r w:rsidR="00D84348" w:rsidRPr="00341808">
        <w:rPr>
          <w:rFonts w:ascii="Calibri" w:hAnsi="Calibri" w:cs="Calibri"/>
          <w:b/>
          <w:lang w:eastAsia="ar-SA"/>
        </w:rPr>
        <w:t xml:space="preserve">. příkazní </w:t>
      </w:r>
      <w:proofErr w:type="gramStart"/>
      <w:r w:rsidR="00D84348" w:rsidRPr="00341808">
        <w:rPr>
          <w:rFonts w:ascii="Calibri" w:hAnsi="Calibri" w:cs="Calibri"/>
          <w:b/>
          <w:lang w:eastAsia="ar-SA"/>
        </w:rPr>
        <w:t>smlouvy</w:t>
      </w:r>
      <w:r w:rsidR="00D84348">
        <w:rPr>
          <w:rFonts w:ascii="Calibri" w:hAnsi="Calibri" w:cs="Calibri"/>
          <w:b/>
          <w:lang w:eastAsia="ar-SA"/>
        </w:rPr>
        <w:t xml:space="preserve"> )</w:t>
      </w:r>
      <w:proofErr w:type="gramEnd"/>
      <w:r w:rsidR="00D84348">
        <w:rPr>
          <w:rFonts w:ascii="Calibri" w:hAnsi="Calibri" w:cs="Calibri"/>
          <w:b/>
          <w:lang w:eastAsia="ar-SA"/>
        </w:rPr>
        <w:t xml:space="preserve"> </w:t>
      </w:r>
      <w:r w:rsidR="00D84348" w:rsidRPr="00341808">
        <w:rPr>
          <w:rFonts w:ascii="Calibri" w:hAnsi="Calibri" w:cs="Calibri"/>
          <w:b/>
          <w:lang w:eastAsia="ar-SA"/>
        </w:rPr>
        <w:t xml:space="preserve"> :</w:t>
      </w:r>
    </w:p>
    <w:p w14:paraId="358B866E" w14:textId="77777777" w:rsidR="00D0137F" w:rsidRPr="001F6053" w:rsidRDefault="00D0137F" w:rsidP="001F6053">
      <w:pPr>
        <w:pStyle w:val="Odstavecseseznamem"/>
        <w:suppressAutoHyphens/>
        <w:ind w:left="0"/>
        <w:rPr>
          <w:rFonts w:asciiTheme="minorHAnsi" w:hAnsiTheme="minorHAnsi" w:cstheme="minorHAnsi"/>
          <w:b/>
          <w:i/>
          <w:sz w:val="22"/>
          <w:szCs w:val="22"/>
        </w:rPr>
      </w:pPr>
    </w:p>
    <w:p w14:paraId="44B10BE4" w14:textId="77777777" w:rsidR="00B5356F" w:rsidRDefault="00B5356F" w:rsidP="00B5356F">
      <w:pPr>
        <w:widowControl w:val="0"/>
        <w:numPr>
          <w:ilvl w:val="0"/>
          <w:numId w:val="11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  <w:r>
        <w:rPr>
          <w:rFonts w:ascii="Calibri" w:hAnsi="Calibri" w:cs="Calibri"/>
          <w:i/>
          <w:sz w:val="22"/>
          <w:szCs w:val="22"/>
          <w:lang w:eastAsia="ar-SA"/>
        </w:rPr>
        <w:t xml:space="preserve">Smluvní strany se dohodly na </w:t>
      </w:r>
      <w:r w:rsidR="00853B6D">
        <w:rPr>
          <w:rFonts w:ascii="Calibri" w:hAnsi="Calibri" w:cs="Calibri"/>
          <w:i/>
          <w:sz w:val="22"/>
          <w:szCs w:val="22"/>
          <w:lang w:eastAsia="ar-SA"/>
        </w:rPr>
        <w:t xml:space="preserve">navýšení ceny cestovného </w:t>
      </w:r>
      <w:r w:rsidR="00B54232">
        <w:rPr>
          <w:rFonts w:ascii="Calibri" w:hAnsi="Calibri" w:cs="Calibri"/>
          <w:i/>
          <w:sz w:val="22"/>
          <w:szCs w:val="22"/>
          <w:lang w:eastAsia="ar-SA"/>
        </w:rPr>
        <w:t xml:space="preserve">a cen za kopírování </w:t>
      </w:r>
      <w:r w:rsidR="00853B6D">
        <w:rPr>
          <w:rFonts w:ascii="Calibri" w:hAnsi="Calibri" w:cs="Calibri"/>
          <w:i/>
          <w:sz w:val="22"/>
          <w:szCs w:val="22"/>
          <w:lang w:eastAsia="ar-SA"/>
        </w:rPr>
        <w:t xml:space="preserve">z důvodů současných </w:t>
      </w:r>
      <w:r w:rsidR="00B54232">
        <w:rPr>
          <w:rFonts w:ascii="Calibri" w:hAnsi="Calibri" w:cs="Calibri"/>
          <w:i/>
          <w:sz w:val="22"/>
          <w:szCs w:val="22"/>
          <w:lang w:eastAsia="ar-SA"/>
        </w:rPr>
        <w:t xml:space="preserve">vstupních </w:t>
      </w:r>
      <w:r w:rsidR="00853B6D">
        <w:rPr>
          <w:rFonts w:ascii="Calibri" w:hAnsi="Calibri" w:cs="Calibri"/>
          <w:i/>
          <w:sz w:val="22"/>
          <w:szCs w:val="22"/>
          <w:lang w:eastAsia="ar-SA"/>
        </w:rPr>
        <w:t xml:space="preserve">cen na trhu </w:t>
      </w:r>
      <w:proofErr w:type="gramStart"/>
      <w:r w:rsidR="00853B6D">
        <w:rPr>
          <w:rFonts w:ascii="Calibri" w:hAnsi="Calibri" w:cs="Calibri"/>
          <w:i/>
          <w:sz w:val="22"/>
          <w:szCs w:val="22"/>
          <w:lang w:eastAsia="ar-SA"/>
        </w:rPr>
        <w:t>takto :</w:t>
      </w:r>
      <w:proofErr w:type="gramEnd"/>
      <w:r w:rsidR="00853B6D">
        <w:rPr>
          <w:rFonts w:ascii="Calibri" w:hAnsi="Calibri" w:cs="Calibri"/>
          <w:i/>
          <w:sz w:val="22"/>
          <w:szCs w:val="22"/>
          <w:lang w:eastAsia="ar-SA"/>
        </w:rPr>
        <w:t xml:space="preserve">  </w:t>
      </w:r>
    </w:p>
    <w:p w14:paraId="5722132D" w14:textId="77777777" w:rsidR="00B5356F" w:rsidRDefault="00B5356F" w:rsidP="00B5356F">
      <w:pPr>
        <w:pStyle w:val="Odstavecseseznamem"/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786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51468E06" w14:textId="77777777" w:rsidR="00D84348" w:rsidRPr="001C2FAB" w:rsidRDefault="00B5356F" w:rsidP="001C2FAB">
      <w:pPr>
        <w:pStyle w:val="Odstavecseseznamem"/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786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B5356F">
        <w:rPr>
          <w:rFonts w:ascii="Calibri" w:hAnsi="Calibri" w:cs="Calibri"/>
          <w:b/>
          <w:sz w:val="22"/>
          <w:szCs w:val="22"/>
          <w:lang w:eastAsia="ar-SA"/>
        </w:rPr>
        <w:t xml:space="preserve">Původní znění článku </w:t>
      </w:r>
      <w:r>
        <w:rPr>
          <w:rFonts w:ascii="Calibri" w:hAnsi="Calibri" w:cs="Calibri"/>
          <w:b/>
          <w:sz w:val="22"/>
          <w:szCs w:val="22"/>
          <w:lang w:eastAsia="ar-SA"/>
        </w:rPr>
        <w:t xml:space="preserve">III. odst. </w:t>
      </w:r>
      <w:r w:rsidR="00612601">
        <w:rPr>
          <w:rFonts w:ascii="Calibri" w:hAnsi="Calibri" w:cs="Calibri"/>
          <w:b/>
          <w:sz w:val="22"/>
          <w:szCs w:val="22"/>
          <w:lang w:eastAsia="ar-SA"/>
        </w:rPr>
        <w:t>2</w:t>
      </w:r>
      <w:r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Pr="00B5356F">
        <w:rPr>
          <w:rFonts w:ascii="Calibri" w:hAnsi="Calibri" w:cs="Calibri"/>
          <w:b/>
          <w:sz w:val="22"/>
          <w:szCs w:val="22"/>
          <w:lang w:eastAsia="ar-SA"/>
        </w:rPr>
        <w:t xml:space="preserve">dle příkazní </w:t>
      </w:r>
      <w:proofErr w:type="gramStart"/>
      <w:r w:rsidRPr="00B5356F">
        <w:rPr>
          <w:rFonts w:ascii="Calibri" w:hAnsi="Calibri" w:cs="Calibri"/>
          <w:b/>
          <w:sz w:val="22"/>
          <w:szCs w:val="22"/>
          <w:lang w:eastAsia="ar-SA"/>
        </w:rPr>
        <w:t>smlouvy :</w:t>
      </w:r>
      <w:proofErr w:type="gramEnd"/>
    </w:p>
    <w:p w14:paraId="1AC34C81" w14:textId="77777777" w:rsidR="00D84348" w:rsidRPr="00873FFB" w:rsidRDefault="00B5356F" w:rsidP="00B5356F">
      <w:pPr>
        <w:pStyle w:val="Odstavecseseznamem"/>
        <w:spacing w:line="276" w:lineRule="auto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2. </w:t>
      </w:r>
      <w:r w:rsidR="00D84348" w:rsidRPr="00873FFB">
        <w:rPr>
          <w:rFonts w:ascii="Arial" w:hAnsi="Arial" w:cs="Arial"/>
          <w:sz w:val="18"/>
          <w:szCs w:val="18"/>
        </w:rPr>
        <w:t xml:space="preserve">Příkazníkovi náleží odměna, jejíž výše je určena následujícím způsobem: </w:t>
      </w:r>
    </w:p>
    <w:p w14:paraId="515ABFE9" w14:textId="77777777" w:rsidR="00D84348" w:rsidRPr="00873FFB" w:rsidRDefault="00D84348" w:rsidP="00D84348">
      <w:pPr>
        <w:ind w:left="720"/>
        <w:rPr>
          <w:rFonts w:ascii="Arial" w:hAnsi="Arial" w:cs="Arial"/>
          <w:sz w:val="18"/>
          <w:szCs w:val="18"/>
          <w:u w:val="single"/>
        </w:rPr>
      </w:pPr>
    </w:p>
    <w:p w14:paraId="21813FB0" w14:textId="77777777" w:rsidR="00D84348" w:rsidRPr="00873FFB" w:rsidRDefault="00D84348" w:rsidP="00D84348">
      <w:pPr>
        <w:ind w:left="720"/>
        <w:rPr>
          <w:rFonts w:ascii="Arial" w:hAnsi="Arial" w:cs="Arial"/>
          <w:sz w:val="18"/>
          <w:szCs w:val="18"/>
          <w:u w:val="single"/>
        </w:rPr>
      </w:pPr>
      <w:r w:rsidRPr="00873FFB">
        <w:rPr>
          <w:rFonts w:ascii="Arial" w:hAnsi="Arial" w:cs="Arial"/>
          <w:sz w:val="18"/>
          <w:szCs w:val="18"/>
          <w:u w:val="single"/>
        </w:rPr>
        <w:t xml:space="preserve">Odměna dle již zasmluvněných AD ze </w:t>
      </w:r>
      <w:proofErr w:type="spellStart"/>
      <w:r w:rsidRPr="00873FFB">
        <w:rPr>
          <w:rFonts w:ascii="Arial" w:hAnsi="Arial" w:cs="Arial"/>
          <w:sz w:val="18"/>
          <w:szCs w:val="18"/>
          <w:u w:val="single"/>
        </w:rPr>
        <w:t>smlouv</w:t>
      </w:r>
      <w:proofErr w:type="spellEnd"/>
      <w:r w:rsidRPr="00873FFB">
        <w:rPr>
          <w:rFonts w:ascii="Arial" w:hAnsi="Arial" w:cs="Arial"/>
          <w:sz w:val="18"/>
          <w:szCs w:val="18"/>
          <w:u w:val="single"/>
        </w:rPr>
        <w:t xml:space="preserve"> o dílo v rámci vypracování projektové </w:t>
      </w:r>
      <w:proofErr w:type="gramStart"/>
      <w:r w:rsidRPr="00873FFB">
        <w:rPr>
          <w:rFonts w:ascii="Arial" w:hAnsi="Arial" w:cs="Arial"/>
          <w:sz w:val="18"/>
          <w:szCs w:val="18"/>
          <w:u w:val="single"/>
        </w:rPr>
        <w:t>dokumentace :</w:t>
      </w:r>
      <w:proofErr w:type="gramEnd"/>
    </w:p>
    <w:p w14:paraId="767507F2" w14:textId="77777777" w:rsidR="00D84348" w:rsidRPr="00873FFB" w:rsidRDefault="00D84348" w:rsidP="00D84348">
      <w:pPr>
        <w:ind w:left="720"/>
        <w:rPr>
          <w:rFonts w:ascii="Arial" w:hAnsi="Arial" w:cs="Arial"/>
          <w:sz w:val="18"/>
          <w:szCs w:val="18"/>
          <w:u w:val="single"/>
        </w:rPr>
      </w:pPr>
      <w:r w:rsidRPr="00873FFB">
        <w:rPr>
          <w:rFonts w:ascii="Arial" w:hAnsi="Arial" w:cs="Arial"/>
          <w:sz w:val="18"/>
          <w:szCs w:val="18"/>
        </w:rPr>
        <w:t xml:space="preserve">AD dle smlouvy o dílo č. 3019H1160012 ze dne 27.12.2016 (PD – stavební úpravy glorietu) </w:t>
      </w:r>
    </w:p>
    <w:p w14:paraId="02BEB3EC" w14:textId="77777777" w:rsidR="00D84348" w:rsidRPr="00873FFB" w:rsidRDefault="00D84348" w:rsidP="00D84348">
      <w:pPr>
        <w:pStyle w:val="Zkladntext"/>
        <w:tabs>
          <w:tab w:val="clear" w:pos="567"/>
          <w:tab w:val="left" w:pos="426"/>
        </w:tabs>
        <w:snapToGrid/>
        <w:ind w:left="426"/>
        <w:jc w:val="center"/>
        <w:rPr>
          <w:rFonts w:ascii="Arial" w:hAnsi="Arial" w:cs="Arial"/>
          <w:b/>
          <w:sz w:val="18"/>
          <w:szCs w:val="18"/>
        </w:rPr>
      </w:pPr>
    </w:p>
    <w:p w14:paraId="69091283" w14:textId="77777777" w:rsidR="00D84348" w:rsidRPr="00853B6D" w:rsidRDefault="00D84348" w:rsidP="00D84348">
      <w:pPr>
        <w:pStyle w:val="Zkladntext"/>
        <w:tabs>
          <w:tab w:val="clear" w:pos="567"/>
          <w:tab w:val="left" w:pos="426"/>
        </w:tabs>
        <w:snapToGrid/>
        <w:ind w:left="426"/>
        <w:jc w:val="center"/>
        <w:rPr>
          <w:rFonts w:ascii="Arial" w:hAnsi="Arial" w:cs="Arial"/>
          <w:sz w:val="18"/>
          <w:szCs w:val="18"/>
        </w:rPr>
      </w:pPr>
      <w:r w:rsidRPr="00853B6D">
        <w:rPr>
          <w:rFonts w:ascii="Arial" w:hAnsi="Arial" w:cs="Arial"/>
          <w:sz w:val="18"/>
          <w:szCs w:val="18"/>
        </w:rPr>
        <w:t>9 000,-  Kč (zhotovitel není plátcem DPH)</w:t>
      </w:r>
    </w:p>
    <w:p w14:paraId="1C182B1F" w14:textId="77777777" w:rsidR="00D84348" w:rsidRPr="00853B6D" w:rsidRDefault="00D84348" w:rsidP="00D84348">
      <w:pPr>
        <w:pStyle w:val="Zkladntext"/>
        <w:tabs>
          <w:tab w:val="clear" w:pos="567"/>
          <w:tab w:val="left" w:pos="426"/>
        </w:tabs>
        <w:snapToGrid/>
        <w:ind w:left="426"/>
        <w:rPr>
          <w:rFonts w:ascii="Arial" w:hAnsi="Arial" w:cs="Arial"/>
          <w:sz w:val="18"/>
          <w:szCs w:val="18"/>
        </w:rPr>
      </w:pPr>
    </w:p>
    <w:p w14:paraId="663B1495" w14:textId="77777777" w:rsidR="00D84348" w:rsidRPr="00853B6D" w:rsidRDefault="00D84348" w:rsidP="00D84348">
      <w:pPr>
        <w:pStyle w:val="Zkladntext"/>
        <w:tabs>
          <w:tab w:val="clear" w:pos="567"/>
          <w:tab w:val="left" w:pos="426"/>
        </w:tabs>
        <w:snapToGrid/>
        <w:ind w:left="426"/>
        <w:jc w:val="center"/>
        <w:rPr>
          <w:rFonts w:ascii="Arial" w:hAnsi="Arial" w:cs="Arial"/>
          <w:sz w:val="18"/>
          <w:szCs w:val="18"/>
        </w:rPr>
      </w:pPr>
      <w:r w:rsidRPr="00853B6D">
        <w:rPr>
          <w:rFonts w:ascii="Arial" w:hAnsi="Arial" w:cs="Arial"/>
          <w:sz w:val="18"/>
          <w:szCs w:val="18"/>
        </w:rPr>
        <w:t>(</w:t>
      </w:r>
      <w:proofErr w:type="gramStart"/>
      <w:r w:rsidRPr="00853B6D">
        <w:rPr>
          <w:rFonts w:ascii="Arial" w:hAnsi="Arial" w:cs="Arial"/>
          <w:sz w:val="18"/>
          <w:szCs w:val="18"/>
        </w:rPr>
        <w:t>slovy :</w:t>
      </w:r>
      <w:proofErr w:type="gramEnd"/>
      <w:r w:rsidRPr="00853B6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3B6D">
        <w:rPr>
          <w:rFonts w:ascii="Arial" w:hAnsi="Arial" w:cs="Arial"/>
          <w:sz w:val="18"/>
          <w:szCs w:val="18"/>
        </w:rPr>
        <w:t>devěttisíc</w:t>
      </w:r>
      <w:proofErr w:type="spellEnd"/>
      <w:r w:rsidRPr="00853B6D">
        <w:rPr>
          <w:rFonts w:ascii="Arial" w:hAnsi="Arial" w:cs="Arial"/>
          <w:sz w:val="18"/>
          <w:szCs w:val="18"/>
        </w:rPr>
        <w:t xml:space="preserve"> korun českých)</w:t>
      </w:r>
    </w:p>
    <w:p w14:paraId="03918D8C" w14:textId="77777777" w:rsidR="00D84348" w:rsidRPr="00853B6D" w:rsidRDefault="00D84348" w:rsidP="00D84348">
      <w:pPr>
        <w:pStyle w:val="Zkladntext"/>
        <w:tabs>
          <w:tab w:val="clear" w:pos="567"/>
          <w:tab w:val="left" w:pos="426"/>
        </w:tabs>
        <w:snapToGrid/>
        <w:ind w:left="426"/>
        <w:rPr>
          <w:rFonts w:ascii="Arial" w:hAnsi="Arial" w:cs="Arial"/>
          <w:sz w:val="18"/>
          <w:szCs w:val="18"/>
        </w:rPr>
      </w:pPr>
    </w:p>
    <w:p w14:paraId="01EFD92E" w14:textId="77777777" w:rsidR="00D84348" w:rsidRPr="00853B6D" w:rsidRDefault="00D84348" w:rsidP="00D84348">
      <w:pPr>
        <w:pStyle w:val="Zkladntext"/>
        <w:tabs>
          <w:tab w:val="clear" w:pos="567"/>
          <w:tab w:val="left" w:pos="426"/>
        </w:tabs>
        <w:snapToGrid/>
        <w:ind w:left="426"/>
        <w:rPr>
          <w:rFonts w:ascii="Arial" w:hAnsi="Arial" w:cs="Arial"/>
          <w:sz w:val="18"/>
          <w:szCs w:val="18"/>
        </w:rPr>
      </w:pPr>
      <w:r w:rsidRPr="00853B6D">
        <w:rPr>
          <w:rFonts w:ascii="Arial" w:hAnsi="Arial" w:cs="Arial"/>
          <w:sz w:val="18"/>
          <w:szCs w:val="18"/>
        </w:rPr>
        <w:t xml:space="preserve">      po dobu provádění stavby, vždy pouze po uskutečněném autorského dozoru projektanta,   </w:t>
      </w:r>
    </w:p>
    <w:p w14:paraId="696B585B" w14:textId="77777777" w:rsidR="00D84348" w:rsidRPr="00853B6D" w:rsidRDefault="00D84348" w:rsidP="00D84348">
      <w:pPr>
        <w:pStyle w:val="Zkladntext"/>
        <w:tabs>
          <w:tab w:val="clear" w:pos="567"/>
          <w:tab w:val="left" w:pos="426"/>
        </w:tabs>
        <w:snapToGrid/>
        <w:ind w:left="426"/>
        <w:rPr>
          <w:rFonts w:ascii="Arial" w:hAnsi="Arial" w:cs="Arial"/>
          <w:sz w:val="18"/>
          <w:szCs w:val="18"/>
        </w:rPr>
      </w:pPr>
      <w:r w:rsidRPr="00853B6D">
        <w:rPr>
          <w:rFonts w:ascii="Arial" w:hAnsi="Arial" w:cs="Arial"/>
          <w:sz w:val="18"/>
          <w:szCs w:val="18"/>
        </w:rPr>
        <w:t xml:space="preserve">     souhrnně </w:t>
      </w:r>
      <w:proofErr w:type="gramStart"/>
      <w:r w:rsidRPr="00853B6D">
        <w:rPr>
          <w:rFonts w:ascii="Arial" w:hAnsi="Arial" w:cs="Arial"/>
          <w:sz w:val="18"/>
          <w:szCs w:val="18"/>
        </w:rPr>
        <w:t>za  období</w:t>
      </w:r>
      <w:proofErr w:type="gramEnd"/>
      <w:r w:rsidRPr="00853B6D">
        <w:rPr>
          <w:rFonts w:ascii="Arial" w:hAnsi="Arial" w:cs="Arial"/>
          <w:sz w:val="18"/>
          <w:szCs w:val="18"/>
        </w:rPr>
        <w:t xml:space="preserve"> 3 měsíců.</w:t>
      </w:r>
    </w:p>
    <w:p w14:paraId="56298010" w14:textId="77777777" w:rsidR="00D84348" w:rsidRPr="00853B6D" w:rsidRDefault="00D84348" w:rsidP="00D84348">
      <w:pPr>
        <w:pStyle w:val="Zkladntext"/>
        <w:tabs>
          <w:tab w:val="clear" w:pos="567"/>
          <w:tab w:val="left" w:pos="426"/>
        </w:tabs>
        <w:snapToGrid/>
        <w:ind w:left="426"/>
        <w:rPr>
          <w:rFonts w:ascii="Arial" w:hAnsi="Arial" w:cs="Arial"/>
          <w:sz w:val="18"/>
          <w:szCs w:val="18"/>
        </w:rPr>
      </w:pPr>
    </w:p>
    <w:p w14:paraId="1122D0F7" w14:textId="77777777" w:rsidR="00D84348" w:rsidRPr="00853B6D" w:rsidRDefault="00D84348" w:rsidP="00D84348">
      <w:pPr>
        <w:pStyle w:val="Zkladntext"/>
        <w:tabs>
          <w:tab w:val="clear" w:pos="567"/>
          <w:tab w:val="left" w:pos="426"/>
        </w:tabs>
        <w:snapToGrid/>
        <w:ind w:left="426"/>
        <w:rPr>
          <w:rFonts w:ascii="Arial" w:hAnsi="Arial" w:cs="Arial"/>
          <w:sz w:val="18"/>
          <w:szCs w:val="18"/>
        </w:rPr>
      </w:pPr>
    </w:p>
    <w:p w14:paraId="7FB73D76" w14:textId="77777777" w:rsidR="00D84348" w:rsidRPr="00853B6D" w:rsidRDefault="00D84348" w:rsidP="00D84348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  <w:r w:rsidRPr="00853B6D">
        <w:rPr>
          <w:rFonts w:ascii="Arial" w:hAnsi="Arial" w:cs="Arial"/>
          <w:sz w:val="18"/>
          <w:szCs w:val="18"/>
        </w:rPr>
        <w:t xml:space="preserve">         AD dle smlouvy o dílo č. 3019H1170003 ze dne 21.6.2017 (PD – stavební úpravy </w:t>
      </w:r>
      <w:proofErr w:type="gramStart"/>
      <w:r w:rsidRPr="00853B6D">
        <w:rPr>
          <w:rFonts w:ascii="Arial" w:hAnsi="Arial" w:cs="Arial"/>
          <w:sz w:val="18"/>
          <w:szCs w:val="18"/>
        </w:rPr>
        <w:t>oranžerie )</w:t>
      </w:r>
      <w:proofErr w:type="gramEnd"/>
      <w:r w:rsidRPr="00853B6D">
        <w:rPr>
          <w:rFonts w:ascii="Arial" w:hAnsi="Arial" w:cs="Arial"/>
          <w:sz w:val="18"/>
          <w:szCs w:val="18"/>
        </w:rPr>
        <w:t xml:space="preserve"> </w:t>
      </w:r>
    </w:p>
    <w:p w14:paraId="33BDDEBD" w14:textId="77777777" w:rsidR="00D84348" w:rsidRPr="00853B6D" w:rsidRDefault="00D84348" w:rsidP="00D84348">
      <w:pPr>
        <w:pStyle w:val="Zkladntext"/>
        <w:tabs>
          <w:tab w:val="clear" w:pos="567"/>
          <w:tab w:val="left" w:pos="426"/>
        </w:tabs>
        <w:snapToGrid/>
        <w:ind w:left="426"/>
        <w:jc w:val="center"/>
        <w:rPr>
          <w:rFonts w:ascii="Arial" w:hAnsi="Arial" w:cs="Arial"/>
          <w:sz w:val="18"/>
          <w:szCs w:val="18"/>
        </w:rPr>
      </w:pPr>
      <w:r w:rsidRPr="00853B6D">
        <w:rPr>
          <w:rFonts w:ascii="Arial" w:hAnsi="Arial" w:cs="Arial"/>
          <w:sz w:val="18"/>
          <w:szCs w:val="18"/>
        </w:rPr>
        <w:t xml:space="preserve">Cena za jeden AD na </w:t>
      </w:r>
      <w:proofErr w:type="gramStart"/>
      <w:r w:rsidRPr="00853B6D">
        <w:rPr>
          <w:rFonts w:ascii="Arial" w:hAnsi="Arial" w:cs="Arial"/>
          <w:sz w:val="18"/>
          <w:szCs w:val="18"/>
        </w:rPr>
        <w:t>stavbě :</w:t>
      </w:r>
      <w:proofErr w:type="gramEnd"/>
      <w:r w:rsidRPr="00853B6D">
        <w:rPr>
          <w:rFonts w:ascii="Arial" w:hAnsi="Arial" w:cs="Arial"/>
          <w:sz w:val="18"/>
          <w:szCs w:val="18"/>
        </w:rPr>
        <w:t xml:space="preserve">  2 000,- Kč</w:t>
      </w:r>
    </w:p>
    <w:p w14:paraId="1616D0B4" w14:textId="77777777" w:rsidR="00D84348" w:rsidRPr="00853B6D" w:rsidRDefault="00D84348" w:rsidP="00D84348">
      <w:pPr>
        <w:pStyle w:val="Zkladntext"/>
        <w:tabs>
          <w:tab w:val="clear" w:pos="567"/>
          <w:tab w:val="left" w:pos="426"/>
        </w:tabs>
        <w:snapToGrid/>
        <w:ind w:left="426"/>
        <w:jc w:val="center"/>
        <w:rPr>
          <w:rFonts w:ascii="Arial" w:hAnsi="Arial" w:cs="Arial"/>
          <w:sz w:val="18"/>
          <w:szCs w:val="18"/>
        </w:rPr>
      </w:pPr>
      <w:r w:rsidRPr="00853B6D">
        <w:rPr>
          <w:rFonts w:ascii="Arial" w:hAnsi="Arial" w:cs="Arial"/>
          <w:sz w:val="18"/>
          <w:szCs w:val="18"/>
        </w:rPr>
        <w:t>Předpoklad celkem 10x AD po dobu realizace stavby</w:t>
      </w:r>
    </w:p>
    <w:p w14:paraId="04514D48" w14:textId="77777777" w:rsidR="00D84348" w:rsidRPr="00853B6D" w:rsidRDefault="00D84348" w:rsidP="00D84348">
      <w:pPr>
        <w:pStyle w:val="Zkladntext"/>
        <w:tabs>
          <w:tab w:val="clear" w:pos="567"/>
          <w:tab w:val="left" w:pos="426"/>
        </w:tabs>
        <w:snapToGrid/>
        <w:ind w:left="426"/>
        <w:jc w:val="center"/>
        <w:rPr>
          <w:rFonts w:ascii="Arial" w:hAnsi="Arial" w:cs="Arial"/>
          <w:sz w:val="18"/>
          <w:szCs w:val="18"/>
        </w:rPr>
      </w:pPr>
      <w:r w:rsidRPr="00853B6D">
        <w:rPr>
          <w:rFonts w:ascii="Arial" w:hAnsi="Arial" w:cs="Arial"/>
          <w:sz w:val="18"/>
          <w:szCs w:val="18"/>
        </w:rPr>
        <w:t xml:space="preserve"> </w:t>
      </w:r>
    </w:p>
    <w:p w14:paraId="3E0E6600" w14:textId="77777777" w:rsidR="00D84348" w:rsidRPr="00853B6D" w:rsidRDefault="00D84348" w:rsidP="00D84348">
      <w:pPr>
        <w:pStyle w:val="Zkladntext"/>
        <w:jc w:val="center"/>
        <w:rPr>
          <w:rFonts w:ascii="Arial" w:hAnsi="Arial" w:cs="Arial"/>
          <w:sz w:val="18"/>
          <w:szCs w:val="18"/>
        </w:rPr>
      </w:pPr>
      <w:r w:rsidRPr="00853B6D">
        <w:rPr>
          <w:rFonts w:ascii="Arial" w:hAnsi="Arial" w:cs="Arial"/>
          <w:sz w:val="18"/>
          <w:szCs w:val="18"/>
        </w:rPr>
        <w:t xml:space="preserve">Celková cena za 10x AD na </w:t>
      </w:r>
      <w:proofErr w:type="gramStart"/>
      <w:r w:rsidRPr="00853B6D">
        <w:rPr>
          <w:rFonts w:ascii="Arial" w:hAnsi="Arial" w:cs="Arial"/>
          <w:sz w:val="18"/>
          <w:szCs w:val="18"/>
        </w:rPr>
        <w:t>stavbě  do</w:t>
      </w:r>
      <w:proofErr w:type="gramEnd"/>
      <w:r w:rsidRPr="00853B6D">
        <w:rPr>
          <w:rFonts w:ascii="Arial" w:hAnsi="Arial" w:cs="Arial"/>
          <w:sz w:val="18"/>
          <w:szCs w:val="18"/>
        </w:rPr>
        <w:t xml:space="preserve"> výše :</w:t>
      </w:r>
    </w:p>
    <w:p w14:paraId="496BD33C" w14:textId="77777777" w:rsidR="00D84348" w:rsidRPr="00853B6D" w:rsidRDefault="00D84348" w:rsidP="00D84348">
      <w:pPr>
        <w:pStyle w:val="Zkladntext"/>
        <w:jc w:val="center"/>
        <w:rPr>
          <w:rFonts w:ascii="Arial" w:hAnsi="Arial" w:cs="Arial"/>
          <w:sz w:val="18"/>
          <w:szCs w:val="18"/>
        </w:rPr>
      </w:pPr>
      <w:r w:rsidRPr="00853B6D">
        <w:rPr>
          <w:rFonts w:ascii="Arial" w:hAnsi="Arial" w:cs="Arial"/>
          <w:sz w:val="18"/>
          <w:szCs w:val="18"/>
        </w:rPr>
        <w:t xml:space="preserve">  20 000,- Kč bez DPH </w:t>
      </w:r>
      <w:proofErr w:type="gramStart"/>
      <w:r w:rsidRPr="00853B6D">
        <w:rPr>
          <w:rFonts w:ascii="Arial" w:hAnsi="Arial" w:cs="Arial"/>
          <w:sz w:val="18"/>
          <w:szCs w:val="18"/>
        </w:rPr>
        <w:t>+  0</w:t>
      </w:r>
      <w:proofErr w:type="gramEnd"/>
      <w:r w:rsidRPr="00853B6D">
        <w:rPr>
          <w:rFonts w:ascii="Arial" w:hAnsi="Arial" w:cs="Arial"/>
          <w:sz w:val="18"/>
          <w:szCs w:val="18"/>
        </w:rPr>
        <w:t xml:space="preserve">,- Kč DPH =  20 000,-  Kč včetně DPH     </w:t>
      </w:r>
    </w:p>
    <w:p w14:paraId="48937857" w14:textId="77777777" w:rsidR="00D84348" w:rsidRPr="00853B6D" w:rsidRDefault="00D84348" w:rsidP="00D84348">
      <w:pPr>
        <w:pStyle w:val="Zkladntext"/>
        <w:jc w:val="center"/>
        <w:rPr>
          <w:rFonts w:ascii="Arial" w:hAnsi="Arial" w:cs="Arial"/>
          <w:sz w:val="18"/>
          <w:szCs w:val="18"/>
        </w:rPr>
      </w:pPr>
    </w:p>
    <w:p w14:paraId="5C7C8FC0" w14:textId="77777777" w:rsidR="00D84348" w:rsidRPr="00853B6D" w:rsidRDefault="00D84348" w:rsidP="00D84348">
      <w:pPr>
        <w:pStyle w:val="Zkladntext"/>
        <w:jc w:val="center"/>
        <w:rPr>
          <w:rFonts w:ascii="Arial" w:hAnsi="Arial" w:cs="Arial"/>
          <w:sz w:val="18"/>
          <w:szCs w:val="18"/>
        </w:rPr>
      </w:pPr>
      <w:r w:rsidRPr="00853B6D">
        <w:rPr>
          <w:rFonts w:ascii="Arial" w:hAnsi="Arial" w:cs="Arial"/>
          <w:sz w:val="18"/>
          <w:szCs w:val="18"/>
        </w:rPr>
        <w:t xml:space="preserve">(zhotovitel není plátcem DPH)                          </w:t>
      </w:r>
    </w:p>
    <w:p w14:paraId="31A3930A" w14:textId="77777777" w:rsidR="00D84348" w:rsidRPr="00853B6D" w:rsidRDefault="00D84348" w:rsidP="00D84348">
      <w:pPr>
        <w:pStyle w:val="Zkladntext"/>
        <w:jc w:val="center"/>
        <w:rPr>
          <w:rFonts w:ascii="Arial" w:hAnsi="Arial" w:cs="Arial"/>
          <w:sz w:val="18"/>
          <w:szCs w:val="18"/>
        </w:rPr>
      </w:pPr>
      <w:r w:rsidRPr="00853B6D">
        <w:rPr>
          <w:rFonts w:ascii="Arial" w:hAnsi="Arial" w:cs="Arial"/>
          <w:sz w:val="18"/>
          <w:szCs w:val="18"/>
        </w:rPr>
        <w:t xml:space="preserve">(slovy:  </w:t>
      </w:r>
      <w:proofErr w:type="spellStart"/>
      <w:r w:rsidRPr="00853B6D">
        <w:rPr>
          <w:rFonts w:ascii="Arial" w:hAnsi="Arial" w:cs="Arial"/>
          <w:sz w:val="18"/>
          <w:szCs w:val="18"/>
        </w:rPr>
        <w:t>dvacettisíc</w:t>
      </w:r>
      <w:proofErr w:type="spellEnd"/>
      <w:r w:rsidRPr="00853B6D">
        <w:rPr>
          <w:rFonts w:ascii="Arial" w:hAnsi="Arial" w:cs="Arial"/>
          <w:sz w:val="18"/>
          <w:szCs w:val="18"/>
        </w:rPr>
        <w:t xml:space="preserve">  korun českých)</w:t>
      </w:r>
    </w:p>
    <w:p w14:paraId="6B4CBBC0" w14:textId="77777777" w:rsidR="00D84348" w:rsidRPr="00853B6D" w:rsidRDefault="00D84348" w:rsidP="00D84348">
      <w:pPr>
        <w:pStyle w:val="Zkladntext"/>
        <w:tabs>
          <w:tab w:val="clear" w:pos="567"/>
          <w:tab w:val="left" w:pos="426"/>
        </w:tabs>
        <w:snapToGrid/>
        <w:ind w:left="426"/>
        <w:rPr>
          <w:rFonts w:ascii="Arial" w:hAnsi="Arial" w:cs="Arial"/>
          <w:sz w:val="18"/>
          <w:szCs w:val="18"/>
        </w:rPr>
      </w:pPr>
    </w:p>
    <w:p w14:paraId="79CB9BC6" w14:textId="77777777" w:rsidR="00D84348" w:rsidRPr="00853B6D" w:rsidRDefault="00D84348" w:rsidP="00D84348">
      <w:pPr>
        <w:pStyle w:val="Zkladntext"/>
        <w:tabs>
          <w:tab w:val="clear" w:pos="567"/>
          <w:tab w:val="left" w:pos="426"/>
        </w:tabs>
        <w:snapToGrid/>
        <w:ind w:left="426"/>
        <w:rPr>
          <w:rFonts w:ascii="Arial" w:hAnsi="Arial" w:cs="Arial"/>
          <w:sz w:val="18"/>
          <w:szCs w:val="18"/>
        </w:rPr>
      </w:pPr>
      <w:r w:rsidRPr="00853B6D">
        <w:rPr>
          <w:rFonts w:ascii="Arial" w:hAnsi="Arial" w:cs="Arial"/>
          <w:sz w:val="18"/>
          <w:szCs w:val="18"/>
        </w:rPr>
        <w:t xml:space="preserve">     po dobu provádění stavby, vždy pouze po uskutečněném autorského dozoru projektanta,   </w:t>
      </w:r>
    </w:p>
    <w:p w14:paraId="1323F1D8" w14:textId="77777777" w:rsidR="00D84348" w:rsidRPr="00853B6D" w:rsidRDefault="00D84348" w:rsidP="00D84348">
      <w:pPr>
        <w:pStyle w:val="Zkladntext"/>
        <w:tabs>
          <w:tab w:val="clear" w:pos="567"/>
          <w:tab w:val="left" w:pos="426"/>
        </w:tabs>
        <w:snapToGrid/>
        <w:ind w:left="426"/>
        <w:rPr>
          <w:rFonts w:ascii="Arial" w:hAnsi="Arial" w:cs="Arial"/>
          <w:sz w:val="18"/>
          <w:szCs w:val="18"/>
        </w:rPr>
      </w:pPr>
      <w:r w:rsidRPr="00853B6D">
        <w:rPr>
          <w:rFonts w:ascii="Arial" w:hAnsi="Arial" w:cs="Arial"/>
          <w:sz w:val="18"/>
          <w:szCs w:val="18"/>
        </w:rPr>
        <w:t xml:space="preserve">     souhrnně za období 3 měsíců realizace akce a provedeném AD.</w:t>
      </w:r>
    </w:p>
    <w:p w14:paraId="6501A922" w14:textId="77777777" w:rsidR="00D84348" w:rsidRPr="00853B6D" w:rsidRDefault="00D84348" w:rsidP="00D84348">
      <w:pPr>
        <w:pStyle w:val="Odstavecseseznamem"/>
        <w:ind w:left="284"/>
        <w:jc w:val="both"/>
        <w:rPr>
          <w:rFonts w:ascii="Arial" w:hAnsi="Arial" w:cs="Arial"/>
        </w:rPr>
      </w:pPr>
    </w:p>
    <w:p w14:paraId="0BC26A00" w14:textId="77777777" w:rsidR="00D84348" w:rsidRPr="00853B6D" w:rsidRDefault="00D84348" w:rsidP="00D84348">
      <w:pPr>
        <w:ind w:left="720"/>
        <w:rPr>
          <w:rFonts w:ascii="Arial" w:hAnsi="Arial" w:cs="Arial"/>
          <w:u w:val="single"/>
        </w:rPr>
      </w:pPr>
    </w:p>
    <w:p w14:paraId="3C694403" w14:textId="77777777" w:rsidR="00D84348" w:rsidRPr="00853B6D" w:rsidRDefault="00D84348" w:rsidP="00D84348">
      <w:pPr>
        <w:ind w:left="720"/>
        <w:rPr>
          <w:rFonts w:ascii="Arial" w:hAnsi="Arial" w:cs="Arial"/>
          <w:u w:val="single"/>
        </w:rPr>
      </w:pPr>
    </w:p>
    <w:p w14:paraId="2D6301E8" w14:textId="77777777" w:rsidR="00D84348" w:rsidRPr="00853B6D" w:rsidRDefault="00D84348" w:rsidP="00D84348">
      <w:pPr>
        <w:ind w:left="720"/>
        <w:rPr>
          <w:rFonts w:ascii="Arial" w:hAnsi="Arial" w:cs="Arial"/>
          <w:sz w:val="18"/>
          <w:szCs w:val="18"/>
          <w:u w:val="single"/>
        </w:rPr>
      </w:pPr>
      <w:r w:rsidRPr="00853B6D">
        <w:rPr>
          <w:rFonts w:ascii="Arial" w:hAnsi="Arial" w:cs="Arial"/>
          <w:sz w:val="18"/>
          <w:szCs w:val="18"/>
          <w:u w:val="single"/>
        </w:rPr>
        <w:t>Odměna za jeden kontrolní den dle této příkazní smlouvy po vyčerpání AD ze smluv o dílo k vypracování projektové dokumentace:</w:t>
      </w:r>
    </w:p>
    <w:p w14:paraId="4A4CDA74" w14:textId="77777777" w:rsidR="00D84348" w:rsidRPr="00853B6D" w:rsidRDefault="00D84348" w:rsidP="00D84348">
      <w:pPr>
        <w:pStyle w:val="Odstavecseseznamem"/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53B6D">
        <w:rPr>
          <w:rFonts w:ascii="Arial" w:hAnsi="Arial" w:cs="Arial"/>
          <w:sz w:val="18"/>
          <w:szCs w:val="18"/>
        </w:rPr>
        <w:t xml:space="preserve">Za jeden výjezd na KD náleží příkazníkovi odměna ve </w:t>
      </w:r>
      <w:proofErr w:type="gramStart"/>
      <w:r w:rsidRPr="00853B6D">
        <w:rPr>
          <w:rFonts w:ascii="Arial" w:hAnsi="Arial" w:cs="Arial"/>
          <w:sz w:val="18"/>
          <w:szCs w:val="18"/>
        </w:rPr>
        <w:t>výši :</w:t>
      </w:r>
      <w:proofErr w:type="gramEnd"/>
      <w:r w:rsidRPr="00853B6D">
        <w:rPr>
          <w:rFonts w:ascii="Arial" w:hAnsi="Arial" w:cs="Arial"/>
          <w:sz w:val="18"/>
          <w:szCs w:val="18"/>
        </w:rPr>
        <w:t xml:space="preserve"> </w:t>
      </w:r>
    </w:p>
    <w:p w14:paraId="01655E53" w14:textId="77777777" w:rsidR="00D84348" w:rsidRPr="00853B6D" w:rsidRDefault="00D84348" w:rsidP="00D84348">
      <w:pPr>
        <w:ind w:left="1068" w:firstLine="708"/>
        <w:jc w:val="both"/>
        <w:rPr>
          <w:rFonts w:ascii="Arial" w:hAnsi="Arial" w:cs="Arial"/>
          <w:sz w:val="18"/>
          <w:szCs w:val="18"/>
        </w:rPr>
      </w:pPr>
      <w:r w:rsidRPr="00853B6D">
        <w:rPr>
          <w:rFonts w:ascii="Arial" w:hAnsi="Arial" w:cs="Arial"/>
          <w:bCs/>
          <w:sz w:val="18"/>
          <w:szCs w:val="18"/>
        </w:rPr>
        <w:t xml:space="preserve"> 4 </w:t>
      </w:r>
      <w:proofErr w:type="gramStart"/>
      <w:r w:rsidRPr="00853B6D">
        <w:rPr>
          <w:rFonts w:ascii="Arial" w:hAnsi="Arial" w:cs="Arial"/>
          <w:bCs/>
          <w:sz w:val="18"/>
          <w:szCs w:val="18"/>
        </w:rPr>
        <w:t>682 ,</w:t>
      </w:r>
      <w:proofErr w:type="gramEnd"/>
      <w:r w:rsidRPr="00853B6D">
        <w:rPr>
          <w:rFonts w:ascii="Arial" w:hAnsi="Arial" w:cs="Arial"/>
          <w:bCs/>
          <w:sz w:val="18"/>
          <w:szCs w:val="18"/>
        </w:rPr>
        <w:t>-</w:t>
      </w:r>
      <w:r w:rsidRPr="00853B6D">
        <w:rPr>
          <w:rFonts w:ascii="Arial" w:hAnsi="Arial" w:cs="Arial"/>
          <w:sz w:val="18"/>
          <w:szCs w:val="18"/>
        </w:rPr>
        <w:t xml:space="preserve"> Kč bez DPH  + 0,- Kč DPH  =  4 682,- Kč s DPH</w:t>
      </w:r>
    </w:p>
    <w:p w14:paraId="28E042E3" w14:textId="77777777" w:rsidR="00D84348" w:rsidRPr="00853B6D" w:rsidRDefault="00D84348" w:rsidP="00D84348">
      <w:pPr>
        <w:ind w:left="1068" w:firstLine="708"/>
        <w:rPr>
          <w:rFonts w:ascii="Arial" w:hAnsi="Arial" w:cs="Arial"/>
          <w:sz w:val="18"/>
          <w:szCs w:val="18"/>
        </w:rPr>
      </w:pPr>
      <w:r w:rsidRPr="00853B6D">
        <w:rPr>
          <w:rFonts w:ascii="Arial" w:hAnsi="Arial" w:cs="Arial"/>
          <w:sz w:val="18"/>
          <w:szCs w:val="18"/>
        </w:rPr>
        <w:t xml:space="preserve">                         (příkazník není plátcem DPH)</w:t>
      </w:r>
    </w:p>
    <w:p w14:paraId="3E72C2CD" w14:textId="77777777" w:rsidR="00D84348" w:rsidRPr="00853B6D" w:rsidRDefault="00D84348" w:rsidP="00D84348">
      <w:pPr>
        <w:jc w:val="both"/>
        <w:rPr>
          <w:rFonts w:ascii="Arial" w:hAnsi="Arial" w:cs="Arial"/>
          <w:sz w:val="18"/>
          <w:szCs w:val="18"/>
        </w:rPr>
      </w:pPr>
      <w:r w:rsidRPr="00853B6D">
        <w:rPr>
          <w:rFonts w:ascii="Arial" w:hAnsi="Arial" w:cs="Arial"/>
          <w:sz w:val="18"/>
          <w:szCs w:val="18"/>
        </w:rPr>
        <w:t xml:space="preserve">                                     (dle příkazní smlouvy za provedení AD/1x na stavbě)</w:t>
      </w:r>
    </w:p>
    <w:p w14:paraId="53A80AA0" w14:textId="77777777" w:rsidR="00D84348" w:rsidRPr="00AA16CB" w:rsidRDefault="00D84348" w:rsidP="00D84348">
      <w:pPr>
        <w:pStyle w:val="Odstavecseseznamem"/>
        <w:ind w:left="2472"/>
        <w:jc w:val="both"/>
        <w:rPr>
          <w:rFonts w:ascii="Arial" w:hAnsi="Arial" w:cs="Arial"/>
          <w:b/>
          <w:i/>
          <w:sz w:val="18"/>
          <w:szCs w:val="18"/>
          <w:highlight w:val="yellow"/>
        </w:rPr>
      </w:pPr>
    </w:p>
    <w:p w14:paraId="70AC7DAE" w14:textId="77777777" w:rsidR="00D84348" w:rsidRDefault="00D84348" w:rsidP="00D84348">
      <w:pPr>
        <w:pStyle w:val="Odstavecseseznamem"/>
        <w:ind w:left="2472"/>
        <w:jc w:val="both"/>
        <w:rPr>
          <w:rFonts w:ascii="Arial" w:hAnsi="Arial" w:cs="Arial"/>
          <w:b/>
          <w:i/>
          <w:sz w:val="18"/>
          <w:szCs w:val="18"/>
          <w:highlight w:val="yellow"/>
        </w:rPr>
      </w:pPr>
    </w:p>
    <w:p w14:paraId="245E6915" w14:textId="77777777" w:rsidR="00D84348" w:rsidRPr="00AA16CB" w:rsidRDefault="00D84348" w:rsidP="00D84348">
      <w:pPr>
        <w:pStyle w:val="Odstavecseseznamem"/>
        <w:ind w:left="2472"/>
        <w:jc w:val="both"/>
        <w:rPr>
          <w:rFonts w:ascii="Arial" w:hAnsi="Arial" w:cs="Arial"/>
          <w:i/>
          <w:sz w:val="18"/>
          <w:szCs w:val="18"/>
          <w:highlight w:val="yellow"/>
        </w:rPr>
      </w:pPr>
      <w:r w:rsidRPr="00AA16CB">
        <w:rPr>
          <w:rFonts w:ascii="Arial" w:hAnsi="Arial" w:cs="Arial"/>
          <w:b/>
          <w:i/>
          <w:sz w:val="18"/>
          <w:szCs w:val="18"/>
          <w:highlight w:val="yellow"/>
        </w:rPr>
        <w:t xml:space="preserve"> </w:t>
      </w:r>
    </w:p>
    <w:p w14:paraId="54F2219F" w14:textId="77777777" w:rsidR="00D84348" w:rsidRPr="00853B6D" w:rsidRDefault="00D84348" w:rsidP="00D84348">
      <w:pPr>
        <w:ind w:left="1753"/>
        <w:jc w:val="both"/>
        <w:rPr>
          <w:rFonts w:ascii="Arial" w:hAnsi="Arial" w:cs="Arial"/>
          <w:sz w:val="18"/>
          <w:szCs w:val="18"/>
        </w:rPr>
      </w:pPr>
      <w:r w:rsidRPr="00AA16CB">
        <w:rPr>
          <w:rFonts w:ascii="Arial" w:hAnsi="Arial" w:cs="Arial"/>
          <w:sz w:val="18"/>
          <w:szCs w:val="18"/>
        </w:rPr>
        <w:t xml:space="preserve"> </w:t>
      </w:r>
      <w:r w:rsidRPr="00853B6D">
        <w:rPr>
          <w:rFonts w:ascii="Arial" w:hAnsi="Arial" w:cs="Arial"/>
          <w:sz w:val="18"/>
          <w:szCs w:val="18"/>
        </w:rPr>
        <w:t>/</w:t>
      </w:r>
      <w:proofErr w:type="gramStart"/>
      <w:r w:rsidRPr="00853B6D">
        <w:rPr>
          <w:rFonts w:ascii="Arial" w:hAnsi="Arial" w:cs="Arial"/>
          <w:sz w:val="18"/>
          <w:szCs w:val="18"/>
        </w:rPr>
        <w:t>cestovné  :</w:t>
      </w:r>
      <w:proofErr w:type="gramEnd"/>
      <w:r w:rsidRPr="00853B6D">
        <w:rPr>
          <w:rFonts w:ascii="Arial" w:hAnsi="Arial" w:cs="Arial"/>
          <w:sz w:val="18"/>
          <w:szCs w:val="18"/>
        </w:rPr>
        <w:t xml:space="preserve">  Praha – Červené Poříčí  a zpět </w:t>
      </w:r>
    </w:p>
    <w:p w14:paraId="6800A62E" w14:textId="77777777" w:rsidR="00D84348" w:rsidRPr="00853B6D" w:rsidRDefault="00D84348" w:rsidP="00D84348">
      <w:pPr>
        <w:ind w:left="1753"/>
        <w:jc w:val="both"/>
        <w:rPr>
          <w:rFonts w:ascii="Arial" w:hAnsi="Arial" w:cs="Arial"/>
          <w:sz w:val="18"/>
          <w:szCs w:val="18"/>
        </w:rPr>
      </w:pPr>
      <w:r w:rsidRPr="00853B6D">
        <w:rPr>
          <w:rFonts w:ascii="Arial" w:hAnsi="Arial" w:cs="Arial"/>
          <w:sz w:val="18"/>
          <w:szCs w:val="18"/>
        </w:rPr>
        <w:t xml:space="preserve">                                            246 km x 4,4,- Kč/ za 1 km </w:t>
      </w:r>
      <w:proofErr w:type="gramStart"/>
      <w:r w:rsidRPr="00853B6D">
        <w:rPr>
          <w:rFonts w:ascii="Arial" w:hAnsi="Arial" w:cs="Arial"/>
          <w:sz w:val="18"/>
          <w:szCs w:val="18"/>
        </w:rPr>
        <w:t>=  celkem</w:t>
      </w:r>
      <w:proofErr w:type="gramEnd"/>
      <w:r w:rsidRPr="00853B6D">
        <w:rPr>
          <w:rFonts w:ascii="Arial" w:hAnsi="Arial" w:cs="Arial"/>
          <w:sz w:val="18"/>
          <w:szCs w:val="18"/>
        </w:rPr>
        <w:t xml:space="preserve">  1 082,- Kč bez DPH </w:t>
      </w:r>
    </w:p>
    <w:p w14:paraId="7BF40F3E" w14:textId="77777777" w:rsidR="001C2FAB" w:rsidRDefault="001C2FAB" w:rsidP="00D84348">
      <w:pPr>
        <w:ind w:left="1753"/>
        <w:jc w:val="both"/>
        <w:rPr>
          <w:rFonts w:ascii="Arial" w:hAnsi="Arial" w:cs="Arial"/>
          <w:sz w:val="18"/>
          <w:szCs w:val="18"/>
        </w:rPr>
      </w:pPr>
    </w:p>
    <w:p w14:paraId="5CF9CA3D" w14:textId="77777777" w:rsidR="00D84348" w:rsidRPr="00853B6D" w:rsidRDefault="00D84348" w:rsidP="00D84348">
      <w:pPr>
        <w:ind w:left="1753"/>
        <w:jc w:val="both"/>
        <w:rPr>
          <w:rFonts w:ascii="Arial" w:hAnsi="Arial" w:cs="Arial"/>
          <w:sz w:val="18"/>
          <w:szCs w:val="18"/>
        </w:rPr>
      </w:pPr>
      <w:r w:rsidRPr="00853B6D">
        <w:rPr>
          <w:rFonts w:ascii="Arial" w:hAnsi="Arial" w:cs="Arial"/>
          <w:sz w:val="18"/>
          <w:szCs w:val="18"/>
        </w:rPr>
        <w:t xml:space="preserve">čas strávený </w:t>
      </w:r>
      <w:proofErr w:type="gramStart"/>
      <w:r w:rsidRPr="00853B6D">
        <w:rPr>
          <w:rFonts w:ascii="Arial" w:hAnsi="Arial" w:cs="Arial"/>
          <w:sz w:val="18"/>
          <w:szCs w:val="18"/>
        </w:rPr>
        <w:t>dopravou :</w:t>
      </w:r>
      <w:proofErr w:type="gramEnd"/>
      <w:r w:rsidRPr="00853B6D">
        <w:rPr>
          <w:rFonts w:ascii="Arial" w:hAnsi="Arial" w:cs="Arial"/>
          <w:sz w:val="18"/>
          <w:szCs w:val="18"/>
        </w:rPr>
        <w:t xml:space="preserve">   800 ,- Kč/ za 1 hod x 3 hod  =   2 400,- Kč bez DPH  </w:t>
      </w:r>
    </w:p>
    <w:p w14:paraId="75D064CB" w14:textId="77777777" w:rsidR="00D84348" w:rsidRPr="00853B6D" w:rsidRDefault="00D84348" w:rsidP="00D84348">
      <w:pPr>
        <w:ind w:left="1753"/>
        <w:jc w:val="both"/>
        <w:rPr>
          <w:rFonts w:ascii="Arial" w:hAnsi="Arial" w:cs="Arial"/>
          <w:sz w:val="18"/>
          <w:szCs w:val="18"/>
        </w:rPr>
      </w:pPr>
      <w:r w:rsidRPr="00853B6D">
        <w:rPr>
          <w:rFonts w:ascii="Arial" w:hAnsi="Arial" w:cs="Arial"/>
          <w:sz w:val="18"/>
          <w:szCs w:val="18"/>
        </w:rPr>
        <w:t xml:space="preserve">čas strávený přípravou a účastí na </w:t>
      </w:r>
      <w:proofErr w:type="gramStart"/>
      <w:r w:rsidRPr="00853B6D">
        <w:rPr>
          <w:rFonts w:ascii="Arial" w:hAnsi="Arial" w:cs="Arial"/>
          <w:sz w:val="18"/>
          <w:szCs w:val="18"/>
        </w:rPr>
        <w:t>stavbě  :</w:t>
      </w:r>
      <w:proofErr w:type="gramEnd"/>
      <w:r w:rsidRPr="00853B6D">
        <w:rPr>
          <w:rFonts w:ascii="Arial" w:hAnsi="Arial" w:cs="Arial"/>
          <w:sz w:val="18"/>
          <w:szCs w:val="18"/>
        </w:rPr>
        <w:t xml:space="preserve">  </w:t>
      </w:r>
    </w:p>
    <w:p w14:paraId="56B7A965" w14:textId="77777777" w:rsidR="00D84348" w:rsidRPr="00853B6D" w:rsidRDefault="00D84348" w:rsidP="00D84348">
      <w:pPr>
        <w:ind w:left="1753"/>
        <w:jc w:val="both"/>
        <w:rPr>
          <w:rFonts w:ascii="Arial" w:hAnsi="Arial" w:cs="Arial"/>
          <w:sz w:val="18"/>
          <w:szCs w:val="18"/>
        </w:rPr>
      </w:pPr>
      <w:r w:rsidRPr="00853B6D">
        <w:rPr>
          <w:rFonts w:ascii="Arial" w:hAnsi="Arial" w:cs="Arial"/>
          <w:sz w:val="18"/>
          <w:szCs w:val="18"/>
        </w:rPr>
        <w:t xml:space="preserve">                                předpoklad 1,5 hod = 1,5 </w:t>
      </w:r>
      <w:proofErr w:type="gramStart"/>
      <w:r w:rsidRPr="00853B6D">
        <w:rPr>
          <w:rFonts w:ascii="Arial" w:hAnsi="Arial" w:cs="Arial"/>
          <w:sz w:val="18"/>
          <w:szCs w:val="18"/>
        </w:rPr>
        <w:t>hod  x</w:t>
      </w:r>
      <w:proofErr w:type="gramEnd"/>
      <w:r w:rsidRPr="00853B6D">
        <w:rPr>
          <w:rFonts w:ascii="Arial" w:hAnsi="Arial" w:cs="Arial"/>
          <w:sz w:val="18"/>
          <w:szCs w:val="18"/>
        </w:rPr>
        <w:t xml:space="preserve">  800,- Kč  = 1 200,- Kč bez DPH/</w:t>
      </w:r>
    </w:p>
    <w:p w14:paraId="5EEA6606" w14:textId="77777777" w:rsidR="00D84348" w:rsidRPr="00AA16CB" w:rsidRDefault="00D84348" w:rsidP="00D84348">
      <w:pPr>
        <w:ind w:left="709"/>
        <w:rPr>
          <w:rFonts w:ascii="Arial" w:hAnsi="Arial" w:cs="Arial"/>
          <w:sz w:val="18"/>
          <w:szCs w:val="18"/>
          <w:u w:val="single"/>
        </w:rPr>
      </w:pPr>
    </w:p>
    <w:p w14:paraId="6158E851" w14:textId="77777777" w:rsidR="00D84348" w:rsidRPr="00AA16CB" w:rsidRDefault="00D84348" w:rsidP="00D84348">
      <w:pPr>
        <w:ind w:left="709"/>
        <w:rPr>
          <w:rFonts w:ascii="Arial" w:hAnsi="Arial" w:cs="Arial"/>
          <w:sz w:val="18"/>
          <w:szCs w:val="18"/>
          <w:u w:val="single"/>
        </w:rPr>
      </w:pPr>
      <w:r w:rsidRPr="00AA16CB">
        <w:rPr>
          <w:rFonts w:ascii="Arial" w:hAnsi="Arial" w:cs="Arial"/>
          <w:sz w:val="18"/>
          <w:szCs w:val="18"/>
          <w:u w:val="single"/>
        </w:rPr>
        <w:t xml:space="preserve">Odměna za dodatečně vyžádané úpravy PD a výkony nad rámec činnosti autorského dozoru se stanovuje následovně: </w:t>
      </w:r>
    </w:p>
    <w:p w14:paraId="2AD55A19" w14:textId="77777777" w:rsidR="00D84348" w:rsidRPr="00AA16CB" w:rsidRDefault="00D84348" w:rsidP="00D84348">
      <w:pPr>
        <w:pStyle w:val="Odstavecseseznamem"/>
        <w:numPr>
          <w:ilvl w:val="0"/>
          <w:numId w:val="8"/>
        </w:numPr>
        <w:spacing w:line="276" w:lineRule="auto"/>
        <w:ind w:left="1418" w:hanging="425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AA16CB">
        <w:rPr>
          <w:rFonts w:ascii="Arial" w:hAnsi="Arial" w:cs="Arial"/>
          <w:sz w:val="18"/>
          <w:szCs w:val="18"/>
        </w:rPr>
        <w:t>Projektové práce (příprava, vyhodnocení podkladů, zpracování, návrh řešení, kompletace apod.) budou oceněny sazbou 800</w:t>
      </w:r>
      <w:r w:rsidRPr="00AA16CB">
        <w:rPr>
          <w:rFonts w:ascii="Arial" w:hAnsi="Arial" w:cs="Arial"/>
          <w:b/>
          <w:sz w:val="18"/>
          <w:szCs w:val="18"/>
        </w:rPr>
        <w:t>,</w:t>
      </w:r>
      <w:r w:rsidRPr="00AA16CB">
        <w:rPr>
          <w:rFonts w:ascii="Arial" w:hAnsi="Arial" w:cs="Arial"/>
          <w:sz w:val="18"/>
          <w:szCs w:val="18"/>
        </w:rPr>
        <w:t>- Kč/ za 1 hod.  bez DPH</w:t>
      </w:r>
    </w:p>
    <w:p w14:paraId="55EE2F6C" w14:textId="77777777" w:rsidR="00D84348" w:rsidRPr="00AA16CB" w:rsidRDefault="00D84348" w:rsidP="00D84348">
      <w:pPr>
        <w:pStyle w:val="Odstavecseseznamem"/>
        <w:numPr>
          <w:ilvl w:val="0"/>
          <w:numId w:val="8"/>
        </w:numPr>
        <w:spacing w:line="276" w:lineRule="auto"/>
        <w:ind w:left="1418" w:hanging="425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AA16CB">
        <w:rPr>
          <w:rFonts w:ascii="Arial" w:hAnsi="Arial" w:cs="Arial"/>
          <w:sz w:val="18"/>
          <w:szCs w:val="18"/>
        </w:rPr>
        <w:t>Ostatní práce a náklady /podklady, posudky, konzultace, vzorky, tisk apod./ subdodavatelů budou uhrazeny dle skutečně vynaložených a doložených nákladů.</w:t>
      </w:r>
    </w:p>
    <w:p w14:paraId="2D9E20DF" w14:textId="77777777" w:rsidR="00D84348" w:rsidRPr="00AA16CB" w:rsidRDefault="00D84348" w:rsidP="00D84348">
      <w:pPr>
        <w:pStyle w:val="Odstavecseseznamem"/>
        <w:numPr>
          <w:ilvl w:val="0"/>
          <w:numId w:val="8"/>
        </w:numPr>
        <w:spacing w:line="276" w:lineRule="auto"/>
        <w:ind w:left="1418" w:hanging="425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AA16CB">
        <w:rPr>
          <w:rFonts w:ascii="Arial" w:hAnsi="Arial" w:cs="Arial"/>
          <w:sz w:val="18"/>
          <w:szCs w:val="18"/>
        </w:rPr>
        <w:t xml:space="preserve">Kopírování a požadavky na doplnění </w:t>
      </w:r>
      <w:proofErr w:type="gramStart"/>
      <w:r w:rsidRPr="00AA16CB">
        <w:rPr>
          <w:rFonts w:ascii="Arial" w:hAnsi="Arial" w:cs="Arial"/>
          <w:sz w:val="18"/>
          <w:szCs w:val="18"/>
        </w:rPr>
        <w:t>PD :</w:t>
      </w:r>
      <w:proofErr w:type="gramEnd"/>
    </w:p>
    <w:p w14:paraId="265FCE4D" w14:textId="77777777" w:rsidR="00D84348" w:rsidRPr="00AA16CB" w:rsidRDefault="00D84348" w:rsidP="00D84348">
      <w:pPr>
        <w:pStyle w:val="Standart"/>
        <w:numPr>
          <w:ilvl w:val="1"/>
          <w:numId w:val="9"/>
        </w:numPr>
        <w:spacing w:before="120" w:after="40"/>
        <w:rPr>
          <w:rFonts w:cs="Arial"/>
          <w:sz w:val="18"/>
          <w:szCs w:val="18"/>
        </w:rPr>
      </w:pPr>
      <w:r w:rsidRPr="00AA16CB">
        <w:rPr>
          <w:rFonts w:cs="Arial"/>
          <w:sz w:val="18"/>
          <w:szCs w:val="18"/>
        </w:rPr>
        <w:t xml:space="preserve">Za 1 A4 </w:t>
      </w:r>
      <w:proofErr w:type="spellStart"/>
      <w:r w:rsidRPr="00AA16CB">
        <w:rPr>
          <w:rFonts w:cs="Arial"/>
          <w:sz w:val="18"/>
          <w:szCs w:val="18"/>
        </w:rPr>
        <w:t>maloformátové</w:t>
      </w:r>
      <w:proofErr w:type="spellEnd"/>
      <w:r w:rsidRPr="00AA16CB">
        <w:rPr>
          <w:rFonts w:cs="Arial"/>
          <w:sz w:val="18"/>
          <w:szCs w:val="18"/>
        </w:rPr>
        <w:t xml:space="preserve"> černobílé kopie</w:t>
      </w:r>
      <w:r w:rsidRPr="00AA16CB">
        <w:rPr>
          <w:rFonts w:cs="Arial"/>
          <w:sz w:val="18"/>
          <w:szCs w:val="18"/>
        </w:rPr>
        <w:tab/>
        <w:t xml:space="preserve">                               </w:t>
      </w:r>
      <w:proofErr w:type="gramStart"/>
      <w:r w:rsidRPr="00AA16CB">
        <w:rPr>
          <w:rFonts w:cs="Arial"/>
          <w:sz w:val="18"/>
          <w:szCs w:val="18"/>
        </w:rPr>
        <w:t>3 ,</w:t>
      </w:r>
      <w:proofErr w:type="gramEnd"/>
      <w:r w:rsidRPr="00AA16CB">
        <w:rPr>
          <w:rFonts w:cs="Arial"/>
          <w:sz w:val="18"/>
          <w:szCs w:val="18"/>
        </w:rPr>
        <w:t>- Kč bez DPH</w:t>
      </w:r>
    </w:p>
    <w:p w14:paraId="447A17CB" w14:textId="77777777" w:rsidR="00D84348" w:rsidRPr="00AA16CB" w:rsidRDefault="00D84348" w:rsidP="00D84348">
      <w:pPr>
        <w:pStyle w:val="Standart"/>
        <w:numPr>
          <w:ilvl w:val="1"/>
          <w:numId w:val="9"/>
        </w:numPr>
        <w:spacing w:after="40"/>
        <w:rPr>
          <w:rFonts w:cs="Arial"/>
          <w:sz w:val="18"/>
          <w:szCs w:val="18"/>
        </w:rPr>
      </w:pPr>
      <w:r w:rsidRPr="00AA16CB">
        <w:rPr>
          <w:rFonts w:cs="Arial"/>
          <w:sz w:val="18"/>
          <w:szCs w:val="18"/>
        </w:rPr>
        <w:t>Za 1 A4 velkoformátové černobílé kopie</w:t>
      </w:r>
      <w:r w:rsidRPr="00AA16CB">
        <w:rPr>
          <w:rFonts w:cs="Arial"/>
          <w:sz w:val="18"/>
          <w:szCs w:val="18"/>
        </w:rPr>
        <w:tab/>
      </w:r>
      <w:r w:rsidRPr="00AA16CB">
        <w:rPr>
          <w:rFonts w:cs="Arial"/>
          <w:sz w:val="18"/>
          <w:szCs w:val="18"/>
        </w:rPr>
        <w:tab/>
      </w:r>
      <w:r w:rsidRPr="00AA16CB">
        <w:rPr>
          <w:rFonts w:cs="Arial"/>
          <w:sz w:val="18"/>
          <w:szCs w:val="18"/>
        </w:rPr>
        <w:tab/>
        <w:t xml:space="preserve">   </w:t>
      </w:r>
      <w:proofErr w:type="gramStart"/>
      <w:r w:rsidRPr="00AA16CB">
        <w:rPr>
          <w:rFonts w:cs="Arial"/>
          <w:sz w:val="18"/>
          <w:szCs w:val="18"/>
        </w:rPr>
        <w:t>6 ,</w:t>
      </w:r>
      <w:proofErr w:type="gramEnd"/>
      <w:r w:rsidRPr="00AA16CB">
        <w:rPr>
          <w:rFonts w:cs="Arial"/>
          <w:sz w:val="18"/>
          <w:szCs w:val="18"/>
        </w:rPr>
        <w:t>- Kč bez DPH</w:t>
      </w:r>
    </w:p>
    <w:p w14:paraId="1AEFACF3" w14:textId="77777777" w:rsidR="00D84348" w:rsidRPr="00AA16CB" w:rsidRDefault="00D84348" w:rsidP="00D84348">
      <w:pPr>
        <w:pStyle w:val="Standart"/>
        <w:numPr>
          <w:ilvl w:val="1"/>
          <w:numId w:val="9"/>
        </w:numPr>
        <w:spacing w:after="40"/>
        <w:rPr>
          <w:rFonts w:cs="Arial"/>
          <w:sz w:val="18"/>
          <w:szCs w:val="18"/>
        </w:rPr>
      </w:pPr>
      <w:r w:rsidRPr="00AA16CB">
        <w:rPr>
          <w:rFonts w:cs="Arial"/>
          <w:sz w:val="18"/>
          <w:szCs w:val="18"/>
        </w:rPr>
        <w:t>Za 1 A4 barevný tisk</w:t>
      </w:r>
      <w:r w:rsidRPr="00AA16CB">
        <w:rPr>
          <w:rFonts w:cs="Arial"/>
          <w:sz w:val="18"/>
          <w:szCs w:val="18"/>
        </w:rPr>
        <w:tab/>
      </w:r>
      <w:r w:rsidRPr="00AA16CB">
        <w:rPr>
          <w:rFonts w:cs="Arial"/>
          <w:sz w:val="18"/>
          <w:szCs w:val="18"/>
        </w:rPr>
        <w:tab/>
      </w:r>
      <w:r w:rsidRPr="00AA16CB">
        <w:rPr>
          <w:rFonts w:cs="Arial"/>
          <w:sz w:val="18"/>
          <w:szCs w:val="18"/>
        </w:rPr>
        <w:tab/>
      </w:r>
      <w:r w:rsidRPr="00AA16CB">
        <w:rPr>
          <w:rFonts w:cs="Arial"/>
          <w:sz w:val="18"/>
          <w:szCs w:val="18"/>
        </w:rPr>
        <w:tab/>
      </w:r>
      <w:r w:rsidRPr="00AA16CB">
        <w:rPr>
          <w:rFonts w:cs="Arial"/>
          <w:sz w:val="18"/>
          <w:szCs w:val="18"/>
        </w:rPr>
        <w:tab/>
        <w:t xml:space="preserve"> </w:t>
      </w:r>
      <w:proofErr w:type="gramStart"/>
      <w:r w:rsidRPr="00AA16CB">
        <w:rPr>
          <w:rFonts w:cs="Arial"/>
          <w:sz w:val="18"/>
          <w:szCs w:val="18"/>
        </w:rPr>
        <w:t>10 ,</w:t>
      </w:r>
      <w:proofErr w:type="gramEnd"/>
      <w:r w:rsidRPr="00AA16CB">
        <w:rPr>
          <w:rFonts w:cs="Arial"/>
          <w:sz w:val="18"/>
          <w:szCs w:val="18"/>
        </w:rPr>
        <w:t>- Kč bez DPH</w:t>
      </w:r>
    </w:p>
    <w:p w14:paraId="77CAB6D2" w14:textId="77777777" w:rsidR="00D84348" w:rsidRPr="00AA16CB" w:rsidRDefault="00D84348" w:rsidP="00D84348">
      <w:pPr>
        <w:pStyle w:val="Standart"/>
        <w:numPr>
          <w:ilvl w:val="1"/>
          <w:numId w:val="9"/>
        </w:numPr>
        <w:spacing w:after="40"/>
        <w:rPr>
          <w:rFonts w:cs="Arial"/>
          <w:sz w:val="18"/>
          <w:szCs w:val="18"/>
        </w:rPr>
      </w:pPr>
      <w:r w:rsidRPr="00AA16CB">
        <w:rPr>
          <w:rFonts w:cs="Arial"/>
          <w:sz w:val="18"/>
          <w:szCs w:val="18"/>
        </w:rPr>
        <w:t>Za 1 kus datový nosič s digitálními daty</w:t>
      </w:r>
      <w:r w:rsidRPr="00AA16CB">
        <w:rPr>
          <w:rFonts w:cs="Arial"/>
          <w:sz w:val="18"/>
          <w:szCs w:val="18"/>
        </w:rPr>
        <w:tab/>
      </w:r>
      <w:r w:rsidRPr="00AA16CB">
        <w:rPr>
          <w:rFonts w:cs="Arial"/>
          <w:sz w:val="18"/>
          <w:szCs w:val="18"/>
        </w:rPr>
        <w:tab/>
      </w:r>
      <w:r w:rsidRPr="00AA16CB">
        <w:rPr>
          <w:rFonts w:cs="Arial"/>
          <w:sz w:val="18"/>
          <w:szCs w:val="18"/>
        </w:rPr>
        <w:tab/>
        <w:t xml:space="preserve"> </w:t>
      </w:r>
      <w:proofErr w:type="gramStart"/>
      <w:r w:rsidRPr="00AA16CB">
        <w:rPr>
          <w:rFonts w:cs="Arial"/>
          <w:sz w:val="18"/>
          <w:szCs w:val="18"/>
        </w:rPr>
        <w:t>50 ,</w:t>
      </w:r>
      <w:proofErr w:type="gramEnd"/>
      <w:r w:rsidRPr="00AA16CB">
        <w:rPr>
          <w:rFonts w:cs="Arial"/>
          <w:sz w:val="18"/>
          <w:szCs w:val="18"/>
        </w:rPr>
        <w:t>- Kč bez DPH</w:t>
      </w:r>
    </w:p>
    <w:p w14:paraId="36D4A09C" w14:textId="77777777" w:rsidR="00D84348" w:rsidRDefault="00D84348" w:rsidP="00D84348">
      <w:pPr>
        <w:jc w:val="both"/>
        <w:rPr>
          <w:rFonts w:ascii="Arial" w:hAnsi="Arial" w:cs="Arial"/>
          <w:b/>
          <w:sz w:val="18"/>
          <w:szCs w:val="18"/>
        </w:rPr>
      </w:pPr>
    </w:p>
    <w:p w14:paraId="16224024" w14:textId="77777777" w:rsidR="006D091A" w:rsidRDefault="006D091A" w:rsidP="00D84348">
      <w:pPr>
        <w:jc w:val="both"/>
        <w:rPr>
          <w:rFonts w:ascii="Arial" w:hAnsi="Arial" w:cs="Arial"/>
          <w:b/>
          <w:sz w:val="18"/>
          <w:szCs w:val="18"/>
        </w:rPr>
      </w:pPr>
    </w:p>
    <w:p w14:paraId="3B0352C9" w14:textId="77777777" w:rsidR="006D091A" w:rsidRPr="00AA16CB" w:rsidRDefault="006D091A" w:rsidP="00D84348">
      <w:pPr>
        <w:jc w:val="both"/>
        <w:rPr>
          <w:rFonts w:ascii="Arial" w:hAnsi="Arial" w:cs="Arial"/>
          <w:b/>
          <w:sz w:val="18"/>
          <w:szCs w:val="18"/>
        </w:rPr>
      </w:pPr>
    </w:p>
    <w:p w14:paraId="098BBB38" w14:textId="77777777" w:rsidR="006D091A" w:rsidRPr="001F6053" w:rsidRDefault="006D091A" w:rsidP="006D091A">
      <w:pPr>
        <w:suppressAutoHyphens/>
        <w:rPr>
          <w:rFonts w:ascii="Calibri" w:hAnsi="Calibri"/>
          <w:b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              2.    Nové z</w:t>
      </w:r>
      <w:r>
        <w:rPr>
          <w:rFonts w:ascii="Calibri" w:hAnsi="Calibri"/>
          <w:b/>
          <w:i/>
          <w:color w:val="000000"/>
          <w:sz w:val="22"/>
          <w:szCs w:val="22"/>
        </w:rPr>
        <w:t xml:space="preserve">nění odstavce 2 </w:t>
      </w:r>
      <w:r w:rsidRPr="001F6053">
        <w:rPr>
          <w:rFonts w:ascii="Calibri" w:hAnsi="Calibri"/>
          <w:b/>
          <w:i/>
          <w:color w:val="000000"/>
          <w:sz w:val="22"/>
          <w:szCs w:val="22"/>
        </w:rPr>
        <w:t>dle</w:t>
      </w:r>
      <w:r>
        <w:rPr>
          <w:rFonts w:ascii="Calibri" w:hAnsi="Calibri"/>
          <w:b/>
          <w:i/>
          <w:color w:val="000000"/>
          <w:sz w:val="22"/>
          <w:szCs w:val="22"/>
        </w:rPr>
        <w:t xml:space="preserve"> tohoto</w:t>
      </w:r>
      <w:r w:rsidRPr="001F6053">
        <w:rPr>
          <w:rFonts w:ascii="Calibri" w:hAnsi="Calibri"/>
          <w:b/>
          <w:i/>
          <w:color w:val="000000"/>
          <w:sz w:val="22"/>
          <w:szCs w:val="22"/>
        </w:rPr>
        <w:t xml:space="preserve"> dodatku č. </w:t>
      </w:r>
      <w:r>
        <w:rPr>
          <w:rFonts w:ascii="Calibri" w:hAnsi="Calibri"/>
          <w:b/>
          <w:i/>
          <w:color w:val="000000"/>
          <w:sz w:val="22"/>
          <w:szCs w:val="22"/>
        </w:rPr>
        <w:t>2</w:t>
      </w:r>
      <w:r w:rsidRPr="001F6053">
        <w:rPr>
          <w:rFonts w:ascii="Calibri" w:hAnsi="Calibri"/>
          <w:b/>
          <w:i/>
          <w:color w:val="000000"/>
          <w:sz w:val="22"/>
          <w:szCs w:val="22"/>
        </w:rPr>
        <w:t xml:space="preserve"> k této příkazní </w:t>
      </w:r>
      <w:proofErr w:type="gramStart"/>
      <w:r w:rsidRPr="001F6053">
        <w:rPr>
          <w:rFonts w:ascii="Calibri" w:hAnsi="Calibri"/>
          <w:b/>
          <w:i/>
          <w:color w:val="000000"/>
          <w:sz w:val="22"/>
          <w:szCs w:val="22"/>
        </w:rPr>
        <w:t>smlouvě :</w:t>
      </w:r>
      <w:proofErr w:type="gramEnd"/>
    </w:p>
    <w:p w14:paraId="509A10C9" w14:textId="77777777" w:rsidR="00151721" w:rsidRPr="00151721" w:rsidRDefault="00151721" w:rsidP="00151721">
      <w:pPr>
        <w:pStyle w:val="Odstavecseseznamem"/>
        <w:spacing w:line="276" w:lineRule="auto"/>
        <w:ind w:left="284"/>
        <w:contextualSpacing/>
        <w:rPr>
          <w:rFonts w:ascii="Arial" w:hAnsi="Arial" w:cs="Arial"/>
          <w:i/>
          <w:sz w:val="18"/>
          <w:szCs w:val="18"/>
        </w:rPr>
      </w:pPr>
      <w:r w:rsidRPr="00151721">
        <w:rPr>
          <w:rFonts w:ascii="Arial" w:hAnsi="Arial" w:cs="Arial"/>
          <w:i/>
          <w:sz w:val="18"/>
          <w:szCs w:val="18"/>
        </w:rPr>
        <w:t xml:space="preserve">         2.2. Příkazníkovi náleží odměna, jejíž výše je určena následujícím způsobem: </w:t>
      </w:r>
    </w:p>
    <w:p w14:paraId="4182C6C3" w14:textId="77777777" w:rsidR="00151721" w:rsidRPr="00151721" w:rsidRDefault="00151721" w:rsidP="00151721">
      <w:pPr>
        <w:ind w:left="720"/>
        <w:rPr>
          <w:rFonts w:ascii="Arial" w:hAnsi="Arial" w:cs="Arial"/>
          <w:i/>
          <w:sz w:val="18"/>
          <w:szCs w:val="18"/>
          <w:u w:val="single"/>
        </w:rPr>
      </w:pPr>
    </w:p>
    <w:p w14:paraId="510FF537" w14:textId="77777777" w:rsidR="00151721" w:rsidRPr="00151721" w:rsidRDefault="00151721" w:rsidP="00151721">
      <w:pPr>
        <w:ind w:left="720"/>
        <w:rPr>
          <w:rFonts w:ascii="Arial" w:hAnsi="Arial" w:cs="Arial"/>
          <w:i/>
          <w:sz w:val="18"/>
          <w:szCs w:val="18"/>
          <w:u w:val="single"/>
        </w:rPr>
      </w:pPr>
      <w:r w:rsidRPr="00151721">
        <w:rPr>
          <w:rFonts w:ascii="Arial" w:hAnsi="Arial" w:cs="Arial"/>
          <w:i/>
          <w:sz w:val="18"/>
          <w:szCs w:val="18"/>
          <w:u w:val="single"/>
        </w:rPr>
        <w:t xml:space="preserve">Odměna dle již zasmluvněných AD ze </w:t>
      </w:r>
      <w:proofErr w:type="spellStart"/>
      <w:r w:rsidRPr="00151721">
        <w:rPr>
          <w:rFonts w:ascii="Arial" w:hAnsi="Arial" w:cs="Arial"/>
          <w:i/>
          <w:sz w:val="18"/>
          <w:szCs w:val="18"/>
          <w:u w:val="single"/>
        </w:rPr>
        <w:t>smlouv</w:t>
      </w:r>
      <w:proofErr w:type="spellEnd"/>
      <w:r w:rsidRPr="00151721">
        <w:rPr>
          <w:rFonts w:ascii="Arial" w:hAnsi="Arial" w:cs="Arial"/>
          <w:i/>
          <w:sz w:val="18"/>
          <w:szCs w:val="18"/>
          <w:u w:val="single"/>
        </w:rPr>
        <w:t xml:space="preserve"> o dílo v rámci vypracování projektové </w:t>
      </w:r>
      <w:proofErr w:type="gramStart"/>
      <w:r w:rsidRPr="00151721">
        <w:rPr>
          <w:rFonts w:ascii="Arial" w:hAnsi="Arial" w:cs="Arial"/>
          <w:i/>
          <w:sz w:val="18"/>
          <w:szCs w:val="18"/>
          <w:u w:val="single"/>
        </w:rPr>
        <w:t>dokumentace :</w:t>
      </w:r>
      <w:proofErr w:type="gramEnd"/>
    </w:p>
    <w:p w14:paraId="6C3F18AB" w14:textId="77777777" w:rsidR="00151721" w:rsidRPr="00151721" w:rsidRDefault="00151721" w:rsidP="00151721">
      <w:pPr>
        <w:ind w:left="720"/>
        <w:rPr>
          <w:rFonts w:ascii="Arial" w:hAnsi="Arial" w:cs="Arial"/>
          <w:i/>
          <w:sz w:val="18"/>
          <w:szCs w:val="18"/>
          <w:u w:val="single"/>
        </w:rPr>
      </w:pPr>
      <w:r w:rsidRPr="00151721">
        <w:rPr>
          <w:rFonts w:ascii="Arial" w:hAnsi="Arial" w:cs="Arial"/>
          <w:i/>
          <w:sz w:val="18"/>
          <w:szCs w:val="18"/>
        </w:rPr>
        <w:t xml:space="preserve">AD dle smlouvy o dílo č. 3019H1160012 ze dne 27.12.2016 (PD – stavební úpravy glorietu) </w:t>
      </w:r>
    </w:p>
    <w:p w14:paraId="4BA24238" w14:textId="77777777" w:rsidR="00151721" w:rsidRPr="00151721" w:rsidRDefault="00151721" w:rsidP="00151721">
      <w:pPr>
        <w:pStyle w:val="Zkladntext"/>
        <w:tabs>
          <w:tab w:val="clear" w:pos="567"/>
          <w:tab w:val="left" w:pos="426"/>
        </w:tabs>
        <w:snapToGrid/>
        <w:ind w:left="426"/>
        <w:jc w:val="center"/>
        <w:rPr>
          <w:rFonts w:ascii="Arial" w:hAnsi="Arial" w:cs="Arial"/>
          <w:b/>
          <w:i/>
          <w:sz w:val="18"/>
          <w:szCs w:val="18"/>
        </w:rPr>
      </w:pPr>
    </w:p>
    <w:p w14:paraId="2AD33FFA" w14:textId="77777777" w:rsidR="00151721" w:rsidRPr="00151721" w:rsidRDefault="00151721" w:rsidP="00151721">
      <w:pPr>
        <w:pStyle w:val="Zkladntext"/>
        <w:tabs>
          <w:tab w:val="clear" w:pos="567"/>
          <w:tab w:val="left" w:pos="426"/>
        </w:tabs>
        <w:snapToGrid/>
        <w:ind w:left="426"/>
        <w:jc w:val="center"/>
        <w:rPr>
          <w:rFonts w:ascii="Arial" w:hAnsi="Arial" w:cs="Arial"/>
          <w:i/>
          <w:sz w:val="18"/>
          <w:szCs w:val="18"/>
        </w:rPr>
      </w:pPr>
      <w:r w:rsidRPr="00151721">
        <w:rPr>
          <w:rFonts w:ascii="Arial" w:hAnsi="Arial" w:cs="Arial"/>
          <w:i/>
          <w:sz w:val="18"/>
          <w:szCs w:val="18"/>
        </w:rPr>
        <w:t>9 000,-  Kč (zhotovitel není plátcem DPH)</w:t>
      </w:r>
    </w:p>
    <w:p w14:paraId="054A274D" w14:textId="77777777" w:rsidR="00151721" w:rsidRPr="00151721" w:rsidRDefault="00151721" w:rsidP="00151721">
      <w:pPr>
        <w:pStyle w:val="Zkladntext"/>
        <w:tabs>
          <w:tab w:val="clear" w:pos="567"/>
          <w:tab w:val="left" w:pos="426"/>
        </w:tabs>
        <w:snapToGrid/>
        <w:ind w:left="426"/>
        <w:rPr>
          <w:rFonts w:ascii="Arial" w:hAnsi="Arial" w:cs="Arial"/>
          <w:i/>
          <w:sz w:val="18"/>
          <w:szCs w:val="18"/>
        </w:rPr>
      </w:pPr>
    </w:p>
    <w:p w14:paraId="08D26169" w14:textId="77777777" w:rsidR="00151721" w:rsidRPr="00151721" w:rsidRDefault="00151721" w:rsidP="00151721">
      <w:pPr>
        <w:pStyle w:val="Zkladntext"/>
        <w:tabs>
          <w:tab w:val="clear" w:pos="567"/>
          <w:tab w:val="left" w:pos="426"/>
        </w:tabs>
        <w:snapToGrid/>
        <w:ind w:left="426"/>
        <w:jc w:val="center"/>
        <w:rPr>
          <w:rFonts w:ascii="Arial" w:hAnsi="Arial" w:cs="Arial"/>
          <w:i/>
          <w:sz w:val="18"/>
          <w:szCs w:val="18"/>
        </w:rPr>
      </w:pPr>
      <w:r w:rsidRPr="00151721">
        <w:rPr>
          <w:rFonts w:ascii="Arial" w:hAnsi="Arial" w:cs="Arial"/>
          <w:i/>
          <w:sz w:val="18"/>
          <w:szCs w:val="18"/>
        </w:rPr>
        <w:t>(</w:t>
      </w:r>
      <w:proofErr w:type="gramStart"/>
      <w:r w:rsidRPr="00151721">
        <w:rPr>
          <w:rFonts w:ascii="Arial" w:hAnsi="Arial" w:cs="Arial"/>
          <w:i/>
          <w:sz w:val="18"/>
          <w:szCs w:val="18"/>
        </w:rPr>
        <w:t>slovy :</w:t>
      </w:r>
      <w:proofErr w:type="gramEnd"/>
      <w:r w:rsidRPr="00151721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51721">
        <w:rPr>
          <w:rFonts w:ascii="Arial" w:hAnsi="Arial" w:cs="Arial"/>
          <w:i/>
          <w:sz w:val="18"/>
          <w:szCs w:val="18"/>
        </w:rPr>
        <w:t>devěttisíc</w:t>
      </w:r>
      <w:proofErr w:type="spellEnd"/>
      <w:r w:rsidRPr="00151721">
        <w:rPr>
          <w:rFonts w:ascii="Arial" w:hAnsi="Arial" w:cs="Arial"/>
          <w:i/>
          <w:sz w:val="18"/>
          <w:szCs w:val="18"/>
        </w:rPr>
        <w:t xml:space="preserve"> korun českých)</w:t>
      </w:r>
    </w:p>
    <w:p w14:paraId="09EFA19C" w14:textId="77777777" w:rsidR="00151721" w:rsidRPr="00151721" w:rsidRDefault="00151721" w:rsidP="00151721">
      <w:pPr>
        <w:pStyle w:val="Zkladntext"/>
        <w:tabs>
          <w:tab w:val="clear" w:pos="567"/>
          <w:tab w:val="left" w:pos="426"/>
        </w:tabs>
        <w:snapToGrid/>
        <w:ind w:left="426"/>
        <w:rPr>
          <w:rFonts w:ascii="Arial" w:hAnsi="Arial" w:cs="Arial"/>
          <w:i/>
          <w:sz w:val="18"/>
          <w:szCs w:val="18"/>
        </w:rPr>
      </w:pPr>
    </w:p>
    <w:p w14:paraId="49179472" w14:textId="77777777" w:rsidR="00151721" w:rsidRPr="00151721" w:rsidRDefault="00151721" w:rsidP="00151721">
      <w:pPr>
        <w:pStyle w:val="Zkladntext"/>
        <w:tabs>
          <w:tab w:val="clear" w:pos="567"/>
          <w:tab w:val="left" w:pos="426"/>
        </w:tabs>
        <w:snapToGrid/>
        <w:ind w:left="426"/>
        <w:rPr>
          <w:rFonts w:ascii="Arial" w:hAnsi="Arial" w:cs="Arial"/>
          <w:i/>
          <w:sz w:val="18"/>
          <w:szCs w:val="18"/>
        </w:rPr>
      </w:pPr>
      <w:r w:rsidRPr="00151721">
        <w:rPr>
          <w:rFonts w:ascii="Arial" w:hAnsi="Arial" w:cs="Arial"/>
          <w:i/>
          <w:sz w:val="18"/>
          <w:szCs w:val="18"/>
        </w:rPr>
        <w:t xml:space="preserve">      po dobu provádění stavby, vždy pouze po uskutečněném autorského dozoru projektanta,   </w:t>
      </w:r>
    </w:p>
    <w:p w14:paraId="28A6AACA" w14:textId="77777777" w:rsidR="00151721" w:rsidRPr="00151721" w:rsidRDefault="00151721" w:rsidP="00151721">
      <w:pPr>
        <w:pStyle w:val="Zkladntext"/>
        <w:tabs>
          <w:tab w:val="clear" w:pos="567"/>
          <w:tab w:val="left" w:pos="426"/>
        </w:tabs>
        <w:snapToGrid/>
        <w:ind w:left="426"/>
        <w:rPr>
          <w:rFonts w:ascii="Arial" w:hAnsi="Arial" w:cs="Arial"/>
          <w:i/>
          <w:sz w:val="18"/>
          <w:szCs w:val="18"/>
        </w:rPr>
      </w:pPr>
      <w:r w:rsidRPr="00151721">
        <w:rPr>
          <w:rFonts w:ascii="Arial" w:hAnsi="Arial" w:cs="Arial"/>
          <w:i/>
          <w:sz w:val="18"/>
          <w:szCs w:val="18"/>
        </w:rPr>
        <w:t xml:space="preserve">     souhrnně </w:t>
      </w:r>
      <w:proofErr w:type="gramStart"/>
      <w:r w:rsidRPr="00151721">
        <w:rPr>
          <w:rFonts w:ascii="Arial" w:hAnsi="Arial" w:cs="Arial"/>
          <w:i/>
          <w:sz w:val="18"/>
          <w:szCs w:val="18"/>
        </w:rPr>
        <w:t>za  období</w:t>
      </w:r>
      <w:proofErr w:type="gramEnd"/>
      <w:r w:rsidRPr="00151721">
        <w:rPr>
          <w:rFonts w:ascii="Arial" w:hAnsi="Arial" w:cs="Arial"/>
          <w:i/>
          <w:sz w:val="18"/>
          <w:szCs w:val="18"/>
        </w:rPr>
        <w:t xml:space="preserve"> 3 měsíců.</w:t>
      </w:r>
    </w:p>
    <w:p w14:paraId="1CF2C4E7" w14:textId="77777777" w:rsidR="00151721" w:rsidRPr="00151721" w:rsidRDefault="00151721" w:rsidP="00151721">
      <w:pPr>
        <w:pStyle w:val="Zkladntext"/>
        <w:tabs>
          <w:tab w:val="clear" w:pos="567"/>
          <w:tab w:val="left" w:pos="426"/>
        </w:tabs>
        <w:snapToGrid/>
        <w:ind w:left="426"/>
        <w:rPr>
          <w:rFonts w:ascii="Arial" w:hAnsi="Arial" w:cs="Arial"/>
          <w:i/>
          <w:sz w:val="18"/>
          <w:szCs w:val="18"/>
        </w:rPr>
      </w:pPr>
    </w:p>
    <w:p w14:paraId="28788A44" w14:textId="77777777" w:rsidR="00151721" w:rsidRPr="00151721" w:rsidRDefault="00151721" w:rsidP="00151721">
      <w:pPr>
        <w:pStyle w:val="Zkladntext"/>
        <w:tabs>
          <w:tab w:val="clear" w:pos="567"/>
          <w:tab w:val="left" w:pos="426"/>
        </w:tabs>
        <w:snapToGrid/>
        <w:ind w:left="426"/>
        <w:rPr>
          <w:rFonts w:ascii="Arial" w:hAnsi="Arial" w:cs="Arial"/>
          <w:i/>
          <w:sz w:val="18"/>
          <w:szCs w:val="18"/>
        </w:rPr>
      </w:pPr>
    </w:p>
    <w:p w14:paraId="335D1CF5" w14:textId="77777777" w:rsidR="00151721" w:rsidRPr="00151721" w:rsidRDefault="00151721" w:rsidP="00151721">
      <w:pPr>
        <w:pStyle w:val="Odstavecseseznamem"/>
        <w:ind w:left="284"/>
        <w:jc w:val="both"/>
        <w:rPr>
          <w:rFonts w:ascii="Arial" w:hAnsi="Arial" w:cs="Arial"/>
          <w:i/>
          <w:sz w:val="18"/>
          <w:szCs w:val="18"/>
        </w:rPr>
      </w:pPr>
      <w:r w:rsidRPr="00151721">
        <w:rPr>
          <w:rFonts w:ascii="Arial" w:hAnsi="Arial" w:cs="Arial"/>
          <w:i/>
          <w:sz w:val="18"/>
          <w:szCs w:val="18"/>
        </w:rPr>
        <w:t xml:space="preserve">         AD dle smlouvy o dílo č. 3019H1170003 ze dne 21.6.2017 (PD – stavební úpravy </w:t>
      </w:r>
      <w:proofErr w:type="gramStart"/>
      <w:r w:rsidRPr="00151721">
        <w:rPr>
          <w:rFonts w:ascii="Arial" w:hAnsi="Arial" w:cs="Arial"/>
          <w:i/>
          <w:sz w:val="18"/>
          <w:szCs w:val="18"/>
        </w:rPr>
        <w:t>oranžerie )</w:t>
      </w:r>
      <w:proofErr w:type="gramEnd"/>
      <w:r w:rsidRPr="00151721">
        <w:rPr>
          <w:rFonts w:ascii="Arial" w:hAnsi="Arial" w:cs="Arial"/>
          <w:i/>
          <w:sz w:val="18"/>
          <w:szCs w:val="18"/>
        </w:rPr>
        <w:t xml:space="preserve"> </w:t>
      </w:r>
    </w:p>
    <w:p w14:paraId="162CBD12" w14:textId="77777777" w:rsidR="00151721" w:rsidRPr="00151721" w:rsidRDefault="00151721" w:rsidP="00151721">
      <w:pPr>
        <w:pStyle w:val="Zkladntext"/>
        <w:tabs>
          <w:tab w:val="clear" w:pos="567"/>
          <w:tab w:val="left" w:pos="426"/>
        </w:tabs>
        <w:snapToGrid/>
        <w:ind w:left="426"/>
        <w:jc w:val="center"/>
        <w:rPr>
          <w:rFonts w:ascii="Arial" w:hAnsi="Arial" w:cs="Arial"/>
          <w:i/>
          <w:sz w:val="18"/>
          <w:szCs w:val="18"/>
        </w:rPr>
      </w:pPr>
      <w:r w:rsidRPr="00151721">
        <w:rPr>
          <w:rFonts w:ascii="Arial" w:hAnsi="Arial" w:cs="Arial"/>
          <w:i/>
          <w:sz w:val="18"/>
          <w:szCs w:val="18"/>
        </w:rPr>
        <w:t xml:space="preserve">Cena za jeden AD na </w:t>
      </w:r>
      <w:proofErr w:type="gramStart"/>
      <w:r w:rsidRPr="00151721">
        <w:rPr>
          <w:rFonts w:ascii="Arial" w:hAnsi="Arial" w:cs="Arial"/>
          <w:i/>
          <w:sz w:val="18"/>
          <w:szCs w:val="18"/>
        </w:rPr>
        <w:t>stavbě :</w:t>
      </w:r>
      <w:proofErr w:type="gramEnd"/>
      <w:r w:rsidRPr="00151721">
        <w:rPr>
          <w:rFonts w:ascii="Arial" w:hAnsi="Arial" w:cs="Arial"/>
          <w:i/>
          <w:sz w:val="18"/>
          <w:szCs w:val="18"/>
        </w:rPr>
        <w:t xml:space="preserve">  2 000,- Kč</w:t>
      </w:r>
    </w:p>
    <w:p w14:paraId="4D5E1BC1" w14:textId="77777777" w:rsidR="00151721" w:rsidRPr="00151721" w:rsidRDefault="00151721" w:rsidP="00151721">
      <w:pPr>
        <w:pStyle w:val="Zkladntext"/>
        <w:tabs>
          <w:tab w:val="clear" w:pos="567"/>
          <w:tab w:val="left" w:pos="426"/>
        </w:tabs>
        <w:snapToGrid/>
        <w:ind w:left="426"/>
        <w:jc w:val="center"/>
        <w:rPr>
          <w:rFonts w:ascii="Arial" w:hAnsi="Arial" w:cs="Arial"/>
          <w:i/>
          <w:sz w:val="18"/>
          <w:szCs w:val="18"/>
        </w:rPr>
      </w:pPr>
      <w:r w:rsidRPr="00151721">
        <w:rPr>
          <w:rFonts w:ascii="Arial" w:hAnsi="Arial" w:cs="Arial"/>
          <w:i/>
          <w:sz w:val="18"/>
          <w:szCs w:val="18"/>
        </w:rPr>
        <w:t>Předpoklad celkem 10x AD po dobu realizace stavby</w:t>
      </w:r>
    </w:p>
    <w:p w14:paraId="2E5B8824" w14:textId="77777777" w:rsidR="00151721" w:rsidRPr="00151721" w:rsidRDefault="00151721" w:rsidP="00151721">
      <w:pPr>
        <w:pStyle w:val="Zkladntext"/>
        <w:tabs>
          <w:tab w:val="clear" w:pos="567"/>
          <w:tab w:val="left" w:pos="426"/>
        </w:tabs>
        <w:snapToGrid/>
        <w:ind w:left="426"/>
        <w:jc w:val="center"/>
        <w:rPr>
          <w:rFonts w:ascii="Arial" w:hAnsi="Arial" w:cs="Arial"/>
          <w:i/>
          <w:sz w:val="18"/>
          <w:szCs w:val="18"/>
        </w:rPr>
      </w:pPr>
      <w:r w:rsidRPr="00151721">
        <w:rPr>
          <w:rFonts w:ascii="Arial" w:hAnsi="Arial" w:cs="Arial"/>
          <w:i/>
          <w:sz w:val="18"/>
          <w:szCs w:val="18"/>
        </w:rPr>
        <w:t xml:space="preserve"> </w:t>
      </w:r>
    </w:p>
    <w:p w14:paraId="08829C6E" w14:textId="77777777" w:rsidR="00151721" w:rsidRPr="00151721" w:rsidRDefault="00151721" w:rsidP="00151721">
      <w:pPr>
        <w:pStyle w:val="Zkladntext"/>
        <w:jc w:val="center"/>
        <w:rPr>
          <w:rFonts w:ascii="Arial" w:hAnsi="Arial" w:cs="Arial"/>
          <w:i/>
          <w:sz w:val="18"/>
          <w:szCs w:val="18"/>
        </w:rPr>
      </w:pPr>
      <w:r w:rsidRPr="00151721">
        <w:rPr>
          <w:rFonts w:ascii="Arial" w:hAnsi="Arial" w:cs="Arial"/>
          <w:i/>
          <w:sz w:val="18"/>
          <w:szCs w:val="18"/>
        </w:rPr>
        <w:t xml:space="preserve">Celková cena za 10x AD na </w:t>
      </w:r>
      <w:proofErr w:type="gramStart"/>
      <w:r w:rsidRPr="00151721">
        <w:rPr>
          <w:rFonts w:ascii="Arial" w:hAnsi="Arial" w:cs="Arial"/>
          <w:i/>
          <w:sz w:val="18"/>
          <w:szCs w:val="18"/>
        </w:rPr>
        <w:t>stavbě  do</w:t>
      </w:r>
      <w:proofErr w:type="gramEnd"/>
      <w:r w:rsidRPr="00151721">
        <w:rPr>
          <w:rFonts w:ascii="Arial" w:hAnsi="Arial" w:cs="Arial"/>
          <w:i/>
          <w:sz w:val="18"/>
          <w:szCs w:val="18"/>
        </w:rPr>
        <w:t xml:space="preserve"> výše :</w:t>
      </w:r>
    </w:p>
    <w:p w14:paraId="15B7E927" w14:textId="77777777" w:rsidR="00151721" w:rsidRPr="00151721" w:rsidRDefault="00151721" w:rsidP="00151721">
      <w:pPr>
        <w:pStyle w:val="Zkladntext"/>
        <w:jc w:val="center"/>
        <w:rPr>
          <w:rFonts w:ascii="Arial" w:hAnsi="Arial" w:cs="Arial"/>
          <w:i/>
          <w:sz w:val="18"/>
          <w:szCs w:val="18"/>
        </w:rPr>
      </w:pPr>
      <w:r w:rsidRPr="00151721">
        <w:rPr>
          <w:rFonts w:ascii="Arial" w:hAnsi="Arial" w:cs="Arial"/>
          <w:i/>
          <w:sz w:val="18"/>
          <w:szCs w:val="18"/>
        </w:rPr>
        <w:t xml:space="preserve">  20 000,- Kč bez DPH </w:t>
      </w:r>
      <w:proofErr w:type="gramStart"/>
      <w:r w:rsidRPr="00151721">
        <w:rPr>
          <w:rFonts w:ascii="Arial" w:hAnsi="Arial" w:cs="Arial"/>
          <w:i/>
          <w:sz w:val="18"/>
          <w:szCs w:val="18"/>
        </w:rPr>
        <w:t>+  0</w:t>
      </w:r>
      <w:proofErr w:type="gramEnd"/>
      <w:r w:rsidRPr="00151721">
        <w:rPr>
          <w:rFonts w:ascii="Arial" w:hAnsi="Arial" w:cs="Arial"/>
          <w:i/>
          <w:sz w:val="18"/>
          <w:szCs w:val="18"/>
        </w:rPr>
        <w:t xml:space="preserve">,- Kč DPH =  20 000,-  Kč včetně DPH     </w:t>
      </w:r>
    </w:p>
    <w:p w14:paraId="4B7831B1" w14:textId="77777777" w:rsidR="00151721" w:rsidRPr="00151721" w:rsidRDefault="00151721" w:rsidP="00151721">
      <w:pPr>
        <w:pStyle w:val="Zkladntext"/>
        <w:jc w:val="center"/>
        <w:rPr>
          <w:rFonts w:ascii="Arial" w:hAnsi="Arial" w:cs="Arial"/>
          <w:i/>
          <w:sz w:val="18"/>
          <w:szCs w:val="18"/>
        </w:rPr>
      </w:pPr>
    </w:p>
    <w:p w14:paraId="5D1739CD" w14:textId="77777777" w:rsidR="00151721" w:rsidRPr="00151721" w:rsidRDefault="00151721" w:rsidP="00151721">
      <w:pPr>
        <w:pStyle w:val="Zkladntext"/>
        <w:jc w:val="center"/>
        <w:rPr>
          <w:rFonts w:ascii="Arial" w:hAnsi="Arial" w:cs="Arial"/>
          <w:i/>
          <w:sz w:val="18"/>
          <w:szCs w:val="18"/>
        </w:rPr>
      </w:pPr>
      <w:r w:rsidRPr="00151721">
        <w:rPr>
          <w:rFonts w:ascii="Arial" w:hAnsi="Arial" w:cs="Arial"/>
          <w:i/>
          <w:sz w:val="18"/>
          <w:szCs w:val="18"/>
        </w:rPr>
        <w:t xml:space="preserve">(zhotovitel není plátcem DPH)                          </w:t>
      </w:r>
    </w:p>
    <w:p w14:paraId="5F1159E4" w14:textId="77777777" w:rsidR="00151721" w:rsidRPr="00151721" w:rsidRDefault="00151721" w:rsidP="00151721">
      <w:pPr>
        <w:pStyle w:val="Zkladntext"/>
        <w:jc w:val="center"/>
        <w:rPr>
          <w:rFonts w:ascii="Arial" w:hAnsi="Arial" w:cs="Arial"/>
          <w:i/>
          <w:sz w:val="18"/>
          <w:szCs w:val="18"/>
        </w:rPr>
      </w:pPr>
      <w:r w:rsidRPr="00151721">
        <w:rPr>
          <w:rFonts w:ascii="Arial" w:hAnsi="Arial" w:cs="Arial"/>
          <w:i/>
          <w:sz w:val="18"/>
          <w:szCs w:val="18"/>
        </w:rPr>
        <w:t xml:space="preserve">(slovy:  </w:t>
      </w:r>
      <w:proofErr w:type="spellStart"/>
      <w:r w:rsidRPr="00151721">
        <w:rPr>
          <w:rFonts w:ascii="Arial" w:hAnsi="Arial" w:cs="Arial"/>
          <w:i/>
          <w:sz w:val="18"/>
          <w:szCs w:val="18"/>
        </w:rPr>
        <w:t>dvacettisíc</w:t>
      </w:r>
      <w:proofErr w:type="spellEnd"/>
      <w:r w:rsidRPr="00151721">
        <w:rPr>
          <w:rFonts w:ascii="Arial" w:hAnsi="Arial" w:cs="Arial"/>
          <w:i/>
          <w:sz w:val="18"/>
          <w:szCs w:val="18"/>
        </w:rPr>
        <w:t xml:space="preserve">  korun českých)</w:t>
      </w:r>
    </w:p>
    <w:p w14:paraId="37B279AA" w14:textId="77777777" w:rsidR="00151721" w:rsidRPr="00151721" w:rsidRDefault="00151721" w:rsidP="00151721">
      <w:pPr>
        <w:pStyle w:val="Zkladntext"/>
        <w:tabs>
          <w:tab w:val="clear" w:pos="567"/>
          <w:tab w:val="left" w:pos="426"/>
        </w:tabs>
        <w:snapToGrid/>
        <w:ind w:left="426"/>
        <w:rPr>
          <w:rFonts w:ascii="Arial" w:hAnsi="Arial" w:cs="Arial"/>
          <w:i/>
          <w:sz w:val="18"/>
          <w:szCs w:val="18"/>
        </w:rPr>
      </w:pPr>
    </w:p>
    <w:p w14:paraId="54F22F92" w14:textId="77777777" w:rsidR="00151721" w:rsidRPr="00151721" w:rsidRDefault="00151721" w:rsidP="00151721">
      <w:pPr>
        <w:pStyle w:val="Zkladntext"/>
        <w:tabs>
          <w:tab w:val="clear" w:pos="567"/>
          <w:tab w:val="left" w:pos="426"/>
        </w:tabs>
        <w:snapToGrid/>
        <w:ind w:left="426"/>
        <w:rPr>
          <w:rFonts w:ascii="Arial" w:hAnsi="Arial" w:cs="Arial"/>
          <w:i/>
          <w:sz w:val="18"/>
          <w:szCs w:val="18"/>
        </w:rPr>
      </w:pPr>
      <w:r w:rsidRPr="00151721">
        <w:rPr>
          <w:rFonts w:ascii="Arial" w:hAnsi="Arial" w:cs="Arial"/>
          <w:i/>
          <w:sz w:val="18"/>
          <w:szCs w:val="18"/>
        </w:rPr>
        <w:t xml:space="preserve">     po dobu provádění stavby, vždy pouze po uskutečněném autorského dozoru projektanta,   </w:t>
      </w:r>
    </w:p>
    <w:p w14:paraId="6A17D272" w14:textId="77777777" w:rsidR="00151721" w:rsidRPr="00151721" w:rsidRDefault="00151721" w:rsidP="00151721">
      <w:pPr>
        <w:pStyle w:val="Zkladntext"/>
        <w:tabs>
          <w:tab w:val="clear" w:pos="567"/>
          <w:tab w:val="left" w:pos="426"/>
        </w:tabs>
        <w:snapToGrid/>
        <w:ind w:left="426"/>
        <w:rPr>
          <w:rFonts w:ascii="Arial" w:hAnsi="Arial" w:cs="Arial"/>
          <w:i/>
          <w:sz w:val="18"/>
          <w:szCs w:val="18"/>
        </w:rPr>
      </w:pPr>
      <w:r w:rsidRPr="00151721">
        <w:rPr>
          <w:rFonts w:ascii="Arial" w:hAnsi="Arial" w:cs="Arial"/>
          <w:i/>
          <w:sz w:val="18"/>
          <w:szCs w:val="18"/>
        </w:rPr>
        <w:t xml:space="preserve">     souhrnně za období 3 měsíců realizace akce a provedeném AD.</w:t>
      </w:r>
    </w:p>
    <w:p w14:paraId="2EF15A86" w14:textId="77777777" w:rsidR="00151721" w:rsidRPr="00853B6D" w:rsidRDefault="00151721" w:rsidP="00151721">
      <w:pPr>
        <w:pStyle w:val="Odstavecseseznamem"/>
        <w:ind w:left="284"/>
        <w:jc w:val="both"/>
        <w:rPr>
          <w:rFonts w:ascii="Arial" w:hAnsi="Arial" w:cs="Arial"/>
        </w:rPr>
      </w:pPr>
    </w:p>
    <w:p w14:paraId="7C2A8ADC" w14:textId="77777777" w:rsidR="00151721" w:rsidRPr="00853B6D" w:rsidRDefault="00151721" w:rsidP="00151721">
      <w:pPr>
        <w:ind w:left="720"/>
        <w:rPr>
          <w:rFonts w:ascii="Arial" w:hAnsi="Arial" w:cs="Arial"/>
          <w:u w:val="single"/>
        </w:rPr>
      </w:pPr>
    </w:p>
    <w:p w14:paraId="071E255E" w14:textId="77777777" w:rsidR="00151721" w:rsidRPr="00853B6D" w:rsidRDefault="00151721" w:rsidP="00151721">
      <w:pPr>
        <w:ind w:left="720"/>
        <w:rPr>
          <w:rFonts w:ascii="Arial" w:hAnsi="Arial" w:cs="Arial"/>
          <w:u w:val="single"/>
        </w:rPr>
      </w:pPr>
    </w:p>
    <w:p w14:paraId="2A8C3BF9" w14:textId="77777777" w:rsidR="00151721" w:rsidRPr="00792794" w:rsidRDefault="00151721" w:rsidP="00151721">
      <w:pPr>
        <w:ind w:left="720"/>
        <w:rPr>
          <w:rFonts w:ascii="Arial" w:hAnsi="Arial" w:cs="Arial"/>
          <w:i/>
          <w:sz w:val="18"/>
          <w:szCs w:val="18"/>
          <w:u w:val="single"/>
        </w:rPr>
      </w:pPr>
      <w:r w:rsidRPr="00792794">
        <w:rPr>
          <w:rFonts w:ascii="Arial" w:hAnsi="Arial" w:cs="Arial"/>
          <w:i/>
          <w:sz w:val="18"/>
          <w:szCs w:val="18"/>
          <w:u w:val="single"/>
        </w:rPr>
        <w:t>Odměna za jeden kontrolní den dle této příkazní smlouvy po vyčerpání AD ze smluv o dílo k vypracování projektové dokumentace:</w:t>
      </w:r>
    </w:p>
    <w:p w14:paraId="60E59B78" w14:textId="77777777" w:rsidR="00151721" w:rsidRPr="00792794" w:rsidRDefault="00151721" w:rsidP="00151721">
      <w:pPr>
        <w:pStyle w:val="Odstavecseseznamem"/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792794">
        <w:rPr>
          <w:rFonts w:ascii="Arial" w:hAnsi="Arial" w:cs="Arial"/>
          <w:i/>
          <w:sz w:val="18"/>
          <w:szCs w:val="18"/>
        </w:rPr>
        <w:t xml:space="preserve">Za jeden výjezd na KD náleží příkazníkovi odměna ve </w:t>
      </w:r>
      <w:proofErr w:type="gramStart"/>
      <w:r w:rsidRPr="00792794">
        <w:rPr>
          <w:rFonts w:ascii="Arial" w:hAnsi="Arial" w:cs="Arial"/>
          <w:i/>
          <w:sz w:val="18"/>
          <w:szCs w:val="18"/>
        </w:rPr>
        <w:t>výši :</w:t>
      </w:r>
      <w:proofErr w:type="gramEnd"/>
      <w:r w:rsidRPr="00792794">
        <w:rPr>
          <w:rFonts w:ascii="Arial" w:hAnsi="Arial" w:cs="Arial"/>
          <w:i/>
          <w:sz w:val="18"/>
          <w:szCs w:val="18"/>
        </w:rPr>
        <w:t xml:space="preserve"> </w:t>
      </w:r>
    </w:p>
    <w:p w14:paraId="638A2687" w14:textId="77777777" w:rsidR="00151721" w:rsidRPr="00792794" w:rsidRDefault="00792794" w:rsidP="00792794">
      <w:pPr>
        <w:ind w:left="1776"/>
        <w:jc w:val="both"/>
        <w:rPr>
          <w:rFonts w:ascii="Arial" w:hAnsi="Arial" w:cs="Arial"/>
          <w:b/>
          <w:i/>
          <w:sz w:val="18"/>
          <w:szCs w:val="18"/>
        </w:rPr>
      </w:pPr>
      <w:r w:rsidRPr="00792794">
        <w:rPr>
          <w:rFonts w:ascii="Arial" w:hAnsi="Arial" w:cs="Arial"/>
          <w:b/>
          <w:bCs/>
          <w:i/>
          <w:sz w:val="18"/>
          <w:szCs w:val="18"/>
        </w:rPr>
        <w:t>5 248,20</w:t>
      </w:r>
      <w:r w:rsidR="00151721" w:rsidRPr="00792794">
        <w:rPr>
          <w:rFonts w:ascii="Arial" w:hAnsi="Arial" w:cs="Arial"/>
          <w:b/>
          <w:i/>
          <w:sz w:val="18"/>
          <w:szCs w:val="18"/>
        </w:rPr>
        <w:t xml:space="preserve"> Kč bez </w:t>
      </w:r>
      <w:proofErr w:type="gramStart"/>
      <w:r w:rsidR="00151721" w:rsidRPr="00792794">
        <w:rPr>
          <w:rFonts w:ascii="Arial" w:hAnsi="Arial" w:cs="Arial"/>
          <w:b/>
          <w:i/>
          <w:sz w:val="18"/>
          <w:szCs w:val="18"/>
        </w:rPr>
        <w:t>DPH  +</w:t>
      </w:r>
      <w:proofErr w:type="gramEnd"/>
      <w:r w:rsidR="00151721" w:rsidRPr="00792794">
        <w:rPr>
          <w:rFonts w:ascii="Arial" w:hAnsi="Arial" w:cs="Arial"/>
          <w:b/>
          <w:i/>
          <w:sz w:val="18"/>
          <w:szCs w:val="18"/>
        </w:rPr>
        <w:t xml:space="preserve"> 0,- Kč DPH  =  </w:t>
      </w:r>
      <w:r>
        <w:rPr>
          <w:rFonts w:ascii="Arial" w:hAnsi="Arial" w:cs="Arial"/>
          <w:b/>
          <w:i/>
          <w:sz w:val="18"/>
          <w:szCs w:val="18"/>
        </w:rPr>
        <w:t>5</w:t>
      </w:r>
      <w:r w:rsidRPr="00792794">
        <w:rPr>
          <w:rFonts w:ascii="Arial" w:hAnsi="Arial" w:cs="Arial"/>
          <w:b/>
          <w:i/>
          <w:sz w:val="18"/>
          <w:szCs w:val="18"/>
        </w:rPr>
        <w:t> 248,20</w:t>
      </w:r>
      <w:r w:rsidR="00151721" w:rsidRPr="00792794">
        <w:rPr>
          <w:rFonts w:ascii="Arial" w:hAnsi="Arial" w:cs="Arial"/>
          <w:b/>
          <w:i/>
          <w:sz w:val="18"/>
          <w:szCs w:val="18"/>
        </w:rPr>
        <w:t xml:space="preserve"> Kč s DPH</w:t>
      </w:r>
    </w:p>
    <w:p w14:paraId="45F50460" w14:textId="77777777" w:rsidR="00151721" w:rsidRPr="00792794" w:rsidRDefault="00151721" w:rsidP="00151721">
      <w:pPr>
        <w:ind w:left="1068" w:firstLine="708"/>
        <w:rPr>
          <w:rFonts w:ascii="Arial" w:hAnsi="Arial" w:cs="Arial"/>
          <w:i/>
          <w:sz w:val="18"/>
          <w:szCs w:val="18"/>
        </w:rPr>
      </w:pPr>
      <w:r w:rsidRPr="00792794">
        <w:rPr>
          <w:rFonts w:ascii="Arial" w:hAnsi="Arial" w:cs="Arial"/>
          <w:i/>
          <w:sz w:val="18"/>
          <w:szCs w:val="18"/>
        </w:rPr>
        <w:t xml:space="preserve">                         (příkazník není plátcem DPH)</w:t>
      </w:r>
    </w:p>
    <w:p w14:paraId="63B5AFF6" w14:textId="77777777" w:rsidR="00151721" w:rsidRPr="00792794" w:rsidRDefault="00151721" w:rsidP="00151721">
      <w:pPr>
        <w:jc w:val="both"/>
        <w:rPr>
          <w:rFonts w:ascii="Arial" w:hAnsi="Arial" w:cs="Arial"/>
          <w:i/>
          <w:sz w:val="18"/>
          <w:szCs w:val="18"/>
        </w:rPr>
      </w:pPr>
      <w:r w:rsidRPr="00792794">
        <w:rPr>
          <w:rFonts w:ascii="Arial" w:hAnsi="Arial" w:cs="Arial"/>
          <w:i/>
          <w:sz w:val="18"/>
          <w:szCs w:val="18"/>
        </w:rPr>
        <w:t xml:space="preserve">                                     (dle příkazní smlouvy za provedení AD/1x na stavbě)</w:t>
      </w:r>
    </w:p>
    <w:p w14:paraId="4C2C6F72" w14:textId="77777777" w:rsidR="00151721" w:rsidRPr="00AA16CB" w:rsidRDefault="00151721" w:rsidP="00151721">
      <w:pPr>
        <w:pStyle w:val="Odstavecseseznamem"/>
        <w:ind w:left="2472"/>
        <w:jc w:val="both"/>
        <w:rPr>
          <w:rFonts w:ascii="Arial" w:hAnsi="Arial" w:cs="Arial"/>
          <w:b/>
          <w:i/>
          <w:sz w:val="18"/>
          <w:szCs w:val="18"/>
          <w:highlight w:val="yellow"/>
        </w:rPr>
      </w:pPr>
    </w:p>
    <w:p w14:paraId="5FBC44A6" w14:textId="77777777" w:rsidR="00151721" w:rsidRDefault="00151721" w:rsidP="00151721">
      <w:pPr>
        <w:pStyle w:val="Odstavecseseznamem"/>
        <w:ind w:left="2472"/>
        <w:jc w:val="both"/>
        <w:rPr>
          <w:rFonts w:ascii="Arial" w:hAnsi="Arial" w:cs="Arial"/>
          <w:b/>
          <w:i/>
          <w:sz w:val="18"/>
          <w:szCs w:val="18"/>
          <w:highlight w:val="yellow"/>
        </w:rPr>
      </w:pPr>
    </w:p>
    <w:p w14:paraId="54A28525" w14:textId="77777777" w:rsidR="00151721" w:rsidRPr="00AA16CB" w:rsidRDefault="00151721" w:rsidP="00151721">
      <w:pPr>
        <w:pStyle w:val="Odstavecseseznamem"/>
        <w:ind w:left="2472"/>
        <w:jc w:val="both"/>
        <w:rPr>
          <w:rFonts w:ascii="Arial" w:hAnsi="Arial" w:cs="Arial"/>
          <w:i/>
          <w:sz w:val="18"/>
          <w:szCs w:val="18"/>
          <w:highlight w:val="yellow"/>
        </w:rPr>
      </w:pPr>
      <w:r w:rsidRPr="00AA16CB">
        <w:rPr>
          <w:rFonts w:ascii="Arial" w:hAnsi="Arial" w:cs="Arial"/>
          <w:b/>
          <w:i/>
          <w:sz w:val="18"/>
          <w:szCs w:val="18"/>
          <w:highlight w:val="yellow"/>
        </w:rPr>
        <w:t xml:space="preserve"> </w:t>
      </w:r>
    </w:p>
    <w:p w14:paraId="79DACB68" w14:textId="77777777" w:rsidR="00151721" w:rsidRPr="00792794" w:rsidRDefault="00151721" w:rsidP="00151721">
      <w:pPr>
        <w:ind w:left="1753"/>
        <w:jc w:val="both"/>
        <w:rPr>
          <w:rFonts w:ascii="Arial" w:hAnsi="Arial" w:cs="Arial"/>
          <w:i/>
          <w:sz w:val="18"/>
          <w:szCs w:val="18"/>
        </w:rPr>
      </w:pPr>
      <w:r w:rsidRPr="00AA16CB">
        <w:rPr>
          <w:rFonts w:ascii="Arial" w:hAnsi="Arial" w:cs="Arial"/>
          <w:sz w:val="18"/>
          <w:szCs w:val="18"/>
        </w:rPr>
        <w:t xml:space="preserve"> </w:t>
      </w:r>
      <w:r w:rsidRPr="00792794">
        <w:rPr>
          <w:rFonts w:ascii="Arial" w:hAnsi="Arial" w:cs="Arial"/>
          <w:i/>
          <w:sz w:val="18"/>
          <w:szCs w:val="18"/>
        </w:rPr>
        <w:t>/</w:t>
      </w:r>
      <w:proofErr w:type="gramStart"/>
      <w:r w:rsidRPr="00792794">
        <w:rPr>
          <w:rFonts w:ascii="Arial" w:hAnsi="Arial" w:cs="Arial"/>
          <w:i/>
          <w:sz w:val="18"/>
          <w:szCs w:val="18"/>
        </w:rPr>
        <w:t>cestovné  :</w:t>
      </w:r>
      <w:proofErr w:type="gramEnd"/>
      <w:r w:rsidRPr="00792794">
        <w:rPr>
          <w:rFonts w:ascii="Arial" w:hAnsi="Arial" w:cs="Arial"/>
          <w:i/>
          <w:sz w:val="18"/>
          <w:szCs w:val="18"/>
        </w:rPr>
        <w:t xml:space="preserve">  Praha – Červené Poříčí  a zpět </w:t>
      </w:r>
    </w:p>
    <w:p w14:paraId="59BA555B" w14:textId="77777777" w:rsidR="00151721" w:rsidRPr="00792794" w:rsidRDefault="00151721" w:rsidP="00151721">
      <w:pPr>
        <w:ind w:left="1753"/>
        <w:jc w:val="both"/>
        <w:rPr>
          <w:rFonts w:ascii="Arial" w:hAnsi="Arial" w:cs="Arial"/>
          <w:b/>
          <w:i/>
          <w:sz w:val="18"/>
          <w:szCs w:val="18"/>
        </w:rPr>
      </w:pPr>
      <w:r w:rsidRPr="00853B6D"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792794">
        <w:rPr>
          <w:rFonts w:ascii="Arial" w:hAnsi="Arial" w:cs="Arial"/>
          <w:b/>
          <w:i/>
          <w:sz w:val="18"/>
          <w:szCs w:val="18"/>
        </w:rPr>
        <w:t xml:space="preserve">246 km x 6,7,- Kč/ za 1 km </w:t>
      </w:r>
      <w:proofErr w:type="gramStart"/>
      <w:r w:rsidRPr="00792794">
        <w:rPr>
          <w:rFonts w:ascii="Arial" w:hAnsi="Arial" w:cs="Arial"/>
          <w:b/>
          <w:i/>
          <w:sz w:val="18"/>
          <w:szCs w:val="18"/>
        </w:rPr>
        <w:t>=  celkem</w:t>
      </w:r>
      <w:proofErr w:type="gramEnd"/>
      <w:r w:rsidRPr="00792794">
        <w:rPr>
          <w:rFonts w:ascii="Arial" w:hAnsi="Arial" w:cs="Arial"/>
          <w:b/>
          <w:i/>
          <w:sz w:val="18"/>
          <w:szCs w:val="18"/>
        </w:rPr>
        <w:t xml:space="preserve">  1 648,20,- Kč bez DPH </w:t>
      </w:r>
    </w:p>
    <w:p w14:paraId="5C697892" w14:textId="77777777" w:rsidR="00151721" w:rsidRDefault="00151721" w:rsidP="00151721">
      <w:pPr>
        <w:ind w:left="1753"/>
        <w:jc w:val="both"/>
        <w:rPr>
          <w:rFonts w:ascii="Arial" w:hAnsi="Arial" w:cs="Arial"/>
          <w:sz w:val="18"/>
          <w:szCs w:val="18"/>
        </w:rPr>
      </w:pPr>
    </w:p>
    <w:p w14:paraId="5543642F" w14:textId="77777777" w:rsidR="006A2DD7" w:rsidRDefault="006A2DD7" w:rsidP="00151721">
      <w:pPr>
        <w:ind w:left="1753"/>
        <w:jc w:val="both"/>
        <w:rPr>
          <w:rFonts w:ascii="Arial" w:hAnsi="Arial" w:cs="Arial"/>
          <w:sz w:val="18"/>
          <w:szCs w:val="18"/>
        </w:rPr>
      </w:pPr>
    </w:p>
    <w:p w14:paraId="1567558A" w14:textId="77777777" w:rsidR="00151721" w:rsidRPr="006A2DD7" w:rsidRDefault="00151721" w:rsidP="00151721">
      <w:pPr>
        <w:ind w:left="1753"/>
        <w:jc w:val="both"/>
        <w:rPr>
          <w:rFonts w:ascii="Arial" w:hAnsi="Arial" w:cs="Arial"/>
          <w:i/>
          <w:sz w:val="18"/>
          <w:szCs w:val="18"/>
        </w:rPr>
      </w:pPr>
      <w:r w:rsidRPr="006A2DD7">
        <w:rPr>
          <w:rFonts w:ascii="Arial" w:hAnsi="Arial" w:cs="Arial"/>
          <w:i/>
          <w:sz w:val="18"/>
          <w:szCs w:val="18"/>
        </w:rPr>
        <w:t xml:space="preserve">čas strávený </w:t>
      </w:r>
      <w:proofErr w:type="gramStart"/>
      <w:r w:rsidRPr="006A2DD7">
        <w:rPr>
          <w:rFonts w:ascii="Arial" w:hAnsi="Arial" w:cs="Arial"/>
          <w:i/>
          <w:sz w:val="18"/>
          <w:szCs w:val="18"/>
        </w:rPr>
        <w:t>dopravou :</w:t>
      </w:r>
      <w:proofErr w:type="gramEnd"/>
      <w:r w:rsidRPr="006A2DD7">
        <w:rPr>
          <w:rFonts w:ascii="Arial" w:hAnsi="Arial" w:cs="Arial"/>
          <w:i/>
          <w:sz w:val="18"/>
          <w:szCs w:val="18"/>
        </w:rPr>
        <w:t xml:space="preserve">   800 ,- Kč/ za 1 hod x 3 hod  =   2 400,- Kč bez DPH  </w:t>
      </w:r>
    </w:p>
    <w:p w14:paraId="38494947" w14:textId="77777777" w:rsidR="00151721" w:rsidRPr="006A2DD7" w:rsidRDefault="00151721" w:rsidP="00151721">
      <w:pPr>
        <w:ind w:left="1753"/>
        <w:jc w:val="both"/>
        <w:rPr>
          <w:rFonts w:ascii="Arial" w:hAnsi="Arial" w:cs="Arial"/>
          <w:i/>
          <w:sz w:val="18"/>
          <w:szCs w:val="18"/>
        </w:rPr>
      </w:pPr>
      <w:r w:rsidRPr="006A2DD7">
        <w:rPr>
          <w:rFonts w:ascii="Arial" w:hAnsi="Arial" w:cs="Arial"/>
          <w:i/>
          <w:sz w:val="18"/>
          <w:szCs w:val="18"/>
        </w:rPr>
        <w:t xml:space="preserve">čas strávený přípravou a účastí na </w:t>
      </w:r>
      <w:proofErr w:type="gramStart"/>
      <w:r w:rsidRPr="006A2DD7">
        <w:rPr>
          <w:rFonts w:ascii="Arial" w:hAnsi="Arial" w:cs="Arial"/>
          <w:i/>
          <w:sz w:val="18"/>
          <w:szCs w:val="18"/>
        </w:rPr>
        <w:t>stavbě  :</w:t>
      </w:r>
      <w:proofErr w:type="gramEnd"/>
      <w:r w:rsidRPr="006A2DD7">
        <w:rPr>
          <w:rFonts w:ascii="Arial" w:hAnsi="Arial" w:cs="Arial"/>
          <w:i/>
          <w:sz w:val="18"/>
          <w:szCs w:val="18"/>
        </w:rPr>
        <w:t xml:space="preserve">  </w:t>
      </w:r>
    </w:p>
    <w:p w14:paraId="6E8D00D5" w14:textId="77777777" w:rsidR="00151721" w:rsidRPr="006A2DD7" w:rsidRDefault="00151721" w:rsidP="00151721">
      <w:pPr>
        <w:ind w:left="1753"/>
        <w:jc w:val="both"/>
        <w:rPr>
          <w:rFonts w:ascii="Arial" w:hAnsi="Arial" w:cs="Arial"/>
          <w:i/>
          <w:sz w:val="18"/>
          <w:szCs w:val="18"/>
        </w:rPr>
      </w:pPr>
      <w:r w:rsidRPr="006A2DD7">
        <w:rPr>
          <w:rFonts w:ascii="Arial" w:hAnsi="Arial" w:cs="Arial"/>
          <w:i/>
          <w:sz w:val="18"/>
          <w:szCs w:val="18"/>
        </w:rPr>
        <w:t xml:space="preserve">                                předpoklad 1,5 hod = 1,5 </w:t>
      </w:r>
      <w:proofErr w:type="gramStart"/>
      <w:r w:rsidRPr="006A2DD7">
        <w:rPr>
          <w:rFonts w:ascii="Arial" w:hAnsi="Arial" w:cs="Arial"/>
          <w:i/>
          <w:sz w:val="18"/>
          <w:szCs w:val="18"/>
        </w:rPr>
        <w:t>hod  x</w:t>
      </w:r>
      <w:proofErr w:type="gramEnd"/>
      <w:r w:rsidRPr="006A2DD7">
        <w:rPr>
          <w:rFonts w:ascii="Arial" w:hAnsi="Arial" w:cs="Arial"/>
          <w:i/>
          <w:sz w:val="18"/>
          <w:szCs w:val="18"/>
        </w:rPr>
        <w:t xml:space="preserve">  800,- Kč  = 1 200,- Kč bez DPH/</w:t>
      </w:r>
    </w:p>
    <w:p w14:paraId="3265D5A1" w14:textId="77777777" w:rsidR="00151721" w:rsidRPr="00AA16CB" w:rsidRDefault="00151721" w:rsidP="00151721">
      <w:pPr>
        <w:ind w:left="709"/>
        <w:rPr>
          <w:rFonts w:ascii="Arial" w:hAnsi="Arial" w:cs="Arial"/>
          <w:sz w:val="18"/>
          <w:szCs w:val="18"/>
          <w:u w:val="single"/>
        </w:rPr>
      </w:pPr>
    </w:p>
    <w:p w14:paraId="07C14AD9" w14:textId="77777777" w:rsidR="00151721" w:rsidRPr="006A2DD7" w:rsidRDefault="00151721" w:rsidP="00151721">
      <w:pPr>
        <w:ind w:left="709"/>
        <w:rPr>
          <w:rFonts w:ascii="Arial" w:hAnsi="Arial" w:cs="Arial"/>
          <w:i/>
          <w:sz w:val="18"/>
          <w:szCs w:val="18"/>
          <w:u w:val="single"/>
        </w:rPr>
      </w:pPr>
      <w:r w:rsidRPr="006A2DD7">
        <w:rPr>
          <w:rFonts w:ascii="Arial" w:hAnsi="Arial" w:cs="Arial"/>
          <w:i/>
          <w:sz w:val="18"/>
          <w:szCs w:val="18"/>
          <w:u w:val="single"/>
        </w:rPr>
        <w:t xml:space="preserve">Odměna za dodatečně vyžádané úpravy PD a výkony nad rámec činnosti autorského dozoru se stanovuje následovně: </w:t>
      </w:r>
    </w:p>
    <w:p w14:paraId="1D6113A4" w14:textId="77777777" w:rsidR="00151721" w:rsidRPr="006A2DD7" w:rsidRDefault="00151721" w:rsidP="00151721">
      <w:pPr>
        <w:pStyle w:val="Odstavecseseznamem"/>
        <w:numPr>
          <w:ilvl w:val="0"/>
          <w:numId w:val="8"/>
        </w:numPr>
        <w:spacing w:line="276" w:lineRule="auto"/>
        <w:ind w:left="1418" w:hanging="425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6A2DD7">
        <w:rPr>
          <w:rFonts w:ascii="Arial" w:hAnsi="Arial" w:cs="Arial"/>
          <w:i/>
          <w:sz w:val="18"/>
          <w:szCs w:val="18"/>
        </w:rPr>
        <w:t>Projektové práce (příprava, vyhodnocení podkladů, zpracování, návrh řešení, kompletace apod.) budou oceněny sazbou 800</w:t>
      </w:r>
      <w:r w:rsidRPr="006A2DD7">
        <w:rPr>
          <w:rFonts w:ascii="Arial" w:hAnsi="Arial" w:cs="Arial"/>
          <w:b/>
          <w:i/>
          <w:sz w:val="18"/>
          <w:szCs w:val="18"/>
        </w:rPr>
        <w:t>,</w:t>
      </w:r>
      <w:r w:rsidRPr="006A2DD7">
        <w:rPr>
          <w:rFonts w:ascii="Arial" w:hAnsi="Arial" w:cs="Arial"/>
          <w:i/>
          <w:sz w:val="18"/>
          <w:szCs w:val="18"/>
        </w:rPr>
        <w:t>- Kč/ za 1 hod.  bez DPH</w:t>
      </w:r>
    </w:p>
    <w:p w14:paraId="303B45E2" w14:textId="77777777" w:rsidR="00151721" w:rsidRPr="006A2DD7" w:rsidRDefault="00151721" w:rsidP="00151721">
      <w:pPr>
        <w:pStyle w:val="Odstavecseseznamem"/>
        <w:numPr>
          <w:ilvl w:val="0"/>
          <w:numId w:val="8"/>
        </w:numPr>
        <w:spacing w:line="276" w:lineRule="auto"/>
        <w:ind w:left="1418" w:hanging="425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6A2DD7">
        <w:rPr>
          <w:rFonts w:ascii="Arial" w:hAnsi="Arial" w:cs="Arial"/>
          <w:i/>
          <w:sz w:val="18"/>
          <w:szCs w:val="18"/>
        </w:rPr>
        <w:t>Ostatní práce a náklady /podklady, posudky, konzultace, vzorky, tisk apod./ subdodavatelů budou uhrazeny dle skutečně vynaložených a doložených nákladů.</w:t>
      </w:r>
    </w:p>
    <w:p w14:paraId="6CF4B7A1" w14:textId="77777777" w:rsidR="00151721" w:rsidRPr="006A2DD7" w:rsidRDefault="00151721" w:rsidP="00151721">
      <w:pPr>
        <w:pStyle w:val="Odstavecseseznamem"/>
        <w:numPr>
          <w:ilvl w:val="0"/>
          <w:numId w:val="8"/>
        </w:numPr>
        <w:spacing w:line="276" w:lineRule="auto"/>
        <w:ind w:left="1418" w:hanging="425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6A2DD7">
        <w:rPr>
          <w:rFonts w:ascii="Arial" w:hAnsi="Arial" w:cs="Arial"/>
          <w:i/>
          <w:sz w:val="18"/>
          <w:szCs w:val="18"/>
        </w:rPr>
        <w:t xml:space="preserve">Kopírování a požadavky na doplnění </w:t>
      </w:r>
      <w:proofErr w:type="gramStart"/>
      <w:r w:rsidRPr="006A2DD7">
        <w:rPr>
          <w:rFonts w:ascii="Arial" w:hAnsi="Arial" w:cs="Arial"/>
          <w:i/>
          <w:sz w:val="18"/>
          <w:szCs w:val="18"/>
        </w:rPr>
        <w:t>PD :</w:t>
      </w:r>
      <w:proofErr w:type="gramEnd"/>
    </w:p>
    <w:p w14:paraId="0335951A" w14:textId="77777777" w:rsidR="00151721" w:rsidRPr="006A2DD7" w:rsidRDefault="00151721" w:rsidP="00151721">
      <w:pPr>
        <w:pStyle w:val="Standart"/>
        <w:numPr>
          <w:ilvl w:val="1"/>
          <w:numId w:val="9"/>
        </w:numPr>
        <w:spacing w:before="120" w:after="40"/>
        <w:rPr>
          <w:rFonts w:cs="Arial"/>
          <w:b/>
          <w:i/>
          <w:sz w:val="18"/>
          <w:szCs w:val="18"/>
        </w:rPr>
      </w:pPr>
      <w:r w:rsidRPr="006A2DD7">
        <w:rPr>
          <w:rFonts w:cs="Arial"/>
          <w:b/>
          <w:i/>
          <w:sz w:val="18"/>
          <w:szCs w:val="18"/>
        </w:rPr>
        <w:t xml:space="preserve">Za 1 A4 </w:t>
      </w:r>
      <w:proofErr w:type="spellStart"/>
      <w:r w:rsidRPr="006A2DD7">
        <w:rPr>
          <w:rFonts w:cs="Arial"/>
          <w:b/>
          <w:i/>
          <w:sz w:val="18"/>
          <w:szCs w:val="18"/>
        </w:rPr>
        <w:t>maloformátové</w:t>
      </w:r>
      <w:proofErr w:type="spellEnd"/>
      <w:r w:rsidRPr="006A2DD7">
        <w:rPr>
          <w:rFonts w:cs="Arial"/>
          <w:b/>
          <w:i/>
          <w:sz w:val="18"/>
          <w:szCs w:val="18"/>
        </w:rPr>
        <w:t xml:space="preserve"> černobílé kopie</w:t>
      </w:r>
      <w:r w:rsidRPr="006A2DD7">
        <w:rPr>
          <w:rFonts w:cs="Arial"/>
          <w:b/>
          <w:i/>
          <w:sz w:val="18"/>
          <w:szCs w:val="18"/>
        </w:rPr>
        <w:tab/>
        <w:t xml:space="preserve">                               </w:t>
      </w:r>
      <w:proofErr w:type="gramStart"/>
      <w:r w:rsidR="006A2DD7" w:rsidRPr="006A2DD7">
        <w:rPr>
          <w:rFonts w:cs="Arial"/>
          <w:b/>
          <w:i/>
          <w:sz w:val="18"/>
          <w:szCs w:val="18"/>
        </w:rPr>
        <w:t>4</w:t>
      </w:r>
      <w:r w:rsidRPr="006A2DD7">
        <w:rPr>
          <w:rFonts w:cs="Arial"/>
          <w:b/>
          <w:i/>
          <w:sz w:val="18"/>
          <w:szCs w:val="18"/>
        </w:rPr>
        <w:t xml:space="preserve"> ,</w:t>
      </w:r>
      <w:proofErr w:type="gramEnd"/>
      <w:r w:rsidRPr="006A2DD7">
        <w:rPr>
          <w:rFonts w:cs="Arial"/>
          <w:b/>
          <w:i/>
          <w:sz w:val="18"/>
          <w:szCs w:val="18"/>
        </w:rPr>
        <w:t>- Kč bez DPH</w:t>
      </w:r>
    </w:p>
    <w:p w14:paraId="39A5B26E" w14:textId="77777777" w:rsidR="00151721" w:rsidRPr="006A2DD7" w:rsidRDefault="00151721" w:rsidP="00151721">
      <w:pPr>
        <w:pStyle w:val="Standart"/>
        <w:numPr>
          <w:ilvl w:val="1"/>
          <w:numId w:val="9"/>
        </w:numPr>
        <w:spacing w:after="40"/>
        <w:rPr>
          <w:rFonts w:cs="Arial"/>
          <w:b/>
          <w:i/>
          <w:sz w:val="18"/>
          <w:szCs w:val="18"/>
        </w:rPr>
      </w:pPr>
      <w:r w:rsidRPr="006A2DD7">
        <w:rPr>
          <w:rFonts w:cs="Arial"/>
          <w:b/>
          <w:i/>
          <w:sz w:val="18"/>
          <w:szCs w:val="18"/>
        </w:rPr>
        <w:t>Za 1 A4 velko</w:t>
      </w:r>
      <w:r w:rsidR="006A2DD7" w:rsidRPr="006A2DD7">
        <w:rPr>
          <w:rFonts w:cs="Arial"/>
          <w:b/>
          <w:i/>
          <w:sz w:val="18"/>
          <w:szCs w:val="18"/>
        </w:rPr>
        <w:t>formátové černobílé kopie</w:t>
      </w:r>
      <w:r w:rsidR="006A2DD7" w:rsidRPr="006A2DD7">
        <w:rPr>
          <w:rFonts w:cs="Arial"/>
          <w:b/>
          <w:i/>
          <w:sz w:val="18"/>
          <w:szCs w:val="18"/>
        </w:rPr>
        <w:tab/>
      </w:r>
      <w:r w:rsidR="006A2DD7" w:rsidRPr="006A2DD7">
        <w:rPr>
          <w:rFonts w:cs="Arial"/>
          <w:b/>
          <w:i/>
          <w:sz w:val="18"/>
          <w:szCs w:val="18"/>
        </w:rPr>
        <w:tab/>
      </w:r>
      <w:r w:rsidR="006A2DD7" w:rsidRPr="006A2DD7">
        <w:rPr>
          <w:rFonts w:cs="Arial"/>
          <w:b/>
          <w:i/>
          <w:sz w:val="18"/>
          <w:szCs w:val="18"/>
        </w:rPr>
        <w:tab/>
        <w:t xml:space="preserve"> </w:t>
      </w:r>
      <w:proofErr w:type="gramStart"/>
      <w:r w:rsidR="006A2DD7" w:rsidRPr="006A2DD7">
        <w:rPr>
          <w:rFonts w:cs="Arial"/>
          <w:b/>
          <w:i/>
          <w:sz w:val="18"/>
          <w:szCs w:val="18"/>
        </w:rPr>
        <w:t>10</w:t>
      </w:r>
      <w:r w:rsidRPr="006A2DD7">
        <w:rPr>
          <w:rFonts w:cs="Arial"/>
          <w:b/>
          <w:i/>
          <w:sz w:val="18"/>
          <w:szCs w:val="18"/>
        </w:rPr>
        <w:t xml:space="preserve"> ,</w:t>
      </w:r>
      <w:proofErr w:type="gramEnd"/>
      <w:r w:rsidRPr="006A2DD7">
        <w:rPr>
          <w:rFonts w:cs="Arial"/>
          <w:b/>
          <w:i/>
          <w:sz w:val="18"/>
          <w:szCs w:val="18"/>
        </w:rPr>
        <w:t>- Kč bez DPH</w:t>
      </w:r>
    </w:p>
    <w:p w14:paraId="24BAF158" w14:textId="77777777" w:rsidR="00151721" w:rsidRPr="006A2DD7" w:rsidRDefault="00151721" w:rsidP="00151721">
      <w:pPr>
        <w:pStyle w:val="Standart"/>
        <w:numPr>
          <w:ilvl w:val="1"/>
          <w:numId w:val="9"/>
        </w:numPr>
        <w:spacing w:after="40"/>
        <w:rPr>
          <w:rFonts w:cs="Arial"/>
          <w:b/>
          <w:i/>
          <w:sz w:val="18"/>
          <w:szCs w:val="18"/>
        </w:rPr>
      </w:pPr>
      <w:r w:rsidRPr="006A2DD7">
        <w:rPr>
          <w:rFonts w:cs="Arial"/>
          <w:b/>
          <w:i/>
          <w:sz w:val="18"/>
          <w:szCs w:val="18"/>
        </w:rPr>
        <w:t>Za 1 A4 barevný tisk</w:t>
      </w:r>
      <w:r w:rsidRPr="006A2DD7">
        <w:rPr>
          <w:rFonts w:cs="Arial"/>
          <w:b/>
          <w:i/>
          <w:sz w:val="18"/>
          <w:szCs w:val="18"/>
        </w:rPr>
        <w:tab/>
      </w:r>
      <w:r w:rsidRPr="006A2DD7">
        <w:rPr>
          <w:rFonts w:cs="Arial"/>
          <w:b/>
          <w:i/>
          <w:sz w:val="18"/>
          <w:szCs w:val="18"/>
        </w:rPr>
        <w:tab/>
      </w:r>
      <w:r w:rsidRPr="006A2DD7">
        <w:rPr>
          <w:rFonts w:cs="Arial"/>
          <w:b/>
          <w:i/>
          <w:sz w:val="18"/>
          <w:szCs w:val="18"/>
        </w:rPr>
        <w:tab/>
      </w:r>
      <w:r w:rsidRPr="006A2DD7">
        <w:rPr>
          <w:rFonts w:cs="Arial"/>
          <w:b/>
          <w:i/>
          <w:sz w:val="18"/>
          <w:szCs w:val="18"/>
        </w:rPr>
        <w:tab/>
      </w:r>
      <w:r w:rsidRPr="006A2DD7">
        <w:rPr>
          <w:rFonts w:cs="Arial"/>
          <w:b/>
          <w:i/>
          <w:sz w:val="18"/>
          <w:szCs w:val="18"/>
        </w:rPr>
        <w:tab/>
        <w:t xml:space="preserve"> </w:t>
      </w:r>
      <w:proofErr w:type="gramStart"/>
      <w:r w:rsidR="006A2DD7" w:rsidRPr="006A2DD7">
        <w:rPr>
          <w:rFonts w:cs="Arial"/>
          <w:b/>
          <w:i/>
          <w:sz w:val="18"/>
          <w:szCs w:val="18"/>
        </w:rPr>
        <w:t>2</w:t>
      </w:r>
      <w:r w:rsidRPr="006A2DD7">
        <w:rPr>
          <w:rFonts w:cs="Arial"/>
          <w:b/>
          <w:i/>
          <w:sz w:val="18"/>
          <w:szCs w:val="18"/>
        </w:rPr>
        <w:t>0 ,</w:t>
      </w:r>
      <w:proofErr w:type="gramEnd"/>
      <w:r w:rsidRPr="006A2DD7">
        <w:rPr>
          <w:rFonts w:cs="Arial"/>
          <w:b/>
          <w:i/>
          <w:sz w:val="18"/>
          <w:szCs w:val="18"/>
        </w:rPr>
        <w:t>- Kč bez DPH</w:t>
      </w:r>
    </w:p>
    <w:p w14:paraId="32C97D1C" w14:textId="77777777" w:rsidR="00151721" w:rsidRPr="006A2DD7" w:rsidRDefault="00151721" w:rsidP="00151721">
      <w:pPr>
        <w:pStyle w:val="Standart"/>
        <w:numPr>
          <w:ilvl w:val="1"/>
          <w:numId w:val="9"/>
        </w:numPr>
        <w:spacing w:after="40"/>
        <w:rPr>
          <w:rFonts w:cs="Arial"/>
          <w:i/>
          <w:sz w:val="18"/>
          <w:szCs w:val="18"/>
        </w:rPr>
      </w:pPr>
      <w:r w:rsidRPr="006A2DD7">
        <w:rPr>
          <w:rFonts w:cs="Arial"/>
          <w:i/>
          <w:sz w:val="18"/>
          <w:szCs w:val="18"/>
        </w:rPr>
        <w:t>Za 1 kus datový nosič s digitálními daty</w:t>
      </w:r>
      <w:r w:rsidRPr="006A2DD7">
        <w:rPr>
          <w:rFonts w:cs="Arial"/>
          <w:i/>
          <w:sz w:val="18"/>
          <w:szCs w:val="18"/>
        </w:rPr>
        <w:tab/>
      </w:r>
      <w:r w:rsidRPr="006A2DD7">
        <w:rPr>
          <w:rFonts w:cs="Arial"/>
          <w:i/>
          <w:sz w:val="18"/>
          <w:szCs w:val="18"/>
        </w:rPr>
        <w:tab/>
      </w:r>
      <w:r w:rsidRPr="006A2DD7">
        <w:rPr>
          <w:rFonts w:cs="Arial"/>
          <w:i/>
          <w:sz w:val="18"/>
          <w:szCs w:val="18"/>
        </w:rPr>
        <w:tab/>
        <w:t xml:space="preserve"> </w:t>
      </w:r>
      <w:proofErr w:type="gramStart"/>
      <w:r w:rsidRPr="006A2DD7">
        <w:rPr>
          <w:rFonts w:cs="Arial"/>
          <w:i/>
          <w:sz w:val="18"/>
          <w:szCs w:val="18"/>
        </w:rPr>
        <w:t>50 ,</w:t>
      </w:r>
      <w:proofErr w:type="gramEnd"/>
      <w:r w:rsidRPr="006A2DD7">
        <w:rPr>
          <w:rFonts w:cs="Arial"/>
          <w:i/>
          <w:sz w:val="18"/>
          <w:szCs w:val="18"/>
        </w:rPr>
        <w:t>- Kč bez DPH</w:t>
      </w:r>
    </w:p>
    <w:p w14:paraId="76D1613A" w14:textId="77777777" w:rsidR="00151721" w:rsidRDefault="00151721" w:rsidP="00151721">
      <w:pPr>
        <w:jc w:val="both"/>
        <w:rPr>
          <w:rFonts w:ascii="Arial" w:hAnsi="Arial" w:cs="Arial"/>
          <w:b/>
          <w:sz w:val="18"/>
          <w:szCs w:val="18"/>
        </w:rPr>
      </w:pPr>
    </w:p>
    <w:p w14:paraId="598BE7E7" w14:textId="77777777" w:rsidR="00D84348" w:rsidRPr="00AA16CB" w:rsidRDefault="00D84348" w:rsidP="00D84348">
      <w:pPr>
        <w:rPr>
          <w:rFonts w:ascii="Arial" w:hAnsi="Arial" w:cs="Arial"/>
          <w:sz w:val="18"/>
          <w:szCs w:val="18"/>
          <w:u w:val="single"/>
        </w:rPr>
      </w:pPr>
    </w:p>
    <w:p w14:paraId="674C703E" w14:textId="77777777" w:rsidR="001A4F02" w:rsidRDefault="00E51AF9" w:rsidP="00E51AF9">
      <w:pPr>
        <w:suppressAutoHyphens/>
        <w:ind w:left="709" w:hanging="709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</w:t>
      </w:r>
      <w:r w:rsidRPr="007F2882">
        <w:rPr>
          <w:rFonts w:ascii="Calibri" w:hAnsi="Calibri"/>
          <w:i/>
          <w:sz w:val="22"/>
          <w:szCs w:val="22"/>
        </w:rPr>
        <w:t>2.3</w:t>
      </w:r>
      <w:r>
        <w:rPr>
          <w:rFonts w:ascii="Calibri" w:hAnsi="Calibri"/>
          <w:sz w:val="22"/>
          <w:szCs w:val="22"/>
        </w:rPr>
        <w:t xml:space="preserve">   </w:t>
      </w:r>
      <w:r w:rsidRPr="009F1CF9">
        <w:rPr>
          <w:rFonts w:ascii="Calibri" w:hAnsi="Calibri"/>
          <w:i/>
          <w:sz w:val="22"/>
          <w:szCs w:val="22"/>
        </w:rPr>
        <w:t>Smluvní strany se dohodly, že</w:t>
      </w:r>
      <w:r w:rsidR="001A4F02">
        <w:rPr>
          <w:rFonts w:ascii="Calibri" w:hAnsi="Calibri"/>
          <w:i/>
          <w:sz w:val="22"/>
          <w:szCs w:val="22"/>
        </w:rPr>
        <w:t xml:space="preserve"> příkazník bude fakturovat každou stavbu samostatně, </w:t>
      </w:r>
      <w:r w:rsidRPr="009F1CF9">
        <w:rPr>
          <w:rFonts w:ascii="Calibri" w:hAnsi="Calibri"/>
          <w:i/>
          <w:sz w:val="22"/>
          <w:szCs w:val="22"/>
        </w:rPr>
        <w:t xml:space="preserve"> </w:t>
      </w:r>
      <w:r w:rsidR="001A4F02">
        <w:rPr>
          <w:rFonts w:ascii="Calibri" w:hAnsi="Calibri"/>
          <w:i/>
          <w:sz w:val="22"/>
          <w:szCs w:val="22"/>
        </w:rPr>
        <w:t xml:space="preserve"> </w:t>
      </w:r>
    </w:p>
    <w:p w14:paraId="7A7AE6DE" w14:textId="77777777" w:rsidR="001A4F02" w:rsidRDefault="001A4F02" w:rsidP="00E51AF9">
      <w:pPr>
        <w:suppressAutoHyphens/>
        <w:ind w:left="709" w:hanging="709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</w:t>
      </w:r>
      <w:r w:rsidR="00E51AF9" w:rsidRPr="009F1CF9">
        <w:rPr>
          <w:rFonts w:ascii="Calibri" w:hAnsi="Calibri"/>
          <w:i/>
          <w:sz w:val="22"/>
          <w:szCs w:val="22"/>
        </w:rPr>
        <w:t xml:space="preserve">odměna bude vyplácena </w:t>
      </w:r>
      <w:r>
        <w:rPr>
          <w:rFonts w:ascii="Calibri" w:hAnsi="Calibri"/>
          <w:i/>
          <w:sz w:val="22"/>
          <w:szCs w:val="22"/>
        </w:rPr>
        <w:t xml:space="preserve">příkazníkovi za provedené práce vždy za dva měsíce činnosti </w:t>
      </w:r>
    </w:p>
    <w:p w14:paraId="57F7C583" w14:textId="77777777" w:rsidR="001A4F02" w:rsidRDefault="001A4F02" w:rsidP="00E51AF9">
      <w:pPr>
        <w:suppressAutoHyphens/>
        <w:ind w:left="709" w:hanging="709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AD </w:t>
      </w:r>
      <w:r w:rsidR="004D4B30">
        <w:rPr>
          <w:rFonts w:ascii="Calibri" w:hAnsi="Calibri"/>
          <w:i/>
          <w:sz w:val="22"/>
          <w:szCs w:val="22"/>
        </w:rPr>
        <w:t xml:space="preserve">na stavbě </w:t>
      </w:r>
      <w:proofErr w:type="gramStart"/>
      <w:r>
        <w:rPr>
          <w:rFonts w:ascii="Calibri" w:hAnsi="Calibri"/>
          <w:i/>
          <w:sz w:val="22"/>
          <w:szCs w:val="22"/>
        </w:rPr>
        <w:t>takto :</w:t>
      </w:r>
      <w:proofErr w:type="gramEnd"/>
      <w:r>
        <w:rPr>
          <w:rFonts w:ascii="Calibri" w:hAnsi="Calibri"/>
          <w:i/>
          <w:sz w:val="22"/>
          <w:szCs w:val="22"/>
        </w:rPr>
        <w:t xml:space="preserve"> </w:t>
      </w:r>
    </w:p>
    <w:p w14:paraId="57611DF6" w14:textId="77777777" w:rsidR="001A4F02" w:rsidRDefault="001A4F02" w:rsidP="001A4F02">
      <w:pPr>
        <w:pStyle w:val="Odstavecseseznamem"/>
        <w:numPr>
          <w:ilvl w:val="0"/>
          <w:numId w:val="12"/>
        </w:numPr>
        <w:suppressAutoHyphens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Pokud bude kontrolní den na stavbě na každou stavbu samostatně v jiný den, bude příkazník fakturovat cenu za jeden </w:t>
      </w:r>
      <w:r w:rsidR="004D4B30">
        <w:rPr>
          <w:rFonts w:ascii="Calibri" w:hAnsi="Calibri"/>
          <w:i/>
          <w:sz w:val="22"/>
          <w:szCs w:val="22"/>
        </w:rPr>
        <w:t xml:space="preserve">výjezd na </w:t>
      </w:r>
      <w:r>
        <w:rPr>
          <w:rFonts w:ascii="Calibri" w:hAnsi="Calibri"/>
          <w:i/>
          <w:sz w:val="22"/>
          <w:szCs w:val="22"/>
        </w:rPr>
        <w:t>KD dle dodatku č. 2.</w:t>
      </w:r>
      <w:r w:rsidR="004D4B30">
        <w:rPr>
          <w:rFonts w:ascii="Calibri" w:hAnsi="Calibri"/>
          <w:i/>
          <w:sz w:val="22"/>
          <w:szCs w:val="22"/>
        </w:rPr>
        <w:t xml:space="preserve"> Na každou stavbu </w:t>
      </w:r>
      <w:proofErr w:type="gramStart"/>
      <w:r w:rsidR="004D4B30">
        <w:rPr>
          <w:rFonts w:ascii="Calibri" w:hAnsi="Calibri"/>
          <w:i/>
          <w:sz w:val="22"/>
          <w:szCs w:val="22"/>
        </w:rPr>
        <w:t>samostatně  …</w:t>
      </w:r>
      <w:proofErr w:type="gramEnd"/>
      <w:r w:rsidR="004D4B30">
        <w:rPr>
          <w:rFonts w:ascii="Calibri" w:hAnsi="Calibri"/>
          <w:i/>
          <w:sz w:val="22"/>
          <w:szCs w:val="22"/>
        </w:rPr>
        <w:t xml:space="preserve">………………………………………………………… </w:t>
      </w:r>
      <w:r w:rsidR="004D4B30" w:rsidRPr="00136D1B">
        <w:rPr>
          <w:rFonts w:ascii="Calibri" w:hAnsi="Calibri"/>
          <w:b/>
          <w:i/>
          <w:sz w:val="22"/>
          <w:szCs w:val="22"/>
        </w:rPr>
        <w:t>5 248,20 Kč bez DPH</w:t>
      </w:r>
    </w:p>
    <w:p w14:paraId="43C74B5F" w14:textId="77777777" w:rsidR="004D4B30" w:rsidRDefault="004D4B30" w:rsidP="001A4F02">
      <w:pPr>
        <w:pStyle w:val="Odstavecseseznamem"/>
        <w:numPr>
          <w:ilvl w:val="0"/>
          <w:numId w:val="12"/>
        </w:numPr>
        <w:suppressAutoHyphens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Pokud bude činnost AD na obě stavby současně v jeden den, bude příkazník fakturovat každou stavbu samostatně </w:t>
      </w:r>
      <w:proofErr w:type="gramStart"/>
      <w:r>
        <w:rPr>
          <w:rFonts w:ascii="Calibri" w:hAnsi="Calibri"/>
          <w:i/>
          <w:sz w:val="22"/>
          <w:szCs w:val="22"/>
        </w:rPr>
        <w:t>takto :</w:t>
      </w:r>
      <w:proofErr w:type="gramEnd"/>
    </w:p>
    <w:p w14:paraId="4FA34FA8" w14:textId="77777777" w:rsidR="003614E6" w:rsidRDefault="003614E6" w:rsidP="003614E6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i/>
          <w:sz w:val="22"/>
          <w:szCs w:val="22"/>
        </w:rPr>
      </w:pPr>
      <w:proofErr w:type="gramStart"/>
      <w:r>
        <w:rPr>
          <w:rFonts w:ascii="Calibri" w:hAnsi="Calibri"/>
          <w:i/>
          <w:sz w:val="22"/>
          <w:szCs w:val="22"/>
        </w:rPr>
        <w:t>Gloriet :</w:t>
      </w:r>
      <w:proofErr w:type="gramEnd"/>
      <w:r>
        <w:rPr>
          <w:rFonts w:ascii="Calibri" w:hAnsi="Calibri"/>
          <w:i/>
          <w:sz w:val="22"/>
          <w:szCs w:val="22"/>
        </w:rPr>
        <w:t xml:space="preserve">  1 648,20 Kč + 2 400,- Kč  =  4 048,20 Kč / 2 = 2 024,10 Kč </w:t>
      </w:r>
    </w:p>
    <w:p w14:paraId="4733B932" w14:textId="77777777" w:rsidR="003614E6" w:rsidRPr="003614E6" w:rsidRDefault="003614E6" w:rsidP="003614E6">
      <w:pPr>
        <w:pStyle w:val="Odstavecseseznamem"/>
        <w:suppressAutoHyphens/>
        <w:ind w:left="2136"/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2 024,10 Kč + 1 200,- Kč = </w:t>
      </w:r>
      <w:r w:rsidRPr="003614E6">
        <w:rPr>
          <w:rFonts w:ascii="Calibri" w:hAnsi="Calibri"/>
          <w:b/>
          <w:i/>
          <w:sz w:val="22"/>
          <w:szCs w:val="22"/>
        </w:rPr>
        <w:t>3 224,10 Kč</w:t>
      </w:r>
      <w:r>
        <w:rPr>
          <w:rFonts w:ascii="Calibri" w:hAnsi="Calibri"/>
          <w:b/>
          <w:i/>
          <w:sz w:val="22"/>
          <w:szCs w:val="22"/>
        </w:rPr>
        <w:t xml:space="preserve"> bez DPH/1KD gloriet</w:t>
      </w:r>
    </w:p>
    <w:p w14:paraId="265492D9" w14:textId="77777777" w:rsidR="003614E6" w:rsidRDefault="003614E6" w:rsidP="003614E6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i/>
          <w:sz w:val="22"/>
          <w:szCs w:val="22"/>
        </w:rPr>
      </w:pPr>
      <w:proofErr w:type="gramStart"/>
      <w:r>
        <w:rPr>
          <w:rFonts w:ascii="Calibri" w:hAnsi="Calibri"/>
          <w:i/>
          <w:sz w:val="22"/>
          <w:szCs w:val="22"/>
        </w:rPr>
        <w:t>Oranžerie :</w:t>
      </w:r>
      <w:proofErr w:type="gramEnd"/>
      <w:r>
        <w:rPr>
          <w:rFonts w:ascii="Calibri" w:hAnsi="Calibri"/>
          <w:i/>
          <w:sz w:val="22"/>
          <w:szCs w:val="22"/>
        </w:rPr>
        <w:t xml:space="preserve"> 1 648,20 Kč + 2 400,- Kč  =  4 048,20 Kč / 2 = 2 024,10 Kč </w:t>
      </w:r>
    </w:p>
    <w:p w14:paraId="159266F3" w14:textId="77777777" w:rsidR="003614E6" w:rsidRDefault="003614E6" w:rsidP="003614E6">
      <w:pPr>
        <w:pStyle w:val="Odstavecseseznamem"/>
        <w:suppressAutoHyphens/>
        <w:ind w:left="213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2 024,10 Kč + 1 200,- Kč = </w:t>
      </w:r>
      <w:r w:rsidRPr="003614E6">
        <w:rPr>
          <w:rFonts w:ascii="Calibri" w:hAnsi="Calibri"/>
          <w:b/>
          <w:i/>
          <w:sz w:val="22"/>
          <w:szCs w:val="22"/>
        </w:rPr>
        <w:t>3 224,10 Kč</w:t>
      </w:r>
      <w:r>
        <w:rPr>
          <w:rFonts w:ascii="Calibri" w:hAnsi="Calibri"/>
          <w:b/>
          <w:i/>
          <w:sz w:val="22"/>
          <w:szCs w:val="22"/>
        </w:rPr>
        <w:t xml:space="preserve"> bez DPH/1KD oranžerie</w:t>
      </w:r>
    </w:p>
    <w:p w14:paraId="2C844322" w14:textId="77777777" w:rsidR="003614E6" w:rsidRPr="001A4F02" w:rsidRDefault="003614E6" w:rsidP="003614E6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Příkazník není plátcem DPH</w:t>
      </w:r>
    </w:p>
    <w:p w14:paraId="6910346F" w14:textId="77777777" w:rsidR="001A4F02" w:rsidRDefault="001A4F02" w:rsidP="00E51AF9">
      <w:pPr>
        <w:suppressAutoHyphens/>
        <w:ind w:left="709" w:hanging="709"/>
        <w:jc w:val="both"/>
        <w:rPr>
          <w:rFonts w:ascii="Calibri" w:hAnsi="Calibri"/>
          <w:i/>
          <w:sz w:val="22"/>
          <w:szCs w:val="22"/>
        </w:rPr>
      </w:pPr>
    </w:p>
    <w:p w14:paraId="2DB8724C" w14:textId="77777777" w:rsidR="007F2882" w:rsidRDefault="007F2882" w:rsidP="00E51AF9">
      <w:pPr>
        <w:suppressAutoHyphens/>
        <w:ind w:left="709" w:hanging="709"/>
        <w:jc w:val="both"/>
        <w:rPr>
          <w:rFonts w:ascii="Calibri" w:hAnsi="Calibri"/>
          <w:i/>
          <w:sz w:val="22"/>
          <w:szCs w:val="22"/>
        </w:rPr>
      </w:pPr>
    </w:p>
    <w:p w14:paraId="18059DA3" w14:textId="77777777" w:rsidR="007F2882" w:rsidRDefault="007F2882" w:rsidP="00E51AF9">
      <w:pPr>
        <w:suppressAutoHyphens/>
        <w:ind w:left="709" w:hanging="709"/>
        <w:jc w:val="both"/>
        <w:rPr>
          <w:rFonts w:ascii="Calibri" w:hAnsi="Calibri"/>
          <w:i/>
          <w:sz w:val="22"/>
          <w:szCs w:val="22"/>
        </w:rPr>
      </w:pPr>
    </w:p>
    <w:p w14:paraId="2A7D2964" w14:textId="77777777"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>
        <w:rPr>
          <w:rFonts w:ascii="Calibri" w:hAnsi="Calibri" w:cs="Calibri"/>
          <w:b/>
          <w:bCs/>
          <w:snapToGrid w:val="0"/>
        </w:rPr>
        <w:t xml:space="preserve">Článek </w:t>
      </w:r>
      <w:r w:rsidRPr="00341808">
        <w:rPr>
          <w:rFonts w:ascii="Calibri" w:hAnsi="Calibri" w:cs="Calibri"/>
          <w:b/>
          <w:bCs/>
          <w:snapToGrid w:val="0"/>
        </w:rPr>
        <w:t>V.</w:t>
      </w:r>
    </w:p>
    <w:p w14:paraId="1EA9BD7E" w14:textId="77777777"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 w:rsidRPr="00341808">
        <w:rPr>
          <w:rFonts w:ascii="Calibri" w:hAnsi="Calibri" w:cs="Calibri"/>
          <w:b/>
          <w:bCs/>
          <w:snapToGrid w:val="0"/>
        </w:rPr>
        <w:t>Závěrečná ustanovení:</w:t>
      </w:r>
    </w:p>
    <w:p w14:paraId="70D74E48" w14:textId="77777777"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bCs/>
          <w:snapToGrid w:val="0"/>
          <w:sz w:val="18"/>
          <w:szCs w:val="18"/>
          <w:highlight w:val="yellow"/>
        </w:rPr>
      </w:pPr>
    </w:p>
    <w:p w14:paraId="0EE31340" w14:textId="77777777"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 xml:space="preserve">1. </w:t>
      </w:r>
      <w:r w:rsidRPr="003C5744">
        <w:rPr>
          <w:rFonts w:ascii="Calibri" w:hAnsi="Calibri" w:cs="Calibri"/>
          <w:sz w:val="22"/>
          <w:szCs w:val="22"/>
        </w:rPr>
        <w:t xml:space="preserve">Tento </w:t>
      </w:r>
      <w:r w:rsidR="00F736B4">
        <w:rPr>
          <w:rFonts w:ascii="Calibri" w:hAnsi="Calibri" w:cs="Calibri"/>
          <w:sz w:val="22"/>
          <w:szCs w:val="22"/>
        </w:rPr>
        <w:t>D</w:t>
      </w:r>
      <w:r w:rsidRPr="003C5744">
        <w:rPr>
          <w:rFonts w:ascii="Calibri" w:hAnsi="Calibri" w:cs="Calibri"/>
          <w:sz w:val="22"/>
          <w:szCs w:val="22"/>
        </w:rPr>
        <w:t xml:space="preserve">odatek č. </w:t>
      </w:r>
      <w:r w:rsidR="008B2D61">
        <w:rPr>
          <w:rFonts w:ascii="Calibri" w:hAnsi="Calibri" w:cs="Calibri"/>
          <w:sz w:val="22"/>
          <w:szCs w:val="22"/>
        </w:rPr>
        <w:t>2</w:t>
      </w:r>
      <w:r w:rsidRPr="003C5744">
        <w:rPr>
          <w:rFonts w:ascii="Calibri" w:hAnsi="Calibri" w:cs="Calibri"/>
          <w:sz w:val="22"/>
          <w:szCs w:val="22"/>
        </w:rPr>
        <w:t xml:space="preserve"> příkazní smlouvy nabývá platnosti okamžikem jeho podpisu oběma smluvními </w:t>
      </w:r>
      <w:proofErr w:type="gramStart"/>
      <w:r w:rsidRPr="003C5744">
        <w:rPr>
          <w:rFonts w:ascii="Calibri" w:hAnsi="Calibri" w:cs="Calibri"/>
          <w:sz w:val="22"/>
          <w:szCs w:val="22"/>
        </w:rPr>
        <w:t>stranami</w:t>
      </w:r>
      <w:r w:rsidR="00F736B4">
        <w:rPr>
          <w:rFonts w:ascii="Calibri" w:hAnsi="Calibri" w:cs="Calibri"/>
          <w:sz w:val="22"/>
          <w:szCs w:val="22"/>
        </w:rPr>
        <w:t xml:space="preserve">  a</w:t>
      </w:r>
      <w:proofErr w:type="gramEnd"/>
      <w:r w:rsidR="00F736B4">
        <w:rPr>
          <w:rFonts w:ascii="Calibri" w:hAnsi="Calibri" w:cs="Calibri"/>
          <w:sz w:val="22"/>
          <w:szCs w:val="22"/>
        </w:rPr>
        <w:t xml:space="preserve"> účinnosti dnem uveřejnění v registru smluv dle zákona č. 340/2015 Sb..</w:t>
      </w:r>
    </w:p>
    <w:p w14:paraId="386631BA" w14:textId="77777777"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bCs/>
          <w:sz w:val="22"/>
          <w:szCs w:val="22"/>
        </w:rPr>
      </w:pPr>
    </w:p>
    <w:p w14:paraId="438E7E3E" w14:textId="77777777" w:rsidR="006233B9" w:rsidRPr="003C5744" w:rsidRDefault="006233B9" w:rsidP="006233B9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Calibri" w:hAnsi="Calibri" w:cs="Calibri"/>
          <w:snapToGrid w:val="0"/>
          <w:color w:val="FF6600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>2</w:t>
      </w:r>
      <w:r w:rsidRPr="003C574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3C5744">
        <w:rPr>
          <w:rFonts w:ascii="Calibri" w:hAnsi="Calibri" w:cs="Calibri"/>
          <w:sz w:val="22"/>
          <w:szCs w:val="22"/>
        </w:rPr>
        <w:t xml:space="preserve">Tento </w:t>
      </w:r>
      <w:r w:rsidR="00092DAA">
        <w:rPr>
          <w:rFonts w:ascii="Calibri" w:hAnsi="Calibri" w:cs="Calibri"/>
          <w:sz w:val="22"/>
          <w:szCs w:val="22"/>
        </w:rPr>
        <w:t>D</w:t>
      </w:r>
      <w:r w:rsidRPr="003C5744">
        <w:rPr>
          <w:rFonts w:ascii="Calibri" w:hAnsi="Calibri" w:cs="Calibri"/>
          <w:sz w:val="22"/>
          <w:szCs w:val="22"/>
        </w:rPr>
        <w:t>odatek</w:t>
      </w:r>
      <w:r w:rsidR="00092DAA">
        <w:rPr>
          <w:rFonts w:ascii="Calibri" w:hAnsi="Calibri" w:cs="Calibri"/>
          <w:sz w:val="22"/>
          <w:szCs w:val="22"/>
        </w:rPr>
        <w:t xml:space="preserve"> č. </w:t>
      </w:r>
      <w:r w:rsidR="008B2D61">
        <w:rPr>
          <w:rFonts w:ascii="Calibri" w:hAnsi="Calibri" w:cs="Calibri"/>
          <w:sz w:val="22"/>
          <w:szCs w:val="22"/>
        </w:rPr>
        <w:t>2</w:t>
      </w:r>
      <w:r w:rsidR="00092DAA">
        <w:rPr>
          <w:rFonts w:ascii="Calibri" w:hAnsi="Calibri" w:cs="Calibri"/>
          <w:sz w:val="22"/>
          <w:szCs w:val="22"/>
        </w:rPr>
        <w:t xml:space="preserve"> příkazní</w:t>
      </w:r>
      <w:r w:rsidRPr="003C5744">
        <w:rPr>
          <w:rFonts w:ascii="Calibri" w:hAnsi="Calibri" w:cs="Calibri"/>
          <w:sz w:val="22"/>
          <w:szCs w:val="22"/>
        </w:rPr>
        <w:t xml:space="preserve"> smlouvy byl sepsán ve čtyřech vyhotoveních o </w:t>
      </w:r>
      <w:r w:rsidR="007F2882">
        <w:rPr>
          <w:rFonts w:ascii="Calibri" w:hAnsi="Calibri" w:cs="Calibri"/>
          <w:sz w:val="22"/>
          <w:szCs w:val="22"/>
        </w:rPr>
        <w:t>šesti</w:t>
      </w:r>
      <w:r w:rsidRPr="003C5744">
        <w:rPr>
          <w:rFonts w:ascii="Calibri" w:hAnsi="Calibri" w:cs="Calibri"/>
          <w:sz w:val="22"/>
          <w:szCs w:val="22"/>
        </w:rPr>
        <w:t xml:space="preserve"> stranách v jazyce českém, který je pro výklad smlouvy autentickým, z nichž dvě obdrží příkazce a dvě příkazník.</w:t>
      </w:r>
    </w:p>
    <w:p w14:paraId="4C8DE9EA" w14:textId="77777777"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7B53843B" w14:textId="77777777" w:rsidR="00FA4C89" w:rsidRDefault="00FA4C8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4E04BD8D" w14:textId="77777777" w:rsidR="00C978B7" w:rsidRDefault="00C978B7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26E89647" w14:textId="77777777" w:rsidR="00C978B7" w:rsidRDefault="00C978B7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43D9E348" w14:textId="77777777" w:rsidR="00C978B7" w:rsidRDefault="00C978B7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8F1118F" w14:textId="77777777" w:rsidR="00C978B7" w:rsidRDefault="00C978B7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733B4A9A" w14:textId="77777777" w:rsidR="00C978B7" w:rsidRDefault="00C978B7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44A9E3DD" w14:textId="77777777" w:rsidR="00C978B7" w:rsidRDefault="00C978B7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4497811B" w14:textId="77777777" w:rsidR="00C978B7" w:rsidRDefault="00C978B7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0340D143" w14:textId="77777777" w:rsidR="00C978B7" w:rsidRDefault="00C978B7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8A8B2C1" w14:textId="77777777" w:rsidR="00C978B7" w:rsidRDefault="00C978B7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2ADE97E5" w14:textId="77777777"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 xml:space="preserve">Ostatní články příkazní </w:t>
      </w:r>
      <w:proofErr w:type="gramStart"/>
      <w:r w:rsidRPr="003C5744">
        <w:rPr>
          <w:rFonts w:ascii="Calibri" w:hAnsi="Calibri" w:cs="Calibri"/>
          <w:bCs/>
          <w:sz w:val="22"/>
          <w:szCs w:val="22"/>
        </w:rPr>
        <w:t xml:space="preserve">smlouvy  </w:t>
      </w:r>
      <w:proofErr w:type="spellStart"/>
      <w:r w:rsidRPr="003C5744">
        <w:rPr>
          <w:rFonts w:ascii="Calibri" w:hAnsi="Calibri" w:cs="Calibri"/>
          <w:bCs/>
          <w:sz w:val="22"/>
          <w:szCs w:val="22"/>
        </w:rPr>
        <w:t>ev.č</w:t>
      </w:r>
      <w:proofErr w:type="spellEnd"/>
      <w:r w:rsidRPr="003C5744">
        <w:rPr>
          <w:rFonts w:ascii="Calibri" w:hAnsi="Calibri" w:cs="Calibri"/>
          <w:bCs/>
          <w:sz w:val="22"/>
          <w:szCs w:val="22"/>
        </w:rPr>
        <w:t>.</w:t>
      </w:r>
      <w:proofErr w:type="gramEnd"/>
      <w:r w:rsidRPr="003C5744">
        <w:rPr>
          <w:rFonts w:ascii="Calibri" w:hAnsi="Calibri" w:cs="Calibri"/>
          <w:bCs/>
          <w:sz w:val="22"/>
          <w:szCs w:val="22"/>
        </w:rPr>
        <w:t xml:space="preserve"> </w:t>
      </w:r>
      <w:r w:rsidRPr="003C5744">
        <w:rPr>
          <w:rFonts w:ascii="Calibri" w:hAnsi="Calibri" w:cs="Calibri"/>
          <w:sz w:val="22"/>
          <w:szCs w:val="22"/>
        </w:rPr>
        <w:t>3019H1</w:t>
      </w:r>
      <w:r>
        <w:rPr>
          <w:rFonts w:ascii="Calibri" w:hAnsi="Calibri" w:cs="Calibri"/>
          <w:sz w:val="22"/>
          <w:szCs w:val="22"/>
        </w:rPr>
        <w:t>21000</w:t>
      </w:r>
      <w:r w:rsidR="00B82311">
        <w:rPr>
          <w:rFonts w:ascii="Calibri" w:hAnsi="Calibri" w:cs="Calibri"/>
          <w:sz w:val="22"/>
          <w:szCs w:val="22"/>
        </w:rPr>
        <w:t>2</w:t>
      </w:r>
      <w:r w:rsidRPr="003C5744">
        <w:rPr>
          <w:rFonts w:ascii="Calibri" w:hAnsi="Calibri" w:cs="Calibri"/>
          <w:sz w:val="22"/>
          <w:szCs w:val="22"/>
        </w:rPr>
        <w:t xml:space="preserve"> ze dne </w:t>
      </w:r>
      <w:r w:rsidR="00B82311">
        <w:rPr>
          <w:rFonts w:ascii="Calibri" w:hAnsi="Calibri" w:cs="Calibri"/>
          <w:sz w:val="22"/>
          <w:szCs w:val="22"/>
        </w:rPr>
        <w:t>5.5.</w:t>
      </w:r>
      <w:r w:rsidRPr="003C5744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 xml:space="preserve">21 </w:t>
      </w:r>
      <w:r w:rsidR="008B2D61">
        <w:rPr>
          <w:rFonts w:ascii="Calibri" w:hAnsi="Calibri" w:cs="Calibri"/>
          <w:sz w:val="22"/>
          <w:szCs w:val="22"/>
        </w:rPr>
        <w:t xml:space="preserve"> a dodatku č. 1 ze dne 21.6.2022 </w:t>
      </w:r>
      <w:r>
        <w:rPr>
          <w:rFonts w:ascii="Calibri" w:hAnsi="Calibri" w:cs="Calibri"/>
          <w:sz w:val="22"/>
          <w:szCs w:val="22"/>
        </w:rPr>
        <w:t xml:space="preserve">zůstávají </w:t>
      </w:r>
      <w:r w:rsidRPr="003C5744">
        <w:rPr>
          <w:rFonts w:ascii="Calibri" w:hAnsi="Calibri" w:cs="Calibri"/>
          <w:bCs/>
          <w:sz w:val="22"/>
          <w:szCs w:val="22"/>
        </w:rPr>
        <w:t xml:space="preserve"> beze změny.</w:t>
      </w:r>
    </w:p>
    <w:p w14:paraId="3875E763" w14:textId="77777777" w:rsidR="00BF1D92" w:rsidRDefault="00BF1D92" w:rsidP="00306455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14:paraId="1E3A877A" w14:textId="77777777" w:rsidR="007F2882" w:rsidRPr="00FA4C89" w:rsidRDefault="007F2882" w:rsidP="00FA4C89">
      <w:pPr>
        <w:pStyle w:val="Textvbloku"/>
        <w:tabs>
          <w:tab w:val="left" w:pos="709"/>
        </w:tabs>
        <w:suppressAutoHyphens/>
        <w:ind w:left="709" w:right="0" w:hanging="709"/>
        <w:rPr>
          <w:rFonts w:ascii="Calibri" w:hAnsi="Calibri"/>
          <w:sz w:val="22"/>
          <w:szCs w:val="22"/>
        </w:rPr>
      </w:pPr>
    </w:p>
    <w:p w14:paraId="466C03E0" w14:textId="77777777"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14:paraId="38DD76D3" w14:textId="3A1CA316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>V Českých Budějovicích dne</w:t>
      </w:r>
      <w:r w:rsidR="00D10A33">
        <w:rPr>
          <w:rFonts w:ascii="Arial" w:hAnsi="Arial" w:cs="Arial"/>
          <w:sz w:val="18"/>
          <w:szCs w:val="18"/>
        </w:rPr>
        <w:t xml:space="preserve"> 30. 12.</w:t>
      </w:r>
      <w:r w:rsidRPr="007B3A88">
        <w:rPr>
          <w:rFonts w:ascii="Arial" w:hAnsi="Arial" w:cs="Arial"/>
          <w:sz w:val="18"/>
          <w:szCs w:val="18"/>
        </w:rPr>
        <w:t xml:space="preserve"> 202</w:t>
      </w:r>
      <w:r w:rsidR="00FA4C89">
        <w:rPr>
          <w:rFonts w:ascii="Arial" w:hAnsi="Arial" w:cs="Arial"/>
          <w:sz w:val="18"/>
          <w:szCs w:val="18"/>
        </w:rPr>
        <w:t>2</w:t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  <w:t xml:space="preserve"> </w:t>
      </w:r>
      <w:r w:rsidR="00D10A33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 xml:space="preserve">V </w:t>
      </w:r>
      <w:r w:rsidR="00071642" w:rsidRPr="00071642">
        <w:rPr>
          <w:rFonts w:ascii="Arial" w:hAnsi="Arial" w:cs="Arial"/>
          <w:sz w:val="18"/>
          <w:szCs w:val="18"/>
        </w:rPr>
        <w:t>P</w:t>
      </w:r>
      <w:r w:rsidR="00B82311">
        <w:rPr>
          <w:rFonts w:ascii="Arial" w:hAnsi="Arial" w:cs="Arial"/>
          <w:sz w:val="18"/>
          <w:szCs w:val="18"/>
        </w:rPr>
        <w:t>raze</w:t>
      </w:r>
      <w:r w:rsidRPr="00071642">
        <w:rPr>
          <w:rFonts w:ascii="Arial" w:hAnsi="Arial" w:cs="Arial"/>
          <w:sz w:val="18"/>
          <w:szCs w:val="18"/>
        </w:rPr>
        <w:t xml:space="preserve"> dne:</w:t>
      </w:r>
      <w:r w:rsidR="00D10A33">
        <w:rPr>
          <w:rFonts w:ascii="Arial" w:hAnsi="Arial" w:cs="Arial"/>
          <w:sz w:val="18"/>
          <w:szCs w:val="18"/>
        </w:rPr>
        <w:t xml:space="preserve"> 30. 12. </w:t>
      </w:r>
      <w:r w:rsidRPr="00071642">
        <w:rPr>
          <w:rFonts w:ascii="Arial" w:hAnsi="Arial" w:cs="Arial"/>
          <w:sz w:val="18"/>
          <w:szCs w:val="18"/>
        </w:rPr>
        <w:t>202</w:t>
      </w:r>
      <w:r w:rsidR="00FA4C89">
        <w:rPr>
          <w:rFonts w:ascii="Arial" w:hAnsi="Arial" w:cs="Arial"/>
          <w:sz w:val="18"/>
          <w:szCs w:val="18"/>
        </w:rPr>
        <w:t>2</w:t>
      </w:r>
    </w:p>
    <w:p w14:paraId="23245D50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451C85AD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72411FDA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476FDE83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29B82C38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19853803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26C29280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117AEFF3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345400A4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15A9525F" w14:textId="77777777"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1BC9C23B" w14:textId="77777777"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262D225C" w14:textId="77777777"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2C8BDD7E" w14:textId="77777777"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0CBCFBD9" w14:textId="77777777"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49167BD7" w14:textId="77777777"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7E99AFEF" w14:textId="77777777"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68FF52F1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261DCFC7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60B8D22B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071642">
        <w:rPr>
          <w:rFonts w:ascii="Arial" w:hAnsi="Arial" w:cs="Arial"/>
          <w:sz w:val="18"/>
          <w:szCs w:val="18"/>
        </w:rPr>
        <w:t>………………………………………………………                                    …………………………………………….</w:t>
      </w:r>
      <w:r w:rsidRPr="007B3A88">
        <w:rPr>
          <w:rFonts w:ascii="Arial" w:hAnsi="Arial" w:cs="Arial"/>
          <w:sz w:val="18"/>
          <w:szCs w:val="18"/>
        </w:rPr>
        <w:t xml:space="preserve">            </w:t>
      </w:r>
    </w:p>
    <w:p w14:paraId="2D63A366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>Za p</w:t>
      </w:r>
      <w:r w:rsidRPr="007B3A88">
        <w:rPr>
          <w:rFonts w:ascii="Arial" w:hAnsi="Arial" w:cs="Arial"/>
          <w:sz w:val="18"/>
          <w:szCs w:val="18"/>
        </w:rPr>
        <w:t xml:space="preserve">říkazce </w:t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>Za p</w:t>
      </w:r>
      <w:r w:rsidRPr="007B3A88">
        <w:rPr>
          <w:rFonts w:ascii="Arial" w:hAnsi="Arial" w:cs="Arial"/>
          <w:sz w:val="18"/>
          <w:szCs w:val="18"/>
        </w:rPr>
        <w:t>říkazník</w:t>
      </w:r>
      <w:r>
        <w:rPr>
          <w:rFonts w:ascii="Arial" w:hAnsi="Arial" w:cs="Arial"/>
          <w:sz w:val="18"/>
          <w:szCs w:val="18"/>
        </w:rPr>
        <w:t>a</w:t>
      </w:r>
      <w:r w:rsidRPr="007B3A88">
        <w:rPr>
          <w:rFonts w:ascii="Arial" w:hAnsi="Arial" w:cs="Arial"/>
          <w:sz w:val="18"/>
          <w:szCs w:val="18"/>
        </w:rPr>
        <w:tab/>
      </w:r>
    </w:p>
    <w:p w14:paraId="6280497C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Mgr. Petr Pavelec, Ph.D.</w:t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  <w:t xml:space="preserve">           </w:t>
      </w:r>
      <w:proofErr w:type="spellStart"/>
      <w:r w:rsidR="00B82311">
        <w:rPr>
          <w:rFonts w:ascii="Arial" w:hAnsi="Arial" w:cs="Arial"/>
          <w:sz w:val="18"/>
          <w:szCs w:val="18"/>
        </w:rPr>
        <w:t>Ing.arch</w:t>
      </w:r>
      <w:proofErr w:type="spellEnd"/>
      <w:r w:rsidR="00B82311">
        <w:rPr>
          <w:rFonts w:ascii="Arial" w:hAnsi="Arial" w:cs="Arial"/>
          <w:sz w:val="18"/>
          <w:szCs w:val="18"/>
        </w:rPr>
        <w:t xml:space="preserve">. Adéla </w:t>
      </w:r>
      <w:proofErr w:type="spellStart"/>
      <w:r w:rsidR="00B82311">
        <w:rPr>
          <w:rFonts w:ascii="Arial" w:hAnsi="Arial" w:cs="Arial"/>
          <w:sz w:val="18"/>
          <w:szCs w:val="18"/>
        </w:rPr>
        <w:t>Poubová</w:t>
      </w:r>
      <w:proofErr w:type="spellEnd"/>
    </w:p>
    <w:p w14:paraId="6E8FF42F" w14:textId="77777777" w:rsidR="0006310B" w:rsidRPr="007B3A88" w:rsidRDefault="0006310B" w:rsidP="0006310B">
      <w:pPr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              ředitel</w:t>
      </w:r>
      <w:r w:rsidRPr="007B3A88">
        <w:rPr>
          <w:rFonts w:ascii="Arial" w:hAnsi="Arial" w:cs="Arial"/>
          <w:sz w:val="18"/>
          <w:szCs w:val="18"/>
        </w:rPr>
        <w:tab/>
      </w:r>
    </w:p>
    <w:p w14:paraId="23979C9F" w14:textId="77777777"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14:paraId="0A6048D2" w14:textId="77777777"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14:paraId="2AD65796" w14:textId="77777777"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14:paraId="10C5C396" w14:textId="77777777" w:rsidR="00172FA7" w:rsidRPr="007B3A88" w:rsidRDefault="00172FA7" w:rsidP="00172FA7">
      <w:pPr>
        <w:jc w:val="both"/>
        <w:rPr>
          <w:rFonts w:ascii="Arial" w:hAnsi="Arial" w:cs="Arial"/>
          <w:sz w:val="18"/>
          <w:szCs w:val="18"/>
        </w:rPr>
      </w:pPr>
    </w:p>
    <w:sectPr w:rsidR="00172FA7" w:rsidRPr="007B3A88" w:rsidSect="00476863">
      <w:headerReference w:type="default" r:id="rId8"/>
      <w:footerReference w:type="even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4F150" w14:textId="77777777" w:rsidR="00E61559" w:rsidRDefault="00E61559">
      <w:r>
        <w:separator/>
      </w:r>
    </w:p>
  </w:endnote>
  <w:endnote w:type="continuationSeparator" w:id="0">
    <w:p w14:paraId="11DF6A9E" w14:textId="77777777" w:rsidR="00E61559" w:rsidRDefault="00E6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9D26" w14:textId="77777777" w:rsidR="00BC7056" w:rsidRDefault="009555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058882" w14:textId="77777777" w:rsidR="00BC7056" w:rsidRDefault="00BC70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1123" w14:textId="77777777" w:rsidR="00BC7056" w:rsidRDefault="009555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6D1B">
      <w:rPr>
        <w:rStyle w:val="slostrnky"/>
        <w:noProof/>
      </w:rPr>
      <w:t>5</w:t>
    </w:r>
    <w:r>
      <w:rPr>
        <w:rStyle w:val="slostrnky"/>
      </w:rPr>
      <w:fldChar w:fldCharType="end"/>
    </w:r>
  </w:p>
  <w:p w14:paraId="241E4A0D" w14:textId="77777777" w:rsidR="00BC7056" w:rsidRDefault="00BC70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177B" w14:textId="77777777" w:rsidR="00E61559" w:rsidRDefault="00E61559">
      <w:r>
        <w:separator/>
      </w:r>
    </w:p>
  </w:footnote>
  <w:footnote w:type="continuationSeparator" w:id="0">
    <w:p w14:paraId="3490B696" w14:textId="77777777" w:rsidR="00E61559" w:rsidRDefault="00E6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DC74" w14:textId="51FA3DEA" w:rsidR="00BC7056" w:rsidRPr="004743DC" w:rsidRDefault="00BC7056">
    <w:pPr>
      <w:pStyle w:val="Zhlav"/>
    </w:pPr>
    <w:r>
      <w:rPr>
        <w:noProof/>
      </w:rPr>
      <w:drawing>
        <wp:inline distT="0" distB="0" distL="0" distR="0" wp14:anchorId="73085389" wp14:editId="2179B3C5">
          <wp:extent cx="5760720" cy="945316"/>
          <wp:effectExtent l="0" t="0" r="0" b="7620"/>
          <wp:docPr id="1" name="Obrázek 1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1E7C66">
      <w:rPr>
        <w:rFonts w:ascii="Arial" w:hAnsi="Arial" w:cs="Arial"/>
        <w:i/>
        <w:sz w:val="18"/>
        <w:szCs w:val="22"/>
      </w:rPr>
      <w:t>č.j. NP</w:t>
    </w:r>
    <w:r w:rsidR="00407165">
      <w:rPr>
        <w:rFonts w:ascii="Arial" w:hAnsi="Arial" w:cs="Arial"/>
        <w:i/>
        <w:sz w:val="18"/>
        <w:szCs w:val="22"/>
      </w:rPr>
      <w:t>U</w:t>
    </w:r>
    <w:r w:rsidRPr="001E7C66">
      <w:rPr>
        <w:rFonts w:ascii="Arial" w:hAnsi="Arial" w:cs="Arial"/>
        <w:i/>
        <w:sz w:val="18"/>
        <w:szCs w:val="22"/>
      </w:rPr>
      <w:t>–430/</w:t>
    </w:r>
    <w:r w:rsidR="00360038">
      <w:rPr>
        <w:rFonts w:ascii="Arial" w:hAnsi="Arial" w:cs="Arial"/>
        <w:i/>
        <w:sz w:val="18"/>
        <w:szCs w:val="22"/>
      </w:rPr>
      <w:t>108367</w:t>
    </w:r>
    <w:r w:rsidRPr="001E7C66">
      <w:rPr>
        <w:rFonts w:ascii="Arial" w:hAnsi="Arial" w:cs="Arial"/>
        <w:i/>
        <w:sz w:val="18"/>
        <w:szCs w:val="22"/>
      </w:rPr>
      <w:t>/20</w:t>
    </w:r>
    <w:r w:rsidR="00267C22">
      <w:rPr>
        <w:rFonts w:ascii="Arial" w:hAnsi="Arial" w:cs="Arial"/>
        <w:i/>
        <w:sz w:val="18"/>
        <w:szCs w:val="22"/>
      </w:rPr>
      <w:t>2</w:t>
    </w:r>
    <w:r w:rsidR="00676153">
      <w:rPr>
        <w:rFonts w:ascii="Arial" w:hAnsi="Arial" w:cs="Arial"/>
        <w:i/>
        <w:sz w:val="18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56"/>
      </w:pPr>
      <w:rPr>
        <w:rFonts w:ascii="Symbol" w:hAnsi="Symbol"/>
      </w:rPr>
    </w:lvl>
  </w:abstractNum>
  <w:abstractNum w:abstractNumId="3" w15:restartNumberingAfterBreak="0">
    <w:nsid w:val="0000000B"/>
    <w:multiLevelType w:val="multilevel"/>
    <w:tmpl w:val="F7CE47F8"/>
    <w:name w:val="WW8Num12"/>
    <w:lvl w:ilvl="0">
      <w:numFmt w:val="bullet"/>
      <w:lvlText w:val="-"/>
      <w:lvlJc w:val="left"/>
      <w:pPr>
        <w:tabs>
          <w:tab w:val="num" w:pos="2345"/>
        </w:tabs>
        <w:ind w:left="2155" w:hanging="17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6" w15:restartNumberingAfterBreak="0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8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9" w15:restartNumberingAfterBreak="0">
    <w:nsid w:val="01FA0580"/>
    <w:multiLevelType w:val="hybridMultilevel"/>
    <w:tmpl w:val="57C46B28"/>
    <w:lvl w:ilvl="0" w:tplc="040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 w15:restartNumberingAfterBreak="0">
    <w:nsid w:val="043D53F1"/>
    <w:multiLevelType w:val="hybridMultilevel"/>
    <w:tmpl w:val="A57E86D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326033"/>
    <w:multiLevelType w:val="hybridMultilevel"/>
    <w:tmpl w:val="17E2ACFA"/>
    <w:lvl w:ilvl="0" w:tplc="5FDC12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184E60"/>
    <w:multiLevelType w:val="hybridMultilevel"/>
    <w:tmpl w:val="D0DE6740"/>
    <w:lvl w:ilvl="0" w:tplc="C98CB2B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35537895"/>
    <w:multiLevelType w:val="hybridMultilevel"/>
    <w:tmpl w:val="17E2ACFA"/>
    <w:lvl w:ilvl="0" w:tplc="5FDC12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6813CC8"/>
    <w:multiLevelType w:val="hybridMultilevel"/>
    <w:tmpl w:val="0F5EE444"/>
    <w:lvl w:ilvl="0" w:tplc="7F52D71C">
      <w:start w:val="1"/>
      <w:numFmt w:val="decimal"/>
      <w:lvlText w:val="%1."/>
      <w:lvlJc w:val="left"/>
      <w:pPr>
        <w:ind w:left="111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3B5447B7"/>
    <w:multiLevelType w:val="hybridMultilevel"/>
    <w:tmpl w:val="0F5EE444"/>
    <w:lvl w:ilvl="0" w:tplc="7F52D71C">
      <w:start w:val="1"/>
      <w:numFmt w:val="decimal"/>
      <w:lvlText w:val="%1."/>
      <w:lvlJc w:val="left"/>
      <w:pPr>
        <w:ind w:left="111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43EE4649"/>
    <w:multiLevelType w:val="hybridMultilevel"/>
    <w:tmpl w:val="313C1800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8" w15:restartNumberingAfterBreak="0">
    <w:nsid w:val="53F52543"/>
    <w:multiLevelType w:val="hybridMultilevel"/>
    <w:tmpl w:val="6CEC22C2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60155C88"/>
    <w:multiLevelType w:val="hybridMultilevel"/>
    <w:tmpl w:val="0986D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16BB5"/>
    <w:multiLevelType w:val="hybridMultilevel"/>
    <w:tmpl w:val="BB5430A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2E8026E"/>
    <w:multiLevelType w:val="hybridMultilevel"/>
    <w:tmpl w:val="CB3EC3CC"/>
    <w:lvl w:ilvl="0" w:tplc="CF2ED5E8">
      <w:start w:val="2"/>
      <w:numFmt w:val="bullet"/>
      <w:lvlText w:val="-"/>
      <w:lvlJc w:val="left"/>
      <w:pPr>
        <w:ind w:left="213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F4C6A72"/>
    <w:multiLevelType w:val="hybridMultilevel"/>
    <w:tmpl w:val="E1E6ED8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9"/>
  </w:num>
  <w:num w:numId="5">
    <w:abstractNumId w:val="14"/>
  </w:num>
  <w:num w:numId="6">
    <w:abstractNumId w:val="9"/>
  </w:num>
  <w:num w:numId="7">
    <w:abstractNumId w:val="16"/>
  </w:num>
  <w:num w:numId="8">
    <w:abstractNumId w:val="10"/>
  </w:num>
  <w:num w:numId="9">
    <w:abstractNumId w:val="18"/>
  </w:num>
  <w:num w:numId="10">
    <w:abstractNumId w:val="22"/>
  </w:num>
  <w:num w:numId="11">
    <w:abstractNumId w:val="13"/>
  </w:num>
  <w:num w:numId="12">
    <w:abstractNumId w:val="20"/>
  </w:num>
  <w:num w:numId="1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CF"/>
    <w:rsid w:val="000005CA"/>
    <w:rsid w:val="00001332"/>
    <w:rsid w:val="0000183C"/>
    <w:rsid w:val="00003BCB"/>
    <w:rsid w:val="00003C5F"/>
    <w:rsid w:val="00007841"/>
    <w:rsid w:val="000105CB"/>
    <w:rsid w:val="0001261D"/>
    <w:rsid w:val="000148F7"/>
    <w:rsid w:val="000203AE"/>
    <w:rsid w:val="000207A8"/>
    <w:rsid w:val="000218FD"/>
    <w:rsid w:val="00021A56"/>
    <w:rsid w:val="00024FBA"/>
    <w:rsid w:val="000309A9"/>
    <w:rsid w:val="00031EE7"/>
    <w:rsid w:val="00034927"/>
    <w:rsid w:val="00037DA5"/>
    <w:rsid w:val="00041523"/>
    <w:rsid w:val="00041C12"/>
    <w:rsid w:val="000427BB"/>
    <w:rsid w:val="00042E60"/>
    <w:rsid w:val="00044CD0"/>
    <w:rsid w:val="00044CDB"/>
    <w:rsid w:val="00044F10"/>
    <w:rsid w:val="000530DA"/>
    <w:rsid w:val="00054C33"/>
    <w:rsid w:val="00055418"/>
    <w:rsid w:val="000568F0"/>
    <w:rsid w:val="000605C4"/>
    <w:rsid w:val="0006310B"/>
    <w:rsid w:val="00064266"/>
    <w:rsid w:val="00064E02"/>
    <w:rsid w:val="000662F8"/>
    <w:rsid w:val="00071642"/>
    <w:rsid w:val="00071B1A"/>
    <w:rsid w:val="00071B8D"/>
    <w:rsid w:val="00076CF3"/>
    <w:rsid w:val="0008517E"/>
    <w:rsid w:val="00086A52"/>
    <w:rsid w:val="00092DAA"/>
    <w:rsid w:val="00093AC1"/>
    <w:rsid w:val="00095831"/>
    <w:rsid w:val="00097181"/>
    <w:rsid w:val="000A17A7"/>
    <w:rsid w:val="000A2633"/>
    <w:rsid w:val="000A350E"/>
    <w:rsid w:val="000A3F59"/>
    <w:rsid w:val="000A59CE"/>
    <w:rsid w:val="000A70B5"/>
    <w:rsid w:val="000A7A71"/>
    <w:rsid w:val="000B15AA"/>
    <w:rsid w:val="000B2744"/>
    <w:rsid w:val="000B3065"/>
    <w:rsid w:val="000B7F5C"/>
    <w:rsid w:val="000C1DD5"/>
    <w:rsid w:val="000C5713"/>
    <w:rsid w:val="000D03C9"/>
    <w:rsid w:val="000D27C0"/>
    <w:rsid w:val="000D392A"/>
    <w:rsid w:val="000D3DCF"/>
    <w:rsid w:val="000D4886"/>
    <w:rsid w:val="000D6602"/>
    <w:rsid w:val="000D6A6F"/>
    <w:rsid w:val="000E142C"/>
    <w:rsid w:val="000E2590"/>
    <w:rsid w:val="000E29D7"/>
    <w:rsid w:val="000E375E"/>
    <w:rsid w:val="000E49D6"/>
    <w:rsid w:val="000E6690"/>
    <w:rsid w:val="000F0FB9"/>
    <w:rsid w:val="000F53F7"/>
    <w:rsid w:val="000F5402"/>
    <w:rsid w:val="000F627B"/>
    <w:rsid w:val="000F7374"/>
    <w:rsid w:val="0010792A"/>
    <w:rsid w:val="001111C2"/>
    <w:rsid w:val="0011527F"/>
    <w:rsid w:val="00116744"/>
    <w:rsid w:val="001175D8"/>
    <w:rsid w:val="001241B2"/>
    <w:rsid w:val="00124A32"/>
    <w:rsid w:val="0012520D"/>
    <w:rsid w:val="00127CC1"/>
    <w:rsid w:val="001336F9"/>
    <w:rsid w:val="0013464D"/>
    <w:rsid w:val="0013545A"/>
    <w:rsid w:val="00136D1B"/>
    <w:rsid w:val="00136E4D"/>
    <w:rsid w:val="00140F18"/>
    <w:rsid w:val="00141200"/>
    <w:rsid w:val="00151721"/>
    <w:rsid w:val="00154391"/>
    <w:rsid w:val="00157A4C"/>
    <w:rsid w:val="00160023"/>
    <w:rsid w:val="00160195"/>
    <w:rsid w:val="00160542"/>
    <w:rsid w:val="00162F41"/>
    <w:rsid w:val="0016414D"/>
    <w:rsid w:val="001656D3"/>
    <w:rsid w:val="00166CFD"/>
    <w:rsid w:val="001672BC"/>
    <w:rsid w:val="00170860"/>
    <w:rsid w:val="00170EBD"/>
    <w:rsid w:val="00172FA7"/>
    <w:rsid w:val="00173FE2"/>
    <w:rsid w:val="00174D58"/>
    <w:rsid w:val="0017612B"/>
    <w:rsid w:val="0018040F"/>
    <w:rsid w:val="00181D43"/>
    <w:rsid w:val="0018760A"/>
    <w:rsid w:val="00191923"/>
    <w:rsid w:val="0019380E"/>
    <w:rsid w:val="001953C9"/>
    <w:rsid w:val="001A01D2"/>
    <w:rsid w:val="001A01FB"/>
    <w:rsid w:val="001A443E"/>
    <w:rsid w:val="001A4F02"/>
    <w:rsid w:val="001A5E9C"/>
    <w:rsid w:val="001A6FB8"/>
    <w:rsid w:val="001A78BE"/>
    <w:rsid w:val="001A7FEF"/>
    <w:rsid w:val="001B023B"/>
    <w:rsid w:val="001B3E7F"/>
    <w:rsid w:val="001B41E9"/>
    <w:rsid w:val="001C2A68"/>
    <w:rsid w:val="001C2FAB"/>
    <w:rsid w:val="001C6F19"/>
    <w:rsid w:val="001D175E"/>
    <w:rsid w:val="001D20FC"/>
    <w:rsid w:val="001D3E7E"/>
    <w:rsid w:val="001D5021"/>
    <w:rsid w:val="001D537A"/>
    <w:rsid w:val="001D5C1D"/>
    <w:rsid w:val="001E1243"/>
    <w:rsid w:val="001E34D8"/>
    <w:rsid w:val="001E6532"/>
    <w:rsid w:val="001E7C66"/>
    <w:rsid w:val="001F2846"/>
    <w:rsid w:val="001F2907"/>
    <w:rsid w:val="001F6053"/>
    <w:rsid w:val="00200565"/>
    <w:rsid w:val="002027FF"/>
    <w:rsid w:val="0020348F"/>
    <w:rsid w:val="0020379D"/>
    <w:rsid w:val="00206464"/>
    <w:rsid w:val="00210ABE"/>
    <w:rsid w:val="002115E2"/>
    <w:rsid w:val="00211EFA"/>
    <w:rsid w:val="00212056"/>
    <w:rsid w:val="002127B7"/>
    <w:rsid w:val="00212DE3"/>
    <w:rsid w:val="00213125"/>
    <w:rsid w:val="002134CA"/>
    <w:rsid w:val="002153E5"/>
    <w:rsid w:val="002160B7"/>
    <w:rsid w:val="0021620F"/>
    <w:rsid w:val="00216438"/>
    <w:rsid w:val="00220C90"/>
    <w:rsid w:val="00222D13"/>
    <w:rsid w:val="00225CF9"/>
    <w:rsid w:val="00234B12"/>
    <w:rsid w:val="002361F3"/>
    <w:rsid w:val="0023712E"/>
    <w:rsid w:val="0023783B"/>
    <w:rsid w:val="00242257"/>
    <w:rsid w:val="00244F45"/>
    <w:rsid w:val="0024635B"/>
    <w:rsid w:val="002464BF"/>
    <w:rsid w:val="002464E7"/>
    <w:rsid w:val="00246D81"/>
    <w:rsid w:val="002537DF"/>
    <w:rsid w:val="00253DD0"/>
    <w:rsid w:val="00255B57"/>
    <w:rsid w:val="00256C16"/>
    <w:rsid w:val="0026088D"/>
    <w:rsid w:val="00262ADD"/>
    <w:rsid w:val="00267C22"/>
    <w:rsid w:val="00271A94"/>
    <w:rsid w:val="002749EF"/>
    <w:rsid w:val="002764C8"/>
    <w:rsid w:val="002851BD"/>
    <w:rsid w:val="00286870"/>
    <w:rsid w:val="00290E7D"/>
    <w:rsid w:val="00291180"/>
    <w:rsid w:val="0029202E"/>
    <w:rsid w:val="0029303D"/>
    <w:rsid w:val="002974FD"/>
    <w:rsid w:val="002A5281"/>
    <w:rsid w:val="002A7469"/>
    <w:rsid w:val="002B00F6"/>
    <w:rsid w:val="002B2262"/>
    <w:rsid w:val="002B2BC9"/>
    <w:rsid w:val="002B5E33"/>
    <w:rsid w:val="002C03F1"/>
    <w:rsid w:val="002C08E4"/>
    <w:rsid w:val="002C3D18"/>
    <w:rsid w:val="002C4254"/>
    <w:rsid w:val="002C50F1"/>
    <w:rsid w:val="002C5BFA"/>
    <w:rsid w:val="002C675D"/>
    <w:rsid w:val="002D0E56"/>
    <w:rsid w:val="002D4E53"/>
    <w:rsid w:val="002D531E"/>
    <w:rsid w:val="002D5776"/>
    <w:rsid w:val="002D6907"/>
    <w:rsid w:val="002D6C5A"/>
    <w:rsid w:val="002D713D"/>
    <w:rsid w:val="002E37F6"/>
    <w:rsid w:val="002E608D"/>
    <w:rsid w:val="002E6795"/>
    <w:rsid w:val="002F03E1"/>
    <w:rsid w:val="002F11E8"/>
    <w:rsid w:val="002F1E04"/>
    <w:rsid w:val="002F2C25"/>
    <w:rsid w:val="002F44B4"/>
    <w:rsid w:val="002F6259"/>
    <w:rsid w:val="002F7FA2"/>
    <w:rsid w:val="0030201F"/>
    <w:rsid w:val="003038F5"/>
    <w:rsid w:val="003043C0"/>
    <w:rsid w:val="0030492B"/>
    <w:rsid w:val="00306455"/>
    <w:rsid w:val="00306987"/>
    <w:rsid w:val="00310A7D"/>
    <w:rsid w:val="00313FA2"/>
    <w:rsid w:val="003154B2"/>
    <w:rsid w:val="003155CE"/>
    <w:rsid w:val="00322063"/>
    <w:rsid w:val="00324806"/>
    <w:rsid w:val="00324FD5"/>
    <w:rsid w:val="003253CD"/>
    <w:rsid w:val="00333420"/>
    <w:rsid w:val="00333B91"/>
    <w:rsid w:val="003355CE"/>
    <w:rsid w:val="003356CF"/>
    <w:rsid w:val="003373DD"/>
    <w:rsid w:val="00343BAD"/>
    <w:rsid w:val="00344F6E"/>
    <w:rsid w:val="00345DB3"/>
    <w:rsid w:val="003500DF"/>
    <w:rsid w:val="003565AC"/>
    <w:rsid w:val="00356CA7"/>
    <w:rsid w:val="00356D0D"/>
    <w:rsid w:val="00357F88"/>
    <w:rsid w:val="00360038"/>
    <w:rsid w:val="003614E6"/>
    <w:rsid w:val="003619FA"/>
    <w:rsid w:val="00371008"/>
    <w:rsid w:val="00380720"/>
    <w:rsid w:val="0038084D"/>
    <w:rsid w:val="00381514"/>
    <w:rsid w:val="00381773"/>
    <w:rsid w:val="00382877"/>
    <w:rsid w:val="00392972"/>
    <w:rsid w:val="00393C77"/>
    <w:rsid w:val="00394F3A"/>
    <w:rsid w:val="00397B7E"/>
    <w:rsid w:val="003A2BF1"/>
    <w:rsid w:val="003A30AE"/>
    <w:rsid w:val="003A7C48"/>
    <w:rsid w:val="003B0159"/>
    <w:rsid w:val="003B3C25"/>
    <w:rsid w:val="003B5717"/>
    <w:rsid w:val="003C704E"/>
    <w:rsid w:val="003C7620"/>
    <w:rsid w:val="003D16B6"/>
    <w:rsid w:val="003D22D2"/>
    <w:rsid w:val="003D296A"/>
    <w:rsid w:val="003D58B4"/>
    <w:rsid w:val="003D6DB4"/>
    <w:rsid w:val="003E10B1"/>
    <w:rsid w:val="003E1B9D"/>
    <w:rsid w:val="003E4A68"/>
    <w:rsid w:val="003F01E2"/>
    <w:rsid w:val="003F3237"/>
    <w:rsid w:val="003F330C"/>
    <w:rsid w:val="003F3841"/>
    <w:rsid w:val="003F5982"/>
    <w:rsid w:val="00402A26"/>
    <w:rsid w:val="00406148"/>
    <w:rsid w:val="00407165"/>
    <w:rsid w:val="00407B8C"/>
    <w:rsid w:val="004113C8"/>
    <w:rsid w:val="0041341D"/>
    <w:rsid w:val="00414658"/>
    <w:rsid w:val="00420D4E"/>
    <w:rsid w:val="00421F7F"/>
    <w:rsid w:val="004226FB"/>
    <w:rsid w:val="00423FD4"/>
    <w:rsid w:val="004342A8"/>
    <w:rsid w:val="00440A27"/>
    <w:rsid w:val="0044202C"/>
    <w:rsid w:val="004427A7"/>
    <w:rsid w:val="004475B6"/>
    <w:rsid w:val="00450F64"/>
    <w:rsid w:val="00452CC6"/>
    <w:rsid w:val="00454F4A"/>
    <w:rsid w:val="00457449"/>
    <w:rsid w:val="00461FF4"/>
    <w:rsid w:val="00465020"/>
    <w:rsid w:val="00470455"/>
    <w:rsid w:val="004730DB"/>
    <w:rsid w:val="00473502"/>
    <w:rsid w:val="004743DC"/>
    <w:rsid w:val="00475089"/>
    <w:rsid w:val="004751D8"/>
    <w:rsid w:val="00475493"/>
    <w:rsid w:val="00476863"/>
    <w:rsid w:val="00480BE6"/>
    <w:rsid w:val="00482E8B"/>
    <w:rsid w:val="00490DE5"/>
    <w:rsid w:val="00495496"/>
    <w:rsid w:val="0049597C"/>
    <w:rsid w:val="00496544"/>
    <w:rsid w:val="00496BE5"/>
    <w:rsid w:val="00496FF0"/>
    <w:rsid w:val="004978FF"/>
    <w:rsid w:val="004A2890"/>
    <w:rsid w:val="004A2D99"/>
    <w:rsid w:val="004B02BB"/>
    <w:rsid w:val="004B309A"/>
    <w:rsid w:val="004C7790"/>
    <w:rsid w:val="004C79B4"/>
    <w:rsid w:val="004D18FB"/>
    <w:rsid w:val="004D4B30"/>
    <w:rsid w:val="004D7505"/>
    <w:rsid w:val="004F62BC"/>
    <w:rsid w:val="004F6476"/>
    <w:rsid w:val="00500C37"/>
    <w:rsid w:val="00501FAD"/>
    <w:rsid w:val="0050329A"/>
    <w:rsid w:val="00510F6D"/>
    <w:rsid w:val="00511B1F"/>
    <w:rsid w:val="00511BC0"/>
    <w:rsid w:val="005134BF"/>
    <w:rsid w:val="00514B26"/>
    <w:rsid w:val="00526671"/>
    <w:rsid w:val="00526B93"/>
    <w:rsid w:val="00526C2A"/>
    <w:rsid w:val="00527B2F"/>
    <w:rsid w:val="00530BF6"/>
    <w:rsid w:val="005316EB"/>
    <w:rsid w:val="00531D70"/>
    <w:rsid w:val="00532A5B"/>
    <w:rsid w:val="00532E45"/>
    <w:rsid w:val="00534632"/>
    <w:rsid w:val="00534DC0"/>
    <w:rsid w:val="00534EE1"/>
    <w:rsid w:val="0054015C"/>
    <w:rsid w:val="0054697B"/>
    <w:rsid w:val="00550CFF"/>
    <w:rsid w:val="0055300C"/>
    <w:rsid w:val="0055572D"/>
    <w:rsid w:val="00555F34"/>
    <w:rsid w:val="005608F5"/>
    <w:rsid w:val="0056122B"/>
    <w:rsid w:val="00563634"/>
    <w:rsid w:val="0056371E"/>
    <w:rsid w:val="005709BA"/>
    <w:rsid w:val="00572E3C"/>
    <w:rsid w:val="0057566D"/>
    <w:rsid w:val="00587D4F"/>
    <w:rsid w:val="00590B8A"/>
    <w:rsid w:val="00594D8D"/>
    <w:rsid w:val="00597805"/>
    <w:rsid w:val="005A2736"/>
    <w:rsid w:val="005A7F1C"/>
    <w:rsid w:val="005D03B5"/>
    <w:rsid w:val="005D0DD8"/>
    <w:rsid w:val="005D188B"/>
    <w:rsid w:val="005D1D71"/>
    <w:rsid w:val="005D3CB7"/>
    <w:rsid w:val="005D5E0C"/>
    <w:rsid w:val="005D7B85"/>
    <w:rsid w:val="005E2627"/>
    <w:rsid w:val="005E2646"/>
    <w:rsid w:val="005E2A81"/>
    <w:rsid w:val="005E3724"/>
    <w:rsid w:val="005E5BAC"/>
    <w:rsid w:val="005F14A2"/>
    <w:rsid w:val="005F441A"/>
    <w:rsid w:val="005F711A"/>
    <w:rsid w:val="005F779C"/>
    <w:rsid w:val="005F7932"/>
    <w:rsid w:val="00600662"/>
    <w:rsid w:val="00600CA0"/>
    <w:rsid w:val="0060415B"/>
    <w:rsid w:val="00606479"/>
    <w:rsid w:val="00606707"/>
    <w:rsid w:val="00611268"/>
    <w:rsid w:val="00612601"/>
    <w:rsid w:val="00613AD5"/>
    <w:rsid w:val="00614CD1"/>
    <w:rsid w:val="00622272"/>
    <w:rsid w:val="0062233F"/>
    <w:rsid w:val="006233B9"/>
    <w:rsid w:val="0062403E"/>
    <w:rsid w:val="00632FF3"/>
    <w:rsid w:val="006338DD"/>
    <w:rsid w:val="0063604D"/>
    <w:rsid w:val="00636F9E"/>
    <w:rsid w:val="00643530"/>
    <w:rsid w:val="00645FBD"/>
    <w:rsid w:val="006521C4"/>
    <w:rsid w:val="006559AA"/>
    <w:rsid w:val="006569F5"/>
    <w:rsid w:val="006701B5"/>
    <w:rsid w:val="00671B26"/>
    <w:rsid w:val="00672413"/>
    <w:rsid w:val="00673FC8"/>
    <w:rsid w:val="00676153"/>
    <w:rsid w:val="0068283E"/>
    <w:rsid w:val="006831B1"/>
    <w:rsid w:val="00683CCF"/>
    <w:rsid w:val="00687DC6"/>
    <w:rsid w:val="006903CF"/>
    <w:rsid w:val="00691EE3"/>
    <w:rsid w:val="00694501"/>
    <w:rsid w:val="006961A1"/>
    <w:rsid w:val="006A1BD7"/>
    <w:rsid w:val="006A2DD7"/>
    <w:rsid w:val="006A2FF5"/>
    <w:rsid w:val="006A3EC7"/>
    <w:rsid w:val="006A5D82"/>
    <w:rsid w:val="006B02DF"/>
    <w:rsid w:val="006B1FC9"/>
    <w:rsid w:val="006B2AF2"/>
    <w:rsid w:val="006B2E38"/>
    <w:rsid w:val="006B336D"/>
    <w:rsid w:val="006B3820"/>
    <w:rsid w:val="006C0558"/>
    <w:rsid w:val="006C29E9"/>
    <w:rsid w:val="006C302E"/>
    <w:rsid w:val="006C3181"/>
    <w:rsid w:val="006C3F4D"/>
    <w:rsid w:val="006C590A"/>
    <w:rsid w:val="006C59DD"/>
    <w:rsid w:val="006C740E"/>
    <w:rsid w:val="006C76CC"/>
    <w:rsid w:val="006D091A"/>
    <w:rsid w:val="006D3522"/>
    <w:rsid w:val="006D44CB"/>
    <w:rsid w:val="006D71F8"/>
    <w:rsid w:val="006E1EB3"/>
    <w:rsid w:val="006E267A"/>
    <w:rsid w:val="006E2C80"/>
    <w:rsid w:val="006E341A"/>
    <w:rsid w:val="006E35CA"/>
    <w:rsid w:val="006E4926"/>
    <w:rsid w:val="006E4F41"/>
    <w:rsid w:val="006E5D71"/>
    <w:rsid w:val="006F1BA3"/>
    <w:rsid w:val="00707B97"/>
    <w:rsid w:val="00707E75"/>
    <w:rsid w:val="0071199A"/>
    <w:rsid w:val="007121B9"/>
    <w:rsid w:val="00712767"/>
    <w:rsid w:val="00713BBD"/>
    <w:rsid w:val="00714A33"/>
    <w:rsid w:val="00716179"/>
    <w:rsid w:val="007164B8"/>
    <w:rsid w:val="00720871"/>
    <w:rsid w:val="007236DD"/>
    <w:rsid w:val="00724C9C"/>
    <w:rsid w:val="00726C91"/>
    <w:rsid w:val="0073133E"/>
    <w:rsid w:val="00732554"/>
    <w:rsid w:val="00734821"/>
    <w:rsid w:val="007403BF"/>
    <w:rsid w:val="00740D22"/>
    <w:rsid w:val="007421AD"/>
    <w:rsid w:val="0074373C"/>
    <w:rsid w:val="00752BE8"/>
    <w:rsid w:val="007578D9"/>
    <w:rsid w:val="007611B5"/>
    <w:rsid w:val="00767698"/>
    <w:rsid w:val="00767B33"/>
    <w:rsid w:val="00774AF6"/>
    <w:rsid w:val="00775CAF"/>
    <w:rsid w:val="0077762F"/>
    <w:rsid w:val="007779B2"/>
    <w:rsid w:val="00780FCB"/>
    <w:rsid w:val="0078379F"/>
    <w:rsid w:val="00784F10"/>
    <w:rsid w:val="00792794"/>
    <w:rsid w:val="00793EDF"/>
    <w:rsid w:val="00794361"/>
    <w:rsid w:val="0079520E"/>
    <w:rsid w:val="00797C04"/>
    <w:rsid w:val="00797FDB"/>
    <w:rsid w:val="007A007A"/>
    <w:rsid w:val="007B2357"/>
    <w:rsid w:val="007B2592"/>
    <w:rsid w:val="007B3A88"/>
    <w:rsid w:val="007B43D0"/>
    <w:rsid w:val="007B629C"/>
    <w:rsid w:val="007B6CD5"/>
    <w:rsid w:val="007C0223"/>
    <w:rsid w:val="007C406C"/>
    <w:rsid w:val="007C6D88"/>
    <w:rsid w:val="007D1F46"/>
    <w:rsid w:val="007D2E95"/>
    <w:rsid w:val="007D320D"/>
    <w:rsid w:val="007D5189"/>
    <w:rsid w:val="007D545A"/>
    <w:rsid w:val="007D79D3"/>
    <w:rsid w:val="007E0795"/>
    <w:rsid w:val="007E2173"/>
    <w:rsid w:val="007E39B8"/>
    <w:rsid w:val="007E3BE1"/>
    <w:rsid w:val="007E7932"/>
    <w:rsid w:val="007F2882"/>
    <w:rsid w:val="007F2BFA"/>
    <w:rsid w:val="007F5A46"/>
    <w:rsid w:val="007F5B39"/>
    <w:rsid w:val="007F62E1"/>
    <w:rsid w:val="00800C7E"/>
    <w:rsid w:val="0080197C"/>
    <w:rsid w:val="008027DF"/>
    <w:rsid w:val="00806B5B"/>
    <w:rsid w:val="008112E9"/>
    <w:rsid w:val="008133FE"/>
    <w:rsid w:val="008156D2"/>
    <w:rsid w:val="00816A68"/>
    <w:rsid w:val="00821026"/>
    <w:rsid w:val="0082292D"/>
    <w:rsid w:val="008232B9"/>
    <w:rsid w:val="008238E1"/>
    <w:rsid w:val="00825609"/>
    <w:rsid w:val="0083020B"/>
    <w:rsid w:val="0083187B"/>
    <w:rsid w:val="0083338E"/>
    <w:rsid w:val="00837CFC"/>
    <w:rsid w:val="00837EA3"/>
    <w:rsid w:val="0084046A"/>
    <w:rsid w:val="00845026"/>
    <w:rsid w:val="00847D83"/>
    <w:rsid w:val="00852AA9"/>
    <w:rsid w:val="00853B6D"/>
    <w:rsid w:val="00855FAB"/>
    <w:rsid w:val="0085787B"/>
    <w:rsid w:val="00863E57"/>
    <w:rsid w:val="0087007E"/>
    <w:rsid w:val="00873FFB"/>
    <w:rsid w:val="008748DA"/>
    <w:rsid w:val="00875DCF"/>
    <w:rsid w:val="0088061E"/>
    <w:rsid w:val="008817DC"/>
    <w:rsid w:val="008835F2"/>
    <w:rsid w:val="0088568E"/>
    <w:rsid w:val="008908F0"/>
    <w:rsid w:val="008A039B"/>
    <w:rsid w:val="008A2326"/>
    <w:rsid w:val="008B08A0"/>
    <w:rsid w:val="008B197B"/>
    <w:rsid w:val="008B2D61"/>
    <w:rsid w:val="008C0069"/>
    <w:rsid w:val="008C2271"/>
    <w:rsid w:val="008C44C1"/>
    <w:rsid w:val="008C4C38"/>
    <w:rsid w:val="008C4CE4"/>
    <w:rsid w:val="008C4D89"/>
    <w:rsid w:val="008C608F"/>
    <w:rsid w:val="008D2F2E"/>
    <w:rsid w:val="008E041E"/>
    <w:rsid w:val="008E0EC8"/>
    <w:rsid w:val="008E17D0"/>
    <w:rsid w:val="008E4AFC"/>
    <w:rsid w:val="008E7891"/>
    <w:rsid w:val="008F312E"/>
    <w:rsid w:val="008F5D40"/>
    <w:rsid w:val="008F65E1"/>
    <w:rsid w:val="00901437"/>
    <w:rsid w:val="0090639D"/>
    <w:rsid w:val="00913006"/>
    <w:rsid w:val="009130B4"/>
    <w:rsid w:val="00916929"/>
    <w:rsid w:val="00917D8F"/>
    <w:rsid w:val="009214F1"/>
    <w:rsid w:val="00922218"/>
    <w:rsid w:val="00922BB3"/>
    <w:rsid w:val="009234AC"/>
    <w:rsid w:val="00923C20"/>
    <w:rsid w:val="00923EEE"/>
    <w:rsid w:val="0092698E"/>
    <w:rsid w:val="0093047D"/>
    <w:rsid w:val="00931160"/>
    <w:rsid w:val="00941E0E"/>
    <w:rsid w:val="0094301C"/>
    <w:rsid w:val="0094331B"/>
    <w:rsid w:val="00943F4E"/>
    <w:rsid w:val="009453A3"/>
    <w:rsid w:val="00946602"/>
    <w:rsid w:val="009467D0"/>
    <w:rsid w:val="00950EC0"/>
    <w:rsid w:val="0095174E"/>
    <w:rsid w:val="00954D32"/>
    <w:rsid w:val="00955343"/>
    <w:rsid w:val="00955425"/>
    <w:rsid w:val="0095557E"/>
    <w:rsid w:val="0095606A"/>
    <w:rsid w:val="0096299B"/>
    <w:rsid w:val="00963536"/>
    <w:rsid w:val="0096532A"/>
    <w:rsid w:val="00965551"/>
    <w:rsid w:val="00966161"/>
    <w:rsid w:val="009729EA"/>
    <w:rsid w:val="00972A52"/>
    <w:rsid w:val="00973EFF"/>
    <w:rsid w:val="00973F4B"/>
    <w:rsid w:val="00975E2F"/>
    <w:rsid w:val="009760FA"/>
    <w:rsid w:val="0098513E"/>
    <w:rsid w:val="009851FF"/>
    <w:rsid w:val="00986216"/>
    <w:rsid w:val="009A3640"/>
    <w:rsid w:val="009B2DCE"/>
    <w:rsid w:val="009B2E8C"/>
    <w:rsid w:val="009B40EB"/>
    <w:rsid w:val="009B4BB1"/>
    <w:rsid w:val="009B703F"/>
    <w:rsid w:val="009B7DC2"/>
    <w:rsid w:val="009C2005"/>
    <w:rsid w:val="009C5D80"/>
    <w:rsid w:val="009C6B2D"/>
    <w:rsid w:val="009C6DDB"/>
    <w:rsid w:val="009C6E05"/>
    <w:rsid w:val="009D11D7"/>
    <w:rsid w:val="009D5022"/>
    <w:rsid w:val="009D505B"/>
    <w:rsid w:val="009D6990"/>
    <w:rsid w:val="009D6F31"/>
    <w:rsid w:val="009E07EE"/>
    <w:rsid w:val="009E3D02"/>
    <w:rsid w:val="009E5665"/>
    <w:rsid w:val="009E66DF"/>
    <w:rsid w:val="009E6A56"/>
    <w:rsid w:val="009F2742"/>
    <w:rsid w:val="009F30F2"/>
    <w:rsid w:val="00A1125B"/>
    <w:rsid w:val="00A12562"/>
    <w:rsid w:val="00A1371D"/>
    <w:rsid w:val="00A1760F"/>
    <w:rsid w:val="00A22461"/>
    <w:rsid w:val="00A2415A"/>
    <w:rsid w:val="00A243D4"/>
    <w:rsid w:val="00A2454A"/>
    <w:rsid w:val="00A25BBD"/>
    <w:rsid w:val="00A309BC"/>
    <w:rsid w:val="00A31DD2"/>
    <w:rsid w:val="00A37269"/>
    <w:rsid w:val="00A37D89"/>
    <w:rsid w:val="00A514B3"/>
    <w:rsid w:val="00A522AD"/>
    <w:rsid w:val="00A52862"/>
    <w:rsid w:val="00A52966"/>
    <w:rsid w:val="00A5431A"/>
    <w:rsid w:val="00A54689"/>
    <w:rsid w:val="00A56344"/>
    <w:rsid w:val="00A64288"/>
    <w:rsid w:val="00A64630"/>
    <w:rsid w:val="00A64C2E"/>
    <w:rsid w:val="00A656B5"/>
    <w:rsid w:val="00A66208"/>
    <w:rsid w:val="00A67B6F"/>
    <w:rsid w:val="00A70355"/>
    <w:rsid w:val="00A705D6"/>
    <w:rsid w:val="00A71171"/>
    <w:rsid w:val="00A71F30"/>
    <w:rsid w:val="00A80843"/>
    <w:rsid w:val="00A818D7"/>
    <w:rsid w:val="00A83D19"/>
    <w:rsid w:val="00A85EAA"/>
    <w:rsid w:val="00A86908"/>
    <w:rsid w:val="00A904EB"/>
    <w:rsid w:val="00A931DC"/>
    <w:rsid w:val="00A95968"/>
    <w:rsid w:val="00A97AC0"/>
    <w:rsid w:val="00A97C7F"/>
    <w:rsid w:val="00AA0428"/>
    <w:rsid w:val="00AA16CB"/>
    <w:rsid w:val="00AA21EC"/>
    <w:rsid w:val="00AA2BD1"/>
    <w:rsid w:val="00AA3927"/>
    <w:rsid w:val="00AA4366"/>
    <w:rsid w:val="00AA4EDE"/>
    <w:rsid w:val="00AA7E75"/>
    <w:rsid w:val="00AB3E99"/>
    <w:rsid w:val="00AB4A74"/>
    <w:rsid w:val="00AB4E63"/>
    <w:rsid w:val="00AC22B6"/>
    <w:rsid w:val="00AC6602"/>
    <w:rsid w:val="00AD30BC"/>
    <w:rsid w:val="00AD3ADF"/>
    <w:rsid w:val="00AD54B0"/>
    <w:rsid w:val="00AD6E4C"/>
    <w:rsid w:val="00AD7F5F"/>
    <w:rsid w:val="00AE019C"/>
    <w:rsid w:val="00AE22EC"/>
    <w:rsid w:val="00AE4988"/>
    <w:rsid w:val="00AE64F4"/>
    <w:rsid w:val="00AE6A71"/>
    <w:rsid w:val="00AE7654"/>
    <w:rsid w:val="00AF4BE4"/>
    <w:rsid w:val="00AF517E"/>
    <w:rsid w:val="00AF530F"/>
    <w:rsid w:val="00AF7490"/>
    <w:rsid w:val="00B01645"/>
    <w:rsid w:val="00B01986"/>
    <w:rsid w:val="00B0644C"/>
    <w:rsid w:val="00B11CF6"/>
    <w:rsid w:val="00B13AEF"/>
    <w:rsid w:val="00B22B76"/>
    <w:rsid w:val="00B23E00"/>
    <w:rsid w:val="00B261F7"/>
    <w:rsid w:val="00B2697C"/>
    <w:rsid w:val="00B32025"/>
    <w:rsid w:val="00B3335D"/>
    <w:rsid w:val="00B40A8A"/>
    <w:rsid w:val="00B42572"/>
    <w:rsid w:val="00B52F77"/>
    <w:rsid w:val="00B5356F"/>
    <w:rsid w:val="00B54232"/>
    <w:rsid w:val="00B56C66"/>
    <w:rsid w:val="00B60867"/>
    <w:rsid w:val="00B632AA"/>
    <w:rsid w:val="00B659DA"/>
    <w:rsid w:val="00B679C2"/>
    <w:rsid w:val="00B7175C"/>
    <w:rsid w:val="00B735E7"/>
    <w:rsid w:val="00B76074"/>
    <w:rsid w:val="00B77638"/>
    <w:rsid w:val="00B80BE7"/>
    <w:rsid w:val="00B81792"/>
    <w:rsid w:val="00B82311"/>
    <w:rsid w:val="00B82C1B"/>
    <w:rsid w:val="00B85508"/>
    <w:rsid w:val="00B877DA"/>
    <w:rsid w:val="00B90F2F"/>
    <w:rsid w:val="00B91C22"/>
    <w:rsid w:val="00B92734"/>
    <w:rsid w:val="00B93EFF"/>
    <w:rsid w:val="00B94335"/>
    <w:rsid w:val="00B977DD"/>
    <w:rsid w:val="00B97BF2"/>
    <w:rsid w:val="00BA0962"/>
    <w:rsid w:val="00BA2A22"/>
    <w:rsid w:val="00BA38EB"/>
    <w:rsid w:val="00BA3F32"/>
    <w:rsid w:val="00BA550B"/>
    <w:rsid w:val="00BA690A"/>
    <w:rsid w:val="00BA69F0"/>
    <w:rsid w:val="00BA774F"/>
    <w:rsid w:val="00BB205C"/>
    <w:rsid w:val="00BB285E"/>
    <w:rsid w:val="00BB2946"/>
    <w:rsid w:val="00BB3009"/>
    <w:rsid w:val="00BB3C04"/>
    <w:rsid w:val="00BB7EA8"/>
    <w:rsid w:val="00BC0BC1"/>
    <w:rsid w:val="00BC3296"/>
    <w:rsid w:val="00BC3DBF"/>
    <w:rsid w:val="00BC5FB3"/>
    <w:rsid w:val="00BC7056"/>
    <w:rsid w:val="00BC7427"/>
    <w:rsid w:val="00BD0070"/>
    <w:rsid w:val="00BD02F3"/>
    <w:rsid w:val="00BD03AF"/>
    <w:rsid w:val="00BD3691"/>
    <w:rsid w:val="00BD37A8"/>
    <w:rsid w:val="00BD5103"/>
    <w:rsid w:val="00BD5AA2"/>
    <w:rsid w:val="00BD68D0"/>
    <w:rsid w:val="00BD726E"/>
    <w:rsid w:val="00BE4347"/>
    <w:rsid w:val="00BE46C7"/>
    <w:rsid w:val="00BE5009"/>
    <w:rsid w:val="00BE7499"/>
    <w:rsid w:val="00BF0B3B"/>
    <w:rsid w:val="00BF1D92"/>
    <w:rsid w:val="00BF1EAF"/>
    <w:rsid w:val="00BF4288"/>
    <w:rsid w:val="00BF4D5E"/>
    <w:rsid w:val="00C00F65"/>
    <w:rsid w:val="00C01258"/>
    <w:rsid w:val="00C02B75"/>
    <w:rsid w:val="00C11E85"/>
    <w:rsid w:val="00C1327D"/>
    <w:rsid w:val="00C13511"/>
    <w:rsid w:val="00C1475E"/>
    <w:rsid w:val="00C1485D"/>
    <w:rsid w:val="00C14FAD"/>
    <w:rsid w:val="00C17688"/>
    <w:rsid w:val="00C204B9"/>
    <w:rsid w:val="00C23520"/>
    <w:rsid w:val="00C239B3"/>
    <w:rsid w:val="00C26D4B"/>
    <w:rsid w:val="00C3253B"/>
    <w:rsid w:val="00C330F3"/>
    <w:rsid w:val="00C34653"/>
    <w:rsid w:val="00C5268C"/>
    <w:rsid w:val="00C5322B"/>
    <w:rsid w:val="00C55F15"/>
    <w:rsid w:val="00C57A17"/>
    <w:rsid w:val="00C6042F"/>
    <w:rsid w:val="00C6604E"/>
    <w:rsid w:val="00C67418"/>
    <w:rsid w:val="00C70531"/>
    <w:rsid w:val="00C713A5"/>
    <w:rsid w:val="00C72A62"/>
    <w:rsid w:val="00C734F7"/>
    <w:rsid w:val="00C74F12"/>
    <w:rsid w:val="00C76F02"/>
    <w:rsid w:val="00C8478C"/>
    <w:rsid w:val="00C84FC8"/>
    <w:rsid w:val="00C86C1C"/>
    <w:rsid w:val="00C87028"/>
    <w:rsid w:val="00C93460"/>
    <w:rsid w:val="00C97794"/>
    <w:rsid w:val="00C978B7"/>
    <w:rsid w:val="00CA3354"/>
    <w:rsid w:val="00CA5625"/>
    <w:rsid w:val="00CA585E"/>
    <w:rsid w:val="00CA7D1D"/>
    <w:rsid w:val="00CB0B95"/>
    <w:rsid w:val="00CB3739"/>
    <w:rsid w:val="00CB3972"/>
    <w:rsid w:val="00CC0A9A"/>
    <w:rsid w:val="00CC0EB6"/>
    <w:rsid w:val="00CC1FF8"/>
    <w:rsid w:val="00CC405E"/>
    <w:rsid w:val="00CC5254"/>
    <w:rsid w:val="00CC6A5B"/>
    <w:rsid w:val="00CC7CF6"/>
    <w:rsid w:val="00CD1949"/>
    <w:rsid w:val="00CD391F"/>
    <w:rsid w:val="00CD6D78"/>
    <w:rsid w:val="00CE1D18"/>
    <w:rsid w:val="00CE6517"/>
    <w:rsid w:val="00CE7F40"/>
    <w:rsid w:val="00CF2598"/>
    <w:rsid w:val="00CF26C2"/>
    <w:rsid w:val="00CF3052"/>
    <w:rsid w:val="00CF30F3"/>
    <w:rsid w:val="00CF7B94"/>
    <w:rsid w:val="00D00AA7"/>
    <w:rsid w:val="00D0137F"/>
    <w:rsid w:val="00D01767"/>
    <w:rsid w:val="00D017F5"/>
    <w:rsid w:val="00D036DC"/>
    <w:rsid w:val="00D10A33"/>
    <w:rsid w:val="00D1338E"/>
    <w:rsid w:val="00D15CDD"/>
    <w:rsid w:val="00D16583"/>
    <w:rsid w:val="00D2045D"/>
    <w:rsid w:val="00D20FD0"/>
    <w:rsid w:val="00D249C6"/>
    <w:rsid w:val="00D27DD5"/>
    <w:rsid w:val="00D31784"/>
    <w:rsid w:val="00D41C1D"/>
    <w:rsid w:val="00D437CF"/>
    <w:rsid w:val="00D442F3"/>
    <w:rsid w:val="00D45730"/>
    <w:rsid w:val="00D4780D"/>
    <w:rsid w:val="00D50C22"/>
    <w:rsid w:val="00D55ABD"/>
    <w:rsid w:val="00D575A1"/>
    <w:rsid w:val="00D65612"/>
    <w:rsid w:val="00D6691D"/>
    <w:rsid w:val="00D7175B"/>
    <w:rsid w:val="00D72218"/>
    <w:rsid w:val="00D72C9F"/>
    <w:rsid w:val="00D74114"/>
    <w:rsid w:val="00D84348"/>
    <w:rsid w:val="00D8602C"/>
    <w:rsid w:val="00D90219"/>
    <w:rsid w:val="00D90C53"/>
    <w:rsid w:val="00D91B38"/>
    <w:rsid w:val="00D92CF6"/>
    <w:rsid w:val="00D96391"/>
    <w:rsid w:val="00DA49BD"/>
    <w:rsid w:val="00DA53BD"/>
    <w:rsid w:val="00DB1061"/>
    <w:rsid w:val="00DB1E35"/>
    <w:rsid w:val="00DB57D5"/>
    <w:rsid w:val="00DB5AE3"/>
    <w:rsid w:val="00DB6268"/>
    <w:rsid w:val="00DB7476"/>
    <w:rsid w:val="00DC33E2"/>
    <w:rsid w:val="00DC369F"/>
    <w:rsid w:val="00DC6955"/>
    <w:rsid w:val="00DC6C49"/>
    <w:rsid w:val="00DD2367"/>
    <w:rsid w:val="00DD4978"/>
    <w:rsid w:val="00DD7752"/>
    <w:rsid w:val="00DD7DD3"/>
    <w:rsid w:val="00DE0041"/>
    <w:rsid w:val="00DE13EE"/>
    <w:rsid w:val="00DE4938"/>
    <w:rsid w:val="00DE6F9E"/>
    <w:rsid w:val="00DE72B5"/>
    <w:rsid w:val="00DE7778"/>
    <w:rsid w:val="00DF0132"/>
    <w:rsid w:val="00DF3911"/>
    <w:rsid w:val="00DF4260"/>
    <w:rsid w:val="00E021F4"/>
    <w:rsid w:val="00E049A6"/>
    <w:rsid w:val="00E05855"/>
    <w:rsid w:val="00E12A3A"/>
    <w:rsid w:val="00E12FDF"/>
    <w:rsid w:val="00E14452"/>
    <w:rsid w:val="00E17225"/>
    <w:rsid w:val="00E207F5"/>
    <w:rsid w:val="00E32266"/>
    <w:rsid w:val="00E375CD"/>
    <w:rsid w:val="00E406C1"/>
    <w:rsid w:val="00E410F6"/>
    <w:rsid w:val="00E42412"/>
    <w:rsid w:val="00E42711"/>
    <w:rsid w:val="00E42C19"/>
    <w:rsid w:val="00E43AF1"/>
    <w:rsid w:val="00E43C80"/>
    <w:rsid w:val="00E4432B"/>
    <w:rsid w:val="00E448E7"/>
    <w:rsid w:val="00E45896"/>
    <w:rsid w:val="00E4665D"/>
    <w:rsid w:val="00E469E1"/>
    <w:rsid w:val="00E476F0"/>
    <w:rsid w:val="00E51959"/>
    <w:rsid w:val="00E51AF9"/>
    <w:rsid w:val="00E52D52"/>
    <w:rsid w:val="00E57197"/>
    <w:rsid w:val="00E5751E"/>
    <w:rsid w:val="00E611F5"/>
    <w:rsid w:val="00E61559"/>
    <w:rsid w:val="00E61849"/>
    <w:rsid w:val="00E71189"/>
    <w:rsid w:val="00E71590"/>
    <w:rsid w:val="00E7262A"/>
    <w:rsid w:val="00E745FD"/>
    <w:rsid w:val="00E85082"/>
    <w:rsid w:val="00E863DA"/>
    <w:rsid w:val="00E87056"/>
    <w:rsid w:val="00E9139F"/>
    <w:rsid w:val="00E95BFA"/>
    <w:rsid w:val="00E964D6"/>
    <w:rsid w:val="00EA1A6C"/>
    <w:rsid w:val="00EA2221"/>
    <w:rsid w:val="00EA34CC"/>
    <w:rsid w:val="00EA40DC"/>
    <w:rsid w:val="00EA43F1"/>
    <w:rsid w:val="00EA748B"/>
    <w:rsid w:val="00EA794F"/>
    <w:rsid w:val="00EB03FA"/>
    <w:rsid w:val="00EB1C3E"/>
    <w:rsid w:val="00EB53CC"/>
    <w:rsid w:val="00EC55B6"/>
    <w:rsid w:val="00EC6FBC"/>
    <w:rsid w:val="00ED2B1D"/>
    <w:rsid w:val="00ED3E2B"/>
    <w:rsid w:val="00EE0AB6"/>
    <w:rsid w:val="00EE1579"/>
    <w:rsid w:val="00EE1F12"/>
    <w:rsid w:val="00EE202E"/>
    <w:rsid w:val="00EE39B5"/>
    <w:rsid w:val="00EE4145"/>
    <w:rsid w:val="00EE785D"/>
    <w:rsid w:val="00EF0385"/>
    <w:rsid w:val="00EF0567"/>
    <w:rsid w:val="00EF2170"/>
    <w:rsid w:val="00EF69BA"/>
    <w:rsid w:val="00F03224"/>
    <w:rsid w:val="00F045B2"/>
    <w:rsid w:val="00F04AA7"/>
    <w:rsid w:val="00F04C5B"/>
    <w:rsid w:val="00F0730C"/>
    <w:rsid w:val="00F1074C"/>
    <w:rsid w:val="00F10ACB"/>
    <w:rsid w:val="00F17CEF"/>
    <w:rsid w:val="00F20BE3"/>
    <w:rsid w:val="00F21D7E"/>
    <w:rsid w:val="00F21F05"/>
    <w:rsid w:val="00F2551D"/>
    <w:rsid w:val="00F25D0B"/>
    <w:rsid w:val="00F27B2B"/>
    <w:rsid w:val="00F3557F"/>
    <w:rsid w:val="00F44455"/>
    <w:rsid w:val="00F46EC6"/>
    <w:rsid w:val="00F504BD"/>
    <w:rsid w:val="00F53F6A"/>
    <w:rsid w:val="00F55F8B"/>
    <w:rsid w:val="00F57559"/>
    <w:rsid w:val="00F60939"/>
    <w:rsid w:val="00F641B3"/>
    <w:rsid w:val="00F64CA4"/>
    <w:rsid w:val="00F71764"/>
    <w:rsid w:val="00F7222B"/>
    <w:rsid w:val="00F736B4"/>
    <w:rsid w:val="00F75A5C"/>
    <w:rsid w:val="00F76142"/>
    <w:rsid w:val="00F80C82"/>
    <w:rsid w:val="00F8571B"/>
    <w:rsid w:val="00F86EB1"/>
    <w:rsid w:val="00F8766A"/>
    <w:rsid w:val="00F92075"/>
    <w:rsid w:val="00F96825"/>
    <w:rsid w:val="00F97484"/>
    <w:rsid w:val="00FA3E74"/>
    <w:rsid w:val="00FA4404"/>
    <w:rsid w:val="00FA48EA"/>
    <w:rsid w:val="00FA4C89"/>
    <w:rsid w:val="00FA5FE4"/>
    <w:rsid w:val="00FA7B95"/>
    <w:rsid w:val="00FB03FA"/>
    <w:rsid w:val="00FB1062"/>
    <w:rsid w:val="00FB133B"/>
    <w:rsid w:val="00FB2BE5"/>
    <w:rsid w:val="00FB3B1F"/>
    <w:rsid w:val="00FC078D"/>
    <w:rsid w:val="00FC0F38"/>
    <w:rsid w:val="00FC130A"/>
    <w:rsid w:val="00FC4C17"/>
    <w:rsid w:val="00FC5FFB"/>
    <w:rsid w:val="00FC60FB"/>
    <w:rsid w:val="00FC7CB3"/>
    <w:rsid w:val="00FD0587"/>
    <w:rsid w:val="00FD4426"/>
    <w:rsid w:val="00FD62DF"/>
    <w:rsid w:val="00FD7235"/>
    <w:rsid w:val="00FD7552"/>
    <w:rsid w:val="00FE4D6E"/>
    <w:rsid w:val="00FE5582"/>
    <w:rsid w:val="00FE73B6"/>
    <w:rsid w:val="00FF3D04"/>
    <w:rsid w:val="00FF5C3A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11C40"/>
  <w15:docId w15:val="{B7E33C8F-9AE0-42E8-840B-C2255950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nadpis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476863"/>
    <w:rPr>
      <w:b/>
      <w:bCs/>
    </w:rPr>
  </w:style>
  <w:style w:type="character" w:styleId="Zd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C4CA3-B6BB-4723-93D2-F586C113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1593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Microsoft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6</cp:revision>
  <cp:lastPrinted>2022-06-06T11:13:00Z</cp:lastPrinted>
  <dcterms:created xsi:type="dcterms:W3CDTF">2023-02-03T09:16:00Z</dcterms:created>
  <dcterms:modified xsi:type="dcterms:W3CDTF">2023-02-03T09:57:00Z</dcterms:modified>
</cp:coreProperties>
</file>