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656D" w14:textId="5130925F" w:rsidR="00135DBE" w:rsidRPr="00135DBE" w:rsidRDefault="00135DBE" w:rsidP="00C31863">
      <w:pPr>
        <w:spacing w:after="0" w:line="240" w:lineRule="auto"/>
        <w:jc w:val="center"/>
        <w:rPr>
          <w:b/>
          <w:bCs/>
        </w:rPr>
      </w:pPr>
      <w:r w:rsidRPr="00135DBE">
        <w:rPr>
          <w:b/>
          <w:bCs/>
        </w:rPr>
        <w:t>SMLOUVA O VÝPŮJČCE č.</w:t>
      </w:r>
      <w:r w:rsidR="00795645">
        <w:rPr>
          <w:b/>
          <w:bCs/>
        </w:rPr>
        <w:t xml:space="preserve"> </w:t>
      </w:r>
      <w:sdt>
        <w:sdtPr>
          <w:rPr>
            <w:b/>
            <w:bCs/>
          </w:rPr>
          <w:id w:val="26157917"/>
          <w:placeholder>
            <w:docPart w:val="DefaultPlaceholder_-1854013440"/>
          </w:placeholder>
          <w:text/>
        </w:sdtPr>
        <w:sdtEndPr/>
        <w:sdtContent>
          <w:r>
            <w:rPr>
              <w:b/>
              <w:bCs/>
            </w:rPr>
            <w:t>7OG2023z0008</w:t>
          </w:r>
        </w:sdtContent>
      </w:sdt>
    </w:p>
    <w:p w14:paraId="7AF4F4AA" w14:textId="4A0A6256" w:rsidR="00135DBE" w:rsidRDefault="00135DBE" w:rsidP="00C31863">
      <w:pPr>
        <w:spacing w:after="0" w:line="240" w:lineRule="auto"/>
        <w:jc w:val="center"/>
      </w:pPr>
      <w:r>
        <w:t xml:space="preserve">PODLE §§ </w:t>
      </w:r>
      <w:r w:rsidR="00791260" w:rsidRPr="00791260">
        <w:t xml:space="preserve">2193 </w:t>
      </w:r>
      <w:r w:rsidR="00791260">
        <w:t>–</w:t>
      </w:r>
      <w:r w:rsidR="00791260" w:rsidRPr="00791260">
        <w:t xml:space="preserve"> 2200</w:t>
      </w:r>
      <w:r w:rsidR="00791260">
        <w:t xml:space="preserve"> </w:t>
      </w:r>
      <w:r>
        <w:t>OBČANSKÉHO ZÁKONÍKU ČESKÉ REPUBLIKY</w:t>
      </w:r>
    </w:p>
    <w:p w14:paraId="225B1785" w14:textId="77777777" w:rsidR="00135DBE" w:rsidRDefault="00135DBE" w:rsidP="00C31863">
      <w:pPr>
        <w:spacing w:after="0" w:line="240" w:lineRule="auto"/>
        <w:rPr>
          <w:noProof/>
        </w:rPr>
      </w:pPr>
    </w:p>
    <w:p w14:paraId="1BA2033D" w14:textId="77777777" w:rsidR="008B33EC" w:rsidRPr="008B33EC" w:rsidRDefault="008B33EC" w:rsidP="00C31863">
      <w:pPr>
        <w:spacing w:after="0" w:line="240" w:lineRule="auto"/>
        <w:rPr>
          <w:b/>
          <w:bCs/>
        </w:rPr>
      </w:pPr>
      <w:r w:rsidRPr="008B33EC">
        <w:rPr>
          <w:b/>
          <w:bCs/>
        </w:rPr>
        <w:t>Půjčitel:</w:t>
      </w:r>
    </w:p>
    <w:p w14:paraId="3162FE4C" w14:textId="77777777" w:rsidR="008B33EC" w:rsidRDefault="00E16038" w:rsidP="00C31863">
      <w:pPr>
        <w:spacing w:after="0" w:line="240" w:lineRule="auto"/>
      </w:pPr>
      <w:sdt>
        <w:sdtPr>
          <w:rPr>
            <w:b/>
          </w:rPr>
          <w:id w:val="804582690"/>
          <w:placeholder>
            <w:docPart w:val="DefaultPlaceholder_-1854013440"/>
          </w:placeholder>
          <w:text/>
        </w:sdtPr>
        <w:sdtEndPr/>
        <w:sdtContent>
          <w:r w:rsidR="00791260" w:rsidRPr="00C31863">
            <w:rPr>
              <w:b/>
            </w:rPr>
            <w:t>Galerie výtvarného umění v Ostravě, p. o.</w:t>
          </w:r>
        </w:sdtContent>
      </w:sdt>
      <w:r w:rsidR="008B33EC">
        <w:t xml:space="preserve"> </w:t>
      </w:r>
    </w:p>
    <w:p w14:paraId="3DC279DC" w14:textId="77777777" w:rsidR="005F7AA6" w:rsidRDefault="00E16038" w:rsidP="00C31863">
      <w:pPr>
        <w:spacing w:after="0" w:line="240" w:lineRule="auto"/>
      </w:pPr>
      <w:sdt>
        <w:sdtPr>
          <w:id w:val="1998225582"/>
          <w:placeholder>
            <w:docPart w:val="DefaultPlaceholder_-1854013440"/>
          </w:placeholder>
          <w:text/>
        </w:sdtPr>
        <w:sdtEndPr/>
        <w:sdtContent>
          <w:r w:rsidR="00791260">
            <w:t>Poděbradova 1291/12 , Ostrava, 702 00</w:t>
          </w:r>
        </w:sdtContent>
      </w:sdt>
      <w:r w:rsidR="005F7AA6">
        <w:t xml:space="preserve">                                                                            </w:t>
      </w:r>
    </w:p>
    <w:p w14:paraId="68C9B500" w14:textId="6EF2D402" w:rsidR="005F7AA6" w:rsidRDefault="005F7AA6" w:rsidP="00C31863">
      <w:pPr>
        <w:spacing w:after="0" w:line="240" w:lineRule="auto"/>
      </w:pPr>
      <w:r>
        <w:t xml:space="preserve">Zastupuje: </w:t>
      </w:r>
      <w:sdt>
        <w:sdtPr>
          <w:id w:val="1154497023"/>
          <w:placeholder>
            <w:docPart w:val="DefaultPlaceholder_-1854013440"/>
          </w:placeholder>
          <w:text/>
        </w:sdtPr>
        <w:sdtEndPr/>
        <w:sdtContent>
          <w:r>
            <w:t>Mgr.</w:t>
          </w:r>
          <w:r w:rsidR="00DD59AD">
            <w:t xml:space="preserve"> Jiří Jůza</w:t>
          </w:r>
          <w:r>
            <w:t>, Ph.D., ředitel</w:t>
          </w:r>
        </w:sdtContent>
      </w:sdt>
    </w:p>
    <w:p w14:paraId="1D31B72A" w14:textId="77777777" w:rsidR="008B33EC" w:rsidRDefault="008B33EC" w:rsidP="00C31863">
      <w:pPr>
        <w:spacing w:after="0" w:line="240" w:lineRule="auto"/>
      </w:pPr>
    </w:p>
    <w:p w14:paraId="174C8AE5" w14:textId="77777777" w:rsidR="008B33EC" w:rsidRPr="008B33EC" w:rsidRDefault="008B33EC" w:rsidP="00C31863">
      <w:pPr>
        <w:spacing w:after="0" w:line="240" w:lineRule="auto"/>
        <w:rPr>
          <w:b/>
          <w:bCs/>
        </w:rPr>
      </w:pPr>
      <w:r w:rsidRPr="008B33EC">
        <w:rPr>
          <w:b/>
          <w:bCs/>
        </w:rPr>
        <w:t>Vypůjčitel:</w:t>
      </w:r>
    </w:p>
    <w:p w14:paraId="6E79355A" w14:textId="77777777" w:rsidR="008B33EC" w:rsidRDefault="00E16038" w:rsidP="00C31863">
      <w:pPr>
        <w:spacing w:after="0" w:line="240" w:lineRule="auto"/>
      </w:pPr>
      <w:sdt>
        <w:sdtPr>
          <w:rPr>
            <w:b/>
          </w:rPr>
          <w:id w:val="1216938638"/>
          <w:placeholder>
            <w:docPart w:val="DefaultPlaceholder_-1854013440"/>
          </w:placeholder>
          <w:text/>
        </w:sdtPr>
        <w:sdtEndPr/>
        <w:sdtContent>
          <w:r w:rsidR="00791260" w:rsidRPr="00C31863">
            <w:rPr>
              <w:b/>
            </w:rPr>
            <w:t>Národní galerie v Praze</w:t>
          </w:r>
        </w:sdtContent>
      </w:sdt>
      <w:r w:rsidR="008B33EC">
        <w:t xml:space="preserve">                                                                            </w:t>
      </w:r>
    </w:p>
    <w:p w14:paraId="3B00A672" w14:textId="765A1923" w:rsidR="008B33EC" w:rsidRDefault="00E16038" w:rsidP="00C31863">
      <w:pPr>
        <w:spacing w:after="0" w:line="240" w:lineRule="auto"/>
      </w:pPr>
      <w:sdt>
        <w:sdtPr>
          <w:id w:val="1159351969"/>
          <w:placeholder>
            <w:docPart w:val="DefaultPlaceholder_-1854013440"/>
          </w:placeholder>
          <w:text/>
        </w:sdtPr>
        <w:sdtEndPr/>
        <w:sdtContent>
          <w:r w:rsidR="00791260">
            <w:t>Staroměstské náměst</w:t>
          </w:r>
          <w:r w:rsidR="00DD59AD">
            <w:t>í 12</w:t>
          </w:r>
          <w:r w:rsidR="00791260">
            <w:t>, Praha 1 Staré Město, 110 15</w:t>
          </w:r>
        </w:sdtContent>
      </w:sdt>
      <w:r w:rsidR="008B33EC">
        <w:t xml:space="preserve">                                                                            </w:t>
      </w:r>
    </w:p>
    <w:p w14:paraId="78629E3B" w14:textId="77777777" w:rsidR="00C31863" w:rsidRDefault="005F7AA6" w:rsidP="00C31863">
      <w:pPr>
        <w:spacing w:after="0" w:line="240" w:lineRule="auto"/>
        <w:rPr>
          <w:noProof/>
        </w:rPr>
      </w:pPr>
      <w:r>
        <w:t xml:space="preserve">Zastupuje: </w:t>
      </w:r>
      <w:sdt>
        <w:sdtPr>
          <w:id w:val="1934782301"/>
          <w:placeholder>
            <w:docPart w:val="DefaultPlaceholder_-1854013440"/>
          </w:placeholder>
          <w:text/>
        </w:sdtPr>
        <w:sdtEndPr/>
        <w:sdtContent>
          <w:r>
            <w:t>Mgr.</w:t>
          </w:r>
          <w:r w:rsidR="00DD59AD">
            <w:t xml:space="preserve"> Hana Veselá</w:t>
          </w:r>
          <w:r>
            <w:t>, vedoucí Odboru dokum. sbírkového fondu</w:t>
          </w:r>
        </w:sdtContent>
      </w:sdt>
      <w:r>
        <w:rPr>
          <w:noProof/>
        </w:rPr>
        <w:t xml:space="preserve">        </w:t>
      </w:r>
    </w:p>
    <w:p w14:paraId="22FE3ADC" w14:textId="7A5D33BE" w:rsidR="005F7AA6" w:rsidRDefault="005F7AA6" w:rsidP="00C31863">
      <w:pPr>
        <w:spacing w:after="0" w:line="240" w:lineRule="auto"/>
      </w:pPr>
      <w:r>
        <w:rPr>
          <w:noProof/>
        </w:rPr>
        <w:t xml:space="preserve">                                                                    </w:t>
      </w:r>
    </w:p>
    <w:p w14:paraId="06935BBF" w14:textId="77777777" w:rsidR="00DD59AD" w:rsidRPr="008B33EC" w:rsidRDefault="00DD59AD" w:rsidP="00DD59AD">
      <w:pPr>
        <w:spacing w:after="0" w:line="240" w:lineRule="auto"/>
        <w:jc w:val="both"/>
        <w:rPr>
          <w:b/>
          <w:bCs/>
        </w:rPr>
      </w:pPr>
      <w:r w:rsidRPr="008B33EC">
        <w:rPr>
          <w:b/>
          <w:bCs/>
        </w:rPr>
        <w:t>I.</w:t>
      </w:r>
    </w:p>
    <w:p w14:paraId="5E337378" w14:textId="77777777" w:rsidR="00DD59AD" w:rsidRDefault="00DD59AD" w:rsidP="00DD59AD">
      <w:pPr>
        <w:spacing w:after="0" w:line="240" w:lineRule="auto"/>
        <w:jc w:val="both"/>
      </w:pPr>
      <w:r>
        <w:t>Půjčitel je příslušný k hospodaření s majetkem územních samosprávných celků, který potřebuje pro svoji činnost vymezenou zřizovací listinou ev. č. ZL/178/2001 vydanou dne 13. 12. 2001, Radou Moravskoslezského kraje na základě usnesení zastupitelstva kraje č. 7/68/1. Instituce je krajskou organizací podle § 59 odst. 1) písm. i) zákona číslo 129/2000 Sb.</w:t>
      </w:r>
    </w:p>
    <w:p w14:paraId="59CA3855" w14:textId="77777777" w:rsidR="00DD59AD" w:rsidRDefault="00DD59AD" w:rsidP="00DD59AD">
      <w:pPr>
        <w:spacing w:after="0" w:line="240" w:lineRule="auto"/>
      </w:pPr>
    </w:p>
    <w:p w14:paraId="0D28D41B" w14:textId="77777777" w:rsidR="00DD59AD" w:rsidRPr="008B33EC" w:rsidRDefault="00DD59AD" w:rsidP="00DD59AD">
      <w:pPr>
        <w:spacing w:after="0" w:line="240" w:lineRule="auto"/>
        <w:rPr>
          <w:b/>
          <w:bCs/>
        </w:rPr>
      </w:pPr>
      <w:r w:rsidRPr="008B33EC">
        <w:rPr>
          <w:b/>
          <w:bCs/>
        </w:rPr>
        <w:t>II.</w:t>
      </w:r>
    </w:p>
    <w:p w14:paraId="725DC0BC" w14:textId="13C72459" w:rsidR="00DD59AD" w:rsidRDefault="00DD59AD" w:rsidP="00DD59AD">
      <w:pPr>
        <w:spacing w:after="0" w:line="240" w:lineRule="auto"/>
        <w:jc w:val="both"/>
      </w:pPr>
      <w:r>
        <w:t>Touto smlouvou půjčuje půjčitel dílo popsané v příloze této smlouvy vypůjčiteli, a to za účelem uspořádání výstavy s názvem „</w:t>
      </w:r>
      <w:sdt>
        <w:sdtPr>
          <w:id w:val="-330675126"/>
          <w:placeholder>
            <w:docPart w:val="2132CBA52E434A7398778439B46F80A7"/>
          </w:placeholder>
          <w:text/>
        </w:sdtPr>
        <w:sdtEndPr/>
        <w:sdtContent>
          <w:r w:rsidRPr="00DD59AD">
            <w:t xml:space="preserve">Josef Mánes (1820–1871). Člověk - Umělec - Legenda“, která se koná v termínu </w:t>
          </w:r>
          <w:r>
            <w:t>od 31. března 2023 do 16. července</w:t>
          </w:r>
          <w:r w:rsidRPr="00DD59AD">
            <w:t xml:space="preserve"> 2023 ve výstavních prostorách </w:t>
          </w:r>
          <w:r>
            <w:t>Valdštejnské jízdárny v Praze</w:t>
          </w:r>
          <w:r w:rsidRPr="00DD59AD">
            <w:t xml:space="preserve"> a souhlasí s užitím díla k tomuto účelu. </w:t>
          </w:r>
        </w:sdtContent>
      </w:sdt>
    </w:p>
    <w:p w14:paraId="11B7DD97" w14:textId="77777777" w:rsidR="00DD59AD" w:rsidRDefault="00DD59AD" w:rsidP="00DD59AD">
      <w:pPr>
        <w:spacing w:after="0" w:line="240" w:lineRule="auto"/>
      </w:pPr>
    </w:p>
    <w:p w14:paraId="55BCB5E8" w14:textId="77777777" w:rsidR="00DD59AD" w:rsidRDefault="00DD59AD" w:rsidP="00DD59AD">
      <w:pPr>
        <w:spacing w:after="0" w:line="240" w:lineRule="auto"/>
      </w:pPr>
      <w:r>
        <w:t>Půjčitel prohlašuje, že má právo hospodaření k předmětu výpůjčky.</w:t>
      </w:r>
    </w:p>
    <w:p w14:paraId="439B6D22" w14:textId="77777777" w:rsidR="00DD59AD" w:rsidRDefault="00DD59AD" w:rsidP="00DD59AD">
      <w:pPr>
        <w:spacing w:after="0" w:line="240" w:lineRule="auto"/>
      </w:pPr>
    </w:p>
    <w:p w14:paraId="3CB681C0" w14:textId="77777777" w:rsidR="00DD59AD" w:rsidRDefault="00DD59AD" w:rsidP="00DD59AD">
      <w:pPr>
        <w:spacing w:after="0" w:line="240" w:lineRule="auto"/>
      </w:pPr>
      <w:r>
        <w:t>Předmět výpůjčky může podléhat ochraně podle autorského zákona.</w:t>
      </w:r>
    </w:p>
    <w:p w14:paraId="409C78C5" w14:textId="77777777" w:rsidR="00DD59AD" w:rsidRDefault="00DD59AD" w:rsidP="00DD59AD">
      <w:pPr>
        <w:spacing w:after="0" w:line="240" w:lineRule="auto"/>
        <w:jc w:val="both"/>
        <w:rPr>
          <w:b/>
          <w:bCs/>
        </w:rPr>
      </w:pPr>
    </w:p>
    <w:p w14:paraId="4DD1E51F" w14:textId="77777777" w:rsidR="00DD59AD" w:rsidRDefault="00DD59AD" w:rsidP="00DD59AD">
      <w:pPr>
        <w:spacing w:after="0" w:line="240" w:lineRule="auto"/>
        <w:jc w:val="both"/>
        <w:rPr>
          <w:b/>
          <w:bCs/>
        </w:rPr>
      </w:pPr>
      <w:r w:rsidRPr="008B33EC">
        <w:rPr>
          <w:b/>
          <w:bCs/>
        </w:rPr>
        <w:t>III.</w:t>
      </w:r>
      <w:r>
        <w:rPr>
          <w:b/>
          <w:bCs/>
        </w:rPr>
        <w:t xml:space="preserve"> Doba výpůjčky </w:t>
      </w:r>
    </w:p>
    <w:p w14:paraId="084FC203" w14:textId="77777777" w:rsidR="00DD59AD" w:rsidRDefault="00DD59AD" w:rsidP="00DD59AD">
      <w:pPr>
        <w:spacing w:after="0" w:line="240" w:lineRule="auto"/>
        <w:jc w:val="both"/>
        <w:rPr>
          <w:bCs/>
        </w:rPr>
      </w:pPr>
      <w:r>
        <w:rPr>
          <w:bCs/>
        </w:rPr>
        <w:t xml:space="preserve">1. </w:t>
      </w:r>
      <w:r w:rsidRPr="00CC48F2">
        <w:rPr>
          <w:bCs/>
        </w:rPr>
        <w:t xml:space="preserve">Vypůjčené dílo zůstává ve vlastnictví půjčitele a smí </w:t>
      </w:r>
      <w:r>
        <w:rPr>
          <w:bCs/>
        </w:rPr>
        <w:t xml:space="preserve">být vzhledem k jeho skutečné i právní povaze použito jen k účelům uvedeným v čl. II této smlouvy. </w:t>
      </w:r>
    </w:p>
    <w:p w14:paraId="76D2A835" w14:textId="77777777" w:rsidR="00DD59AD" w:rsidRPr="00CC48F2" w:rsidRDefault="00DD59AD" w:rsidP="00DD59AD">
      <w:pPr>
        <w:spacing w:after="0" w:line="240" w:lineRule="auto"/>
        <w:jc w:val="both"/>
        <w:rPr>
          <w:bCs/>
        </w:rPr>
      </w:pPr>
    </w:p>
    <w:p w14:paraId="0A8BDF29" w14:textId="02858D5C" w:rsidR="00DD59AD" w:rsidRDefault="00DD59AD" w:rsidP="00DD59AD">
      <w:pPr>
        <w:spacing w:after="0" w:line="240" w:lineRule="auto"/>
        <w:jc w:val="both"/>
      </w:pPr>
      <w:r>
        <w:t xml:space="preserve">2. Výpůjčka se sjednává na dobu určitou, a to od </w:t>
      </w:r>
      <w:r w:rsidR="00E16038">
        <w:t>…………………………</w:t>
      </w:r>
      <w:proofErr w:type="gramStart"/>
      <w:r w:rsidR="00E16038">
        <w:t>…….</w:t>
      </w:r>
      <w:proofErr w:type="gramEnd"/>
      <w:r w:rsidR="00E16038">
        <w:t>.</w:t>
      </w:r>
      <w:r>
        <w:t xml:space="preserve"> a počíná dnem převzetí díla. </w:t>
      </w:r>
    </w:p>
    <w:p w14:paraId="32FCDC92" w14:textId="77777777" w:rsidR="00DD59AD" w:rsidRDefault="00DD59AD" w:rsidP="00DD59AD">
      <w:pPr>
        <w:spacing w:after="0" w:line="240" w:lineRule="auto"/>
        <w:jc w:val="both"/>
      </w:pPr>
    </w:p>
    <w:p w14:paraId="29A69B1E" w14:textId="77777777" w:rsidR="00DD59AD" w:rsidRDefault="00DD59AD" w:rsidP="00DD59AD">
      <w:pPr>
        <w:spacing w:after="0" w:line="240" w:lineRule="auto"/>
        <w:jc w:val="both"/>
      </w:pPr>
      <w:r>
        <w:t xml:space="preserve">3. Výpůjčka skončí uplynutím sjednané doby. Může být prodloužena na písemnou žádost vypůjčitele, jestliže půjčitel písemně vypůjčiteli prodloužení potvrdí. Písemná žádost vypůjčitele musí být půjčiteli doručena nejpozději 14 dní před rozhodnutým dnem vrácení, jinak na ni nebude brán zřetel. </w:t>
      </w:r>
    </w:p>
    <w:p w14:paraId="77998BB6" w14:textId="77777777" w:rsidR="00DD59AD" w:rsidRDefault="00DD59AD" w:rsidP="00DD59AD">
      <w:pPr>
        <w:spacing w:after="0" w:line="240" w:lineRule="auto"/>
        <w:jc w:val="both"/>
      </w:pPr>
    </w:p>
    <w:p w14:paraId="5891BFB3" w14:textId="77777777" w:rsidR="00DD59AD" w:rsidRDefault="00DD59AD" w:rsidP="00DD59AD">
      <w:pPr>
        <w:spacing w:after="0" w:line="240" w:lineRule="auto"/>
        <w:jc w:val="both"/>
      </w:pPr>
      <w:r>
        <w:t>4. Vypůjčitel je povinen vrátit předmět výpůjčky půjčiteli neprodleně poté, co jej přestane potřebovat, nejpozději však do konce stanovené doby výpůjčky s přihlédnutím k případnému dohodnutému prodloužení této doby.</w:t>
      </w:r>
    </w:p>
    <w:p w14:paraId="6A741628" w14:textId="77777777" w:rsidR="00DD59AD" w:rsidRDefault="00DD59AD" w:rsidP="00DD59AD">
      <w:pPr>
        <w:spacing w:after="0" w:line="240" w:lineRule="auto"/>
        <w:jc w:val="both"/>
      </w:pPr>
    </w:p>
    <w:p w14:paraId="0282FE76" w14:textId="77777777" w:rsidR="00DD59AD" w:rsidRDefault="00DD59AD" w:rsidP="00DD59AD">
      <w:pPr>
        <w:spacing w:after="0" w:line="240" w:lineRule="auto"/>
        <w:jc w:val="both"/>
      </w:pPr>
      <w:r>
        <w:t>5. Půjčitel může kdykoli od smlouvy odstoupit, užívá-li vypůjčitel vypůjčené dílo v rozporu s touto smlouvou, vypůjčitel je pak povinen bez zbytečného odkladu vrátit zapůjčené dílo zpět na své náklady a na místo, které určí půjčitel.</w:t>
      </w:r>
    </w:p>
    <w:p w14:paraId="7668A6FE" w14:textId="77777777" w:rsidR="00DD59AD" w:rsidRDefault="00DD59AD" w:rsidP="00DD59AD">
      <w:pPr>
        <w:spacing w:after="0" w:line="240" w:lineRule="auto"/>
        <w:jc w:val="both"/>
        <w:rPr>
          <w:b/>
          <w:bCs/>
        </w:rPr>
      </w:pPr>
    </w:p>
    <w:p w14:paraId="27DB4BF9" w14:textId="77777777" w:rsidR="00DD59AD" w:rsidRDefault="00DD59AD" w:rsidP="00DD59AD">
      <w:pPr>
        <w:spacing w:after="0" w:line="240" w:lineRule="auto"/>
        <w:jc w:val="both"/>
        <w:rPr>
          <w:b/>
          <w:bCs/>
        </w:rPr>
      </w:pPr>
      <w:r w:rsidRPr="008B33EC">
        <w:rPr>
          <w:b/>
          <w:bCs/>
        </w:rPr>
        <w:t>IV.</w:t>
      </w:r>
      <w:r>
        <w:rPr>
          <w:b/>
          <w:bCs/>
        </w:rPr>
        <w:t xml:space="preserve"> Pojištění a odpovědnost </w:t>
      </w:r>
    </w:p>
    <w:p w14:paraId="22FE5704" w14:textId="77777777" w:rsidR="00DD59AD" w:rsidRDefault="00DD59AD" w:rsidP="00DD59AD">
      <w:pPr>
        <w:spacing w:after="0" w:line="240" w:lineRule="auto"/>
        <w:jc w:val="both"/>
      </w:pPr>
      <w:r>
        <w:t xml:space="preserve">1. Vypůjčitel přijímá do užívání dílo uvedené v příloze č. 1 této smlouvy a prohlašuje, že je mu znám fyzický stav tohoto díla. </w:t>
      </w:r>
    </w:p>
    <w:p w14:paraId="125CF9D7" w14:textId="77777777" w:rsidR="00DD59AD" w:rsidRDefault="00DD59AD" w:rsidP="00DD59AD">
      <w:pPr>
        <w:spacing w:after="0" w:line="240" w:lineRule="auto"/>
        <w:jc w:val="both"/>
      </w:pPr>
    </w:p>
    <w:p w14:paraId="13E9683A" w14:textId="77777777" w:rsidR="00DD59AD" w:rsidRDefault="00DD59AD" w:rsidP="00DD59AD">
      <w:pPr>
        <w:spacing w:after="0" w:line="240" w:lineRule="auto"/>
        <w:jc w:val="both"/>
      </w:pPr>
      <w:r>
        <w:t>2. Vypůjčitel je povinen vrátit předmět výpůjčky půjčiteli ve stavu, v jakém jej převzal.</w:t>
      </w:r>
    </w:p>
    <w:p w14:paraId="7C50389B" w14:textId="77777777" w:rsidR="00DD59AD" w:rsidRDefault="00DD59AD" w:rsidP="00DD59AD">
      <w:pPr>
        <w:spacing w:after="0" w:line="240" w:lineRule="auto"/>
        <w:jc w:val="both"/>
      </w:pPr>
    </w:p>
    <w:p w14:paraId="2C9893B6" w14:textId="77777777" w:rsidR="00DD59AD" w:rsidRDefault="00DD59AD" w:rsidP="00DD59AD">
      <w:pPr>
        <w:spacing w:after="0" w:line="240" w:lineRule="auto"/>
        <w:jc w:val="both"/>
      </w:pPr>
      <w:r>
        <w:t xml:space="preserve">3. </w:t>
      </w:r>
      <w:r w:rsidRPr="0069086D">
        <w:t>Vypůjčitel je povinen na své náklady pojistit vypůjčované předměty „z hřebíku na hřebík“, to je na dopravu předmětů od půjčitele k vypůjčiteli, pobyt předmětů u vypůjčitele a dopravu od vypůjčitele zpět k půjčiteli, a to proti všem rizikům včetně přírodních katastrof a klimatických vlivů na pojistné hodnoty, stanovené v příloze této smlouvy. Pojistka jako písemný doklad o uzavření pojištění musí být vypůjčitelem zaslána tak, aby jej půjčitel obdržel nejméně deset dnů před sjednaným započetím lhůty výpůjčky. Před obdržením pojistky nelze předměty vydat k ba</w:t>
      </w:r>
      <w:r>
        <w:t xml:space="preserve">lení a transportu. </w:t>
      </w:r>
    </w:p>
    <w:p w14:paraId="74677B44" w14:textId="77777777" w:rsidR="00DD59AD" w:rsidRDefault="00DD59AD" w:rsidP="00DD59AD">
      <w:pPr>
        <w:spacing w:after="0" w:line="240" w:lineRule="auto"/>
        <w:jc w:val="both"/>
      </w:pPr>
    </w:p>
    <w:p w14:paraId="40F0CADA" w14:textId="77777777" w:rsidR="00DD59AD" w:rsidRDefault="00DD59AD" w:rsidP="00DD59AD">
      <w:pPr>
        <w:spacing w:after="0" w:line="240" w:lineRule="auto"/>
        <w:jc w:val="both"/>
      </w:pPr>
      <w:r>
        <w:t xml:space="preserve">4. Vypůjčitel zajistí bezpečné uložení a ochranu předmětu výpůjčky proti odcizení a poškození po celou dobu výpůjčky od okamžiku předání do okamžiku vrácení. </w:t>
      </w:r>
    </w:p>
    <w:p w14:paraId="70A2DD71" w14:textId="77777777" w:rsidR="00DD59AD" w:rsidRDefault="00DD59AD" w:rsidP="00DD59AD">
      <w:pPr>
        <w:spacing w:after="0" w:line="240" w:lineRule="auto"/>
        <w:jc w:val="both"/>
      </w:pPr>
    </w:p>
    <w:p w14:paraId="3316267F" w14:textId="77777777" w:rsidR="00DD59AD" w:rsidRDefault="00DD59AD" w:rsidP="00DD59AD">
      <w:pPr>
        <w:spacing w:after="0" w:line="240" w:lineRule="auto"/>
        <w:jc w:val="both"/>
      </w:pPr>
      <w:r>
        <w:t xml:space="preserve">5. Vypůjčitel se zavazuje uhradit veškeré náklady spojené s realizací výpůjčky. </w:t>
      </w:r>
    </w:p>
    <w:p w14:paraId="73CFA615" w14:textId="77777777" w:rsidR="00DD59AD" w:rsidRDefault="00DD59AD" w:rsidP="00DD59AD">
      <w:pPr>
        <w:spacing w:after="0" w:line="240" w:lineRule="auto"/>
        <w:jc w:val="both"/>
      </w:pPr>
    </w:p>
    <w:p w14:paraId="00236C91" w14:textId="77777777" w:rsidR="00DD59AD" w:rsidRDefault="00DD59AD" w:rsidP="00DD59AD">
      <w:pPr>
        <w:spacing w:after="0" w:line="240" w:lineRule="auto"/>
        <w:jc w:val="both"/>
      </w:pPr>
      <w:r>
        <w:t xml:space="preserve">6. Půjčitel má právo se za trvání smluvního vztahu přesvědčit o stavu díla, jakož i o způsobu nakládání s ním. Půjčitel oznámí svůj záměr využít tuto svoji pravomoc vypůjčiteli, který je následně povinen poskytnout půjčiteli veškerou potřebnou součinnost. </w:t>
      </w:r>
    </w:p>
    <w:p w14:paraId="6A08B0BE" w14:textId="77777777" w:rsidR="00DD59AD" w:rsidRDefault="00DD59AD" w:rsidP="00DD59AD">
      <w:pPr>
        <w:spacing w:after="0" w:line="240" w:lineRule="auto"/>
        <w:jc w:val="both"/>
      </w:pPr>
    </w:p>
    <w:p w14:paraId="6A716075" w14:textId="77777777" w:rsidR="00DD59AD" w:rsidRDefault="00DD59AD" w:rsidP="00DD59AD">
      <w:pPr>
        <w:spacing w:after="0" w:line="240" w:lineRule="auto"/>
        <w:jc w:val="both"/>
      </w:pPr>
      <w:r>
        <w:t xml:space="preserve">7. Vypůjčitel je povinen uhradit půjčiteli škodu vzniklou na předmětu výpůjčky jeho opotřebením nad míru uvedenou v protokolu o stavu předmětu výpůjčky.  </w:t>
      </w:r>
    </w:p>
    <w:p w14:paraId="1A8E6543" w14:textId="77777777" w:rsidR="00DD59AD" w:rsidRDefault="00DD59AD" w:rsidP="00DD59AD">
      <w:pPr>
        <w:spacing w:after="0" w:line="240" w:lineRule="auto"/>
        <w:jc w:val="both"/>
      </w:pPr>
    </w:p>
    <w:p w14:paraId="63CF7F5F" w14:textId="77777777" w:rsidR="00DD59AD" w:rsidRDefault="00DD59AD" w:rsidP="00DD59AD">
      <w:pPr>
        <w:spacing w:after="0" w:line="240" w:lineRule="auto"/>
        <w:jc w:val="both"/>
      </w:pPr>
      <w:r>
        <w:t xml:space="preserve">8. Vypůjčitel není oprávněn bez souhlasu půjčitele s dílem dále jakkoliv nakládat, zejména jej přenechávat jinému do užívání, přemísťovat jej do jiných než sjednaných prostor nebo jej užívat k jinému než smluvenému účelu, jestliže k tomu nemá od půjčitele výslovný souhlas v písemné formě. </w:t>
      </w:r>
    </w:p>
    <w:p w14:paraId="2A565D05" w14:textId="77777777" w:rsidR="00DD59AD" w:rsidRDefault="00DD59AD" w:rsidP="00DD59AD">
      <w:pPr>
        <w:spacing w:after="0" w:line="240" w:lineRule="auto"/>
        <w:jc w:val="both"/>
      </w:pPr>
      <w:r>
        <w:t xml:space="preserve"> </w:t>
      </w:r>
    </w:p>
    <w:p w14:paraId="4E3B45CF" w14:textId="77777777" w:rsidR="00DD59AD" w:rsidRDefault="00DD59AD" w:rsidP="00DD59AD">
      <w:pPr>
        <w:spacing w:after="0" w:line="240" w:lineRule="auto"/>
        <w:jc w:val="both"/>
        <w:rPr>
          <w:b/>
          <w:bCs/>
        </w:rPr>
      </w:pPr>
      <w:r w:rsidRPr="008B33EC">
        <w:rPr>
          <w:b/>
          <w:bCs/>
        </w:rPr>
        <w:t>V.</w:t>
      </w:r>
      <w:r>
        <w:rPr>
          <w:b/>
          <w:bCs/>
        </w:rPr>
        <w:t xml:space="preserve"> Doprava, uložení a manipulace</w:t>
      </w:r>
    </w:p>
    <w:p w14:paraId="52F1EA7E" w14:textId="51769721" w:rsidR="00DD59AD" w:rsidRDefault="00DD59AD" w:rsidP="00DD59AD">
      <w:pPr>
        <w:spacing w:after="0" w:line="240" w:lineRule="auto"/>
        <w:jc w:val="both"/>
      </w:pPr>
      <w:r>
        <w:t xml:space="preserve">1. Veškerou dopravu na místo určení a zpět na místo vrácení obstará vypůjčitel na svůj náklad a nebezpečí. V tomto konkrétním případě bude po vzájemné dohodě obou stran využita </w:t>
      </w:r>
      <w:r w:rsidR="00E16038">
        <w:t>………………………………………………………………….</w:t>
      </w:r>
      <w:r>
        <w:t xml:space="preserve">. Před transportem bude dílo zarámováno. Dílo bude přepravováno v temperovaném prostoru a během přepravy bude doprovázeno odpovědným pracovníkem vypůjčitele. </w:t>
      </w:r>
    </w:p>
    <w:p w14:paraId="25BDCAE0" w14:textId="77777777" w:rsidR="00DD59AD" w:rsidRDefault="00DD59AD" w:rsidP="00DD59AD">
      <w:pPr>
        <w:spacing w:after="0" w:line="240" w:lineRule="auto"/>
        <w:jc w:val="both"/>
      </w:pPr>
      <w:r>
        <w:t xml:space="preserve"> </w:t>
      </w:r>
    </w:p>
    <w:p w14:paraId="7D1CCAD0" w14:textId="7021AE56" w:rsidR="00DD59AD" w:rsidRDefault="00DD59AD" w:rsidP="00DD59AD">
      <w:pPr>
        <w:spacing w:after="0" w:line="240" w:lineRule="auto"/>
        <w:jc w:val="both"/>
      </w:pPr>
      <w:r w:rsidRPr="00F4076C">
        <w:t xml:space="preserve">2. Způsob balení, způsob dopravy a dopravce určuje půjčitel. Předmět výpůjčky bude půjčitelem předán a následně vrácen vypůjčitelem zpět osobně. Půjčitel určuje vypůjčiteli pro přepravu předmětu výpůjčky na místo určení a zpět na místo vrácení tuto specifikaci: </w:t>
      </w:r>
      <w:r w:rsidR="00E16038">
        <w:t>…………………………………………………………………………………………………………..</w:t>
      </w:r>
      <w:r w:rsidRPr="00F4076C">
        <w:t>.</w:t>
      </w:r>
      <w:r>
        <w:t xml:space="preserve">  </w:t>
      </w:r>
    </w:p>
    <w:p w14:paraId="549D8CCA" w14:textId="77777777" w:rsidR="00DD59AD" w:rsidRDefault="00DD59AD" w:rsidP="00DD59AD">
      <w:pPr>
        <w:spacing w:after="0" w:line="240" w:lineRule="auto"/>
        <w:jc w:val="both"/>
      </w:pPr>
    </w:p>
    <w:p w14:paraId="3B2F0BB5" w14:textId="77777777" w:rsidR="00DD59AD" w:rsidRDefault="00DD59AD" w:rsidP="00DD59AD">
      <w:pPr>
        <w:spacing w:after="0" w:line="240" w:lineRule="auto"/>
        <w:jc w:val="both"/>
      </w:pPr>
      <w:r>
        <w:t xml:space="preserve">3. Při předání předmětu vypůjčiteli bude mezi smluvními stranami sepsán zápis o předání a protokol o stavu předmětu výpůjčky jako nedílné součásti této smlouvy. </w:t>
      </w:r>
    </w:p>
    <w:p w14:paraId="16E0EEEE" w14:textId="77777777" w:rsidR="00DD59AD" w:rsidRDefault="00DD59AD" w:rsidP="00DD59AD">
      <w:pPr>
        <w:spacing w:after="0" w:line="240" w:lineRule="auto"/>
        <w:jc w:val="both"/>
      </w:pPr>
    </w:p>
    <w:p w14:paraId="4E3AE193" w14:textId="77777777" w:rsidR="00DD59AD" w:rsidRDefault="00DD59AD" w:rsidP="00DD59AD">
      <w:pPr>
        <w:spacing w:after="0" w:line="240" w:lineRule="auto"/>
        <w:jc w:val="both"/>
      </w:pPr>
      <w:r>
        <w:t xml:space="preserve">4. Na díle nesmějí být prováděny restaurátorské zásahy, změny či úpravy. S dílem nesmí být manipulováno způsobem, který by mohl vést k jakémukoliv poškození. V případě potřeby je vypůjčitel povinen bez zbytečného odkladu písemně oznámit půjčiteli nezbytnost provedení oprav nebo úprav předmětu výpůjčky a zároveň vyčkat na jeho stanovisko, k němuž mu poskytne všechny podklady. </w:t>
      </w:r>
    </w:p>
    <w:p w14:paraId="43EC9852" w14:textId="77777777" w:rsidR="00DD59AD" w:rsidRDefault="00DD59AD" w:rsidP="00DD59AD">
      <w:pPr>
        <w:spacing w:after="0" w:line="240" w:lineRule="auto"/>
        <w:jc w:val="both"/>
      </w:pPr>
    </w:p>
    <w:p w14:paraId="669C6C69" w14:textId="77777777" w:rsidR="00DD59AD" w:rsidRDefault="00DD59AD" w:rsidP="00DD59AD">
      <w:pPr>
        <w:spacing w:after="0" w:line="240" w:lineRule="auto"/>
        <w:jc w:val="both"/>
      </w:pPr>
      <w:r>
        <w:t>5. Při předání předmětu výpůjčky dalšímu vypůjčiteli se musí nový vypůjčitel prokázat platnou smlouvou o výpůjčce s tímtéž půjčitelem k témuž předmětu výpůjčky a musí být sepsán zápis o předání. Zápis o předání vyhotoví a za jeho správnost ručí vypůjčitel definovaný touto smlouvou. Od data předání a převzetí přebírá za předmět výpůjčky plnou odpovědnost nový vypůjčitel. Přílohou zápisu bude protokol o stavu předmětu výpůjčky. Vypůjčitel dle této smlouvy předá zápis bez zbytečného odkladu (nejpozději do týdne po jeho pořízení) půjčiteli.</w:t>
      </w:r>
    </w:p>
    <w:p w14:paraId="19F7E432" w14:textId="77777777" w:rsidR="00DD59AD" w:rsidRDefault="00DD59AD" w:rsidP="00DD59AD">
      <w:pPr>
        <w:spacing w:after="0" w:line="240" w:lineRule="auto"/>
        <w:jc w:val="both"/>
      </w:pPr>
    </w:p>
    <w:p w14:paraId="55FA02CB" w14:textId="77777777" w:rsidR="00DD59AD" w:rsidRDefault="00DD59AD" w:rsidP="00DD59AD">
      <w:pPr>
        <w:spacing w:after="0" w:line="240" w:lineRule="auto"/>
        <w:jc w:val="both"/>
      </w:pPr>
      <w:r>
        <w:lastRenderedPageBreak/>
        <w:t>6. Vypůjčitel je povinen po dobu užívání zajistit ochranu a bezpečnost díla, zejména ostrahu, bezpečné upevnění a umístění v místnostech s požadovanými klimatickými podmínkami. Vypůjčené dílo bude v expozici vystaveno tak, aby intenzita jeho osvětlení nepřekročila 50 luxů pro práce na papíře a 200 luxů pro olejomalby a sochy, při vlhkosti 50% +-5% a teplotě 18–20</w:t>
      </w:r>
      <w:r>
        <w:rPr>
          <w:rFonts w:cstheme="minorHAnsi"/>
        </w:rPr>
        <w:t>°</w:t>
      </w:r>
      <w:r>
        <w:t xml:space="preserve">C. </w:t>
      </w:r>
    </w:p>
    <w:p w14:paraId="7349FB29" w14:textId="77777777" w:rsidR="00DD59AD" w:rsidRPr="00555FE2" w:rsidRDefault="00DD59AD" w:rsidP="00DD59AD">
      <w:pPr>
        <w:spacing w:after="0" w:line="240" w:lineRule="auto"/>
        <w:jc w:val="both"/>
      </w:pPr>
    </w:p>
    <w:p w14:paraId="783556CB" w14:textId="77777777" w:rsidR="00DD59AD" w:rsidRDefault="00DD59AD" w:rsidP="00DD59AD">
      <w:pPr>
        <w:spacing w:after="0" w:line="240" w:lineRule="auto"/>
        <w:jc w:val="both"/>
        <w:rPr>
          <w:b/>
          <w:bCs/>
        </w:rPr>
      </w:pPr>
      <w:r>
        <w:rPr>
          <w:b/>
          <w:bCs/>
        </w:rPr>
        <w:t>VI. Další ujednání</w:t>
      </w:r>
    </w:p>
    <w:p w14:paraId="314F902D" w14:textId="77777777" w:rsidR="00DD59AD" w:rsidRPr="008E34A8" w:rsidRDefault="00DD59AD" w:rsidP="00DD59AD">
      <w:pPr>
        <w:spacing w:after="0" w:line="240" w:lineRule="auto"/>
        <w:jc w:val="both"/>
      </w:pPr>
      <w:r w:rsidRPr="005A231E">
        <w:rPr>
          <w:bCs/>
        </w:rPr>
        <w:t xml:space="preserve">1. </w:t>
      </w:r>
      <w:r w:rsidRPr="005A231E">
        <w:t>Vypůjčitel</w:t>
      </w:r>
      <w:r>
        <w:t xml:space="preserve"> nesmí fotografovat, filmovat či jinak reprodukovat předmět výpůjčky, ani nesmí umožnit fotografování, filmování či jiné reprodukování dalším osobám. Výjimku tvoří pouze celkové záběry výstavy pro účely nekomerční propagace a dokumentace. </w:t>
      </w:r>
    </w:p>
    <w:p w14:paraId="545ACD83" w14:textId="77777777" w:rsidR="00DD59AD" w:rsidRDefault="00DD59AD" w:rsidP="00DD59AD">
      <w:pPr>
        <w:spacing w:after="0" w:line="240" w:lineRule="auto"/>
        <w:jc w:val="both"/>
        <w:rPr>
          <w:b/>
        </w:rPr>
      </w:pPr>
    </w:p>
    <w:p w14:paraId="3A8AF926" w14:textId="77777777" w:rsidR="00DD59AD" w:rsidRDefault="00DD59AD" w:rsidP="00DD59AD">
      <w:pPr>
        <w:spacing w:after="0" w:line="240" w:lineRule="auto"/>
        <w:jc w:val="both"/>
      </w:pPr>
      <w:r>
        <w:t xml:space="preserve">2. Vypůjčitel se zavazuje, že ve všech tiskovinách a dokumentaci výstavy budou uvedena všechna příslušná data týkající se předmětu výpůjčky a bude uvedena spoluúčast půjčitele v předepsaném tvaru: Galerie výtvarného umění v Ostravě. </w:t>
      </w:r>
    </w:p>
    <w:p w14:paraId="0085097D" w14:textId="77777777" w:rsidR="00DD59AD" w:rsidRDefault="00DD59AD" w:rsidP="00DD59AD">
      <w:pPr>
        <w:spacing w:after="0" w:line="240" w:lineRule="auto"/>
        <w:jc w:val="both"/>
      </w:pPr>
    </w:p>
    <w:p w14:paraId="0AC9BC5B" w14:textId="258161FD" w:rsidR="00DD59AD" w:rsidRDefault="00DD59AD" w:rsidP="00DD59AD">
      <w:pPr>
        <w:spacing w:after="0" w:line="240" w:lineRule="auto"/>
        <w:jc w:val="both"/>
      </w:pPr>
      <w:r>
        <w:t>3. Vypůjčitel se dále zavazuje, že půjčiteli pro archiv a dokumentaci poskytne veškeré tiskoviny, které budou u příle</w:t>
      </w:r>
      <w:r w:rsidR="00C31863">
        <w:t>žitosti výstavy vydané, včetně 1 katalogu</w:t>
      </w:r>
      <w:r>
        <w:t xml:space="preserve"> a 5 volných vstupenek na výstavu.   </w:t>
      </w:r>
    </w:p>
    <w:p w14:paraId="784BAE85" w14:textId="77777777" w:rsidR="00DD59AD" w:rsidRDefault="00DD59AD" w:rsidP="00DD59AD">
      <w:pPr>
        <w:spacing w:after="0" w:line="240" w:lineRule="auto"/>
        <w:jc w:val="both"/>
        <w:rPr>
          <w:b/>
          <w:bCs/>
        </w:rPr>
      </w:pPr>
    </w:p>
    <w:p w14:paraId="0A732A41" w14:textId="77777777" w:rsidR="00DD59AD" w:rsidRDefault="00DD59AD" w:rsidP="00DD59AD">
      <w:pPr>
        <w:spacing w:after="0" w:line="240" w:lineRule="auto"/>
        <w:jc w:val="both"/>
        <w:rPr>
          <w:b/>
          <w:bCs/>
        </w:rPr>
      </w:pPr>
      <w:r w:rsidRPr="00FC5510">
        <w:rPr>
          <w:b/>
          <w:bCs/>
        </w:rPr>
        <w:t>VII. Závěrečná ustanovení</w:t>
      </w:r>
    </w:p>
    <w:p w14:paraId="7F28BA21" w14:textId="77777777" w:rsidR="00DD59AD" w:rsidRDefault="00DD59AD" w:rsidP="00DD59AD">
      <w:pPr>
        <w:spacing w:after="0" w:line="240" w:lineRule="auto"/>
        <w:jc w:val="both"/>
      </w:pPr>
      <w:r>
        <w:t xml:space="preserve">1. Tato smlouva je uzavírána dle právního řádu České republiky. V ostatních vztazích touto smlouvou výslovně neupravených, bude postupováno dle ustanovení zákona č. 89/2012 Sb., občanského zákoníku v platném znění.  </w:t>
      </w:r>
    </w:p>
    <w:p w14:paraId="58797EDF" w14:textId="77777777" w:rsidR="00DD59AD" w:rsidRDefault="00DD59AD" w:rsidP="00DD59AD">
      <w:pPr>
        <w:spacing w:after="0" w:line="240" w:lineRule="auto"/>
        <w:jc w:val="both"/>
      </w:pPr>
    </w:p>
    <w:p w14:paraId="480506A8" w14:textId="77777777" w:rsidR="00DD59AD" w:rsidRDefault="00DD59AD" w:rsidP="00DD59AD">
      <w:pPr>
        <w:spacing w:after="0" w:line="240" w:lineRule="auto"/>
        <w:jc w:val="both"/>
      </w:pPr>
      <w:r>
        <w:t xml:space="preserve">2. Smluvní strany se zavazují, že veškeré informace, které jim byly svěřeny smluvním partnerem, nezpřístupní třetím osobám bez jeho předchozího písemného souhlasu a ani tyto informace nepoužijí pro jiné účely než pro plnění podmínek této smlouvy, a to po celou dobu trvání této smlouvy i po jejím skončení, a to až do doby, než se tyto informace stanou obecně známými. To neplatí v případě, kdy smluvní straně vznikne povinnost výše uvedené informace poskytnout podle obecně závazných právních předpisů, a dále, bude-li o tyto informace smluvní strana požádána svým zřizovatelem. </w:t>
      </w:r>
    </w:p>
    <w:p w14:paraId="03DD261D" w14:textId="77777777" w:rsidR="00DD59AD" w:rsidRDefault="00DD59AD" w:rsidP="00DD59AD">
      <w:pPr>
        <w:spacing w:after="0" w:line="240" w:lineRule="auto"/>
        <w:jc w:val="both"/>
      </w:pPr>
      <w:r>
        <w:t xml:space="preserve">    </w:t>
      </w:r>
    </w:p>
    <w:p w14:paraId="560BDA29" w14:textId="77777777" w:rsidR="00DD59AD" w:rsidRDefault="00DD59AD" w:rsidP="00DD59AD">
      <w:pPr>
        <w:spacing w:after="0" w:line="240" w:lineRule="auto"/>
        <w:jc w:val="both"/>
      </w:pPr>
      <w:r>
        <w:t xml:space="preserve">3. Jestliže je vypůjčitel povinným subjektem podle zákona č. 340/2015 Sb., o registru smluv (dále jen „zákon o registru smluv“), pak půjčitel bere na vědomí a výslovně souhlasí s tím, že tato smlouva v částečně anonymizovaném znění (anonymizaci podléhají výpůjční doba, podpisy oprávněných osob zastupujících půjčitele a vypůjčitele, stejně jako jakákoliv konkretizace předmětu výpůjčky kromě počtu artefaktů) podléhá uveřejnění v Registru smluv (informační systém veřejné zprávy, jehož správcem je Ministerstvo vnitra ČR). Vypůjčitel se zavazuje, že provede uveřejnění této smlouvy dle příslušného zákona o registru smluv. </w:t>
      </w:r>
    </w:p>
    <w:p w14:paraId="1FBD3681" w14:textId="77777777" w:rsidR="00DD59AD" w:rsidRDefault="00DD59AD" w:rsidP="00DD59AD">
      <w:pPr>
        <w:spacing w:after="0" w:line="240" w:lineRule="auto"/>
        <w:jc w:val="both"/>
      </w:pPr>
    </w:p>
    <w:p w14:paraId="38E0C403" w14:textId="77777777" w:rsidR="00DD59AD" w:rsidRDefault="00DD59AD" w:rsidP="00DD59AD">
      <w:pPr>
        <w:spacing w:after="0" w:line="240" w:lineRule="auto"/>
        <w:jc w:val="both"/>
      </w:pPr>
      <w:r>
        <w:t xml:space="preserve">4. Osobní údaje vyplývající z této smlouvy budou nadále zpracovávány pouze pro dobu a za účelem naplnění smlouvy a to v souladu s Nařízením (GDPR) a zákonem č. 110/2019 Sb., o zpracování osobních údajů, v platném znění. </w:t>
      </w:r>
    </w:p>
    <w:p w14:paraId="21CC7611" w14:textId="77777777" w:rsidR="00DD59AD" w:rsidRDefault="00DD59AD" w:rsidP="00DD59AD">
      <w:pPr>
        <w:spacing w:after="0" w:line="240" w:lineRule="auto"/>
        <w:jc w:val="both"/>
      </w:pPr>
    </w:p>
    <w:p w14:paraId="3BDA2EE3" w14:textId="77777777" w:rsidR="00DD59AD" w:rsidRDefault="00DD59AD" w:rsidP="00DD59AD">
      <w:pPr>
        <w:spacing w:after="0" w:line="240" w:lineRule="auto"/>
        <w:jc w:val="both"/>
      </w:pPr>
      <w:r>
        <w:t xml:space="preserve">5. Vyskytnou-li se události, které jednomu nebo oběma partnerům částečně nebo úplně znemožní plnění jejich povinností podle smlouvy, jsou povinni se o tom bez zbytečného prodlení informovat a společně podniknout kroky k jejich překonání. Nesplnění této povinnosti zakládá nárok na náhradu škody pro stranu, která se porušení smlouvy v tomto bodě nedopustila.   </w:t>
      </w:r>
    </w:p>
    <w:p w14:paraId="3C458398" w14:textId="77777777" w:rsidR="00DD59AD" w:rsidRDefault="00DD59AD" w:rsidP="00DD59AD">
      <w:pPr>
        <w:spacing w:after="0" w:line="240" w:lineRule="auto"/>
        <w:jc w:val="both"/>
      </w:pPr>
    </w:p>
    <w:p w14:paraId="51D642D9" w14:textId="77777777" w:rsidR="00DD59AD" w:rsidRDefault="00DD59AD" w:rsidP="00DD59AD">
      <w:pPr>
        <w:spacing w:after="0" w:line="240" w:lineRule="auto"/>
        <w:jc w:val="both"/>
      </w:pPr>
      <w:r>
        <w:t xml:space="preserve">6. Tato smlouva nabývá platnosti dnem podpisu obou smluvních stran a účinnosti nejdříve dnem uveřejnění smlouvy v Registru smluv. O této skutečnosti je vypůjčitel povinen půjčitele uvědomit, a to formou zaslání výpisu z Registru smluv.  </w:t>
      </w:r>
    </w:p>
    <w:p w14:paraId="23CF5680" w14:textId="77777777" w:rsidR="00DD59AD" w:rsidRDefault="00DD59AD" w:rsidP="00DD59AD">
      <w:pPr>
        <w:spacing w:after="0" w:line="240" w:lineRule="auto"/>
        <w:jc w:val="both"/>
      </w:pPr>
    </w:p>
    <w:p w14:paraId="643633E8" w14:textId="77777777" w:rsidR="00DD59AD" w:rsidRDefault="00DD59AD" w:rsidP="00DD59AD">
      <w:pPr>
        <w:spacing w:after="0" w:line="240" w:lineRule="auto"/>
        <w:jc w:val="both"/>
      </w:pPr>
      <w:r>
        <w:t xml:space="preserve">7. Případný spor v rámci realizace či výkladu této smlouvy se smluvní strany zavazují řešit u místně příslušného soudu půjčitele dle jeho sídla. </w:t>
      </w:r>
    </w:p>
    <w:p w14:paraId="0E722918" w14:textId="77777777" w:rsidR="00DD59AD" w:rsidRDefault="00DD59AD" w:rsidP="00DD59AD">
      <w:pPr>
        <w:spacing w:after="0" w:line="240" w:lineRule="auto"/>
        <w:jc w:val="both"/>
      </w:pPr>
    </w:p>
    <w:p w14:paraId="4C9F4114" w14:textId="7399AFD3" w:rsidR="00DD59AD" w:rsidRDefault="00DD59AD" w:rsidP="00DD59AD">
      <w:pPr>
        <w:spacing w:after="0" w:line="240" w:lineRule="auto"/>
        <w:jc w:val="both"/>
      </w:pPr>
      <w:r>
        <w:t xml:space="preserve">8. Tato smlouva se vyhotovuje </w:t>
      </w:r>
      <w:r w:rsidR="00C31863">
        <w:t>ve třech</w:t>
      </w:r>
      <w:r>
        <w:t xml:space="preserve"> stejnopisech, z nichž </w:t>
      </w:r>
      <w:r w:rsidR="00C31863">
        <w:t>dva obdrží půjčitel a jeden</w:t>
      </w:r>
      <w:r>
        <w:t xml:space="preserve"> vypůjčitel. </w:t>
      </w:r>
    </w:p>
    <w:p w14:paraId="1490816C" w14:textId="77777777" w:rsidR="00DD59AD" w:rsidRDefault="00DD59AD" w:rsidP="00DD59AD">
      <w:pPr>
        <w:spacing w:after="0" w:line="240" w:lineRule="auto"/>
        <w:jc w:val="both"/>
      </w:pPr>
    </w:p>
    <w:p w14:paraId="06C1C7F5" w14:textId="77777777" w:rsidR="00DD59AD" w:rsidRDefault="00DD59AD" w:rsidP="00DD59AD">
      <w:pPr>
        <w:spacing w:after="0" w:line="240" w:lineRule="auto"/>
        <w:jc w:val="both"/>
      </w:pPr>
      <w:r>
        <w:t xml:space="preserve">9. Veškeré přílohy (seznam předmětů výpůjčky, zápis o předání a vrácení, případně předávací protokol a protokol o stavu jsou nedílnou součástí této smlouvy) a musí být vyhotoveny v písemné formě. </w:t>
      </w:r>
    </w:p>
    <w:p w14:paraId="5320AC90" w14:textId="77777777" w:rsidR="00DD59AD" w:rsidRDefault="00DD59AD" w:rsidP="00DD59AD">
      <w:pPr>
        <w:spacing w:after="0" w:line="240" w:lineRule="auto"/>
        <w:jc w:val="both"/>
      </w:pPr>
    </w:p>
    <w:p w14:paraId="2788F0BF" w14:textId="77777777" w:rsidR="00DD59AD" w:rsidRDefault="00DD59AD" w:rsidP="00DD59AD">
      <w:pPr>
        <w:spacing w:after="0" w:line="240" w:lineRule="auto"/>
        <w:jc w:val="both"/>
      </w:pPr>
      <w:r>
        <w:t xml:space="preserve">10. Tato smlouva může být měněna nebo doplňována pouze formou vzestupně číslovaných dodatků, za předpokladu úplné bezvýhradné shody na jejich obsahu, bez připuštění byť jen nepatrných odchylek, podepsaných oběma oprávněnými zástupci smluvních stran, jakákoliv ústní ujednání o změnách této smlouvy budou považována za právně neplatná a neúčinná. </w:t>
      </w:r>
    </w:p>
    <w:p w14:paraId="4B88A075" w14:textId="77777777" w:rsidR="00DD59AD" w:rsidRDefault="00DD59AD" w:rsidP="00DD59AD">
      <w:pPr>
        <w:spacing w:after="0" w:line="240" w:lineRule="auto"/>
        <w:jc w:val="both"/>
      </w:pPr>
    </w:p>
    <w:p w14:paraId="538096DF" w14:textId="77777777" w:rsidR="00DD59AD" w:rsidRDefault="00DD59AD" w:rsidP="00DD59AD">
      <w:pPr>
        <w:spacing w:after="0" w:line="240" w:lineRule="auto"/>
        <w:jc w:val="both"/>
      </w:pPr>
      <w:r>
        <w:t xml:space="preserve">11. Smluvní strany prohlašují, že smlouva odpovídá jejich pravé a svobodné vůli, je uzavřena jasně a srozumitelně, nepříčí se dobrým mravům, neodporuje zákonu a podepsaní zástupci prohlašují, že jsou oprávněni se za smluvní stranu zavazovat. </w:t>
      </w:r>
    </w:p>
    <w:p w14:paraId="0728D836" w14:textId="77777777" w:rsidR="00DD59AD" w:rsidRDefault="00DD59AD" w:rsidP="00DD59AD">
      <w:pPr>
        <w:spacing w:after="0" w:line="240" w:lineRule="auto"/>
        <w:jc w:val="both"/>
      </w:pPr>
    </w:p>
    <w:p w14:paraId="44FB3202" w14:textId="77777777" w:rsidR="00DD59AD" w:rsidRDefault="00DD59AD" w:rsidP="00DD59AD">
      <w:pPr>
        <w:spacing w:after="0" w:line="240" w:lineRule="auto"/>
      </w:pPr>
      <w:r>
        <w:t xml:space="preserve"> </w:t>
      </w:r>
    </w:p>
    <w:p w14:paraId="73BA5EE0" w14:textId="77777777" w:rsidR="00DD59AD" w:rsidRDefault="00DD59AD" w:rsidP="00DD59AD">
      <w:pPr>
        <w:spacing w:after="0" w:line="240" w:lineRule="auto"/>
      </w:pPr>
      <w:r>
        <w:t xml:space="preserve">V Ostravě dne:                                                                 V Praze dne: </w:t>
      </w:r>
    </w:p>
    <w:p w14:paraId="4FD6A3A5" w14:textId="77777777" w:rsidR="00DD59AD" w:rsidRDefault="00DD59AD" w:rsidP="00DD59AD">
      <w:pPr>
        <w:spacing w:after="0" w:line="240" w:lineRule="auto"/>
      </w:pPr>
    </w:p>
    <w:p w14:paraId="7850DCE9" w14:textId="77777777" w:rsidR="00DD59AD" w:rsidRDefault="00DD59AD" w:rsidP="00DD59AD">
      <w:pPr>
        <w:spacing w:after="0" w:line="240" w:lineRule="auto"/>
      </w:pPr>
    </w:p>
    <w:p w14:paraId="5137CD08" w14:textId="77777777" w:rsidR="00DD59AD" w:rsidRDefault="00DD59AD" w:rsidP="00DD59AD">
      <w:pPr>
        <w:spacing w:after="0" w:line="240" w:lineRule="auto"/>
      </w:pPr>
    </w:p>
    <w:p w14:paraId="64C18572" w14:textId="77777777" w:rsidR="00DD59AD" w:rsidRDefault="00DD59AD" w:rsidP="00DD59AD">
      <w:pPr>
        <w:spacing w:after="0" w:line="240" w:lineRule="auto"/>
      </w:pPr>
    </w:p>
    <w:p w14:paraId="6F294293" w14:textId="77777777" w:rsidR="00DD59AD" w:rsidRDefault="00DD59AD" w:rsidP="00DD59AD">
      <w:pPr>
        <w:spacing w:after="0" w:line="240" w:lineRule="auto"/>
      </w:pPr>
    </w:p>
    <w:p w14:paraId="1CEBEB47" w14:textId="77777777" w:rsidR="00DD59AD" w:rsidRDefault="00DD59AD" w:rsidP="00DD59AD">
      <w:pPr>
        <w:spacing w:after="0" w:line="240" w:lineRule="auto"/>
      </w:pPr>
    </w:p>
    <w:p w14:paraId="21ADCF99" w14:textId="77777777" w:rsidR="00DD59AD" w:rsidRDefault="00DD59AD" w:rsidP="00DD59AD">
      <w:pPr>
        <w:spacing w:after="0" w:line="240" w:lineRule="auto"/>
      </w:pPr>
    </w:p>
    <w:p w14:paraId="2401DB07" w14:textId="77777777" w:rsidR="00DD59AD" w:rsidRDefault="00DD59AD" w:rsidP="00DD59AD">
      <w:pPr>
        <w:spacing w:after="0" w:line="240" w:lineRule="auto"/>
      </w:pPr>
    </w:p>
    <w:p w14:paraId="44A0C878" w14:textId="77777777" w:rsidR="00C31863" w:rsidRDefault="00C31863" w:rsidP="00DD59AD">
      <w:pPr>
        <w:spacing w:after="0" w:line="240" w:lineRule="auto"/>
      </w:pPr>
    </w:p>
    <w:p w14:paraId="673781B4" w14:textId="77777777" w:rsidR="00C31863" w:rsidRDefault="00C31863" w:rsidP="00DD59AD">
      <w:pPr>
        <w:spacing w:after="0" w:line="240" w:lineRule="auto"/>
      </w:pPr>
    </w:p>
    <w:p w14:paraId="763C6917" w14:textId="77777777" w:rsidR="00DD59AD" w:rsidRDefault="00DD59AD" w:rsidP="00DD59AD">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59AD" w14:paraId="54D39085" w14:textId="77777777" w:rsidTr="00271FFF">
        <w:tc>
          <w:tcPr>
            <w:tcW w:w="4531" w:type="dxa"/>
          </w:tcPr>
          <w:p w14:paraId="0698977D" w14:textId="77777777" w:rsidR="00DD59AD" w:rsidRPr="00C10788" w:rsidRDefault="00DD59AD" w:rsidP="00271FFF">
            <w:pPr>
              <w:rPr>
                <w:b/>
                <w:bCs/>
              </w:rPr>
            </w:pPr>
            <w:r w:rsidRPr="00C10788">
              <w:rPr>
                <w:b/>
                <w:bCs/>
              </w:rPr>
              <w:t>Půjčitel:</w:t>
            </w:r>
          </w:p>
          <w:p w14:paraId="26F83AE7" w14:textId="77777777" w:rsidR="00DD59AD" w:rsidRDefault="00E16038" w:rsidP="00271FFF">
            <w:sdt>
              <w:sdtPr>
                <w:id w:val="-194160521"/>
                <w:placeholder>
                  <w:docPart w:val="2132CBA52E434A7398778439B46F80A7"/>
                </w:placeholder>
                <w:text/>
              </w:sdtPr>
              <w:sdtEndPr/>
              <w:sdtContent>
                <w:r w:rsidR="00DD59AD">
                  <w:t>Mgr. Jiří Jůza, Ph.D., ředitel</w:t>
                </w:r>
              </w:sdtContent>
            </w:sdt>
          </w:p>
          <w:p w14:paraId="1BF87501" w14:textId="77777777" w:rsidR="00DD59AD" w:rsidRDefault="00E16038" w:rsidP="00271FFF">
            <w:sdt>
              <w:sdtPr>
                <w:id w:val="668142874"/>
                <w:placeholder>
                  <w:docPart w:val="2132CBA52E434A7398778439B46F80A7"/>
                </w:placeholder>
                <w:text/>
              </w:sdtPr>
              <w:sdtEndPr/>
              <w:sdtContent>
                <w:r w:rsidR="00DD59AD">
                  <w:t>Galerie výtvarného umění v Ostravě, p. o.</w:t>
                </w:r>
              </w:sdtContent>
            </w:sdt>
            <w:r w:rsidR="00DD59AD">
              <w:t xml:space="preserve">                                                                                                             </w:t>
            </w:r>
          </w:p>
          <w:p w14:paraId="25AD6CF9" w14:textId="77777777" w:rsidR="00DD59AD" w:rsidRDefault="00DD59AD" w:rsidP="00271FFF"/>
        </w:tc>
        <w:tc>
          <w:tcPr>
            <w:tcW w:w="4531" w:type="dxa"/>
          </w:tcPr>
          <w:p w14:paraId="093A5C7C" w14:textId="77777777" w:rsidR="00DD59AD" w:rsidRPr="00C10788" w:rsidRDefault="00DD59AD" w:rsidP="00271FFF">
            <w:pPr>
              <w:rPr>
                <w:b/>
                <w:bCs/>
              </w:rPr>
            </w:pPr>
            <w:r w:rsidRPr="00C10788">
              <w:rPr>
                <w:b/>
                <w:bCs/>
              </w:rPr>
              <w:t>Vypůjčitel:</w:t>
            </w:r>
          </w:p>
          <w:p w14:paraId="1EFAB43A" w14:textId="59D0C9F2" w:rsidR="00DD59AD" w:rsidRDefault="00E16038" w:rsidP="00271FFF">
            <w:sdt>
              <w:sdtPr>
                <w:id w:val="-486408800"/>
                <w:placeholder>
                  <w:docPart w:val="2132CBA52E434A7398778439B46F80A7"/>
                </w:placeholder>
                <w:text/>
              </w:sdtPr>
              <w:sdtEndPr/>
              <w:sdtContent>
                <w:r w:rsidR="00DD59AD">
                  <w:t xml:space="preserve">Mgr. Hana Veselá, vedoucí                                 Odboru </w:t>
                </w:r>
                <w:proofErr w:type="spellStart"/>
                <w:r w:rsidR="00DD59AD">
                  <w:t>dokum</w:t>
                </w:r>
                <w:proofErr w:type="spellEnd"/>
                <w:r w:rsidR="00DD59AD">
                  <w:t>. sbírkového fondu                                                                                          Národní galerie v Praze</w:t>
                </w:r>
              </w:sdtContent>
            </w:sdt>
            <w:r w:rsidR="00DD59AD">
              <w:t xml:space="preserve">                                                                       </w:t>
            </w:r>
          </w:p>
          <w:p w14:paraId="12E0CADF" w14:textId="3B47980C" w:rsidR="00DD59AD" w:rsidRDefault="00DD59AD" w:rsidP="00C31863">
            <w:r>
              <w:t xml:space="preserve">                                                             </w:t>
            </w:r>
          </w:p>
        </w:tc>
      </w:tr>
    </w:tbl>
    <w:p w14:paraId="535C3168" w14:textId="77777777" w:rsidR="00DD59AD" w:rsidRDefault="00DD59AD" w:rsidP="00DD59AD">
      <w:pPr>
        <w:spacing w:after="0" w:line="240" w:lineRule="auto"/>
      </w:pPr>
    </w:p>
    <w:p w14:paraId="38F769CD" w14:textId="77777777" w:rsidR="00DD59AD" w:rsidRDefault="00DD59AD" w:rsidP="00135DBE"/>
    <w:p w14:paraId="13806C08" w14:textId="77777777" w:rsidR="00DD59AD" w:rsidRDefault="00DD59AD" w:rsidP="00135DBE"/>
    <w:p w14:paraId="40BD34D1" w14:textId="77777777" w:rsidR="00DD59AD" w:rsidRDefault="00DD59AD" w:rsidP="00135DBE"/>
    <w:p w14:paraId="359FFB76" w14:textId="77777777" w:rsidR="00DD59AD" w:rsidRDefault="00DD59AD" w:rsidP="00135DBE"/>
    <w:p w14:paraId="553C96DF" w14:textId="77777777" w:rsidR="00531454" w:rsidRDefault="00531454" w:rsidP="00135DBE"/>
    <w:sectPr w:rsidR="00531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E"/>
    <w:rsid w:val="00010327"/>
    <w:rsid w:val="00063B31"/>
    <w:rsid w:val="000E12F0"/>
    <w:rsid w:val="00135DBE"/>
    <w:rsid w:val="002563A0"/>
    <w:rsid w:val="003B6083"/>
    <w:rsid w:val="004A64A0"/>
    <w:rsid w:val="00531454"/>
    <w:rsid w:val="005F7AA6"/>
    <w:rsid w:val="006228B8"/>
    <w:rsid w:val="00791260"/>
    <w:rsid w:val="00795645"/>
    <w:rsid w:val="007D682F"/>
    <w:rsid w:val="008407B5"/>
    <w:rsid w:val="008B33EC"/>
    <w:rsid w:val="00970AFF"/>
    <w:rsid w:val="00A0573F"/>
    <w:rsid w:val="00A53234"/>
    <w:rsid w:val="00AB0DE7"/>
    <w:rsid w:val="00B16CDC"/>
    <w:rsid w:val="00B76732"/>
    <w:rsid w:val="00C10788"/>
    <w:rsid w:val="00C140A6"/>
    <w:rsid w:val="00C31863"/>
    <w:rsid w:val="00CB6871"/>
    <w:rsid w:val="00DD59AD"/>
    <w:rsid w:val="00E16038"/>
    <w:rsid w:val="00E82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CFAF"/>
  <w15:docId w15:val="{97BF0130-1B62-4B81-B07E-EC274F65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795645"/>
    <w:rPr>
      <w:color w:val="808080"/>
    </w:rPr>
  </w:style>
  <w:style w:type="paragraph" w:styleId="Textbubliny">
    <w:name w:val="Balloon Text"/>
    <w:basedOn w:val="Normln"/>
    <w:link w:val="TextbublinyChar"/>
    <w:uiPriority w:val="99"/>
    <w:semiHidden/>
    <w:unhideWhenUsed/>
    <w:rsid w:val="00DD59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BC9BC65-8C0A-4F97-B313-E17960C77BFF}"/>
      </w:docPartPr>
      <w:docPartBody>
        <w:p w:rsidR="001C4871" w:rsidRDefault="002074B8">
          <w:r w:rsidRPr="00456E8B">
            <w:rPr>
              <w:rStyle w:val="Zstupntext"/>
            </w:rPr>
            <w:t>Klikněte nebo klepněte sem a zadejte text.</w:t>
          </w:r>
        </w:p>
      </w:docPartBody>
    </w:docPart>
    <w:docPart>
      <w:docPartPr>
        <w:name w:val="2132CBA52E434A7398778439B46F80A7"/>
        <w:category>
          <w:name w:val="Obecné"/>
          <w:gallery w:val="placeholder"/>
        </w:category>
        <w:types>
          <w:type w:val="bbPlcHdr"/>
        </w:types>
        <w:behaviors>
          <w:behavior w:val="content"/>
        </w:behaviors>
        <w:guid w:val="{9E732DC9-5535-4856-80E8-F3FC717A0FF6}"/>
      </w:docPartPr>
      <w:docPartBody>
        <w:p w:rsidR="003A5346" w:rsidRDefault="008A6794" w:rsidP="008A6794">
          <w:pPr>
            <w:pStyle w:val="2132CBA52E434A7398778439B46F80A7"/>
          </w:pPr>
          <w:r w:rsidRPr="00456E8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4B8"/>
    <w:rsid w:val="000678AC"/>
    <w:rsid w:val="001C4871"/>
    <w:rsid w:val="002074B8"/>
    <w:rsid w:val="003A5346"/>
    <w:rsid w:val="008A6794"/>
    <w:rsid w:val="009904A6"/>
    <w:rsid w:val="00BE5776"/>
    <w:rsid w:val="00F9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6794"/>
    <w:rPr>
      <w:color w:val="808080"/>
    </w:rPr>
  </w:style>
  <w:style w:type="paragraph" w:customStyle="1" w:styleId="2132CBA52E434A7398778439B46F80A7">
    <w:name w:val="2132CBA52E434A7398778439B46F80A7"/>
    <w:rsid w:val="008A6794"/>
    <w:pPr>
      <w:spacing w:after="200" w:line="276" w:lineRule="auto"/>
    </w:pPr>
  </w:style>
  <w:style w:type="paragraph" w:customStyle="1" w:styleId="D2B15145C78F4B6DB35C8A5DC32DBB65">
    <w:name w:val="D2B15145C78F4B6DB35C8A5DC32DBB65"/>
    <w:rsid w:val="008A679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1621</Words>
  <Characters>9570</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Podolníková</dc:creator>
  <cp:lastModifiedBy>Andrea Bartáková</cp:lastModifiedBy>
  <cp:revision>2</cp:revision>
  <cp:lastPrinted>2023-01-31T13:27:00Z</cp:lastPrinted>
  <dcterms:created xsi:type="dcterms:W3CDTF">2023-02-03T09:23:00Z</dcterms:created>
  <dcterms:modified xsi:type="dcterms:W3CDTF">2023-02-03T09:23:00Z</dcterms:modified>
</cp:coreProperties>
</file>