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B305B" w14:textId="77777777" w:rsidR="00692D82" w:rsidRDefault="00497C48" w:rsidP="00FF7839">
      <w:pPr>
        <w:pStyle w:val="Heading"/>
        <w:jc w:val="center"/>
        <w:rPr>
          <w:rFonts w:ascii="Times New Roman" w:hAnsi="Times New Roman" w:cs="Times New Roman"/>
          <w:b/>
        </w:rPr>
      </w:pPr>
      <w:r w:rsidRPr="00FF7839">
        <w:rPr>
          <w:rFonts w:ascii="Times New Roman" w:hAnsi="Times New Roman" w:cs="Times New Roman"/>
          <w:b/>
        </w:rPr>
        <w:t xml:space="preserve">Dodatek </w:t>
      </w:r>
      <w:r w:rsidR="00FF5EE9" w:rsidRPr="00FF7839">
        <w:rPr>
          <w:rFonts w:ascii="Times New Roman" w:hAnsi="Times New Roman" w:cs="Times New Roman"/>
          <w:b/>
        </w:rPr>
        <w:t xml:space="preserve">č. 3 </w:t>
      </w:r>
      <w:r w:rsidRPr="00FF7839">
        <w:rPr>
          <w:rFonts w:ascii="Times New Roman" w:hAnsi="Times New Roman" w:cs="Times New Roman"/>
          <w:b/>
        </w:rPr>
        <w:t>k</w:t>
      </w:r>
      <w:r w:rsidR="00FF5EE9" w:rsidRPr="00FF7839">
        <w:rPr>
          <w:rFonts w:ascii="Times New Roman" w:hAnsi="Times New Roman" w:cs="Times New Roman"/>
          <w:b/>
        </w:rPr>
        <w:t> smlouvě o dílo</w:t>
      </w:r>
    </w:p>
    <w:p w14:paraId="3AA8C5C8" w14:textId="77777777" w:rsidR="00FF7839" w:rsidRPr="00FF7839" w:rsidRDefault="00FF7839" w:rsidP="00FF7839">
      <w:pPr>
        <w:pStyle w:val="Zkladntext"/>
      </w:pPr>
    </w:p>
    <w:p w14:paraId="617ACF86" w14:textId="77777777" w:rsidR="00692D82" w:rsidRDefault="00103678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Moravská zemská knihovna v Brně, </w:t>
      </w:r>
      <w:r>
        <w:rPr>
          <w:rFonts w:ascii="Times New Roman" w:eastAsia="Times New Roman" w:hAnsi="Times New Roman" w:cs="Times New Roman"/>
          <w:sz w:val="24"/>
          <w:szCs w:val="24"/>
        </w:rPr>
        <w:t>IČ 00 09 49 43</w:t>
      </w:r>
    </w:p>
    <w:p w14:paraId="3F7837EC" w14:textId="77777777" w:rsidR="00692D82" w:rsidRDefault="00823FAB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sídlem </w:t>
      </w:r>
      <w:r w:rsidR="00103678">
        <w:rPr>
          <w:rFonts w:ascii="Times New Roman" w:eastAsia="Times New Roman" w:hAnsi="Times New Roman" w:cs="Times New Roman"/>
          <w:sz w:val="24"/>
          <w:szCs w:val="24"/>
        </w:rPr>
        <w:t>Brno, Kounicova 65a</w:t>
      </w:r>
    </w:p>
    <w:p w14:paraId="02063653" w14:textId="77777777" w:rsidR="00692D82" w:rsidRDefault="00103678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prof. PhDr. Tomášem Kubíčkem, Ph.D., ředitelem</w:t>
      </w:r>
    </w:p>
    <w:p w14:paraId="435EBC9C" w14:textId="77777777" w:rsidR="00692D82" w:rsidRDefault="00823FAB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dále jen objednatel</w:t>
      </w:r>
      <w:r w:rsidR="00103678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247677D4" w14:textId="77777777" w:rsidR="00692D82" w:rsidRDefault="00103678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FDFD19C" w14:textId="77777777" w:rsidR="00497C48" w:rsidRDefault="00FF5EE9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Pavel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Skřička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IČ  13 37 82 44</w:t>
      </w:r>
    </w:p>
    <w:p w14:paraId="78794674" w14:textId="77777777" w:rsidR="00692D82" w:rsidRPr="00FF5EE9" w:rsidRDefault="00823FAB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sídlem Brno,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Tuřanka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115</w:t>
      </w:r>
    </w:p>
    <w:p w14:paraId="5F90C8D9" w14:textId="77777777" w:rsidR="00692D82" w:rsidRDefault="00FF5EE9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dále jen zhotovitel</w:t>
      </w:r>
      <w:r w:rsidR="0010367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103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61EA6" w14:textId="77777777" w:rsidR="00692D82" w:rsidRDefault="00103678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E829CC5" w14:textId="77777777" w:rsidR="00FF5EE9" w:rsidRDefault="00497C48" w:rsidP="00FF5EE9">
      <w:pPr>
        <w:pStyle w:val="LO-normal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uzavřely dne </w:t>
      </w:r>
      <w:proofErr w:type="gramStart"/>
      <w:r w:rsidR="00FF5E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3F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5E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3F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5EE9">
        <w:rPr>
          <w:rFonts w:ascii="Times New Roman" w:eastAsia="Times New Roman" w:hAnsi="Times New Roman" w:cs="Times New Roman"/>
          <w:sz w:val="24"/>
          <w:szCs w:val="24"/>
        </w:rPr>
        <w:t>1997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FAB">
        <w:rPr>
          <w:rFonts w:ascii="Times New Roman" w:eastAsia="Times New Roman" w:hAnsi="Times New Roman" w:cs="Times New Roman"/>
          <w:sz w:val="24"/>
          <w:szCs w:val="24"/>
        </w:rPr>
        <w:t>s</w:t>
      </w:r>
      <w:r w:rsidR="00FF5EE9">
        <w:rPr>
          <w:rFonts w:ascii="Times New Roman" w:eastAsia="Times New Roman" w:hAnsi="Times New Roman" w:cs="Times New Roman"/>
          <w:sz w:val="24"/>
          <w:szCs w:val="24"/>
        </w:rPr>
        <w:t>mlouvu o dílo, na základě které zhotovitel přenechal objednateli programové vybavení uvedené ve smlouvě k jeho užívání a  provádí údržbu programového vybavení Mzdy a personalistika.</w:t>
      </w:r>
      <w:r w:rsidR="00823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C522EF" w14:textId="77777777" w:rsidR="00FF5EE9" w:rsidRPr="003C3BEB" w:rsidRDefault="00FF5EE9" w:rsidP="00FF5EE9">
      <w:pPr>
        <w:pStyle w:val="LO-normal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E9"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 na rozšíření systému </w:t>
      </w:r>
      <w:proofErr w:type="spellStart"/>
      <w:r w:rsidRPr="00FF5EE9">
        <w:rPr>
          <w:rFonts w:ascii="Times New Roman" w:eastAsia="Times New Roman" w:hAnsi="Times New Roman" w:cs="Times New Roman"/>
          <w:sz w:val="24"/>
          <w:szCs w:val="24"/>
        </w:rPr>
        <w:t>Atus</w:t>
      </w:r>
      <w:proofErr w:type="spellEnd"/>
      <w:r w:rsidRPr="00FF5EE9">
        <w:rPr>
          <w:rFonts w:ascii="Times New Roman" w:eastAsia="Times New Roman" w:hAnsi="Times New Roman" w:cs="Times New Roman"/>
          <w:sz w:val="24"/>
          <w:szCs w:val="24"/>
        </w:rPr>
        <w:t xml:space="preserve"> o rozesílání </w:t>
      </w:r>
      <w:r w:rsidRPr="001449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1449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obsahující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Pr="001449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údaje o jednotlivých složkách platu a o provedených srážkách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§ 142 odst. 5 zákoníku práce při měsíčním vyúčtování platu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zaměstnancům mailem, a to:</w:t>
      </w:r>
    </w:p>
    <w:p w14:paraId="4CD9FDD8" w14:textId="3CFC4289" w:rsidR="003C3BEB" w:rsidRDefault="003C3BEB" w:rsidP="003C3BEB"/>
    <w:p w14:paraId="349167BF" w14:textId="4E052EF7" w:rsidR="004B566E" w:rsidRDefault="004B566E" w:rsidP="003C3BEB">
      <w:r>
        <w:t>Zasílání výplatního lístku prostřednictvím SMTP serveru MZK, nastavení přístupových údajů k </w:t>
      </w:r>
      <w:proofErr w:type="spellStart"/>
      <w:r>
        <w:t>mailserveru</w:t>
      </w:r>
      <w:proofErr w:type="spellEnd"/>
      <w:r>
        <w:t xml:space="preserve"> bude konfigurovatelné, úvodní nastavení viz níže:</w:t>
      </w:r>
    </w:p>
    <w:p w14:paraId="61EC2B32" w14:textId="77777777" w:rsidR="003C3BEB" w:rsidRPr="003C3BEB" w:rsidRDefault="003C3BEB" w:rsidP="003C3BEB">
      <w:pPr>
        <w:ind w:left="360"/>
        <w:rPr>
          <w:sz w:val="24"/>
          <w:szCs w:val="24"/>
        </w:rPr>
      </w:pPr>
      <w:r w:rsidRPr="003C3BEB">
        <w:rPr>
          <w:sz w:val="24"/>
          <w:szCs w:val="24"/>
        </w:rPr>
        <w:t>Nastavení SMTP serveru:</w:t>
      </w:r>
    </w:p>
    <w:p w14:paraId="3C42144D" w14:textId="77777777" w:rsidR="003C3BEB" w:rsidRPr="003C3BEB" w:rsidRDefault="003C3BEB" w:rsidP="004B566E">
      <w:pPr>
        <w:ind w:left="360" w:firstLine="360"/>
        <w:rPr>
          <w:sz w:val="24"/>
          <w:szCs w:val="24"/>
        </w:rPr>
      </w:pPr>
      <w:proofErr w:type="spellStart"/>
      <w:r w:rsidRPr="003C3BEB">
        <w:rPr>
          <w:sz w:val="24"/>
          <w:szCs w:val="24"/>
        </w:rPr>
        <w:t>Login</w:t>
      </w:r>
      <w:proofErr w:type="spellEnd"/>
      <w:r w:rsidRPr="003C3BEB">
        <w:rPr>
          <w:sz w:val="24"/>
          <w:szCs w:val="24"/>
        </w:rPr>
        <w:t xml:space="preserve">: </w:t>
      </w:r>
      <w:proofErr w:type="spellStart"/>
      <w:r w:rsidRPr="003C3BEB">
        <w:rPr>
          <w:sz w:val="24"/>
          <w:szCs w:val="24"/>
        </w:rPr>
        <w:t>vyplaty</w:t>
      </w:r>
      <w:proofErr w:type="spellEnd"/>
    </w:p>
    <w:p w14:paraId="4E11A078" w14:textId="5D57DFA9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>Heslo</w:t>
      </w:r>
      <w:r w:rsidR="004B566E">
        <w:rPr>
          <w:rFonts w:cs="Arial"/>
          <w:sz w:val="24"/>
          <w:szCs w:val="24"/>
        </w:rPr>
        <w:t xml:space="preserve"> bylo</w:t>
      </w:r>
      <w:r w:rsidRPr="003C3BEB">
        <w:rPr>
          <w:rFonts w:cs="Arial"/>
          <w:sz w:val="24"/>
          <w:szCs w:val="24"/>
        </w:rPr>
        <w:t xml:space="preserve"> </w:t>
      </w:r>
      <w:r w:rsidR="004B566E">
        <w:rPr>
          <w:rFonts w:cs="Arial"/>
          <w:sz w:val="24"/>
          <w:szCs w:val="24"/>
        </w:rPr>
        <w:t>již zhotoviteli předáno</w:t>
      </w:r>
    </w:p>
    <w:p w14:paraId="1545F4E9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>Adresa serveru: mail.mzk.cz</w:t>
      </w:r>
    </w:p>
    <w:p w14:paraId="37D155E7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>Port: 587</w:t>
      </w:r>
    </w:p>
    <w:p w14:paraId="74D94ECA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>Zabezpečení STARTTLS</w:t>
      </w:r>
    </w:p>
    <w:p w14:paraId="4FB08D59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 xml:space="preserve">Odesilatel: </w:t>
      </w:r>
      <w:hyperlink r:id="rId6">
        <w:r w:rsidRPr="003C3BEB">
          <w:rPr>
            <w:rFonts w:cs="Arial"/>
            <w:color w:val="1155CC"/>
            <w:sz w:val="24"/>
            <w:szCs w:val="24"/>
            <w:u w:val="single"/>
          </w:rPr>
          <w:t>vyplaty@mzk.cz</w:t>
        </w:r>
      </w:hyperlink>
    </w:p>
    <w:p w14:paraId="3087B9D6" w14:textId="77777777" w:rsidR="004B566E" w:rsidRDefault="004B566E" w:rsidP="003C3BEB">
      <w:pPr>
        <w:pStyle w:val="Odstavecseseznamem"/>
        <w:rPr>
          <w:rFonts w:cs="Arial"/>
          <w:sz w:val="24"/>
          <w:szCs w:val="24"/>
        </w:rPr>
      </w:pPr>
    </w:p>
    <w:p w14:paraId="432B73D0" w14:textId="0F2C460A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>Systém bude výplatnice rozesílat jako zaši</w:t>
      </w:r>
      <w:r>
        <w:rPr>
          <w:rFonts w:cs="Arial"/>
          <w:sz w:val="24"/>
          <w:szCs w:val="24"/>
        </w:rPr>
        <w:t xml:space="preserve">frované </w:t>
      </w:r>
      <w:proofErr w:type="spellStart"/>
      <w:r>
        <w:rPr>
          <w:rFonts w:cs="Arial"/>
          <w:sz w:val="24"/>
          <w:szCs w:val="24"/>
        </w:rPr>
        <w:t>pdf</w:t>
      </w:r>
      <w:proofErr w:type="spellEnd"/>
      <w:r>
        <w:rPr>
          <w:rFonts w:cs="Arial"/>
          <w:sz w:val="24"/>
          <w:szCs w:val="24"/>
        </w:rPr>
        <w:t xml:space="preserve">. Default heslo bude </w:t>
      </w:r>
      <w:r w:rsidRPr="003C3BEB">
        <w:rPr>
          <w:rFonts w:cs="Arial"/>
          <w:sz w:val="24"/>
          <w:szCs w:val="24"/>
        </w:rPr>
        <w:t>rodné číslo, mzdová účetní bude moci heslo každému uživateli změnit. Součástí prací bude i úvodní nastavení hesel na základě seznamu přístupného ze serveru se systémem ATUS.</w:t>
      </w:r>
    </w:p>
    <w:p w14:paraId="7506BC4A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>Při zadávání mailu nebo hesla bude k dispozici tlačítko na odeslání testovacího mailu.</w:t>
      </w:r>
    </w:p>
    <w:p w14:paraId="1E7258E6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lastRenderedPageBreak/>
        <w:t xml:space="preserve">Bude možné znovu odeslat výplatní lístek jednomu zaměstnanci, nebo hromadně všem zaměstnancům, kteří mají e-mail.  </w:t>
      </w:r>
    </w:p>
    <w:p w14:paraId="23C92654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 xml:space="preserve">Text rozesílaného i testovacího mailu bude možné v aplikaci měnit. </w:t>
      </w:r>
    </w:p>
    <w:p w14:paraId="76D035E2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>Při hromadném rozeslání mailu bude mezi jednotlivými maily prodleva 1sekunda.</w:t>
      </w:r>
    </w:p>
    <w:p w14:paraId="2CB02959" w14:textId="77777777" w:rsidR="003C3BEB" w:rsidRPr="003C3BEB" w:rsidRDefault="003C3BEB" w:rsidP="003C3BEB">
      <w:pPr>
        <w:pStyle w:val="Odstavecseseznamem"/>
        <w:rPr>
          <w:rFonts w:cs="Arial"/>
          <w:sz w:val="24"/>
          <w:szCs w:val="24"/>
        </w:rPr>
      </w:pPr>
      <w:r w:rsidRPr="003C3BEB">
        <w:rPr>
          <w:rFonts w:cs="Arial"/>
          <w:sz w:val="24"/>
          <w:szCs w:val="24"/>
        </w:rPr>
        <w:t xml:space="preserve">Rozesílaný mail s </w:t>
      </w:r>
      <w:r>
        <w:rPr>
          <w:rFonts w:cs="Arial"/>
          <w:sz w:val="24"/>
          <w:szCs w:val="24"/>
        </w:rPr>
        <w:t>dokladem</w:t>
      </w:r>
      <w:r w:rsidRPr="003C3BEB">
        <w:rPr>
          <w:rFonts w:cs="Arial"/>
          <w:sz w:val="24"/>
          <w:szCs w:val="24"/>
        </w:rPr>
        <w:t xml:space="preserve">: </w:t>
      </w:r>
    </w:p>
    <w:p w14:paraId="7D2EF3C0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  <w:highlight w:val="yellow"/>
        </w:rPr>
      </w:pPr>
      <w:r w:rsidRPr="003C3BEB">
        <w:rPr>
          <w:rFonts w:cs="Arial"/>
          <w:color w:val="999999"/>
          <w:sz w:val="24"/>
          <w:szCs w:val="24"/>
        </w:rPr>
        <w:t>Předmět:</w:t>
      </w:r>
      <w:r w:rsidRPr="003C3BEB">
        <w:rPr>
          <w:rFonts w:cs="Arial"/>
          <w:sz w:val="24"/>
          <w:szCs w:val="24"/>
        </w:rPr>
        <w:t xml:space="preserve"> </w:t>
      </w:r>
      <w:r w:rsidRPr="003C3BEB">
        <w:rPr>
          <w:rFonts w:eastAsia="Consolas" w:cs="Arial"/>
          <w:b/>
          <w:sz w:val="24"/>
          <w:szCs w:val="24"/>
        </w:rPr>
        <w:t xml:space="preserve">MZK - výplatní lístek - </w:t>
      </w:r>
      <w:r w:rsidRPr="004B566E">
        <w:rPr>
          <w:rFonts w:eastAsia="Consolas" w:cs="Arial"/>
          <w:b/>
          <w:sz w:val="24"/>
          <w:szCs w:val="24"/>
        </w:rPr>
        <w:t>MM/RRRR</w:t>
      </w:r>
    </w:p>
    <w:p w14:paraId="0D4A0457" w14:textId="77777777" w:rsidR="003C3BEB" w:rsidRPr="003C3BEB" w:rsidRDefault="003C3BEB" w:rsidP="003C3BEB">
      <w:pPr>
        <w:pStyle w:val="Odstavecseseznamem"/>
        <w:rPr>
          <w:rFonts w:eastAsia="Consolas" w:cs="Arial"/>
          <w:color w:val="999999"/>
          <w:sz w:val="24"/>
          <w:szCs w:val="24"/>
        </w:rPr>
      </w:pPr>
      <w:r w:rsidRPr="003C3BEB">
        <w:rPr>
          <w:rFonts w:cs="Arial"/>
          <w:color w:val="999999"/>
          <w:sz w:val="24"/>
          <w:szCs w:val="24"/>
        </w:rPr>
        <w:t>Text:</w:t>
      </w:r>
    </w:p>
    <w:p w14:paraId="6B952D2F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Vážené kolegyně, vážení kolegové,</w:t>
      </w:r>
    </w:p>
    <w:p w14:paraId="54F34B06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 xml:space="preserve">v příloze vám zasílám výplatní lístek za období </w:t>
      </w:r>
      <w:r w:rsidRPr="004B566E">
        <w:rPr>
          <w:rFonts w:eastAsia="Consolas" w:cs="Arial"/>
          <w:b/>
          <w:sz w:val="24"/>
          <w:szCs w:val="24"/>
        </w:rPr>
        <w:t>MM/RRRR</w:t>
      </w:r>
      <w:r w:rsidRPr="003C3BEB">
        <w:rPr>
          <w:rFonts w:eastAsia="Consolas" w:cs="Arial"/>
          <w:b/>
          <w:sz w:val="24"/>
          <w:szCs w:val="24"/>
        </w:rPr>
        <w:t>.</w:t>
      </w:r>
    </w:p>
    <w:p w14:paraId="14921533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</w:p>
    <w:p w14:paraId="43440E35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S pozdravem a přáním pěkného dne</w:t>
      </w:r>
    </w:p>
    <w:p w14:paraId="24E1E870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Iva Vrbková</w:t>
      </w:r>
    </w:p>
    <w:p w14:paraId="099EDAB8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mzdová účetní</w:t>
      </w:r>
    </w:p>
    <w:p w14:paraId="2E398A01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Moravská zemská knihovna v Brně</w:t>
      </w:r>
    </w:p>
    <w:p w14:paraId="707014F0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Kounicova 65a, Brno</w:t>
      </w:r>
    </w:p>
    <w:p w14:paraId="16E02D75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iva.vrbkova@mzk.cz</w:t>
      </w:r>
    </w:p>
    <w:p w14:paraId="313C9521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Tel: +420 541 646 221</w:t>
      </w:r>
    </w:p>
    <w:p w14:paraId="7C31F298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IČO:00094943</w:t>
      </w:r>
    </w:p>
    <w:p w14:paraId="2334A8BB" w14:textId="77777777" w:rsidR="003C3BEB" w:rsidRPr="003C3BEB" w:rsidRDefault="003C3BEB" w:rsidP="003C3BEB">
      <w:pPr>
        <w:pStyle w:val="Odstavecseseznamem"/>
        <w:rPr>
          <w:rFonts w:eastAsia="Consolas" w:cs="Arial"/>
          <w:b/>
          <w:sz w:val="24"/>
          <w:szCs w:val="24"/>
        </w:rPr>
      </w:pPr>
      <w:r w:rsidRPr="003C3BEB">
        <w:rPr>
          <w:rFonts w:eastAsia="Consolas" w:cs="Arial"/>
          <w:b/>
          <w:sz w:val="24"/>
          <w:szCs w:val="24"/>
        </w:rPr>
        <w:t>místnost 724</w:t>
      </w:r>
    </w:p>
    <w:p w14:paraId="3639DCFC" w14:textId="77777777" w:rsidR="003C3BEB" w:rsidRPr="00DF19BE" w:rsidRDefault="003C3BEB" w:rsidP="003C3BEB">
      <w:pPr>
        <w:pStyle w:val="LO-normal"/>
        <w:spacing w:before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F7B39" w14:textId="332D138E" w:rsidR="00DF19BE" w:rsidRPr="00FF5EE9" w:rsidRDefault="00DF19BE" w:rsidP="00FF5EE9">
      <w:pPr>
        <w:pStyle w:val="LO-normal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Zhotovitel je povinen provést předmět dodatku dle čl. I. odst. 2 tohoto dodatku do</w:t>
      </w:r>
      <w:r w:rsidR="004B56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28.2.2023.</w:t>
      </w:r>
    </w:p>
    <w:p w14:paraId="6C872514" w14:textId="1AD44396" w:rsidR="00DF19BE" w:rsidRDefault="00DF19BE" w:rsidP="00823FAB">
      <w:pPr>
        <w:pStyle w:val="LO-normal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se dohodly, že cena za předmět tohoto dodatku činí</w:t>
      </w:r>
      <w:r w:rsidR="00C512AD">
        <w:rPr>
          <w:rFonts w:ascii="Times New Roman" w:eastAsia="Times New Roman" w:hAnsi="Times New Roman" w:cs="Times New Roman"/>
          <w:sz w:val="24"/>
          <w:szCs w:val="24"/>
        </w:rPr>
        <w:t xml:space="preserve"> 49.999</w:t>
      </w:r>
      <w:bookmarkStart w:id="0" w:name="_GoBack"/>
      <w:bookmarkEnd w:id="0"/>
      <w:r w:rsidR="003C3BEB">
        <w:rPr>
          <w:rFonts w:ascii="Times New Roman" w:eastAsia="Times New Roman" w:hAnsi="Times New Roman" w:cs="Times New Roman"/>
          <w:sz w:val="24"/>
          <w:szCs w:val="24"/>
        </w:rPr>
        <w:t>,- Kč bez DPH. Tuto cenu uhradí objednatel zhotoviteli po řádném provedení předmětu dodatku (bez vad a předání objednateli písemným protokolem) na základě faktury vystavené po dokončení díla, splatnost 21 dnů ode dne doručení faktury.</w:t>
      </w:r>
    </w:p>
    <w:p w14:paraId="17A65546" w14:textId="77777777" w:rsidR="00DF19BE" w:rsidRDefault="00DF19BE" w:rsidP="00823FAB">
      <w:pPr>
        <w:pStyle w:val="LO-normal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se dohodly, že smlouva o dílo vč. dodatků 1 a 2 se vztahuje i na předmět tohoto dodatku a tento je součástí programového vybavení, jehož údržbu zhotovitel provádí. Cena této údržby se předmětem tohoto dodatku nemění.</w:t>
      </w:r>
    </w:p>
    <w:p w14:paraId="63220C36" w14:textId="77777777" w:rsidR="00823FAB" w:rsidRDefault="00823FAB" w:rsidP="00823FAB">
      <w:pPr>
        <w:pStyle w:val="LO-normal"/>
        <w:numPr>
          <w:ilvl w:val="0"/>
          <w:numId w:val="1"/>
        </w:numPr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ustanovení smlouvy se nemění.</w:t>
      </w:r>
    </w:p>
    <w:p w14:paraId="2C3B4CC9" w14:textId="77777777" w:rsidR="00497C48" w:rsidRDefault="00497C48" w:rsidP="00497C48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D7456" w14:textId="77777777" w:rsidR="00497C48" w:rsidRDefault="00497C48" w:rsidP="00497C48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0B6505BA" w14:textId="77777777" w:rsidR="00DF19BE" w:rsidRDefault="00DF19BE" w:rsidP="00497C48">
      <w:pPr>
        <w:pStyle w:val="LO-normal"/>
        <w:numPr>
          <w:ilvl w:val="6"/>
          <w:numId w:val="1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Tento dodatek (vč. původní smlouvy vč. dodatku 1 a 2) podléhá zveřejnění v registru smluv 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340/2015 Sb., zveřejnění provede objednatel. Původní smlouva a dodatek 1 a 2 budou zveřejněny ve formě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95510" w14:textId="77777777" w:rsidR="00497C48" w:rsidRDefault="00103678" w:rsidP="00497C48">
      <w:pPr>
        <w:pStyle w:val="LO-normal"/>
        <w:numPr>
          <w:ilvl w:val="6"/>
          <w:numId w:val="1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vyhotoven ve dvou stejnopisech, z nich po jednom obdrží každá smluvní strana.</w:t>
      </w:r>
    </w:p>
    <w:p w14:paraId="3E610BE6" w14:textId="77777777" w:rsidR="00497C48" w:rsidRDefault="00103678" w:rsidP="00497C48">
      <w:pPr>
        <w:pStyle w:val="LO-normal"/>
        <w:numPr>
          <w:ilvl w:val="6"/>
          <w:numId w:val="1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dodatek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nabývá platnosti a účinnosti dnem jejího podpisu oprávněnými 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zástupci obou smluvních stran.</w:t>
      </w:r>
    </w:p>
    <w:p w14:paraId="2C123C2A" w14:textId="77777777" w:rsidR="00497C48" w:rsidRDefault="00103678" w:rsidP="00497C48">
      <w:pPr>
        <w:pStyle w:val="LO-normal"/>
        <w:numPr>
          <w:ilvl w:val="6"/>
          <w:numId w:val="1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C48">
        <w:rPr>
          <w:rFonts w:ascii="Times New Roman" w:eastAsia="Times New Roman" w:hAnsi="Times New Roman" w:cs="Times New Roman"/>
          <w:sz w:val="24"/>
          <w:szCs w:val="24"/>
        </w:rPr>
        <w:lastRenderedPageBreak/>
        <w:t>Smluvní strany svými podpisy stvrzují, že posoudily obsah t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ohoto dodatku</w:t>
      </w:r>
      <w:r w:rsidRPr="00497C48">
        <w:rPr>
          <w:rFonts w:ascii="Times New Roman" w:eastAsia="Times New Roman" w:hAnsi="Times New Roman" w:cs="Times New Roman"/>
          <w:sz w:val="24"/>
          <w:szCs w:val="24"/>
        </w:rPr>
        <w:t xml:space="preserve">, neshledaly jej rozporným a toto potvrzuje v souladu s § 4 </w:t>
      </w:r>
      <w:proofErr w:type="spellStart"/>
      <w:r w:rsidRPr="00497C48">
        <w:rPr>
          <w:rFonts w:ascii="Times New Roman" w:eastAsia="Times New Roman" w:hAnsi="Times New Roman" w:cs="Times New Roman"/>
          <w:sz w:val="24"/>
          <w:szCs w:val="24"/>
        </w:rPr>
        <w:t>z.č</w:t>
      </w:r>
      <w:proofErr w:type="spellEnd"/>
      <w:r w:rsidRPr="00497C48">
        <w:rPr>
          <w:rFonts w:ascii="Times New Roman" w:eastAsia="Times New Roman" w:hAnsi="Times New Roman" w:cs="Times New Roman"/>
          <w:sz w:val="24"/>
          <w:szCs w:val="24"/>
        </w:rPr>
        <w:t>. 89/2012 Sb. a že s celým obsahem souhlasí.</w:t>
      </w:r>
    </w:p>
    <w:p w14:paraId="529AE748" w14:textId="77777777" w:rsidR="00692D82" w:rsidRPr="00497C48" w:rsidRDefault="00103678" w:rsidP="00497C48">
      <w:pPr>
        <w:pStyle w:val="LO-normal"/>
        <w:numPr>
          <w:ilvl w:val="6"/>
          <w:numId w:val="1"/>
        </w:numPr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C4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497C4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97C48">
        <w:rPr>
          <w:rFonts w:ascii="Times New Roman" w:eastAsia="Times New Roman" w:hAnsi="Times New Roman" w:cs="Times New Roman"/>
          <w:sz w:val="24"/>
          <w:szCs w:val="24"/>
        </w:rPr>
        <w:t>dodatek</w:t>
      </w:r>
      <w:r w:rsidRPr="00497C48">
        <w:rPr>
          <w:rFonts w:ascii="Times New Roman" w:eastAsia="Times New Roman" w:hAnsi="Times New Roman" w:cs="Times New Roman"/>
          <w:sz w:val="24"/>
          <w:szCs w:val="24"/>
        </w:rPr>
        <w:t xml:space="preserve"> byl uzavřen dle svobodné a vážné vůle stran, prosté omylu, nikoliv v tísni a za nápadně nevýhodných podmínek, což obě stvrzují svými podpisy.</w:t>
      </w:r>
    </w:p>
    <w:p w14:paraId="1BA78EB3" w14:textId="77777777" w:rsidR="00692D82" w:rsidRDefault="00103678" w:rsidP="00497C48">
      <w:pPr>
        <w:pStyle w:val="LO-normal"/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1A1ED4" w14:textId="77777777" w:rsidR="009569C7" w:rsidRDefault="009569C7" w:rsidP="00497C48">
      <w:pPr>
        <w:pStyle w:val="LO-normal"/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D6E87" w14:textId="77777777" w:rsidR="009569C7" w:rsidRDefault="009569C7" w:rsidP="00497C48">
      <w:pPr>
        <w:pStyle w:val="LO-normal"/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5FDC6" w14:textId="77777777" w:rsidR="00692D82" w:rsidRDefault="00103678" w:rsidP="00497C48">
      <w:pPr>
        <w:pStyle w:val="LO-normal"/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Brně dne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23FAB">
        <w:rPr>
          <w:rFonts w:ascii="Times New Roman" w:eastAsia="Times New Roman" w:hAnsi="Times New Roman" w:cs="Times New Roman"/>
          <w:sz w:val="24"/>
          <w:szCs w:val="24"/>
        </w:rPr>
        <w:tab/>
      </w:r>
      <w:r w:rsidR="00823FAB">
        <w:rPr>
          <w:rFonts w:ascii="Times New Roman" w:eastAsia="Times New Roman" w:hAnsi="Times New Roman" w:cs="Times New Roman"/>
          <w:sz w:val="24"/>
          <w:szCs w:val="24"/>
        </w:rPr>
        <w:tab/>
      </w:r>
      <w:r w:rsidR="00823FAB">
        <w:rPr>
          <w:rFonts w:ascii="Times New Roman" w:eastAsia="Times New Roman" w:hAnsi="Times New Roman" w:cs="Times New Roman"/>
          <w:sz w:val="24"/>
          <w:szCs w:val="24"/>
        </w:rPr>
        <w:tab/>
      </w:r>
      <w:r w:rsidR="00823FAB">
        <w:rPr>
          <w:rFonts w:ascii="Times New Roman" w:eastAsia="Times New Roman" w:hAnsi="Times New Roman" w:cs="Times New Roman"/>
          <w:sz w:val="24"/>
          <w:szCs w:val="24"/>
        </w:rPr>
        <w:tab/>
      </w:r>
      <w:r w:rsidR="00823FAB">
        <w:rPr>
          <w:rFonts w:ascii="Times New Roman" w:eastAsia="Times New Roman" w:hAnsi="Times New Roman" w:cs="Times New Roman"/>
          <w:sz w:val="24"/>
          <w:szCs w:val="24"/>
        </w:rPr>
        <w:tab/>
        <w:t xml:space="preserve">   V Brně</w:t>
      </w:r>
    </w:p>
    <w:p w14:paraId="4B854868" w14:textId="77777777" w:rsidR="00692D82" w:rsidRDefault="00103678" w:rsidP="00497C48">
      <w:pPr>
        <w:pStyle w:val="LO-normal"/>
        <w:spacing w:before="240" w:after="24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378F74" w14:textId="77777777" w:rsidR="00692D82" w:rsidRDefault="00692D82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72E88" w14:textId="77777777" w:rsidR="00692D82" w:rsidRDefault="00692D82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0E5A1" w14:textId="77777777" w:rsidR="00692D82" w:rsidRDefault="00103678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------------------------------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-------------------------------</w:t>
      </w:r>
    </w:p>
    <w:p w14:paraId="6946439A" w14:textId="77777777" w:rsidR="00692D82" w:rsidRDefault="00823FAB">
      <w:pPr>
        <w:pStyle w:val="LO-normal"/>
        <w:spacing w:before="240" w:after="240" w:line="240" w:lineRule="auto"/>
        <w:ind w:firstLine="70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objednatel</w:t>
      </w:r>
      <w:r w:rsidR="001036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dodavatel</w:t>
      </w:r>
    </w:p>
    <w:sectPr w:rsidR="00692D82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C5D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C5D5C" w16cid:durableId="277DA6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00C3"/>
    <w:multiLevelType w:val="multilevel"/>
    <w:tmpl w:val="F370A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6D8F6924"/>
    <w:multiLevelType w:val="multilevel"/>
    <w:tmpl w:val="C8980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343E98"/>
    <w:multiLevelType w:val="hybridMultilevel"/>
    <w:tmpl w:val="5CBABFE6"/>
    <w:lvl w:ilvl="0" w:tplc="253CFAC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2"/>
    <w:rsid w:val="00103678"/>
    <w:rsid w:val="001C167C"/>
    <w:rsid w:val="003C3BEB"/>
    <w:rsid w:val="00497C48"/>
    <w:rsid w:val="004B566E"/>
    <w:rsid w:val="00692D82"/>
    <w:rsid w:val="0070084A"/>
    <w:rsid w:val="00823FAB"/>
    <w:rsid w:val="009569C7"/>
    <w:rsid w:val="00975914"/>
    <w:rsid w:val="00996A21"/>
    <w:rsid w:val="00C512AD"/>
    <w:rsid w:val="00DF19BE"/>
    <w:rsid w:val="00DF1FF3"/>
    <w:rsid w:val="00E97EA2"/>
    <w:rsid w:val="00FF5EE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5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Nzev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itul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C3BEB"/>
    <w:pPr>
      <w:ind w:left="720"/>
      <w:contextualSpacing/>
    </w:pPr>
    <w:rPr>
      <w:rFonts w:cs="Mangal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C3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BEB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BE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BEB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BE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BE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Nzev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itul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C3BEB"/>
    <w:pPr>
      <w:ind w:left="720"/>
      <w:contextualSpacing/>
    </w:pPr>
    <w:rPr>
      <w:rFonts w:cs="Mangal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C3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BEB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BE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BEB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BE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BE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platy@mzk.cz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4</cp:revision>
  <dcterms:created xsi:type="dcterms:W3CDTF">2023-01-27T12:17:00Z</dcterms:created>
  <dcterms:modified xsi:type="dcterms:W3CDTF">2023-01-27T12:31:00Z</dcterms:modified>
  <dc:language>en-US</dc:language>
</cp:coreProperties>
</file>