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F238E" w14:textId="77777777" w:rsidR="009E7E2A" w:rsidRPr="0074406E" w:rsidRDefault="009E7E2A" w:rsidP="009E7E2A">
      <w:pPr>
        <w:pStyle w:val="Nadpis1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bookmarkStart w:id="0" w:name="_GoBack"/>
      <w:bookmarkEnd w:id="0"/>
      <w:r w:rsidRPr="0074406E">
        <w:rPr>
          <w:rFonts w:ascii="Arial" w:hAnsi="Arial" w:cs="Arial"/>
          <w:b/>
          <w:bCs/>
          <w:color w:val="auto"/>
          <w:sz w:val="32"/>
          <w:szCs w:val="32"/>
        </w:rPr>
        <w:t xml:space="preserve">Smlouva o postoupení práv a povinností </w:t>
      </w:r>
    </w:p>
    <w:p w14:paraId="2393AED8" w14:textId="4740770E" w:rsidR="009E7E2A" w:rsidRPr="0074406E" w:rsidRDefault="009E7E2A" w:rsidP="007E2E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406E">
        <w:rPr>
          <w:rFonts w:ascii="Arial" w:hAnsi="Arial" w:cs="Arial"/>
          <w:b/>
          <w:bCs/>
          <w:sz w:val="32"/>
          <w:szCs w:val="32"/>
        </w:rPr>
        <w:t xml:space="preserve">ze  </w:t>
      </w:r>
      <w:r w:rsidR="0074406E" w:rsidRPr="0074406E">
        <w:rPr>
          <w:rFonts w:ascii="Arial" w:hAnsi="Arial" w:cs="Arial"/>
          <w:b/>
          <w:bCs/>
          <w:sz w:val="32"/>
          <w:szCs w:val="32"/>
        </w:rPr>
        <w:t xml:space="preserve">Smlouvy </w:t>
      </w:r>
      <w:r w:rsidR="007E2EA1">
        <w:rPr>
          <w:rFonts w:ascii="Arial" w:hAnsi="Arial" w:cs="Arial"/>
          <w:b/>
          <w:bCs/>
          <w:sz w:val="32"/>
          <w:szCs w:val="32"/>
        </w:rPr>
        <w:t xml:space="preserve">o </w:t>
      </w:r>
      <w:r w:rsidR="007E2EA1" w:rsidRPr="007E2EA1">
        <w:rPr>
          <w:rFonts w:ascii="Arial" w:hAnsi="Arial" w:cs="Arial"/>
          <w:b/>
          <w:bCs/>
          <w:sz w:val="32"/>
          <w:szCs w:val="32"/>
        </w:rPr>
        <w:t>provedení koncertu č</w:t>
      </w:r>
      <w:r w:rsidR="007E2EA1" w:rsidRPr="007E2EA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. 20/569 </w:t>
      </w:r>
      <w:r w:rsidR="007E2EA1" w:rsidRPr="007E2EA1">
        <w:rPr>
          <w:rFonts w:ascii="Arial" w:hAnsi="Arial" w:cs="Arial"/>
          <w:b/>
          <w:bCs/>
          <w:sz w:val="32"/>
          <w:szCs w:val="32"/>
        </w:rPr>
        <w:t>ze dne 03.09.2020 ve znění dodatku č.1 ze dn</w:t>
      </w:r>
      <w:r w:rsidR="00046B5F">
        <w:rPr>
          <w:rFonts w:ascii="Arial" w:hAnsi="Arial" w:cs="Arial"/>
          <w:b/>
          <w:bCs/>
          <w:sz w:val="32"/>
          <w:szCs w:val="32"/>
        </w:rPr>
        <w:t xml:space="preserve">e 23. 11. 2020 </w:t>
      </w:r>
      <w:r w:rsidR="007E2EA1" w:rsidRPr="007E2EA1">
        <w:rPr>
          <w:rFonts w:ascii="Arial" w:hAnsi="Arial" w:cs="Arial"/>
          <w:b/>
          <w:bCs/>
          <w:sz w:val="32"/>
          <w:szCs w:val="32"/>
        </w:rPr>
        <w:t>a dodatku č.2 ze dne</w:t>
      </w:r>
      <w:r w:rsidR="00AF4BBA">
        <w:rPr>
          <w:rFonts w:ascii="Arial" w:hAnsi="Arial" w:cs="Arial"/>
          <w:b/>
          <w:bCs/>
          <w:sz w:val="32"/>
          <w:szCs w:val="32"/>
        </w:rPr>
        <w:t xml:space="preserve"> 8. 2. 2022</w:t>
      </w:r>
      <w:r w:rsidR="007E2EA1">
        <w:rPr>
          <w:rFonts w:ascii="Arial" w:hAnsi="Arial" w:cs="Arial"/>
          <w:b/>
          <w:bCs/>
          <w:sz w:val="32"/>
          <w:szCs w:val="32"/>
        </w:rPr>
        <w:t xml:space="preserve"> </w:t>
      </w:r>
      <w:r w:rsidRPr="0074406E">
        <w:rPr>
          <w:rFonts w:ascii="Arial" w:hAnsi="Arial" w:cs="Arial"/>
          <w:b/>
          <w:bCs/>
          <w:sz w:val="32"/>
          <w:szCs w:val="32"/>
        </w:rPr>
        <w:t>na třetí osobu</w:t>
      </w:r>
    </w:p>
    <w:p w14:paraId="73A7470B" w14:textId="77777777" w:rsidR="009E7E2A" w:rsidRPr="006260BA" w:rsidRDefault="009E7E2A" w:rsidP="009E7E2A">
      <w:pPr>
        <w:ind w:right="-288"/>
        <w:rPr>
          <w:rFonts w:ascii="Arial" w:hAnsi="Arial" w:cs="Arial"/>
          <w:b/>
          <w:sz w:val="32"/>
          <w:szCs w:val="32"/>
        </w:rPr>
      </w:pPr>
    </w:p>
    <w:p w14:paraId="735D6223" w14:textId="77777777" w:rsidR="009E7E2A" w:rsidRPr="007E2EA1" w:rsidRDefault="009E7E2A" w:rsidP="00FB2668">
      <w:pPr>
        <w:pStyle w:val="Odstavecseseznamem"/>
        <w:numPr>
          <w:ilvl w:val="0"/>
          <w:numId w:val="12"/>
        </w:numPr>
        <w:rPr>
          <w:rFonts w:ascii="Arial" w:hAnsi="Arial" w:cs="Arial"/>
          <w:b/>
        </w:rPr>
      </w:pPr>
      <w:r w:rsidRPr="007E2EA1">
        <w:rPr>
          <w:rFonts w:ascii="Arial" w:hAnsi="Arial" w:cs="Arial"/>
          <w:b/>
        </w:rPr>
        <w:t>Národní divadlo Brno, příspěvková organizace</w:t>
      </w:r>
    </w:p>
    <w:p w14:paraId="608ABD58" w14:textId="77777777" w:rsidR="009E7E2A" w:rsidRPr="007E2EA1" w:rsidRDefault="009E7E2A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>obchodní rejstřík:</w:t>
      </w:r>
      <w:r w:rsidRPr="007E2EA1">
        <w:rPr>
          <w:rFonts w:ascii="Arial" w:hAnsi="Arial" w:cs="Arial"/>
        </w:rPr>
        <w:tab/>
        <w:t>Krajský soud v Brně, oddíl Pr., vložka 30</w:t>
      </w:r>
    </w:p>
    <w:p w14:paraId="458EB0B6" w14:textId="77777777" w:rsidR="009E7E2A" w:rsidRPr="007E2EA1" w:rsidRDefault="009E7E2A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>se sídlem:</w:t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  <w:t xml:space="preserve">Dvořákova 11, 657 70 Brno                </w:t>
      </w:r>
    </w:p>
    <w:p w14:paraId="0E1E047F" w14:textId="77777777" w:rsidR="009E7E2A" w:rsidRPr="007E2EA1" w:rsidRDefault="009E7E2A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>zastoupená:</w:t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  <w:t>MgA. Martinem Glaserem, ředitelem</w:t>
      </w:r>
    </w:p>
    <w:p w14:paraId="309F2F77" w14:textId="30F40706" w:rsidR="009E7E2A" w:rsidRPr="007E2EA1" w:rsidRDefault="009E7E2A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>zástupce oprávněný k technickému jednání:</w:t>
      </w:r>
      <w:r w:rsidR="00233BD6">
        <w:rPr>
          <w:rFonts w:ascii="Arial" w:hAnsi="Arial" w:cs="Arial"/>
        </w:rPr>
        <w:t xml:space="preserve"> Filip Habrman</w:t>
      </w:r>
    </w:p>
    <w:p w14:paraId="65ECABF7" w14:textId="77777777" w:rsidR="009E7E2A" w:rsidRPr="007E2EA1" w:rsidRDefault="009E7E2A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>IČ:</w:t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  <w:t>00094820</w:t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</w:p>
    <w:p w14:paraId="438E045D" w14:textId="77777777" w:rsidR="009E7E2A" w:rsidRPr="007E2EA1" w:rsidRDefault="009E7E2A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>DIČ:</w:t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  <w:t>CZ00094820</w:t>
      </w:r>
    </w:p>
    <w:p w14:paraId="3A4A3143" w14:textId="77777777" w:rsidR="009E7E2A" w:rsidRPr="007E2EA1" w:rsidRDefault="009E7E2A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>bankovní spojení:</w:t>
      </w:r>
      <w:r w:rsidRPr="007E2EA1">
        <w:rPr>
          <w:rFonts w:ascii="Arial" w:hAnsi="Arial" w:cs="Arial"/>
        </w:rPr>
        <w:tab/>
        <w:t>Unicreditbank, číslo účtu: 2110126623/2700</w:t>
      </w:r>
    </w:p>
    <w:p w14:paraId="4B50AA23" w14:textId="45A3D959" w:rsidR="009E7E2A" w:rsidRPr="007E2EA1" w:rsidRDefault="00B57F6B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>(dále j</w:t>
      </w:r>
      <w:r w:rsidR="0053518B">
        <w:rPr>
          <w:rFonts w:ascii="Arial" w:hAnsi="Arial" w:cs="Arial"/>
        </w:rPr>
        <w:t>ako</w:t>
      </w:r>
      <w:r w:rsidR="0074406E" w:rsidRPr="007E2EA1">
        <w:rPr>
          <w:rFonts w:ascii="Arial" w:hAnsi="Arial" w:cs="Arial"/>
        </w:rPr>
        <w:t xml:space="preserve"> </w:t>
      </w:r>
      <w:r w:rsidR="00587A41" w:rsidRPr="007E2EA1">
        <w:rPr>
          <w:rFonts w:ascii="Arial" w:hAnsi="Arial" w:cs="Arial"/>
        </w:rPr>
        <w:t>pořadatel</w:t>
      </w:r>
      <w:r w:rsidR="0053518B">
        <w:rPr>
          <w:rFonts w:ascii="Arial" w:hAnsi="Arial" w:cs="Arial"/>
        </w:rPr>
        <w:t>, dále také NdB</w:t>
      </w:r>
      <w:r w:rsidR="009E7E2A" w:rsidRPr="007E2EA1">
        <w:rPr>
          <w:rFonts w:ascii="Arial" w:hAnsi="Arial" w:cs="Arial"/>
        </w:rPr>
        <w:t>)</w:t>
      </w:r>
    </w:p>
    <w:p w14:paraId="709BCF89" w14:textId="33AEB9D6" w:rsidR="009E7E2A" w:rsidRDefault="009E7E2A" w:rsidP="009E7E2A">
      <w:pPr>
        <w:pStyle w:val="Odstavecseseznamem"/>
        <w:ind w:left="720" w:right="-288"/>
        <w:rPr>
          <w:rFonts w:ascii="Arial" w:hAnsi="Arial" w:cs="Arial"/>
        </w:rPr>
      </w:pPr>
    </w:p>
    <w:p w14:paraId="511C084E" w14:textId="5D4350A6" w:rsidR="00115628" w:rsidRDefault="00115628" w:rsidP="009E7E2A">
      <w:pPr>
        <w:pStyle w:val="Odstavecseseznamem"/>
        <w:ind w:left="720" w:right="-288"/>
        <w:rPr>
          <w:rFonts w:ascii="Arial" w:hAnsi="Arial" w:cs="Arial"/>
        </w:rPr>
      </w:pPr>
    </w:p>
    <w:p w14:paraId="7A79E437" w14:textId="77777777" w:rsidR="00115628" w:rsidRPr="007E2EA1" w:rsidRDefault="00115628" w:rsidP="009E7E2A">
      <w:pPr>
        <w:pStyle w:val="Odstavecseseznamem"/>
        <w:ind w:left="720" w:right="-288"/>
        <w:rPr>
          <w:rFonts w:ascii="Arial" w:hAnsi="Arial" w:cs="Arial"/>
        </w:rPr>
      </w:pPr>
    </w:p>
    <w:p w14:paraId="1718E9E3" w14:textId="5FB75FE1" w:rsidR="00587A41" w:rsidRPr="007E2EA1" w:rsidRDefault="00587A41" w:rsidP="00587A41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7E2EA1">
        <w:rPr>
          <w:rFonts w:ascii="Arial" w:hAnsi="Arial" w:cs="Arial"/>
          <w:b/>
          <w:shd w:val="clear" w:color="auto" w:fill="FFFFFF"/>
        </w:rPr>
        <w:t>Potoky 310 s.r.o.</w:t>
      </w:r>
      <w:r w:rsidRPr="007E2EA1">
        <w:rPr>
          <w:rFonts w:ascii="Arial" w:hAnsi="Arial" w:cs="Arial"/>
          <w:b/>
        </w:rPr>
        <w:t xml:space="preserve"> ,</w:t>
      </w:r>
      <w:r w:rsidRPr="007E2EA1">
        <w:rPr>
          <w:rFonts w:ascii="Arial" w:hAnsi="Arial" w:cs="Arial"/>
          <w:b/>
          <w:color w:val="000000"/>
        </w:rPr>
        <w:t xml:space="preserve"> jako postupitel</w:t>
      </w:r>
    </w:p>
    <w:p w14:paraId="31D16F26" w14:textId="77777777" w:rsidR="00587A41" w:rsidRPr="007E2EA1" w:rsidRDefault="00587A41" w:rsidP="00587A41">
      <w:pPr>
        <w:rPr>
          <w:rFonts w:ascii="Arial" w:hAnsi="Arial" w:cs="Arial"/>
          <w:shd w:val="clear" w:color="auto" w:fill="FFFFFF"/>
        </w:rPr>
      </w:pPr>
      <w:r w:rsidRPr="007E2EA1">
        <w:rPr>
          <w:rFonts w:ascii="Arial" w:hAnsi="Arial" w:cs="Arial"/>
        </w:rPr>
        <w:t xml:space="preserve">IČO: </w:t>
      </w:r>
      <w:r w:rsidRPr="007E2EA1">
        <w:rPr>
          <w:rFonts w:ascii="Arial" w:hAnsi="Arial" w:cs="Arial"/>
          <w:shd w:val="clear" w:color="auto" w:fill="FFFFFF"/>
        </w:rPr>
        <w:t>05494834, DIČ: CZ05494834</w:t>
      </w:r>
    </w:p>
    <w:p w14:paraId="4AA1DBCC" w14:textId="77777777" w:rsidR="00587A41" w:rsidRPr="007E2EA1" w:rsidRDefault="00587A41" w:rsidP="00587A41">
      <w:pPr>
        <w:rPr>
          <w:rFonts w:ascii="Arial" w:hAnsi="Arial" w:cs="Arial"/>
          <w:shd w:val="clear" w:color="auto" w:fill="FFFFFF"/>
        </w:rPr>
      </w:pPr>
      <w:r w:rsidRPr="007E2EA1">
        <w:rPr>
          <w:rFonts w:ascii="Arial" w:hAnsi="Arial" w:cs="Arial"/>
          <w:shd w:val="clear" w:color="auto" w:fill="FFFFFF"/>
        </w:rPr>
        <w:t>se sídlem Svitavská 500/7, 678 01 Blansko</w:t>
      </w:r>
    </w:p>
    <w:p w14:paraId="3E79F687" w14:textId="77777777" w:rsidR="00587A41" w:rsidRPr="007E2EA1" w:rsidRDefault="00587A41" w:rsidP="00587A41">
      <w:pPr>
        <w:rPr>
          <w:rFonts w:ascii="Arial" w:hAnsi="Arial" w:cs="Arial"/>
          <w:shd w:val="clear" w:color="auto" w:fill="FFFFFF"/>
        </w:rPr>
      </w:pPr>
      <w:r w:rsidRPr="007E2EA1">
        <w:rPr>
          <w:rFonts w:ascii="Arial" w:hAnsi="Arial" w:cs="Arial"/>
        </w:rPr>
        <w:t xml:space="preserve">společnost zapsaná v Obchodním rejstříku vedeném u Krajského soudu v Brně pod sp. zn. </w:t>
      </w:r>
      <w:r w:rsidRPr="007E2EA1">
        <w:rPr>
          <w:rFonts w:ascii="Arial" w:hAnsi="Arial" w:cs="Arial"/>
          <w:shd w:val="clear" w:color="auto" w:fill="FFFFFF"/>
        </w:rPr>
        <w:t>C 113530</w:t>
      </w:r>
    </w:p>
    <w:p w14:paraId="67F37594" w14:textId="77777777" w:rsidR="00587A41" w:rsidRPr="007E2EA1" w:rsidRDefault="00587A41" w:rsidP="00587A41">
      <w:pPr>
        <w:pStyle w:val="Normln1"/>
        <w:rPr>
          <w:rFonts w:ascii="Arial" w:hAnsi="Arial" w:cs="Arial"/>
          <w:shd w:val="clear" w:color="auto" w:fill="FFFFFF"/>
        </w:rPr>
      </w:pPr>
      <w:r w:rsidRPr="007E2EA1">
        <w:rPr>
          <w:rFonts w:ascii="Arial" w:hAnsi="Arial" w:cs="Arial"/>
          <w:shd w:val="clear" w:color="auto" w:fill="FFFFFF"/>
        </w:rPr>
        <w:t>zastoupena Alexandrou Wolfovou, na základě plné moci</w:t>
      </w:r>
    </w:p>
    <w:p w14:paraId="01F2951F" w14:textId="77777777" w:rsidR="00587A41" w:rsidRPr="007E2EA1" w:rsidRDefault="00587A41" w:rsidP="00587A41">
      <w:pPr>
        <w:pStyle w:val="Normln1"/>
        <w:rPr>
          <w:rFonts w:ascii="Arial" w:hAnsi="Arial" w:cs="Arial"/>
        </w:rPr>
      </w:pPr>
      <w:r w:rsidRPr="007E2EA1">
        <w:rPr>
          <w:rFonts w:ascii="Arial" w:hAnsi="Arial" w:cs="Arial"/>
        </w:rPr>
        <w:t>Bankovní spojení: RB</w:t>
      </w:r>
    </w:p>
    <w:p w14:paraId="524F7E62" w14:textId="77777777" w:rsidR="00587A41" w:rsidRPr="007E2EA1" w:rsidRDefault="00587A41" w:rsidP="00587A41">
      <w:pPr>
        <w:pStyle w:val="Normln1"/>
        <w:rPr>
          <w:rFonts w:ascii="Arial" w:hAnsi="Arial" w:cs="Arial"/>
        </w:rPr>
      </w:pPr>
      <w:r w:rsidRPr="007E2EA1">
        <w:rPr>
          <w:rFonts w:ascii="Arial" w:hAnsi="Arial" w:cs="Arial"/>
        </w:rPr>
        <w:lastRenderedPageBreak/>
        <w:t>číslo účtu: 31031037/5500</w:t>
      </w:r>
    </w:p>
    <w:p w14:paraId="4EB05151" w14:textId="77777777" w:rsidR="00587A41" w:rsidRPr="007E2EA1" w:rsidRDefault="00587A41" w:rsidP="00587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E2EA1">
        <w:rPr>
          <w:rFonts w:ascii="Arial" w:hAnsi="Arial" w:cs="Arial"/>
        </w:rPr>
        <w:t xml:space="preserve">Kontaktní  a korespondenční adresa:  Potoky 310, s.r.o., </w:t>
      </w:r>
      <w:r w:rsidRPr="007E2EA1">
        <w:rPr>
          <w:rFonts w:ascii="Arial" w:hAnsi="Arial" w:cs="Arial"/>
          <w:shd w:val="clear" w:color="auto" w:fill="FFFFFF"/>
        </w:rPr>
        <w:t>Svitavská 500/7, 678 01 Blansko</w:t>
      </w:r>
    </w:p>
    <w:p w14:paraId="32324270" w14:textId="5E0D2A71" w:rsidR="00472790" w:rsidRPr="007E2EA1" w:rsidRDefault="00472790" w:rsidP="00FB2668">
      <w:pPr>
        <w:rPr>
          <w:rFonts w:ascii="Arial" w:hAnsi="Arial" w:cs="Arial"/>
          <w:color w:val="000000"/>
        </w:rPr>
      </w:pPr>
      <w:r w:rsidRPr="007E2EA1">
        <w:rPr>
          <w:rFonts w:ascii="Arial" w:hAnsi="Arial" w:cs="Arial"/>
          <w:color w:val="000000"/>
        </w:rPr>
        <w:t xml:space="preserve">(dále </w:t>
      </w:r>
      <w:r w:rsidR="0053518B">
        <w:rPr>
          <w:rFonts w:ascii="Arial" w:hAnsi="Arial" w:cs="Arial"/>
          <w:color w:val="000000"/>
        </w:rPr>
        <w:t>jako</w:t>
      </w:r>
      <w:r w:rsidRPr="007E2EA1">
        <w:rPr>
          <w:rFonts w:ascii="Arial" w:hAnsi="Arial" w:cs="Arial"/>
          <w:color w:val="000000"/>
        </w:rPr>
        <w:t xml:space="preserve"> původní</w:t>
      </w:r>
      <w:r w:rsidR="00587A41" w:rsidRPr="007E2EA1">
        <w:rPr>
          <w:rFonts w:ascii="Arial" w:hAnsi="Arial" w:cs="Arial"/>
          <w:color w:val="000000"/>
        </w:rPr>
        <w:t xml:space="preserve"> produkce)</w:t>
      </w:r>
      <w:r w:rsidR="0074406E" w:rsidRPr="007E2EA1">
        <w:rPr>
          <w:rFonts w:ascii="Arial" w:hAnsi="Arial" w:cs="Arial"/>
          <w:color w:val="000000"/>
        </w:rPr>
        <w:t xml:space="preserve"> </w:t>
      </w:r>
    </w:p>
    <w:p w14:paraId="4D2B9D46" w14:textId="3B776FB4" w:rsidR="00FB2668" w:rsidRDefault="00FB2668" w:rsidP="00FB2668">
      <w:pPr>
        <w:rPr>
          <w:rFonts w:ascii="Arial" w:hAnsi="Arial" w:cs="Arial"/>
          <w:bCs/>
          <w:color w:val="000000"/>
        </w:rPr>
      </w:pPr>
    </w:p>
    <w:p w14:paraId="70051E49" w14:textId="77777777" w:rsidR="00115628" w:rsidRPr="007E2EA1" w:rsidRDefault="00115628" w:rsidP="00FB2668">
      <w:pPr>
        <w:rPr>
          <w:rFonts w:ascii="Arial" w:hAnsi="Arial" w:cs="Arial"/>
          <w:bCs/>
          <w:color w:val="000000"/>
        </w:rPr>
      </w:pPr>
    </w:p>
    <w:p w14:paraId="1D3D776D" w14:textId="5EA6D8D8" w:rsidR="00472790" w:rsidRPr="00233BD6" w:rsidRDefault="00233BD6" w:rsidP="00233BD6">
      <w:pPr>
        <w:pStyle w:val="Odstavecseseznamem"/>
        <w:numPr>
          <w:ilvl w:val="0"/>
          <w:numId w:val="12"/>
        </w:numPr>
        <w:rPr>
          <w:rFonts w:ascii="Arial" w:hAnsi="Arial" w:cs="Arial"/>
          <w:b/>
        </w:rPr>
      </w:pPr>
      <w:r w:rsidRPr="00233BD6">
        <w:rPr>
          <w:rFonts w:ascii="Arial" w:hAnsi="Arial" w:cs="Arial"/>
          <w:b/>
        </w:rPr>
        <w:t>RedHead Music s.r.o.</w:t>
      </w:r>
      <w:r w:rsidR="00472790" w:rsidRPr="00233BD6">
        <w:rPr>
          <w:rFonts w:ascii="Arial" w:hAnsi="Arial" w:cs="Arial"/>
          <w:b/>
        </w:rPr>
        <w:t>,jako postupník</w:t>
      </w:r>
    </w:p>
    <w:p w14:paraId="7958912C" w14:textId="1052D308" w:rsidR="00233BD6" w:rsidRPr="00233BD6" w:rsidRDefault="00233BD6" w:rsidP="00233BD6">
      <w:pPr>
        <w:rPr>
          <w:rFonts w:ascii="Arial" w:hAnsi="Arial" w:cs="Arial"/>
          <w:color w:val="000000"/>
        </w:rPr>
      </w:pPr>
      <w:r w:rsidRPr="00233BD6">
        <w:rPr>
          <w:rFonts w:ascii="Arial" w:hAnsi="Arial" w:cs="Arial"/>
          <w:shd w:val="clear" w:color="auto" w:fill="FFFFFF"/>
        </w:rPr>
        <w:t xml:space="preserve">IČ: </w:t>
      </w:r>
      <w:r w:rsidRPr="00233BD6">
        <w:rPr>
          <w:rFonts w:ascii="Arial" w:hAnsi="Arial" w:cs="Arial"/>
          <w:color w:val="000000"/>
        </w:rPr>
        <w:t xml:space="preserve">02489881, </w:t>
      </w:r>
      <w:r w:rsidRPr="00233BD6">
        <w:rPr>
          <w:rFonts w:ascii="Arial" w:hAnsi="Arial" w:cs="Arial"/>
          <w:shd w:val="clear" w:color="auto" w:fill="FFFFFF"/>
        </w:rPr>
        <w:t>DIČ: CZ02489881</w:t>
      </w:r>
    </w:p>
    <w:p w14:paraId="55C64A22" w14:textId="02BDA485" w:rsidR="00233BD6" w:rsidRPr="00233BD6" w:rsidRDefault="00233BD6" w:rsidP="00233BD6">
      <w:pPr>
        <w:rPr>
          <w:rFonts w:ascii="Arial" w:hAnsi="Arial" w:cs="Arial"/>
          <w:shd w:val="clear" w:color="auto" w:fill="FFFFFF"/>
        </w:rPr>
      </w:pPr>
      <w:r w:rsidRPr="00233BD6">
        <w:rPr>
          <w:rFonts w:ascii="Arial" w:hAnsi="Arial" w:cs="Arial"/>
          <w:shd w:val="clear" w:color="auto" w:fill="FFFFFF"/>
        </w:rPr>
        <w:t xml:space="preserve">se sídlem </w:t>
      </w:r>
      <w:r w:rsidRPr="00233BD6">
        <w:rPr>
          <w:rFonts w:ascii="Arial" w:hAnsi="Arial" w:cs="Arial"/>
          <w:color w:val="060604"/>
          <w:shd w:val="clear" w:color="auto" w:fill="FFFFFF"/>
        </w:rPr>
        <w:t xml:space="preserve">Tusarova 791/31, </w:t>
      </w:r>
      <w:r w:rsidRPr="00233BD6">
        <w:rPr>
          <w:rFonts w:ascii="Arial" w:hAnsi="Arial" w:cs="Arial"/>
          <w:color w:val="000000"/>
          <w:shd w:val="clear" w:color="auto" w:fill="FFFFFF"/>
        </w:rPr>
        <w:t>Holešovice (Praha 7), 170 00 Praha</w:t>
      </w:r>
    </w:p>
    <w:p w14:paraId="3316CBA6" w14:textId="76374523" w:rsidR="00233BD6" w:rsidRPr="00233BD6" w:rsidRDefault="00233BD6" w:rsidP="00233BD6">
      <w:pPr>
        <w:rPr>
          <w:rFonts w:ascii="Arial" w:hAnsi="Arial" w:cs="Arial"/>
          <w:shd w:val="clear" w:color="auto" w:fill="FFFFFF"/>
        </w:rPr>
      </w:pPr>
      <w:r w:rsidRPr="00233BD6">
        <w:rPr>
          <w:rFonts w:ascii="Arial" w:hAnsi="Arial" w:cs="Arial"/>
        </w:rPr>
        <w:t xml:space="preserve">společnost zapsaná v Obchodním rejstříku vedeném u Městského soudu v Praze pod sp. zn. </w:t>
      </w:r>
      <w:r w:rsidRPr="00233BD6">
        <w:rPr>
          <w:rFonts w:ascii="Arial" w:hAnsi="Arial" w:cs="Arial"/>
          <w:color w:val="000000"/>
          <w:shd w:val="clear" w:color="auto" w:fill="FFFFFF"/>
        </w:rPr>
        <w:t>C 220021/MSPH</w:t>
      </w:r>
    </w:p>
    <w:p w14:paraId="0C8F7C38" w14:textId="0A309196" w:rsidR="00233BD6" w:rsidRPr="00233BD6" w:rsidRDefault="00233BD6" w:rsidP="00233BD6">
      <w:pPr>
        <w:pStyle w:val="Normln1"/>
        <w:rPr>
          <w:rFonts w:ascii="Arial" w:hAnsi="Arial" w:cs="Arial"/>
          <w:shd w:val="clear" w:color="auto" w:fill="FFFFFF"/>
        </w:rPr>
      </w:pPr>
      <w:r w:rsidRPr="00233BD6">
        <w:rPr>
          <w:rFonts w:ascii="Arial" w:hAnsi="Arial" w:cs="Arial"/>
          <w:shd w:val="clear" w:color="auto" w:fill="FFFFFF"/>
        </w:rPr>
        <w:t>zastoupena: Tomášem Staňkem, jednatelem</w:t>
      </w:r>
    </w:p>
    <w:p w14:paraId="63CCF171" w14:textId="1A725B48" w:rsidR="00233BD6" w:rsidRPr="00233BD6" w:rsidRDefault="00233BD6" w:rsidP="00233BD6">
      <w:pPr>
        <w:pStyle w:val="Normln1"/>
        <w:rPr>
          <w:rFonts w:ascii="Arial" w:hAnsi="Arial" w:cs="Arial"/>
        </w:rPr>
      </w:pPr>
      <w:r w:rsidRPr="00233BD6">
        <w:rPr>
          <w:rFonts w:ascii="Arial" w:hAnsi="Arial" w:cs="Arial"/>
        </w:rPr>
        <w:t xml:space="preserve">číslo účtu: </w:t>
      </w:r>
      <w:r w:rsidRPr="00233BD6">
        <w:rPr>
          <w:rFonts w:ascii="Arial" w:hAnsi="Arial" w:cs="Arial"/>
          <w:color w:val="4D5156"/>
          <w:shd w:val="clear" w:color="auto" w:fill="FFFFFF"/>
        </w:rPr>
        <w:t>967967967/5500</w:t>
      </w:r>
    </w:p>
    <w:p w14:paraId="317E81B8" w14:textId="028CEE31" w:rsidR="00115628" w:rsidRPr="00233BD6" w:rsidRDefault="00233BD6" w:rsidP="00233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233BD6">
        <w:rPr>
          <w:rFonts w:ascii="Arial" w:hAnsi="Arial" w:cs="Arial"/>
        </w:rPr>
        <w:t xml:space="preserve">Kontaktní  a korespondenční adresa:  </w:t>
      </w:r>
      <w:r w:rsidRPr="00233BD6">
        <w:rPr>
          <w:rFonts w:ascii="Arial" w:hAnsi="Arial" w:cs="Arial"/>
          <w:color w:val="060604"/>
          <w:shd w:val="clear" w:color="auto" w:fill="FFFFFF"/>
        </w:rPr>
        <w:t xml:space="preserve">Tusarova 791/31, </w:t>
      </w:r>
      <w:r w:rsidRPr="00233BD6">
        <w:rPr>
          <w:rFonts w:ascii="Arial" w:hAnsi="Arial" w:cs="Arial"/>
          <w:color w:val="000000"/>
          <w:shd w:val="clear" w:color="auto" w:fill="FFFFFF"/>
        </w:rPr>
        <w:t>Holešovice (Praha 7), 170 00 Praha</w:t>
      </w:r>
    </w:p>
    <w:p w14:paraId="5A1B40C6" w14:textId="739A8120" w:rsidR="009E7E2A" w:rsidRPr="007E2EA1" w:rsidRDefault="00472790" w:rsidP="00FB2668">
      <w:pPr>
        <w:rPr>
          <w:rFonts w:ascii="Arial" w:hAnsi="Arial" w:cs="Arial"/>
        </w:rPr>
      </w:pPr>
      <w:r w:rsidRPr="007E2EA1">
        <w:rPr>
          <w:rFonts w:ascii="Arial" w:hAnsi="Arial" w:cs="Arial"/>
        </w:rPr>
        <w:t xml:space="preserve">(dále </w:t>
      </w:r>
      <w:r w:rsidR="0053518B">
        <w:rPr>
          <w:rFonts w:ascii="Arial" w:hAnsi="Arial" w:cs="Arial"/>
        </w:rPr>
        <w:t>jako</w:t>
      </w:r>
      <w:r w:rsidRPr="007E2EA1">
        <w:rPr>
          <w:rFonts w:ascii="Arial" w:hAnsi="Arial" w:cs="Arial"/>
        </w:rPr>
        <w:t xml:space="preserve"> nov</w:t>
      </w:r>
      <w:r w:rsidR="0053518B">
        <w:rPr>
          <w:rFonts w:ascii="Arial" w:hAnsi="Arial" w:cs="Arial"/>
        </w:rPr>
        <w:t>á</w:t>
      </w:r>
      <w:r w:rsidRPr="007E2EA1">
        <w:rPr>
          <w:rFonts w:ascii="Arial" w:hAnsi="Arial" w:cs="Arial"/>
        </w:rPr>
        <w:t xml:space="preserve"> </w:t>
      </w:r>
      <w:r w:rsidR="00587A41" w:rsidRPr="007E2EA1">
        <w:rPr>
          <w:rFonts w:ascii="Arial" w:hAnsi="Arial" w:cs="Arial"/>
        </w:rPr>
        <w:t xml:space="preserve">produkce </w:t>
      </w:r>
      <w:r w:rsidRPr="007E2EA1">
        <w:rPr>
          <w:rFonts w:ascii="Arial" w:hAnsi="Arial" w:cs="Arial"/>
        </w:rPr>
        <w:t>)</w:t>
      </w:r>
    </w:p>
    <w:p w14:paraId="6290E443" w14:textId="0F67C4D1" w:rsidR="009E7E2A" w:rsidRDefault="009E7E2A" w:rsidP="00FB2668">
      <w:pPr>
        <w:ind w:right="-288"/>
        <w:rPr>
          <w:rFonts w:ascii="Arial" w:hAnsi="Arial" w:cs="Arial"/>
        </w:rPr>
      </w:pPr>
    </w:p>
    <w:p w14:paraId="1AF647CA" w14:textId="77777777" w:rsidR="00115628" w:rsidRPr="007E2EA1" w:rsidRDefault="00115628" w:rsidP="00FB2668">
      <w:pPr>
        <w:ind w:right="-288"/>
        <w:rPr>
          <w:rFonts w:ascii="Arial" w:hAnsi="Arial" w:cs="Arial"/>
        </w:rPr>
      </w:pPr>
    </w:p>
    <w:p w14:paraId="6B91D39A" w14:textId="77777777" w:rsidR="009E7E2A" w:rsidRPr="007E2EA1" w:rsidRDefault="009E7E2A" w:rsidP="009E7E2A">
      <w:pPr>
        <w:ind w:right="-288"/>
        <w:jc w:val="center"/>
        <w:rPr>
          <w:rFonts w:ascii="Arial" w:hAnsi="Arial" w:cs="Arial"/>
          <w:b/>
        </w:rPr>
      </w:pPr>
      <w:r w:rsidRPr="007E2EA1">
        <w:rPr>
          <w:rFonts w:ascii="Arial" w:hAnsi="Arial" w:cs="Arial"/>
          <w:b/>
        </w:rPr>
        <w:t>I.</w:t>
      </w:r>
    </w:p>
    <w:p w14:paraId="546F9F0C" w14:textId="7A182BA5" w:rsidR="009E7E2A" w:rsidRPr="007E2EA1" w:rsidRDefault="009E7E2A" w:rsidP="009E7E2A">
      <w:pPr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 xml:space="preserve">Smluvní strany se dohodly na </w:t>
      </w:r>
      <w:r w:rsidRPr="007E2EA1">
        <w:rPr>
          <w:rFonts w:ascii="Arial" w:hAnsi="Arial" w:cs="Arial"/>
          <w:bCs/>
        </w:rPr>
        <w:t>postoupení veškerých práv a povinností z</w:t>
      </w:r>
      <w:r w:rsidR="00D56B97" w:rsidRPr="007E2EA1">
        <w:rPr>
          <w:rFonts w:ascii="Arial" w:hAnsi="Arial" w:cs="Arial"/>
          <w:bCs/>
        </w:rPr>
        <w:t>e</w:t>
      </w:r>
      <w:r w:rsidRPr="007E2EA1">
        <w:rPr>
          <w:rFonts w:ascii="Arial" w:hAnsi="Arial" w:cs="Arial"/>
          <w:bCs/>
        </w:rPr>
        <w:t xml:space="preserve"> </w:t>
      </w:r>
      <w:r w:rsidR="0074406E" w:rsidRPr="007E2EA1">
        <w:rPr>
          <w:rFonts w:ascii="Arial" w:hAnsi="Arial" w:cs="Arial"/>
        </w:rPr>
        <w:t xml:space="preserve">Smlouvy o </w:t>
      </w:r>
      <w:r w:rsidR="00D56B97" w:rsidRPr="007E2EA1">
        <w:rPr>
          <w:rFonts w:ascii="Arial" w:hAnsi="Arial" w:cs="Arial"/>
          <w:bCs/>
        </w:rPr>
        <w:t>č.</w:t>
      </w:r>
      <w:r w:rsidR="0053518B" w:rsidRPr="0053518B">
        <w:rPr>
          <w:rFonts w:ascii="Arial" w:hAnsi="Arial" w:cs="Arial"/>
          <w:b/>
          <w:bCs/>
          <w:sz w:val="32"/>
          <w:szCs w:val="32"/>
        </w:rPr>
        <w:t xml:space="preserve"> </w:t>
      </w:r>
      <w:r w:rsidR="0053518B" w:rsidRPr="0053518B">
        <w:rPr>
          <w:rFonts w:ascii="Arial" w:hAnsi="Arial" w:cs="Arial"/>
        </w:rPr>
        <w:t>o provedení koncertu č</w:t>
      </w:r>
      <w:r w:rsidR="0053518B" w:rsidRPr="0053518B">
        <w:rPr>
          <w:rFonts w:ascii="Arial" w:hAnsi="Arial" w:cs="Arial"/>
          <w:color w:val="000000" w:themeColor="text1"/>
        </w:rPr>
        <w:t xml:space="preserve">. 20/569 </w:t>
      </w:r>
      <w:r w:rsidR="0053518B" w:rsidRPr="0053518B">
        <w:rPr>
          <w:rFonts w:ascii="Arial" w:hAnsi="Arial" w:cs="Arial"/>
        </w:rPr>
        <w:t>ze dne 03.09.2020</w:t>
      </w:r>
      <w:r w:rsidR="0053518B">
        <w:rPr>
          <w:rFonts w:ascii="Arial" w:hAnsi="Arial" w:cs="Arial"/>
          <w:bCs/>
        </w:rPr>
        <w:t xml:space="preserve"> ve znění shora uvedených dodatků</w:t>
      </w:r>
      <w:r w:rsidRPr="007E2EA1">
        <w:rPr>
          <w:rFonts w:ascii="Arial" w:hAnsi="Arial" w:cs="Arial"/>
          <w:bCs/>
        </w:rPr>
        <w:t xml:space="preserve"> (dále jen</w:t>
      </w:r>
      <w:r w:rsidR="00D56B97" w:rsidRPr="007E2EA1">
        <w:rPr>
          <w:rFonts w:ascii="Arial" w:hAnsi="Arial" w:cs="Arial"/>
          <w:bCs/>
        </w:rPr>
        <w:t xml:space="preserve"> Smlouva</w:t>
      </w:r>
      <w:r w:rsidRPr="007E2EA1">
        <w:rPr>
          <w:rFonts w:ascii="Arial" w:hAnsi="Arial" w:cs="Arial"/>
          <w:bCs/>
        </w:rPr>
        <w:t xml:space="preserve">) </w:t>
      </w:r>
      <w:r w:rsidRPr="007E2EA1">
        <w:rPr>
          <w:rFonts w:ascii="Arial" w:hAnsi="Arial" w:cs="Arial"/>
        </w:rPr>
        <w:t xml:space="preserve">tak, že </w:t>
      </w:r>
      <w:r w:rsidR="00D56B97" w:rsidRPr="007E2EA1">
        <w:rPr>
          <w:rFonts w:ascii="Arial" w:hAnsi="Arial" w:cs="Arial"/>
        </w:rPr>
        <w:t>nov</w:t>
      </w:r>
      <w:r w:rsidR="0053518B">
        <w:rPr>
          <w:rFonts w:ascii="Arial" w:hAnsi="Arial" w:cs="Arial"/>
        </w:rPr>
        <w:t>á produkce</w:t>
      </w:r>
      <w:r w:rsidR="002E2738" w:rsidRPr="007E2EA1">
        <w:rPr>
          <w:rFonts w:ascii="Arial" w:hAnsi="Arial" w:cs="Arial"/>
        </w:rPr>
        <w:t xml:space="preserve"> </w:t>
      </w:r>
      <w:r w:rsidRPr="007E2EA1">
        <w:rPr>
          <w:rFonts w:ascii="Arial" w:hAnsi="Arial" w:cs="Arial"/>
        </w:rPr>
        <w:t>vstoupí na místo původní</w:t>
      </w:r>
      <w:r w:rsidR="0053518B" w:rsidRPr="0053518B">
        <w:rPr>
          <w:rFonts w:ascii="Arial" w:hAnsi="Arial" w:cs="Arial"/>
        </w:rPr>
        <w:t xml:space="preserve"> </w:t>
      </w:r>
      <w:r w:rsidR="0053518B">
        <w:rPr>
          <w:rFonts w:ascii="Arial" w:hAnsi="Arial" w:cs="Arial"/>
        </w:rPr>
        <w:t>produkce</w:t>
      </w:r>
      <w:r w:rsidR="002E2738" w:rsidRPr="007E2EA1">
        <w:rPr>
          <w:rFonts w:ascii="Arial" w:hAnsi="Arial" w:cs="Arial"/>
        </w:rPr>
        <w:t>.</w:t>
      </w:r>
      <w:r w:rsidRPr="007E2EA1">
        <w:rPr>
          <w:rFonts w:ascii="Arial" w:hAnsi="Arial" w:cs="Arial"/>
        </w:rPr>
        <w:t>do smluvního vztahu založeného shora citovanou</w:t>
      </w:r>
      <w:r w:rsidR="00D56B97" w:rsidRPr="007E2EA1">
        <w:rPr>
          <w:rFonts w:ascii="Arial" w:hAnsi="Arial" w:cs="Arial"/>
        </w:rPr>
        <w:t xml:space="preserve"> Smlouvou</w:t>
      </w:r>
      <w:r w:rsidRPr="007E2EA1">
        <w:rPr>
          <w:rFonts w:ascii="Arial" w:hAnsi="Arial" w:cs="Arial"/>
        </w:rPr>
        <w:t>, takže nov</w:t>
      </w:r>
      <w:r w:rsidR="0053518B">
        <w:rPr>
          <w:rFonts w:ascii="Arial" w:hAnsi="Arial" w:cs="Arial"/>
        </w:rPr>
        <w:t>á</w:t>
      </w:r>
      <w:r w:rsidRPr="007E2EA1">
        <w:rPr>
          <w:rFonts w:ascii="Arial" w:hAnsi="Arial" w:cs="Arial"/>
        </w:rPr>
        <w:t xml:space="preserve"> </w:t>
      </w:r>
      <w:r w:rsidR="0053518B">
        <w:rPr>
          <w:rFonts w:ascii="Arial" w:hAnsi="Arial" w:cs="Arial"/>
        </w:rPr>
        <w:t>produkce</w:t>
      </w:r>
      <w:r w:rsidR="0053518B" w:rsidRPr="007E2EA1">
        <w:rPr>
          <w:rFonts w:ascii="Arial" w:hAnsi="Arial" w:cs="Arial"/>
        </w:rPr>
        <w:t xml:space="preserve"> </w:t>
      </w:r>
      <w:r w:rsidRPr="007E2EA1">
        <w:rPr>
          <w:rFonts w:ascii="Arial" w:hAnsi="Arial" w:cs="Arial"/>
        </w:rPr>
        <w:t>se stane subjektem veškerých práv a povinností, které pro původní</w:t>
      </w:r>
      <w:r w:rsidR="0053518B" w:rsidRPr="0053518B">
        <w:rPr>
          <w:rFonts w:ascii="Arial" w:hAnsi="Arial" w:cs="Arial"/>
        </w:rPr>
        <w:t xml:space="preserve"> </w:t>
      </w:r>
      <w:r w:rsidR="0053518B">
        <w:rPr>
          <w:rFonts w:ascii="Arial" w:hAnsi="Arial" w:cs="Arial"/>
        </w:rPr>
        <w:t xml:space="preserve">produkci </w:t>
      </w:r>
      <w:r w:rsidR="00C1138F" w:rsidRPr="007E2EA1">
        <w:rPr>
          <w:rFonts w:ascii="Arial" w:hAnsi="Arial" w:cs="Arial"/>
        </w:rPr>
        <w:t>.</w:t>
      </w:r>
      <w:r w:rsidRPr="007E2EA1">
        <w:rPr>
          <w:rFonts w:ascii="Arial" w:hAnsi="Arial" w:cs="Arial"/>
        </w:rPr>
        <w:t xml:space="preserve">z uvedené </w:t>
      </w:r>
      <w:r w:rsidR="00D56B97" w:rsidRPr="007E2EA1">
        <w:rPr>
          <w:rFonts w:ascii="Arial" w:hAnsi="Arial" w:cs="Arial"/>
        </w:rPr>
        <w:t>Smlouvy</w:t>
      </w:r>
      <w:r w:rsidRPr="007E2EA1">
        <w:rPr>
          <w:rFonts w:ascii="Arial" w:hAnsi="Arial" w:cs="Arial"/>
        </w:rPr>
        <w:t xml:space="preserve"> vyplývají.</w:t>
      </w:r>
    </w:p>
    <w:p w14:paraId="593582F9" w14:textId="752CDD42" w:rsidR="009E7E2A" w:rsidRDefault="009E7E2A" w:rsidP="009E7E2A">
      <w:pPr>
        <w:ind w:right="-288"/>
        <w:jc w:val="both"/>
        <w:rPr>
          <w:rFonts w:ascii="Arial" w:hAnsi="Arial" w:cs="Arial"/>
        </w:rPr>
      </w:pPr>
    </w:p>
    <w:p w14:paraId="553114C0" w14:textId="3135121C" w:rsidR="00115628" w:rsidRDefault="00115628" w:rsidP="009E7E2A">
      <w:pPr>
        <w:ind w:right="-288"/>
        <w:jc w:val="both"/>
        <w:rPr>
          <w:rFonts w:ascii="Arial" w:hAnsi="Arial" w:cs="Arial"/>
        </w:rPr>
      </w:pPr>
    </w:p>
    <w:p w14:paraId="5C048706" w14:textId="77777777" w:rsidR="00115628" w:rsidRPr="007E2EA1" w:rsidRDefault="00115628" w:rsidP="009E7E2A">
      <w:pPr>
        <w:ind w:right="-288"/>
        <w:jc w:val="both"/>
        <w:rPr>
          <w:rFonts w:ascii="Arial" w:hAnsi="Arial" w:cs="Arial"/>
        </w:rPr>
      </w:pPr>
    </w:p>
    <w:p w14:paraId="74EE6EB5" w14:textId="77777777" w:rsidR="009E7E2A" w:rsidRPr="007E2EA1" w:rsidRDefault="009E7E2A" w:rsidP="009E7E2A">
      <w:pPr>
        <w:ind w:right="-288"/>
        <w:jc w:val="center"/>
        <w:rPr>
          <w:rFonts w:ascii="Arial" w:hAnsi="Arial" w:cs="Arial"/>
          <w:b/>
        </w:rPr>
      </w:pPr>
      <w:r w:rsidRPr="007E2EA1">
        <w:rPr>
          <w:rFonts w:ascii="Arial" w:hAnsi="Arial" w:cs="Arial"/>
          <w:b/>
        </w:rPr>
        <w:t>II.</w:t>
      </w:r>
    </w:p>
    <w:p w14:paraId="7A1A174D" w14:textId="77777777" w:rsidR="009E7E2A" w:rsidRPr="007E2EA1" w:rsidRDefault="009E7E2A" w:rsidP="009E7E2A">
      <w:pPr>
        <w:ind w:left="705" w:hanging="705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lastRenderedPageBreak/>
        <w:t>1. Za tím účelem smluvní strany sjednávají, že:</w:t>
      </w:r>
    </w:p>
    <w:p w14:paraId="55FCE76C" w14:textId="2A993598" w:rsidR="009E7E2A" w:rsidRPr="007E2EA1" w:rsidRDefault="00B57F6B" w:rsidP="009E7E2A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>p</w:t>
      </w:r>
      <w:r w:rsidR="009E7E2A" w:rsidRPr="007E2EA1">
        <w:rPr>
          <w:rFonts w:ascii="Arial" w:hAnsi="Arial" w:cs="Arial"/>
        </w:rPr>
        <w:t>ůvodní</w:t>
      </w:r>
      <w:r w:rsidR="00D56B97" w:rsidRPr="007E2EA1">
        <w:rPr>
          <w:rFonts w:ascii="Arial" w:hAnsi="Arial" w:cs="Arial"/>
        </w:rPr>
        <w:t xml:space="preserve"> </w:t>
      </w:r>
      <w:r w:rsidR="0053518B">
        <w:rPr>
          <w:rFonts w:ascii="Arial" w:hAnsi="Arial" w:cs="Arial"/>
        </w:rPr>
        <w:t>produkce</w:t>
      </w:r>
      <w:r w:rsidR="0053518B" w:rsidRPr="007E2EA1">
        <w:rPr>
          <w:rFonts w:ascii="Arial" w:hAnsi="Arial" w:cs="Arial"/>
        </w:rPr>
        <w:t xml:space="preserve"> </w:t>
      </w:r>
      <w:r w:rsidR="009E7E2A" w:rsidRPr="007E2EA1">
        <w:rPr>
          <w:rFonts w:ascii="Arial" w:hAnsi="Arial" w:cs="Arial"/>
        </w:rPr>
        <w:t>postupuje nové</w:t>
      </w:r>
      <w:r w:rsidR="0053518B">
        <w:rPr>
          <w:rFonts w:ascii="Arial" w:hAnsi="Arial" w:cs="Arial"/>
        </w:rPr>
        <w:t xml:space="preserve"> produkci </w:t>
      </w:r>
      <w:r w:rsidR="009E7E2A" w:rsidRPr="007E2EA1">
        <w:rPr>
          <w:rFonts w:ascii="Arial" w:hAnsi="Arial" w:cs="Arial"/>
        </w:rPr>
        <w:t xml:space="preserve">veškerá svá práva, která má z titulu uvedené </w:t>
      </w:r>
      <w:r w:rsidR="00D56B97" w:rsidRPr="007E2EA1">
        <w:rPr>
          <w:rFonts w:ascii="Arial" w:hAnsi="Arial" w:cs="Arial"/>
        </w:rPr>
        <w:t xml:space="preserve">Smlouvy </w:t>
      </w:r>
      <w:r w:rsidR="009E7E2A" w:rsidRPr="007E2EA1">
        <w:rPr>
          <w:rFonts w:ascii="Arial" w:hAnsi="Arial" w:cs="Arial"/>
        </w:rPr>
        <w:t>a nov</w:t>
      </w:r>
      <w:r w:rsidR="0053518B">
        <w:rPr>
          <w:rFonts w:ascii="Arial" w:hAnsi="Arial" w:cs="Arial"/>
        </w:rPr>
        <w:t>á produkce</w:t>
      </w:r>
      <w:r w:rsidR="0053518B" w:rsidRPr="007E2EA1">
        <w:rPr>
          <w:rFonts w:ascii="Arial" w:hAnsi="Arial" w:cs="Arial"/>
        </w:rPr>
        <w:t xml:space="preserve"> </w:t>
      </w:r>
      <w:r w:rsidR="009E7E2A" w:rsidRPr="007E2EA1">
        <w:rPr>
          <w:rFonts w:ascii="Arial" w:hAnsi="Arial" w:cs="Arial"/>
        </w:rPr>
        <w:t>tato veškerá práva bez výhrad přijímá;</w:t>
      </w:r>
    </w:p>
    <w:p w14:paraId="6246FD36" w14:textId="19AD4A71" w:rsidR="009E7E2A" w:rsidRPr="007E2EA1" w:rsidRDefault="009E7E2A" w:rsidP="009E7E2A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>nov</w:t>
      </w:r>
      <w:r w:rsidR="0053518B">
        <w:rPr>
          <w:rFonts w:ascii="Arial" w:hAnsi="Arial" w:cs="Arial"/>
        </w:rPr>
        <w:t>á produkce</w:t>
      </w:r>
      <w:r w:rsidR="002E2738" w:rsidRPr="007E2EA1">
        <w:rPr>
          <w:rFonts w:ascii="Arial" w:hAnsi="Arial" w:cs="Arial"/>
        </w:rPr>
        <w:t xml:space="preserve"> </w:t>
      </w:r>
      <w:r w:rsidRPr="007E2EA1">
        <w:rPr>
          <w:rFonts w:ascii="Arial" w:hAnsi="Arial" w:cs="Arial"/>
        </w:rPr>
        <w:t>bez výhrad přejímá od původní</w:t>
      </w:r>
      <w:r w:rsidR="0053518B">
        <w:rPr>
          <w:rFonts w:ascii="Arial" w:hAnsi="Arial" w:cs="Arial"/>
        </w:rPr>
        <w:t xml:space="preserve"> produkce</w:t>
      </w:r>
      <w:r w:rsidR="0053518B" w:rsidRPr="007E2EA1">
        <w:rPr>
          <w:rFonts w:ascii="Arial" w:hAnsi="Arial" w:cs="Arial"/>
        </w:rPr>
        <w:t xml:space="preserve"> </w:t>
      </w:r>
      <w:r w:rsidRPr="007E2EA1">
        <w:rPr>
          <w:rFonts w:ascii="Arial" w:hAnsi="Arial" w:cs="Arial"/>
        </w:rPr>
        <w:t>veškeré povinnosti, které pro původní</w:t>
      </w:r>
      <w:r w:rsidR="0053518B">
        <w:rPr>
          <w:rFonts w:ascii="Arial" w:hAnsi="Arial" w:cs="Arial"/>
        </w:rPr>
        <w:t xml:space="preserve"> produkci </w:t>
      </w:r>
      <w:r w:rsidRPr="007E2EA1">
        <w:rPr>
          <w:rFonts w:ascii="Arial" w:hAnsi="Arial" w:cs="Arial"/>
        </w:rPr>
        <w:t>vyplývají z titulu uvedené</w:t>
      </w:r>
      <w:r w:rsidR="00D56B97" w:rsidRPr="007E2EA1">
        <w:rPr>
          <w:rFonts w:ascii="Arial" w:hAnsi="Arial" w:cs="Arial"/>
        </w:rPr>
        <w:t xml:space="preserve"> Smlouvy</w:t>
      </w:r>
      <w:r w:rsidRPr="007E2EA1">
        <w:rPr>
          <w:rFonts w:ascii="Arial" w:hAnsi="Arial" w:cs="Arial"/>
        </w:rPr>
        <w:t>;</w:t>
      </w:r>
    </w:p>
    <w:p w14:paraId="586CFECC" w14:textId="7BDB0EF0" w:rsidR="009E7E2A" w:rsidRDefault="00B57F6B" w:rsidP="009E7E2A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>N</w:t>
      </w:r>
      <w:r w:rsidR="002E2738" w:rsidRPr="007E2EA1">
        <w:rPr>
          <w:rFonts w:ascii="Arial" w:hAnsi="Arial" w:cs="Arial"/>
        </w:rPr>
        <w:t>d</w:t>
      </w:r>
      <w:r w:rsidRPr="007E2EA1">
        <w:rPr>
          <w:rFonts w:ascii="Arial" w:hAnsi="Arial" w:cs="Arial"/>
        </w:rPr>
        <w:t xml:space="preserve">B </w:t>
      </w:r>
      <w:r w:rsidR="009E7E2A" w:rsidRPr="007E2EA1">
        <w:rPr>
          <w:rFonts w:ascii="Arial" w:hAnsi="Arial" w:cs="Arial"/>
        </w:rPr>
        <w:t>tímto s uvedeným postoupením práv a převzetím povinností vyslovuje souhlas.</w:t>
      </w:r>
    </w:p>
    <w:p w14:paraId="1DD9145D" w14:textId="77777777" w:rsidR="00115628" w:rsidRPr="007E2EA1" w:rsidRDefault="00115628" w:rsidP="009E7E2A">
      <w:pPr>
        <w:pStyle w:val="Zkladntextodsazen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</w:p>
    <w:p w14:paraId="524610B5" w14:textId="56F5F99E" w:rsidR="009E7E2A" w:rsidRDefault="009E7E2A" w:rsidP="0011562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>Povinnosti vyplývající pro původn</w:t>
      </w:r>
      <w:r w:rsidR="0053518B">
        <w:rPr>
          <w:rFonts w:ascii="Arial" w:hAnsi="Arial" w:cs="Arial"/>
        </w:rPr>
        <w:t>í produkci</w:t>
      </w:r>
      <w:r w:rsidR="0053518B" w:rsidRPr="007E2EA1">
        <w:rPr>
          <w:rFonts w:ascii="Arial" w:hAnsi="Arial" w:cs="Arial"/>
        </w:rPr>
        <w:t xml:space="preserve"> </w:t>
      </w:r>
      <w:r w:rsidRPr="007E2EA1">
        <w:rPr>
          <w:rFonts w:ascii="Arial" w:hAnsi="Arial" w:cs="Arial"/>
        </w:rPr>
        <w:t>z</w:t>
      </w:r>
      <w:r w:rsidR="00B57F6B" w:rsidRPr="007E2EA1">
        <w:rPr>
          <w:rFonts w:ascii="Arial" w:hAnsi="Arial" w:cs="Arial"/>
        </w:rPr>
        <w:t>e Smlouvy</w:t>
      </w:r>
      <w:r w:rsidRPr="007E2EA1">
        <w:rPr>
          <w:rFonts w:ascii="Arial" w:hAnsi="Arial" w:cs="Arial"/>
        </w:rPr>
        <w:t xml:space="preserve"> jsou ke dni podpisu této </w:t>
      </w:r>
      <w:r w:rsidR="00FB2668" w:rsidRPr="007E2EA1">
        <w:rPr>
          <w:rFonts w:ascii="Arial" w:hAnsi="Arial" w:cs="Arial"/>
        </w:rPr>
        <w:t>postupní s</w:t>
      </w:r>
      <w:r w:rsidR="00B57F6B" w:rsidRPr="007E2EA1">
        <w:rPr>
          <w:rFonts w:ascii="Arial" w:hAnsi="Arial" w:cs="Arial"/>
        </w:rPr>
        <w:t xml:space="preserve">mlouvy </w:t>
      </w:r>
      <w:r w:rsidRPr="007E2EA1">
        <w:rPr>
          <w:rFonts w:ascii="Arial" w:hAnsi="Arial" w:cs="Arial"/>
        </w:rPr>
        <w:t xml:space="preserve">plněny. </w:t>
      </w:r>
    </w:p>
    <w:p w14:paraId="35760382" w14:textId="06263094" w:rsidR="00115628" w:rsidRDefault="00115628" w:rsidP="00115628">
      <w:pPr>
        <w:ind w:left="360"/>
        <w:jc w:val="both"/>
        <w:rPr>
          <w:rFonts w:ascii="Arial" w:hAnsi="Arial" w:cs="Arial"/>
        </w:rPr>
      </w:pPr>
    </w:p>
    <w:p w14:paraId="02226075" w14:textId="77777777" w:rsidR="00115628" w:rsidRPr="00115628" w:rsidRDefault="00115628" w:rsidP="00115628">
      <w:pPr>
        <w:ind w:left="360"/>
        <w:jc w:val="both"/>
        <w:rPr>
          <w:rFonts w:ascii="Arial" w:hAnsi="Arial" w:cs="Arial"/>
        </w:rPr>
      </w:pPr>
    </w:p>
    <w:p w14:paraId="25167034" w14:textId="761238F6" w:rsidR="0053518B" w:rsidRPr="0053518B" w:rsidRDefault="009E7E2A" w:rsidP="0053518B">
      <w:pPr>
        <w:jc w:val="center"/>
        <w:rPr>
          <w:rFonts w:ascii="Arial" w:hAnsi="Arial" w:cs="Arial"/>
          <w:b/>
          <w:bCs/>
        </w:rPr>
      </w:pPr>
      <w:r w:rsidRPr="007E2EA1">
        <w:rPr>
          <w:rFonts w:ascii="Arial" w:hAnsi="Arial" w:cs="Arial"/>
          <w:b/>
          <w:bCs/>
        </w:rPr>
        <w:t xml:space="preserve">III. </w:t>
      </w:r>
    </w:p>
    <w:p w14:paraId="68DB3F26" w14:textId="77777777" w:rsidR="0053518B" w:rsidRPr="003D108B" w:rsidRDefault="0053518B" w:rsidP="0053518B">
      <w:pPr>
        <w:rPr>
          <w:rFonts w:ascii="Arial" w:hAnsi="Arial" w:cs="Arial"/>
        </w:rPr>
      </w:pPr>
      <w:r w:rsidRPr="003D108B">
        <w:rPr>
          <w:rFonts w:ascii="Arial" w:hAnsi="Arial" w:cs="Arial"/>
        </w:rPr>
        <w:t>Smluvní strany se d</w:t>
      </w:r>
      <w:r>
        <w:rPr>
          <w:rFonts w:ascii="Arial" w:hAnsi="Arial" w:cs="Arial"/>
        </w:rPr>
        <w:t>ohodly upravit</w:t>
      </w:r>
      <w:r w:rsidRPr="003D108B">
        <w:rPr>
          <w:rFonts w:ascii="Arial" w:hAnsi="Arial" w:cs="Arial"/>
        </w:rPr>
        <w:t xml:space="preserve"> výše uvedenou smlouvu následujícím způsobem:</w:t>
      </w:r>
    </w:p>
    <w:p w14:paraId="3E1280DA" w14:textId="77777777" w:rsidR="0053518B" w:rsidRDefault="0053518B" w:rsidP="0053518B">
      <w:pPr>
        <w:jc w:val="both"/>
        <w:rPr>
          <w:rFonts w:ascii="Arial" w:hAnsi="Arial" w:cs="Arial"/>
        </w:rPr>
      </w:pPr>
      <w:r w:rsidRPr="00F77DB0">
        <w:rPr>
          <w:rFonts w:ascii="Arial" w:hAnsi="Arial" w:cs="Arial"/>
        </w:rPr>
        <w:t>Koncert se přesouvá z </w:t>
      </w:r>
      <w:r>
        <w:rPr>
          <w:rFonts w:ascii="Arial" w:hAnsi="Arial" w:cs="Arial"/>
        </w:rPr>
        <w:t>12</w:t>
      </w:r>
      <w:r w:rsidRPr="00F77DB0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F77DB0">
        <w:rPr>
          <w:rFonts w:ascii="Arial" w:hAnsi="Arial" w:cs="Arial"/>
        </w:rPr>
        <w:t>. 202</w:t>
      </w:r>
      <w:r>
        <w:rPr>
          <w:rFonts w:ascii="Arial" w:hAnsi="Arial" w:cs="Arial"/>
        </w:rPr>
        <w:t>2 (Janáčkovo divadlo)</w:t>
      </w:r>
      <w:r w:rsidRPr="00F77DB0">
        <w:rPr>
          <w:rFonts w:ascii="Arial" w:hAnsi="Arial" w:cs="Arial"/>
        </w:rPr>
        <w:t xml:space="preserve"> na nově stanovený termín </w:t>
      </w:r>
      <w:r>
        <w:rPr>
          <w:rFonts w:ascii="Arial" w:hAnsi="Arial" w:cs="Arial"/>
        </w:rPr>
        <w:t>10</w:t>
      </w:r>
      <w:r w:rsidRPr="00F77D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05</w:t>
      </w:r>
      <w:r w:rsidRPr="00F77DB0">
        <w:rPr>
          <w:rFonts w:ascii="Arial" w:hAnsi="Arial" w:cs="Arial"/>
        </w:rPr>
        <w:t>. 202</w:t>
      </w:r>
      <w:r>
        <w:rPr>
          <w:rFonts w:ascii="Arial" w:hAnsi="Arial" w:cs="Arial"/>
        </w:rPr>
        <w:t>3 (Mahenovo divadlo)</w:t>
      </w:r>
      <w:r w:rsidRPr="00F77DB0">
        <w:rPr>
          <w:rFonts w:ascii="Arial" w:hAnsi="Arial" w:cs="Arial"/>
        </w:rPr>
        <w:t xml:space="preserve"> </w:t>
      </w:r>
      <w:r w:rsidRPr="008A2480">
        <w:rPr>
          <w:rFonts w:ascii="Arial" w:hAnsi="Arial" w:cs="Arial"/>
          <w:b/>
          <w:bCs/>
        </w:rPr>
        <w:t>z technických důvodů.</w:t>
      </w:r>
      <w:r w:rsidRPr="00F77DB0">
        <w:rPr>
          <w:rFonts w:ascii="Arial" w:hAnsi="Arial" w:cs="Arial"/>
        </w:rPr>
        <w:t xml:space="preserve"> </w:t>
      </w:r>
    </w:p>
    <w:p w14:paraId="66E6022F" w14:textId="0B71554A" w:rsidR="0053518B" w:rsidRDefault="0053518B" w:rsidP="0053518B">
      <w:pPr>
        <w:jc w:val="both"/>
        <w:rPr>
          <w:rFonts w:ascii="Arial" w:hAnsi="Arial" w:cs="Arial"/>
          <w:b/>
          <w:bCs/>
        </w:rPr>
      </w:pPr>
    </w:p>
    <w:p w14:paraId="15E1C12A" w14:textId="77777777" w:rsidR="00115628" w:rsidRPr="006C380A" w:rsidRDefault="00115628" w:rsidP="0053518B">
      <w:pPr>
        <w:jc w:val="both"/>
        <w:rPr>
          <w:rFonts w:ascii="Arial" w:hAnsi="Arial" w:cs="Arial"/>
          <w:b/>
          <w:bCs/>
        </w:rPr>
      </w:pPr>
    </w:p>
    <w:p w14:paraId="20EEC0DC" w14:textId="3CFDA32E" w:rsidR="0053518B" w:rsidRPr="0053518B" w:rsidRDefault="0053518B" w:rsidP="0053518B">
      <w:pPr>
        <w:jc w:val="center"/>
        <w:rPr>
          <w:rFonts w:ascii="Arial" w:hAnsi="Arial" w:cs="Arial"/>
          <w:b/>
        </w:rPr>
      </w:pPr>
      <w:r w:rsidRPr="007E2EA1">
        <w:rPr>
          <w:rFonts w:ascii="Arial" w:hAnsi="Arial" w:cs="Arial"/>
          <w:b/>
        </w:rPr>
        <w:t>IV.</w:t>
      </w:r>
    </w:p>
    <w:p w14:paraId="21B17513" w14:textId="5E089F67" w:rsidR="0053518B" w:rsidRDefault="0053518B" w:rsidP="0011562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Článek II. Cena a platební podmínky odst. 1. a 2. se nahrazuje tímto zněním:</w:t>
      </w:r>
    </w:p>
    <w:p w14:paraId="0BD80930" w14:textId="77777777" w:rsidR="00115628" w:rsidRPr="00115628" w:rsidRDefault="00115628" w:rsidP="00115628">
      <w:pPr>
        <w:rPr>
          <w:rFonts w:ascii="Arial" w:hAnsi="Arial" w:cs="Arial"/>
          <w:color w:val="000000" w:themeColor="text1"/>
        </w:rPr>
      </w:pPr>
    </w:p>
    <w:p w14:paraId="2FE51207" w14:textId="77777777" w:rsidR="0053518B" w:rsidRDefault="0053518B" w:rsidP="0053518B">
      <w:pPr>
        <w:numPr>
          <w:ilvl w:val="0"/>
          <w:numId w:val="4"/>
        </w:numPr>
        <w:tabs>
          <w:tab w:val="clear" w:pos="360"/>
          <w:tab w:val="num" w:pos="720"/>
        </w:tabs>
        <w:suppressAutoHyphens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14:paraId="01F162E6" w14:textId="77777777" w:rsidR="0053518B" w:rsidRDefault="0053518B" w:rsidP="0053518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dopravy mimo autorskoprávních nároků OSA</w:t>
      </w:r>
    </w:p>
    <w:p w14:paraId="246BC88E" w14:textId="77777777" w:rsidR="0053518B" w:rsidRPr="00764A94" w:rsidRDefault="0053518B" w:rsidP="0053518B">
      <w:pPr>
        <w:pStyle w:val="Odstavecseseznamem"/>
        <w:numPr>
          <w:ilvl w:val="0"/>
          <w:numId w:val="16"/>
        </w:numPr>
        <w:suppressAutoHyphens/>
        <w:contextualSpacing/>
        <w:jc w:val="both"/>
        <w:rPr>
          <w:rFonts w:ascii="Arial" w:hAnsi="Arial" w:cs="Arial"/>
          <w:color w:val="000000"/>
        </w:rPr>
      </w:pPr>
      <w:r w:rsidRPr="00764A94">
        <w:rPr>
          <w:rFonts w:ascii="Arial" w:hAnsi="Arial" w:cs="Arial"/>
        </w:rPr>
        <w:t>Pevná odměna za vystoupení a uskutečnění plnění dle Čl. I., bodu 1. tohoto dodatku je stanovena na Kč 90 000,- včetně</w:t>
      </w:r>
      <w:r w:rsidRPr="00764A94">
        <w:rPr>
          <w:rFonts w:ascii="Arial" w:hAnsi="Arial" w:cs="Arial"/>
          <w:color w:val="FF0000"/>
        </w:rPr>
        <w:t xml:space="preserve"> </w:t>
      </w:r>
      <w:r w:rsidRPr="00764A94">
        <w:rPr>
          <w:rFonts w:ascii="Arial" w:hAnsi="Arial" w:cs="Arial"/>
        </w:rPr>
        <w:t>DPH (slovy: devadesát tisíc korun českých).</w:t>
      </w:r>
    </w:p>
    <w:p w14:paraId="138EE902" w14:textId="5732B815" w:rsidR="0053518B" w:rsidRPr="00115628" w:rsidRDefault="0053518B" w:rsidP="0053518B">
      <w:pPr>
        <w:pStyle w:val="Odstavecseseznamem"/>
        <w:numPr>
          <w:ilvl w:val="0"/>
          <w:numId w:val="4"/>
        </w:numPr>
        <w:tabs>
          <w:tab w:val="clear" w:pos="360"/>
          <w:tab w:val="num" w:pos="720"/>
        </w:tabs>
        <w:suppressAutoHyphens/>
        <w:ind w:left="720"/>
        <w:contextualSpacing/>
        <w:jc w:val="both"/>
        <w:rPr>
          <w:rFonts w:ascii="Arial" w:hAnsi="Arial" w:cs="Arial"/>
          <w:color w:val="000000"/>
        </w:rPr>
      </w:pPr>
      <w:r w:rsidRPr="00764A94">
        <w:rPr>
          <w:rFonts w:ascii="Arial" w:hAnsi="Arial" w:cs="Arial"/>
          <w:color w:val="000000"/>
        </w:rPr>
        <w:lastRenderedPageBreak/>
        <w:t xml:space="preserve">Odměnu uvedenou v bodě 1. tohoto článku je pořadatel povinen zaplatit produkci na základě vystavených faktur následovně: </w:t>
      </w:r>
    </w:p>
    <w:p w14:paraId="1F35624B" w14:textId="77777777" w:rsidR="00115628" w:rsidRDefault="00115628" w:rsidP="0053518B">
      <w:pPr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6C8DB443" w14:textId="10BC3477" w:rsidR="0053518B" w:rsidRDefault="0053518B" w:rsidP="0053518B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10. 4. 2023 zálohovou částku ve výši 45. 000,- Kč vč. DPH</w:t>
      </w:r>
    </w:p>
    <w:p w14:paraId="13495392" w14:textId="77777777" w:rsidR="0053518B" w:rsidRDefault="0053518B" w:rsidP="0053518B">
      <w:pPr>
        <w:jc w:val="both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 25. 05. 2023 doplatek ve výši 45. 000,- Kč vč. DPH</w:t>
      </w:r>
    </w:p>
    <w:p w14:paraId="00990611" w14:textId="79E536F3" w:rsidR="007E2EA1" w:rsidRDefault="007E2EA1" w:rsidP="0053518B">
      <w:pPr>
        <w:rPr>
          <w:rFonts w:ascii="Arial" w:hAnsi="Arial" w:cs="Arial"/>
          <w:b/>
          <w:bCs/>
        </w:rPr>
      </w:pPr>
    </w:p>
    <w:p w14:paraId="6979F12D" w14:textId="77777777" w:rsidR="00115628" w:rsidRPr="007E2EA1" w:rsidRDefault="00115628" w:rsidP="0053518B">
      <w:pPr>
        <w:rPr>
          <w:rFonts w:ascii="Arial" w:hAnsi="Arial" w:cs="Arial"/>
          <w:b/>
          <w:bCs/>
        </w:rPr>
      </w:pPr>
    </w:p>
    <w:p w14:paraId="5E7ACFB5" w14:textId="6969F639" w:rsidR="009E7E2A" w:rsidRPr="007E2EA1" w:rsidRDefault="009E7E2A" w:rsidP="009C00F1">
      <w:pPr>
        <w:jc w:val="center"/>
        <w:rPr>
          <w:rFonts w:ascii="Arial" w:hAnsi="Arial" w:cs="Arial"/>
          <w:b/>
        </w:rPr>
      </w:pPr>
      <w:r w:rsidRPr="007E2EA1">
        <w:rPr>
          <w:rFonts w:ascii="Arial" w:hAnsi="Arial" w:cs="Arial"/>
          <w:b/>
        </w:rPr>
        <w:t>V.</w:t>
      </w:r>
    </w:p>
    <w:p w14:paraId="287F3BF4" w14:textId="77777777" w:rsidR="009E7E2A" w:rsidRPr="007E2EA1" w:rsidRDefault="009E7E2A" w:rsidP="009C00F1">
      <w:pPr>
        <w:jc w:val="center"/>
        <w:rPr>
          <w:rFonts w:ascii="Arial" w:hAnsi="Arial" w:cs="Arial"/>
          <w:b/>
        </w:rPr>
      </w:pPr>
      <w:r w:rsidRPr="007E2EA1">
        <w:rPr>
          <w:rFonts w:ascii="Arial" w:hAnsi="Arial" w:cs="Arial"/>
          <w:b/>
        </w:rPr>
        <w:t>Závěrečná ustanovení</w:t>
      </w:r>
    </w:p>
    <w:p w14:paraId="342BDA61" w14:textId="1FD1F8E3" w:rsidR="009E7E2A" w:rsidRPr="007E2EA1" w:rsidRDefault="009C00F1" w:rsidP="009E7E2A">
      <w:pPr>
        <w:numPr>
          <w:ilvl w:val="0"/>
          <w:numId w:val="5"/>
        </w:numPr>
        <w:suppressAutoHyphens/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>Postupní s</w:t>
      </w:r>
      <w:r w:rsidR="009E7E2A" w:rsidRPr="007E2EA1">
        <w:rPr>
          <w:rFonts w:ascii="Arial" w:hAnsi="Arial" w:cs="Arial"/>
        </w:rPr>
        <w:t xml:space="preserve">mlouva vstupuje v platnost dnem jejího podpisu oprávněnými zástupci všech smluvních stran. </w:t>
      </w:r>
    </w:p>
    <w:p w14:paraId="5545D602" w14:textId="01C9D79C" w:rsidR="00C1138F" w:rsidRPr="007E2EA1" w:rsidRDefault="00911420" w:rsidP="00911420">
      <w:pPr>
        <w:pStyle w:val="Zkladntextodsazen2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>Všechny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116593CF" w14:textId="77777777" w:rsidR="009E7E2A" w:rsidRPr="007E2EA1" w:rsidRDefault="009E7E2A" w:rsidP="009E7E2A">
      <w:pPr>
        <w:numPr>
          <w:ilvl w:val="0"/>
          <w:numId w:val="5"/>
        </w:numPr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>Ostatní ujednání uvedená v</w:t>
      </w:r>
      <w:r w:rsidR="009C00F1" w:rsidRPr="007E2EA1">
        <w:rPr>
          <w:rFonts w:ascii="Arial" w:hAnsi="Arial" w:cs="Arial"/>
        </w:rPr>
        <w:t>e Smlouvě</w:t>
      </w:r>
      <w:r w:rsidRPr="007E2EA1">
        <w:rPr>
          <w:rFonts w:ascii="Arial" w:hAnsi="Arial" w:cs="Arial"/>
        </w:rPr>
        <w:t xml:space="preserve">  zůstávají v platnosti.</w:t>
      </w:r>
    </w:p>
    <w:p w14:paraId="00E41424" w14:textId="3F68063E" w:rsidR="009E7E2A" w:rsidRPr="007E2EA1" w:rsidRDefault="009C00F1" w:rsidP="009E7E2A">
      <w:pPr>
        <w:numPr>
          <w:ilvl w:val="0"/>
          <w:numId w:val="5"/>
        </w:numPr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 xml:space="preserve">Postupní smlouva </w:t>
      </w:r>
      <w:r w:rsidR="009E7E2A" w:rsidRPr="007E2EA1">
        <w:rPr>
          <w:rFonts w:ascii="Arial" w:hAnsi="Arial" w:cs="Arial"/>
        </w:rPr>
        <w:t>se tímto stává nedílnou součástí shora citované</w:t>
      </w:r>
      <w:r w:rsidRPr="007E2EA1">
        <w:rPr>
          <w:rFonts w:ascii="Arial" w:hAnsi="Arial" w:cs="Arial"/>
        </w:rPr>
        <w:t xml:space="preserve"> Smlouvy</w:t>
      </w:r>
      <w:r w:rsidR="009E7E2A" w:rsidRPr="007E2EA1">
        <w:rPr>
          <w:rFonts w:ascii="Arial" w:hAnsi="Arial" w:cs="Arial"/>
        </w:rPr>
        <w:t>.</w:t>
      </w:r>
    </w:p>
    <w:p w14:paraId="48E5556F" w14:textId="1EC9BFFE" w:rsidR="009E7E2A" w:rsidRPr="007E2EA1" w:rsidRDefault="009C00F1" w:rsidP="009E7E2A">
      <w:pPr>
        <w:numPr>
          <w:ilvl w:val="0"/>
          <w:numId w:val="5"/>
        </w:numPr>
        <w:suppressAutoHyphens/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 xml:space="preserve">Postupní smlouva </w:t>
      </w:r>
      <w:r w:rsidR="009E7E2A" w:rsidRPr="007E2EA1">
        <w:rPr>
          <w:rFonts w:ascii="Arial" w:hAnsi="Arial" w:cs="Arial"/>
        </w:rPr>
        <w:t xml:space="preserve">se vyhotovuje ve </w:t>
      </w:r>
      <w:r w:rsidR="00911420" w:rsidRPr="007E2EA1">
        <w:rPr>
          <w:rFonts w:ascii="Arial" w:hAnsi="Arial" w:cs="Arial"/>
        </w:rPr>
        <w:t xml:space="preserve">třech </w:t>
      </w:r>
      <w:r w:rsidR="009E7E2A" w:rsidRPr="007E2EA1">
        <w:rPr>
          <w:rFonts w:ascii="Arial" w:hAnsi="Arial" w:cs="Arial"/>
        </w:rPr>
        <w:t>stejnopisech, z nichž každá smluvní strana obdrží jedno vyhotovení.</w:t>
      </w:r>
    </w:p>
    <w:p w14:paraId="210B718C" w14:textId="1D9960B2" w:rsidR="009E7E2A" w:rsidRPr="00115628" w:rsidRDefault="00911420" w:rsidP="00115628">
      <w:pPr>
        <w:pStyle w:val="Odstavecseseznamem"/>
        <w:numPr>
          <w:ilvl w:val="0"/>
          <w:numId w:val="5"/>
        </w:numPr>
        <w:contextualSpacing/>
        <w:jc w:val="both"/>
        <w:rPr>
          <w:rFonts w:ascii="Arial" w:hAnsi="Arial" w:cs="Arial"/>
          <w:snapToGrid w:val="0"/>
        </w:rPr>
      </w:pPr>
      <w:r w:rsidRPr="007E2EA1">
        <w:rPr>
          <w:rFonts w:ascii="Arial" w:hAnsi="Arial" w:cs="Arial"/>
          <w:snapToGrid w:val="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4F0FCE37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</w:p>
    <w:p w14:paraId="2C670353" w14:textId="77777777" w:rsidR="009E7E2A" w:rsidRPr="007E2EA1" w:rsidRDefault="009E7E2A" w:rsidP="009E7E2A">
      <w:pPr>
        <w:ind w:right="-288"/>
        <w:jc w:val="both"/>
        <w:rPr>
          <w:rFonts w:ascii="Arial" w:hAnsi="Arial" w:cs="Arial"/>
          <w:b/>
        </w:rPr>
      </w:pPr>
      <w:r w:rsidRPr="007E2EA1">
        <w:rPr>
          <w:rFonts w:ascii="Arial" w:hAnsi="Arial" w:cs="Arial"/>
        </w:rPr>
        <w:t>V Brně dne</w:t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="009C00F1" w:rsidRPr="007E2EA1">
        <w:rPr>
          <w:rFonts w:ascii="Arial" w:hAnsi="Arial" w:cs="Arial"/>
        </w:rPr>
        <w:t>V Brně dne</w:t>
      </w:r>
      <w:r w:rsidR="009C00F1" w:rsidRPr="007E2EA1">
        <w:rPr>
          <w:rFonts w:ascii="Arial" w:hAnsi="Arial" w:cs="Arial"/>
        </w:rPr>
        <w:tab/>
      </w:r>
    </w:p>
    <w:p w14:paraId="06F75DD9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</w:p>
    <w:p w14:paraId="5AD80760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</w:p>
    <w:p w14:paraId="2C9FDAE6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</w:p>
    <w:p w14:paraId="0B9D680C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</w:p>
    <w:p w14:paraId="30AD5A92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lastRenderedPageBreak/>
        <w:t>……………………………………                  ……………………………………</w:t>
      </w:r>
    </w:p>
    <w:p w14:paraId="73585A8F" w14:textId="670CFE55" w:rsidR="009E7E2A" w:rsidRPr="007E2EA1" w:rsidRDefault="009E7E2A" w:rsidP="002E2738">
      <w:pPr>
        <w:tabs>
          <w:tab w:val="left" w:pos="9000"/>
        </w:tabs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 xml:space="preserve">                   </w:t>
      </w:r>
      <w:r w:rsidR="00115628">
        <w:rPr>
          <w:rFonts w:ascii="Arial" w:hAnsi="Arial" w:cs="Arial"/>
        </w:rPr>
        <w:t xml:space="preserve">pořadatel </w:t>
      </w:r>
      <w:r w:rsidRPr="007E2EA1">
        <w:rPr>
          <w:rFonts w:ascii="Arial" w:hAnsi="Arial" w:cs="Arial"/>
        </w:rPr>
        <w:t xml:space="preserve">                                                       </w:t>
      </w:r>
      <w:r w:rsidR="002E2738" w:rsidRPr="007E2EA1">
        <w:rPr>
          <w:rFonts w:ascii="Arial" w:hAnsi="Arial" w:cs="Arial"/>
        </w:rPr>
        <w:t>postupitel</w:t>
      </w:r>
    </w:p>
    <w:p w14:paraId="1F972579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</w:p>
    <w:p w14:paraId="048560D0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</w:p>
    <w:p w14:paraId="0BDFB47A" w14:textId="77777777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Pr="007E2EA1">
        <w:rPr>
          <w:rFonts w:ascii="Arial" w:hAnsi="Arial" w:cs="Arial"/>
        </w:rPr>
        <w:tab/>
      </w:r>
      <w:r w:rsidR="009C00F1" w:rsidRPr="007E2EA1">
        <w:rPr>
          <w:rFonts w:ascii="Arial" w:hAnsi="Arial" w:cs="Arial"/>
        </w:rPr>
        <w:t>V Brně dne</w:t>
      </w:r>
      <w:r w:rsidR="009C00F1" w:rsidRPr="007E2EA1">
        <w:rPr>
          <w:rFonts w:ascii="Arial" w:hAnsi="Arial" w:cs="Arial"/>
        </w:rPr>
        <w:tab/>
      </w:r>
    </w:p>
    <w:p w14:paraId="201B668B" w14:textId="77777777" w:rsidR="009E7E2A" w:rsidRPr="007E2EA1" w:rsidRDefault="009E7E2A" w:rsidP="009E7E2A">
      <w:pPr>
        <w:ind w:right="-288"/>
        <w:rPr>
          <w:rFonts w:ascii="Arial" w:hAnsi="Arial" w:cs="Arial"/>
        </w:rPr>
      </w:pPr>
    </w:p>
    <w:p w14:paraId="56399B24" w14:textId="77777777" w:rsidR="009E7E2A" w:rsidRPr="007E2EA1" w:rsidRDefault="009E7E2A" w:rsidP="009E7E2A">
      <w:pPr>
        <w:ind w:right="-288"/>
        <w:rPr>
          <w:rFonts w:ascii="Arial" w:hAnsi="Arial" w:cs="Arial"/>
        </w:rPr>
      </w:pPr>
    </w:p>
    <w:p w14:paraId="7B019A34" w14:textId="77777777" w:rsidR="009E7E2A" w:rsidRPr="007E2EA1" w:rsidRDefault="009E7E2A" w:rsidP="009E7E2A">
      <w:pPr>
        <w:ind w:right="-288"/>
        <w:rPr>
          <w:rFonts w:ascii="Arial" w:hAnsi="Arial" w:cs="Arial"/>
        </w:rPr>
      </w:pPr>
    </w:p>
    <w:p w14:paraId="0785ACD6" w14:textId="051C83E8" w:rsidR="009E7E2A" w:rsidRPr="007E2EA1" w:rsidRDefault="009E7E2A" w:rsidP="009E7E2A">
      <w:pPr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 xml:space="preserve">                                …………………………………………</w:t>
      </w:r>
    </w:p>
    <w:p w14:paraId="31FD0012" w14:textId="02F2EF8C" w:rsidR="002E2738" w:rsidRPr="007E2EA1" w:rsidRDefault="002E2738" w:rsidP="009E7E2A">
      <w:pPr>
        <w:ind w:right="-288"/>
        <w:jc w:val="both"/>
        <w:rPr>
          <w:rFonts w:ascii="Arial" w:hAnsi="Arial" w:cs="Arial"/>
        </w:rPr>
      </w:pPr>
      <w:r w:rsidRPr="007E2EA1">
        <w:rPr>
          <w:rFonts w:ascii="Arial" w:hAnsi="Arial" w:cs="Arial"/>
        </w:rPr>
        <w:t xml:space="preserve">                                            postupník</w:t>
      </w:r>
    </w:p>
    <w:sectPr w:rsidR="002E2738" w:rsidRPr="007E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Officina Sans CE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570F5"/>
    <w:multiLevelType w:val="hybridMultilevel"/>
    <w:tmpl w:val="4238B15E"/>
    <w:lvl w:ilvl="0" w:tplc="7910B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3AB4"/>
    <w:multiLevelType w:val="hybridMultilevel"/>
    <w:tmpl w:val="40926B3E"/>
    <w:lvl w:ilvl="0" w:tplc="B87A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0A86D7C">
      <w:numFmt w:val="none"/>
      <w:lvlText w:val=""/>
      <w:lvlJc w:val="left"/>
      <w:pPr>
        <w:tabs>
          <w:tab w:val="num" w:pos="360"/>
        </w:tabs>
      </w:pPr>
    </w:lvl>
    <w:lvl w:ilvl="2" w:tplc="B6C8CA0E">
      <w:numFmt w:val="none"/>
      <w:lvlText w:val=""/>
      <w:lvlJc w:val="left"/>
      <w:pPr>
        <w:tabs>
          <w:tab w:val="num" w:pos="360"/>
        </w:tabs>
      </w:pPr>
    </w:lvl>
    <w:lvl w:ilvl="3" w:tplc="03065A54">
      <w:numFmt w:val="none"/>
      <w:lvlText w:val=""/>
      <w:lvlJc w:val="left"/>
      <w:pPr>
        <w:tabs>
          <w:tab w:val="num" w:pos="360"/>
        </w:tabs>
      </w:pPr>
    </w:lvl>
    <w:lvl w:ilvl="4" w:tplc="BCA24AD8">
      <w:numFmt w:val="none"/>
      <w:lvlText w:val=""/>
      <w:lvlJc w:val="left"/>
      <w:pPr>
        <w:tabs>
          <w:tab w:val="num" w:pos="360"/>
        </w:tabs>
      </w:pPr>
    </w:lvl>
    <w:lvl w:ilvl="5" w:tplc="9604C5FC">
      <w:numFmt w:val="none"/>
      <w:lvlText w:val=""/>
      <w:lvlJc w:val="left"/>
      <w:pPr>
        <w:tabs>
          <w:tab w:val="num" w:pos="360"/>
        </w:tabs>
      </w:pPr>
    </w:lvl>
    <w:lvl w:ilvl="6" w:tplc="090A2510">
      <w:numFmt w:val="none"/>
      <w:lvlText w:val=""/>
      <w:lvlJc w:val="left"/>
      <w:pPr>
        <w:tabs>
          <w:tab w:val="num" w:pos="360"/>
        </w:tabs>
      </w:pPr>
    </w:lvl>
    <w:lvl w:ilvl="7" w:tplc="63DC6F00">
      <w:numFmt w:val="none"/>
      <w:lvlText w:val=""/>
      <w:lvlJc w:val="left"/>
      <w:pPr>
        <w:tabs>
          <w:tab w:val="num" w:pos="360"/>
        </w:tabs>
      </w:pPr>
    </w:lvl>
    <w:lvl w:ilvl="8" w:tplc="C0785E7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9274279"/>
    <w:multiLevelType w:val="hybridMultilevel"/>
    <w:tmpl w:val="99EC9B6E"/>
    <w:lvl w:ilvl="0" w:tplc="769220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5495A"/>
    <w:multiLevelType w:val="hybridMultilevel"/>
    <w:tmpl w:val="E634FCFA"/>
    <w:lvl w:ilvl="0" w:tplc="899A4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217B"/>
    <w:multiLevelType w:val="hybridMultilevel"/>
    <w:tmpl w:val="0394A42A"/>
    <w:lvl w:ilvl="0" w:tplc="4430633A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727EC"/>
    <w:multiLevelType w:val="hybridMultilevel"/>
    <w:tmpl w:val="A1ACE6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C71D68"/>
    <w:multiLevelType w:val="hybridMultilevel"/>
    <w:tmpl w:val="0E7E6112"/>
    <w:lvl w:ilvl="0" w:tplc="53E877AA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5D1D10"/>
    <w:multiLevelType w:val="hybridMultilevel"/>
    <w:tmpl w:val="D59A2CEC"/>
    <w:lvl w:ilvl="0" w:tplc="D278CB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BC2628"/>
    <w:multiLevelType w:val="singleLevel"/>
    <w:tmpl w:val="0E122A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61C089C"/>
    <w:multiLevelType w:val="multilevel"/>
    <w:tmpl w:val="0BEA6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B335C8C"/>
    <w:multiLevelType w:val="hybridMultilevel"/>
    <w:tmpl w:val="DEE248C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E38B7"/>
    <w:multiLevelType w:val="hybridMultilevel"/>
    <w:tmpl w:val="335CBA5C"/>
    <w:lvl w:ilvl="0" w:tplc="E1E0CD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F61D0A"/>
    <w:multiLevelType w:val="hybridMultilevel"/>
    <w:tmpl w:val="3A1CC8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46"/>
    <w:rsid w:val="00046B5F"/>
    <w:rsid w:val="000F2E27"/>
    <w:rsid w:val="00115628"/>
    <w:rsid w:val="002070AE"/>
    <w:rsid w:val="00233BD6"/>
    <w:rsid w:val="00272860"/>
    <w:rsid w:val="002E2738"/>
    <w:rsid w:val="00472790"/>
    <w:rsid w:val="004E194D"/>
    <w:rsid w:val="00532AB4"/>
    <w:rsid w:val="0053518B"/>
    <w:rsid w:val="00587A41"/>
    <w:rsid w:val="0074406E"/>
    <w:rsid w:val="007E2EA1"/>
    <w:rsid w:val="00911420"/>
    <w:rsid w:val="0095654E"/>
    <w:rsid w:val="009C00F1"/>
    <w:rsid w:val="009E7E2A"/>
    <w:rsid w:val="00AF3535"/>
    <w:rsid w:val="00AF4BBA"/>
    <w:rsid w:val="00B32440"/>
    <w:rsid w:val="00B57F6B"/>
    <w:rsid w:val="00C1138F"/>
    <w:rsid w:val="00CF1746"/>
    <w:rsid w:val="00D56B97"/>
    <w:rsid w:val="00D66139"/>
    <w:rsid w:val="00DA579D"/>
    <w:rsid w:val="00DE7807"/>
    <w:rsid w:val="00E86B3E"/>
    <w:rsid w:val="00FB2668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84DB"/>
  <w15:docId w15:val="{0DB45F3B-728E-4FC0-BE0F-AC6BA03F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233BD6"/>
    <w:rPr>
      <w:sz w:val="24"/>
      <w:szCs w:val="24"/>
      <w:lang w:eastAsia="cs-CZ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99"/>
    <w:qFormat/>
    <w:rsid w:val="000F2E27"/>
    <w:rPr>
      <w:b/>
      <w:bCs/>
    </w:rPr>
  </w:style>
  <w:style w:type="character" w:styleId="Zd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customStyle="1" w:styleId="gmail-msonormal">
    <w:name w:val="gmail-msonormal"/>
    <w:basedOn w:val="Normln"/>
    <w:uiPriority w:val="99"/>
    <w:rsid w:val="00532AB4"/>
    <w:pPr>
      <w:spacing w:before="100" w:beforeAutospacing="1" w:after="100" w:afterAutospacing="1"/>
    </w:pPr>
    <w:rPr>
      <w:rFonts w:eastAsiaTheme="minorHAnsi"/>
    </w:rPr>
  </w:style>
  <w:style w:type="paragraph" w:styleId="Zkladntext">
    <w:name w:val="Body Text"/>
    <w:basedOn w:val="Normln"/>
    <w:link w:val="ZkladntextChar"/>
    <w:uiPriority w:val="99"/>
    <w:unhideWhenUsed/>
    <w:rsid w:val="00532AB4"/>
    <w:pPr>
      <w:suppressAutoHyphens/>
      <w:spacing w:before="120" w:after="120" w:line="100" w:lineRule="atLeast"/>
      <w:jc w:val="both"/>
    </w:pPr>
    <w:rPr>
      <w:rFonts w:ascii="ITC Officina Sans CE" w:hAnsi="ITC Officina Sans CE" w:cs="ITC Officina Sans CE"/>
      <w:color w:val="000000"/>
      <w:kern w:val="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2AB4"/>
    <w:rPr>
      <w:rFonts w:ascii="ITC Officina Sans CE" w:hAnsi="ITC Officina Sans CE" w:cs="ITC Officina Sans CE"/>
      <w:color w:val="000000"/>
      <w:kern w:val="2"/>
      <w:sz w:val="24"/>
      <w:szCs w:val="24"/>
      <w:lang w:eastAsia="hi-IN" w:bidi="hi-IN"/>
    </w:rPr>
  </w:style>
  <w:style w:type="paragraph" w:customStyle="1" w:styleId="Normln1">
    <w:name w:val="Normální1"/>
    <w:qFormat/>
    <w:rsid w:val="00532AB4"/>
    <w:pPr>
      <w:jc w:val="both"/>
    </w:pPr>
    <w:rPr>
      <w:color w:val="000000"/>
      <w:sz w:val="24"/>
      <w:szCs w:val="24"/>
      <w:lang w:eastAsia="cs-CZ"/>
    </w:rPr>
  </w:style>
  <w:style w:type="paragraph" w:customStyle="1" w:styleId="Vchoz">
    <w:name w:val="Výchozí"/>
    <w:rsid w:val="00532AB4"/>
    <w:pPr>
      <w:suppressAutoHyphens/>
      <w:spacing w:line="100" w:lineRule="atLeast"/>
    </w:pPr>
    <w:rPr>
      <w:lang w:eastAsia="cs-CZ"/>
    </w:rPr>
  </w:style>
  <w:style w:type="paragraph" w:customStyle="1" w:styleId="Tlotextu">
    <w:name w:val="Tělo textu"/>
    <w:basedOn w:val="Vchoz"/>
    <w:rsid w:val="00532AB4"/>
    <w:pPr>
      <w:spacing w:before="120" w:after="120"/>
      <w:jc w:val="both"/>
    </w:pPr>
    <w:rPr>
      <w:rFonts w:ascii="ITC Officina Sans CE" w:hAnsi="ITC Officina Sans CE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2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4"/>
    <w:pPr>
      <w:jc w:val="both"/>
    </w:pPr>
    <w:rPr>
      <w:color w:val="00000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4"/>
    <w:rPr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4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D66139"/>
  </w:style>
  <w:style w:type="character" w:customStyle="1" w:styleId="il">
    <w:name w:val="il"/>
    <w:basedOn w:val="Standardnpsmoodstavce"/>
    <w:rsid w:val="00D66139"/>
  </w:style>
  <w:style w:type="paragraph" w:styleId="Zkladntextodsazen">
    <w:name w:val="Body Text Indent"/>
    <w:basedOn w:val="Normln"/>
    <w:link w:val="ZkladntextodsazenChar"/>
    <w:unhideWhenUsed/>
    <w:rsid w:val="009E7E2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E7E2A"/>
    <w:rPr>
      <w:lang w:eastAsia="cs-CZ"/>
    </w:rPr>
  </w:style>
  <w:style w:type="paragraph" w:customStyle="1" w:styleId="Adresa">
    <w:name w:val="Adresa"/>
    <w:rsid w:val="009E7E2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1142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1142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Vavrová Jaroslava</cp:lastModifiedBy>
  <cp:revision>2</cp:revision>
  <dcterms:created xsi:type="dcterms:W3CDTF">2023-02-02T07:48:00Z</dcterms:created>
  <dcterms:modified xsi:type="dcterms:W3CDTF">2023-02-02T07:48:00Z</dcterms:modified>
</cp:coreProperties>
</file>