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6" w:rsidRDefault="005240FC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5211000077</w:t>
      </w:r>
    </w:p>
    <w:p w:rsidR="00845B66" w:rsidRDefault="005240FC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45B66" w:rsidRDefault="005240FC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45B66" w:rsidRDefault="00845B66">
      <w:pPr>
        <w:pStyle w:val="Zkladntext"/>
        <w:ind w:left="0"/>
        <w:jc w:val="left"/>
        <w:rPr>
          <w:sz w:val="60"/>
        </w:rPr>
      </w:pPr>
    </w:p>
    <w:p w:rsidR="00845B66" w:rsidRDefault="005240FC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45B66" w:rsidRDefault="00845B66">
      <w:pPr>
        <w:pStyle w:val="Zkladntext"/>
        <w:spacing w:before="1"/>
        <w:ind w:left="0"/>
        <w:jc w:val="left"/>
      </w:pPr>
    </w:p>
    <w:p w:rsidR="00845B66" w:rsidRDefault="005240FC">
      <w:pPr>
        <w:pStyle w:val="Nadpis2"/>
        <w:spacing w:before="0"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45B66" w:rsidRDefault="005240F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45B66" w:rsidRDefault="005240FC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45B66" w:rsidRDefault="005240FC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845B66" w:rsidRDefault="005240FC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845B66" w:rsidRDefault="005240F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45B66" w:rsidRDefault="005240FC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845B66" w:rsidRDefault="005240FC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45B66" w:rsidRDefault="005240FC">
      <w:pPr>
        <w:pStyle w:val="Nadpis2"/>
        <w:ind w:left="382"/>
        <w:jc w:val="left"/>
      </w:pPr>
      <w:r>
        <w:t>obec</w:t>
      </w:r>
      <w:r>
        <w:rPr>
          <w:spacing w:val="-4"/>
        </w:rPr>
        <w:t xml:space="preserve"> </w:t>
      </w:r>
      <w:r>
        <w:t>Pavlovice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Přerova</w:t>
      </w:r>
    </w:p>
    <w:p w:rsidR="00845B66" w:rsidRDefault="005240FC">
      <w:pPr>
        <w:pStyle w:val="Zkladntext"/>
        <w:tabs>
          <w:tab w:val="left" w:pos="320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Pavlovice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Přerova,</w:t>
      </w:r>
      <w:r>
        <w:rPr>
          <w:spacing w:val="-3"/>
        </w:rPr>
        <w:t xml:space="preserve"> </w:t>
      </w:r>
      <w:r>
        <w:t>Pavlovice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Přerova</w:t>
      </w:r>
      <w:r>
        <w:rPr>
          <w:spacing w:val="1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102,</w:t>
      </w:r>
    </w:p>
    <w:p w:rsidR="00845B66" w:rsidRDefault="005240FC">
      <w:pPr>
        <w:pStyle w:val="Zkladntext"/>
        <w:spacing w:line="265" w:lineRule="exact"/>
        <w:ind w:left="3233"/>
        <w:jc w:val="left"/>
      </w:pPr>
      <w:r>
        <w:t>751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Pavlovice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Přerova</w:t>
      </w:r>
    </w:p>
    <w:p w:rsidR="00845B66" w:rsidRDefault="005240FC">
      <w:pPr>
        <w:pStyle w:val="Zkladntext"/>
        <w:tabs>
          <w:tab w:val="left" w:pos="3221"/>
        </w:tabs>
        <w:spacing w:before="1"/>
        <w:ind w:left="382"/>
        <w:jc w:val="left"/>
      </w:pPr>
      <w:r>
        <w:t>IČO:</w:t>
      </w:r>
      <w:r>
        <w:tab/>
        <w:t>00301710</w:t>
      </w:r>
    </w:p>
    <w:p w:rsidR="00845B66" w:rsidRDefault="005240FC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Jaromírem Š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l</w:t>
      </w:r>
      <w:r>
        <w:rPr>
          <w:spacing w:val="-1"/>
        </w:rPr>
        <w:t xml:space="preserve"> </w:t>
      </w:r>
      <w:r>
        <w:t>o u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starostou</w:t>
      </w:r>
    </w:p>
    <w:p w:rsidR="00845B66" w:rsidRDefault="005240F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45B66" w:rsidRDefault="005240FC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94-6017831/0710</w:t>
      </w:r>
    </w:p>
    <w:p w:rsidR="00845B66" w:rsidRDefault="005240FC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45B66" w:rsidRDefault="00845B66">
      <w:pPr>
        <w:pStyle w:val="Zkladntext"/>
        <w:spacing w:before="12"/>
        <w:ind w:left="0"/>
        <w:jc w:val="left"/>
        <w:rPr>
          <w:sz w:val="19"/>
        </w:rPr>
      </w:pPr>
    </w:p>
    <w:p w:rsidR="00845B66" w:rsidRDefault="005240FC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45B66" w:rsidRDefault="00845B66">
      <w:pPr>
        <w:pStyle w:val="Zkladntext"/>
        <w:spacing w:before="2"/>
        <w:ind w:left="0"/>
        <w:jc w:val="left"/>
        <w:rPr>
          <w:sz w:val="36"/>
        </w:rPr>
      </w:pPr>
    </w:p>
    <w:p w:rsidR="00845B66" w:rsidRDefault="005240FC">
      <w:pPr>
        <w:pStyle w:val="Nadpis1"/>
      </w:pPr>
      <w:r>
        <w:t>I.</w:t>
      </w:r>
    </w:p>
    <w:p w:rsidR="00845B66" w:rsidRDefault="005240FC">
      <w:pPr>
        <w:pStyle w:val="Nadpis2"/>
        <w:spacing w:before="0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45B66" w:rsidRDefault="00845B66">
      <w:pPr>
        <w:pStyle w:val="Zkladntext"/>
        <w:spacing w:before="1"/>
        <w:ind w:left="0"/>
        <w:jc w:val="left"/>
        <w:rPr>
          <w:b/>
          <w:sz w:val="18"/>
        </w:rPr>
      </w:pPr>
    </w:p>
    <w:p w:rsidR="00845B66" w:rsidRDefault="005240F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45B66" w:rsidRDefault="005240FC">
      <w:pPr>
        <w:pStyle w:val="Zkladntext"/>
        <w:ind w:right="130"/>
      </w:pPr>
      <w:r>
        <w:t>„Smlouva“) se uzavírá na základě Rozhodnutí ministra životního prostředí č. 5211000077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19. 7. 2022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</w:t>
      </w:r>
      <w:r>
        <w:rPr>
          <w:spacing w:val="1"/>
        </w:rPr>
        <w:t xml:space="preserve"> </w:t>
      </w:r>
      <w:r>
        <w:t>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45B66" w:rsidRDefault="005240FC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845B66" w:rsidRDefault="005240FC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</w:t>
      </w:r>
      <w:r>
        <w:rPr>
          <w:w w:val="95"/>
          <w:sz w:val="20"/>
        </w:rPr>
        <w:t>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45B66" w:rsidRDefault="00845B66">
      <w:pPr>
        <w:jc w:val="both"/>
        <w:rPr>
          <w:sz w:val="20"/>
        </w:rPr>
        <w:sectPr w:rsidR="00845B66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845B66" w:rsidRDefault="005240F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45B66" w:rsidRDefault="005240FC">
      <w:pPr>
        <w:pStyle w:val="Nadpis2"/>
        <w:spacing w:before="120"/>
        <w:ind w:left="1596"/>
        <w:jc w:val="left"/>
      </w:pPr>
      <w:r>
        <w:t>„Hospodaření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srážkovými</w:t>
      </w:r>
      <w:r>
        <w:rPr>
          <w:spacing w:val="-3"/>
        </w:rPr>
        <w:t xml:space="preserve"> </w:t>
      </w:r>
      <w:r>
        <w:t>vodami</w:t>
      </w:r>
      <w:r>
        <w:rPr>
          <w:spacing w:val="-2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střech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Pavlovice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Přerova“</w:t>
      </w:r>
    </w:p>
    <w:p w:rsidR="00845B66" w:rsidRDefault="005240FC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845B66" w:rsidRDefault="00845B66">
      <w:pPr>
        <w:pStyle w:val="Zkladntext"/>
        <w:spacing w:before="1"/>
        <w:ind w:left="0"/>
        <w:jc w:val="left"/>
        <w:rPr>
          <w:sz w:val="36"/>
        </w:rPr>
      </w:pPr>
    </w:p>
    <w:p w:rsidR="00845B66" w:rsidRDefault="005240FC">
      <w:pPr>
        <w:pStyle w:val="Nadpis1"/>
      </w:pPr>
      <w:r>
        <w:t>II.</w:t>
      </w:r>
    </w:p>
    <w:p w:rsidR="00845B66" w:rsidRDefault="005240FC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45B66" w:rsidRDefault="00845B66">
      <w:pPr>
        <w:pStyle w:val="Zkladntext"/>
        <w:spacing w:before="1"/>
        <w:ind w:left="0"/>
        <w:jc w:val="left"/>
        <w:rPr>
          <w:b/>
          <w:sz w:val="18"/>
        </w:rPr>
      </w:pPr>
    </w:p>
    <w:p w:rsidR="00845B66" w:rsidRDefault="005240FC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832,76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845B66" w:rsidRDefault="005240FC">
      <w:pPr>
        <w:pStyle w:val="Zkladntext"/>
        <w:spacing w:line="265" w:lineRule="exact"/>
      </w:pPr>
      <w:r>
        <w:t>šest</w:t>
      </w:r>
      <w:r>
        <w:rPr>
          <w:spacing w:val="-3"/>
        </w:rPr>
        <w:t xml:space="preserve"> </w:t>
      </w:r>
      <w:r>
        <w:t>milionů</w:t>
      </w:r>
      <w:r>
        <w:rPr>
          <w:spacing w:val="-3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 třicet</w:t>
      </w:r>
      <w:r>
        <w:rPr>
          <w:spacing w:val="-3"/>
        </w:rPr>
        <w:t xml:space="preserve"> </w:t>
      </w:r>
      <w:r>
        <w:t>dvě</w:t>
      </w:r>
      <w:r>
        <w:rPr>
          <w:spacing w:val="-1"/>
        </w:rPr>
        <w:t xml:space="preserve"> </w:t>
      </w:r>
      <w:r>
        <w:t>koruny</w:t>
      </w:r>
      <w:r>
        <w:rPr>
          <w:spacing w:val="-3"/>
        </w:rPr>
        <w:t xml:space="preserve"> </w:t>
      </w:r>
      <w:r>
        <w:t>české,</w:t>
      </w:r>
      <w:r>
        <w:rPr>
          <w:spacing w:val="-2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haléřů).</w:t>
      </w:r>
    </w:p>
    <w:p w:rsidR="00845B66" w:rsidRDefault="005240F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</w:t>
      </w:r>
      <w:r>
        <w:rPr>
          <w:spacing w:val="1"/>
          <w:sz w:val="20"/>
        </w:rPr>
        <w:t xml:space="preserve"> </w:t>
      </w:r>
      <w:r>
        <w:rPr>
          <w:sz w:val="20"/>
        </w:rPr>
        <w:t>140</w:t>
      </w:r>
      <w:r>
        <w:rPr>
          <w:spacing w:val="1"/>
          <w:sz w:val="20"/>
        </w:rPr>
        <w:t xml:space="preserve"> </w:t>
      </w:r>
      <w:r>
        <w:rPr>
          <w:sz w:val="20"/>
        </w:rPr>
        <w:t>832,76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45B66" w:rsidRDefault="005240FC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45B66" w:rsidRDefault="005240F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30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</w:t>
      </w:r>
      <w:r>
        <w:rPr>
          <w:sz w:val="20"/>
        </w:rPr>
        <w:t>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bodu 2 nebo procentního podílu ze základu pro stanovení podpory podle </w:t>
      </w:r>
      <w:r>
        <w:rPr>
          <w:sz w:val="20"/>
        </w:rPr>
        <w:t>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45B66" w:rsidRDefault="005240FC">
      <w:pPr>
        <w:pStyle w:val="Odstavecseseznamem"/>
        <w:numPr>
          <w:ilvl w:val="0"/>
          <w:numId w:val="9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845B66" w:rsidRDefault="005240FC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845B66" w:rsidRDefault="005240FC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845B66" w:rsidRDefault="005240FC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845B66" w:rsidRDefault="005240FC">
      <w:pPr>
        <w:pStyle w:val="Zkladntext"/>
        <w:jc w:val="left"/>
      </w:pPr>
      <w:r>
        <w:t>Výzvy.</w:t>
      </w:r>
    </w:p>
    <w:p w:rsidR="00845B66" w:rsidRDefault="00845B66">
      <w:pPr>
        <w:pStyle w:val="Zkladntext"/>
        <w:spacing w:before="2"/>
        <w:ind w:left="0"/>
        <w:jc w:val="left"/>
        <w:rPr>
          <w:sz w:val="36"/>
        </w:rPr>
      </w:pPr>
    </w:p>
    <w:p w:rsidR="00845B66" w:rsidRDefault="005240FC">
      <w:pPr>
        <w:pStyle w:val="Nadpis1"/>
        <w:ind w:right="1051"/>
      </w:pPr>
      <w:r>
        <w:t>III.</w:t>
      </w:r>
    </w:p>
    <w:p w:rsidR="00845B66" w:rsidRDefault="005240FC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45B66" w:rsidRDefault="00845B66">
      <w:pPr>
        <w:pStyle w:val="Zkladntext"/>
        <w:spacing w:before="11"/>
        <w:ind w:left="0"/>
        <w:jc w:val="left"/>
        <w:rPr>
          <w:b/>
          <w:sz w:val="17"/>
        </w:rPr>
      </w:pP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45B66" w:rsidRDefault="00845B66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845B66">
        <w:trPr>
          <w:trHeight w:val="505"/>
        </w:trPr>
        <w:tc>
          <w:tcPr>
            <w:tcW w:w="4514" w:type="dxa"/>
          </w:tcPr>
          <w:p w:rsidR="00845B66" w:rsidRDefault="005240FC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 w:rsidR="00845B66" w:rsidRDefault="005240FC">
            <w:pPr>
              <w:pStyle w:val="TableParagraph"/>
              <w:spacing w:before="120"/>
              <w:ind w:left="1850" w:right="182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845B66">
        <w:trPr>
          <w:trHeight w:val="506"/>
        </w:trPr>
        <w:tc>
          <w:tcPr>
            <w:tcW w:w="4514" w:type="dxa"/>
          </w:tcPr>
          <w:p w:rsidR="00845B66" w:rsidRDefault="005240FC"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845B66" w:rsidRDefault="005240FC">
            <w:pPr>
              <w:pStyle w:val="TableParagraph"/>
              <w:spacing w:before="120"/>
              <w:ind w:left="1850" w:right="186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140 832,76</w:t>
            </w:r>
          </w:p>
        </w:tc>
      </w:tr>
    </w:tbl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45B66" w:rsidRDefault="00845B66">
      <w:pPr>
        <w:jc w:val="both"/>
        <w:rPr>
          <w:sz w:val="20"/>
        </w:rPr>
        <w:sectPr w:rsidR="00845B66">
          <w:pgSz w:w="12240" w:h="15840"/>
          <w:pgMar w:top="1060" w:right="1000" w:bottom="1660" w:left="1320" w:header="0" w:footer="1384" w:gutter="0"/>
          <w:cols w:space="708"/>
        </w:sectPr>
      </w:pP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3"/>
          <w:sz w:val="20"/>
        </w:rPr>
        <w:t xml:space="preserve"> </w:t>
      </w:r>
      <w:r>
        <w:rPr>
          <w:sz w:val="20"/>
        </w:rPr>
        <w:t>roce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objem</w:t>
      </w:r>
      <w:r>
        <w:rPr>
          <w:spacing w:val="1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845B66" w:rsidRDefault="005240FC">
      <w:pPr>
        <w:pStyle w:val="Zkladntext"/>
      </w:pPr>
      <w:r>
        <w:t>Fond</w:t>
      </w:r>
      <w:r>
        <w:rPr>
          <w:spacing w:val="-3"/>
        </w:rPr>
        <w:t xml:space="preserve"> </w:t>
      </w:r>
      <w:r>
        <w:t>tento</w:t>
      </w:r>
      <w:r>
        <w:rPr>
          <w:spacing w:val="-2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90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6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845B66" w:rsidRDefault="005240F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845B66" w:rsidRDefault="00845B66">
      <w:pPr>
        <w:jc w:val="both"/>
        <w:rPr>
          <w:sz w:val="20"/>
        </w:rPr>
        <w:sectPr w:rsidR="00845B66">
          <w:pgSz w:w="12240" w:h="15840"/>
          <w:pgMar w:top="1060" w:right="1000" w:bottom="1660" w:left="1320" w:header="0" w:footer="1384" w:gutter="0"/>
          <w:cols w:space="708"/>
        </w:sectPr>
      </w:pPr>
    </w:p>
    <w:p w:rsidR="00845B66" w:rsidRDefault="00845B66">
      <w:pPr>
        <w:pStyle w:val="Zkladntext"/>
        <w:ind w:left="0"/>
        <w:jc w:val="left"/>
        <w:rPr>
          <w:sz w:val="26"/>
        </w:rPr>
      </w:pPr>
    </w:p>
    <w:p w:rsidR="00845B66" w:rsidRDefault="00845B66">
      <w:pPr>
        <w:pStyle w:val="Zkladntext"/>
        <w:spacing w:before="1"/>
        <w:ind w:left="0"/>
        <w:jc w:val="left"/>
        <w:rPr>
          <w:sz w:val="38"/>
        </w:rPr>
      </w:pPr>
    </w:p>
    <w:p w:rsidR="00845B66" w:rsidRDefault="005240F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845B66" w:rsidRDefault="005240FC">
      <w:pPr>
        <w:spacing w:before="79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45B66" w:rsidRDefault="005240FC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45B66" w:rsidRDefault="00845B66">
      <w:pPr>
        <w:sectPr w:rsidR="00845B66">
          <w:pgSz w:w="12240" w:h="15840"/>
          <w:pgMar w:top="132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8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55"/>
          <w:sz w:val="20"/>
        </w:rPr>
        <w:t xml:space="preserve"> </w:t>
      </w:r>
      <w:r>
        <w:rPr>
          <w:sz w:val="20"/>
        </w:rPr>
        <w:t>řízení</w:t>
      </w:r>
      <w:r>
        <w:rPr>
          <w:spacing w:val="54"/>
          <w:sz w:val="20"/>
        </w:rPr>
        <w:t xml:space="preserve"> </w:t>
      </w:r>
      <w:r>
        <w:rPr>
          <w:sz w:val="20"/>
        </w:rPr>
        <w:t>včetně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dílo,</w:t>
      </w:r>
      <w:r>
        <w:rPr>
          <w:spacing w:val="55"/>
          <w:sz w:val="20"/>
        </w:rPr>
        <w:t xml:space="preserve"> </w:t>
      </w:r>
      <w:r>
        <w:rPr>
          <w:sz w:val="20"/>
        </w:rPr>
        <w:t>včetně</w:t>
      </w:r>
      <w:r>
        <w:rPr>
          <w:spacing w:val="5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55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Fondem,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7"/>
        <w:rPr>
          <w:sz w:val="20"/>
        </w:rPr>
      </w:pP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provedena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předpokládaném</w:t>
      </w:r>
      <w:r>
        <w:rPr>
          <w:spacing w:val="30"/>
          <w:sz w:val="20"/>
        </w:rPr>
        <w:t xml:space="preserve"> </w:t>
      </w:r>
      <w:r>
        <w:rPr>
          <w:sz w:val="20"/>
        </w:rPr>
        <w:t>rozsahu,</w:t>
      </w:r>
      <w:r>
        <w:rPr>
          <w:spacing w:val="28"/>
          <w:sz w:val="20"/>
        </w:rPr>
        <w:t xml:space="preserve"> </w:t>
      </w:r>
      <w:r>
        <w:rPr>
          <w:sz w:val="20"/>
        </w:rPr>
        <w:t>tj.</w:t>
      </w:r>
      <w:r>
        <w:rPr>
          <w:spacing w:val="31"/>
          <w:sz w:val="20"/>
        </w:rPr>
        <w:t xml:space="preserve"> </w:t>
      </w:r>
      <w:r>
        <w:rPr>
          <w:sz w:val="20"/>
        </w:rPr>
        <w:t>dojde</w:t>
      </w:r>
      <w:r>
        <w:rPr>
          <w:spacing w:val="28"/>
          <w:sz w:val="20"/>
        </w:rPr>
        <w:t xml:space="preserve"> </w:t>
      </w:r>
      <w:r>
        <w:rPr>
          <w:sz w:val="20"/>
        </w:rPr>
        <w:t>k</w:t>
      </w:r>
      <w:r>
        <w:rPr>
          <w:spacing w:val="29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29"/>
          <w:sz w:val="20"/>
        </w:rPr>
        <w:t xml:space="preserve"> </w:t>
      </w:r>
      <w:r>
        <w:rPr>
          <w:sz w:val="20"/>
        </w:rPr>
        <w:t>retenčních</w:t>
      </w:r>
      <w:r>
        <w:rPr>
          <w:spacing w:val="28"/>
          <w:sz w:val="20"/>
        </w:rPr>
        <w:t xml:space="preserve"> </w:t>
      </w:r>
      <w:r>
        <w:rPr>
          <w:sz w:val="20"/>
        </w:rPr>
        <w:t>objektů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B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akumulačními</w:t>
      </w:r>
      <w:r>
        <w:rPr>
          <w:spacing w:val="1"/>
          <w:sz w:val="20"/>
        </w:rPr>
        <w:t xml:space="preserve"> </w:t>
      </w:r>
      <w:r>
        <w:rPr>
          <w:sz w:val="20"/>
        </w:rPr>
        <w:t>jímkami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dešťové</w:t>
      </w:r>
      <w:r>
        <w:rPr>
          <w:spacing w:val="1"/>
          <w:sz w:val="20"/>
        </w:rPr>
        <w:t xml:space="preserve"> </w:t>
      </w:r>
      <w:r>
        <w:rPr>
          <w:sz w:val="20"/>
        </w:rPr>
        <w:t>vody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střech</w:t>
      </w:r>
      <w:r>
        <w:rPr>
          <w:spacing w:val="1"/>
          <w:sz w:val="20"/>
        </w:rPr>
        <w:t xml:space="preserve"> </w:t>
      </w:r>
      <w:r>
        <w:rPr>
          <w:sz w:val="20"/>
        </w:rPr>
        <w:t>objektu</w:t>
      </w:r>
      <w:r>
        <w:rPr>
          <w:spacing w:val="1"/>
          <w:sz w:val="20"/>
        </w:rPr>
        <w:t xml:space="preserve"> </w:t>
      </w:r>
      <w:r>
        <w:rPr>
          <w:sz w:val="20"/>
        </w:rPr>
        <w:t>kulturního</w:t>
      </w:r>
      <w:r>
        <w:rPr>
          <w:spacing w:val="1"/>
          <w:sz w:val="20"/>
        </w:rPr>
        <w:t xml:space="preserve"> </w:t>
      </w:r>
      <w:r>
        <w:rPr>
          <w:sz w:val="20"/>
        </w:rPr>
        <w:t>domu,</w:t>
      </w:r>
      <w:r>
        <w:rPr>
          <w:spacing w:val="1"/>
          <w:sz w:val="20"/>
        </w:rPr>
        <w:t xml:space="preserve"> </w:t>
      </w:r>
      <w:r>
        <w:rPr>
          <w:sz w:val="20"/>
        </w:rPr>
        <w:t>obecního</w:t>
      </w:r>
      <w:r>
        <w:rPr>
          <w:spacing w:val="1"/>
          <w:sz w:val="20"/>
        </w:rPr>
        <w:t xml:space="preserve"> </w:t>
      </w:r>
      <w:r>
        <w:rPr>
          <w:sz w:val="20"/>
        </w:rPr>
        <w:t>úřadu,</w:t>
      </w:r>
      <w:r>
        <w:rPr>
          <w:spacing w:val="-52"/>
          <w:sz w:val="20"/>
        </w:rPr>
        <w:t xml:space="preserve"> </w:t>
      </w:r>
      <w:r>
        <w:rPr>
          <w:sz w:val="20"/>
        </w:rPr>
        <w:t>zdravotního</w:t>
      </w:r>
      <w:r>
        <w:rPr>
          <w:spacing w:val="-1"/>
          <w:sz w:val="20"/>
        </w:rPr>
        <w:t xml:space="preserve"> </w:t>
      </w:r>
      <w:r>
        <w:rPr>
          <w:sz w:val="20"/>
        </w:rPr>
        <w:t>střediska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šaten v</w:t>
      </w:r>
      <w:r>
        <w:rPr>
          <w:spacing w:val="-1"/>
          <w:sz w:val="20"/>
        </w:rPr>
        <w:t xml:space="preserve"> </w:t>
      </w:r>
      <w:r>
        <w:rPr>
          <w:sz w:val="20"/>
        </w:rPr>
        <w:t>Pavlovicích u Přerova v</w:t>
      </w:r>
      <w:r>
        <w:rPr>
          <w:spacing w:val="1"/>
          <w:sz w:val="20"/>
        </w:rPr>
        <w:t xml:space="preserve"> </w:t>
      </w:r>
      <w:r>
        <w:rPr>
          <w:sz w:val="20"/>
        </w:rPr>
        <w:t>Olomouckém</w:t>
      </w:r>
      <w:r>
        <w:rPr>
          <w:spacing w:val="1"/>
          <w:sz w:val="20"/>
        </w:rPr>
        <w:t xml:space="preserve"> </w:t>
      </w:r>
      <w:r>
        <w:rPr>
          <w:sz w:val="20"/>
        </w:rPr>
        <w:t>kraji,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61,0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</w:t>
      </w:r>
      <w:r>
        <w:rPr>
          <w:sz w:val="20"/>
        </w:rPr>
        <w:t>ory disponuje písemným dokumentem, že 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4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  evidenci</w:t>
      </w:r>
      <w:r>
        <w:rPr>
          <w:spacing w:val="54"/>
          <w:sz w:val="20"/>
        </w:rPr>
        <w:t xml:space="preserve"> </w:t>
      </w:r>
      <w:r>
        <w:rPr>
          <w:sz w:val="20"/>
        </w:rPr>
        <w:t>(zákon   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  znění)   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2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4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1"/>
          <w:sz w:val="20"/>
        </w:rPr>
        <w:t xml:space="preserve"> </w:t>
      </w:r>
      <w:r>
        <w:rPr>
          <w:sz w:val="20"/>
        </w:rPr>
        <w:t>j.</w:t>
      </w:r>
      <w:r>
        <w:rPr>
          <w:spacing w:val="-10"/>
          <w:sz w:val="20"/>
        </w:rPr>
        <w:t xml:space="preserve"> </w:t>
      </w:r>
      <w:r>
        <w:rPr>
          <w:sz w:val="20"/>
        </w:rPr>
        <w:t>nejméně</w:t>
      </w:r>
      <w:r>
        <w:rPr>
          <w:spacing w:val="-11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5"/>
          <w:sz w:val="20"/>
        </w:rPr>
        <w:t xml:space="preserve"> </w:t>
      </w:r>
      <w:r>
        <w:rPr>
          <w:sz w:val="20"/>
        </w:rPr>
        <w:t>výjimko</w:t>
      </w:r>
      <w:r>
        <w:rPr>
          <w:sz w:val="20"/>
        </w:rPr>
        <w:t>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9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48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845B66" w:rsidRDefault="00845B66">
      <w:pPr>
        <w:jc w:val="both"/>
        <w:rPr>
          <w:sz w:val="20"/>
        </w:rPr>
        <w:sectPr w:rsidR="00845B66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845B66" w:rsidRDefault="005240FC">
      <w:pPr>
        <w:pStyle w:val="Zkladntext"/>
        <w:spacing w:before="73"/>
        <w:ind w:left="741"/>
      </w:pPr>
      <w:r>
        <w:lastRenderedPageBreak/>
        <w:t>nakládání s</w:t>
      </w:r>
      <w:r>
        <w:rPr>
          <w:spacing w:val="-3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protokolem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nakládání</w:t>
      </w:r>
      <w:r>
        <w:rPr>
          <w:spacing w:val="-3"/>
        </w:rPr>
        <w:t xml:space="preserve"> </w:t>
      </w:r>
      <w:r>
        <w:t>se stavebním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demoličním</w:t>
      </w:r>
      <w:r>
        <w:rPr>
          <w:spacing w:val="-1"/>
        </w:rPr>
        <w:t xml:space="preserve"> </w:t>
      </w:r>
      <w:r>
        <w:t>odpadem,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845B66" w:rsidRDefault="005240FC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termín dokončení akce do konce 09/2023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50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50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2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ředání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50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09/2022,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12/2023</w:t>
      </w:r>
      <w:r>
        <w:rPr>
          <w:spacing w:val="2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7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6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podklady</w:t>
      </w:r>
    </w:p>
    <w:p w:rsidR="00845B66" w:rsidRDefault="005240FC">
      <w:pPr>
        <w:pStyle w:val="Zkladntext"/>
        <w:spacing w:before="1"/>
        <w:ind w:left="948"/>
      </w:pPr>
      <w:r>
        <w:t>k</w:t>
      </w:r>
      <w:r>
        <w:rPr>
          <w:spacing w:val="-3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3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Výzvy.</w:t>
      </w:r>
    </w:p>
    <w:p w:rsidR="00845B66" w:rsidRDefault="005240FC">
      <w:pPr>
        <w:pStyle w:val="Zkladntext"/>
        <w:spacing w:before="120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 xml:space="preserve">odkladu (případně ve lhůtě stanovené Fondem) </w:t>
      </w:r>
      <w:r>
        <w:t>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845B66" w:rsidRDefault="005240FC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</w:p>
    <w:p w:rsidR="00845B66" w:rsidRDefault="00845B66">
      <w:pPr>
        <w:jc w:val="both"/>
        <w:rPr>
          <w:sz w:val="20"/>
        </w:rPr>
        <w:sectPr w:rsidR="00845B66">
          <w:pgSz w:w="12240" w:h="15840"/>
          <w:pgMar w:top="1060" w:right="1000" w:bottom="1660" w:left="1320" w:header="0" w:footer="1384" w:gutter="0"/>
          <w:cols w:space="708"/>
        </w:sectPr>
      </w:pPr>
    </w:p>
    <w:p w:rsidR="00845B66" w:rsidRDefault="005240FC">
      <w:pPr>
        <w:pStyle w:val="Zkladntext"/>
        <w:spacing w:before="73"/>
        <w:ind w:left="948" w:right="133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</w:t>
      </w:r>
      <w:r>
        <w:t>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 Smlouvou,</w:t>
      </w:r>
    </w:p>
    <w:p w:rsidR="00845B66" w:rsidRDefault="005240F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845B66" w:rsidRDefault="00845B66">
      <w:pPr>
        <w:pStyle w:val="Zkladntext"/>
        <w:spacing w:before="12"/>
        <w:ind w:left="0"/>
        <w:jc w:val="left"/>
        <w:rPr>
          <w:sz w:val="35"/>
        </w:rPr>
      </w:pPr>
    </w:p>
    <w:p w:rsidR="00845B66" w:rsidRDefault="005240FC">
      <w:pPr>
        <w:pStyle w:val="Nadpis1"/>
        <w:ind w:right="1049"/>
      </w:pPr>
      <w:r>
        <w:t>V.</w:t>
      </w:r>
    </w:p>
    <w:p w:rsidR="00845B66" w:rsidRDefault="005240FC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45B66" w:rsidRDefault="00845B66">
      <w:pPr>
        <w:pStyle w:val="Zkladntext"/>
        <w:spacing w:before="1"/>
        <w:ind w:left="0"/>
        <w:jc w:val="left"/>
        <w:rPr>
          <w:b/>
          <w:sz w:val="18"/>
        </w:rPr>
      </w:pPr>
    </w:p>
    <w:p w:rsidR="00845B66" w:rsidRDefault="005240F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 znění.</w:t>
      </w:r>
    </w:p>
    <w:p w:rsidR="00845B66" w:rsidRDefault="005240FC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845B66" w:rsidRDefault="005240FC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 xml:space="preserve">Dojde-li k porušení povinností uvedených v článku IV bodu 1 písm. a) za </w:t>
      </w:r>
      <w:r>
        <w:rPr>
          <w:sz w:val="20"/>
        </w:rPr>
        <w:t>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51–95 % stanovených indik</w:t>
      </w:r>
      <w:r>
        <w:rPr>
          <w:sz w:val="20"/>
        </w:rPr>
        <w:t>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845B66" w:rsidRDefault="005240FC">
      <w:pPr>
        <w:pStyle w:val="Odstavecseseznamem"/>
        <w:numPr>
          <w:ilvl w:val="0"/>
          <w:numId w:val="5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</w:t>
      </w:r>
      <w:r>
        <w:rPr>
          <w:sz w:val="20"/>
        </w:rPr>
        <w:t>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845B66" w:rsidRDefault="005240F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845B66" w:rsidRDefault="005240FC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845B66" w:rsidRDefault="005240FC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845B66" w:rsidRDefault="005240FC">
      <w:pPr>
        <w:pStyle w:val="Zkladntext"/>
        <w:spacing w:before="1"/>
        <w:jc w:val="left"/>
      </w:pPr>
      <w:r>
        <w:t>podpory.</w:t>
      </w:r>
    </w:p>
    <w:p w:rsidR="00845B66" w:rsidRDefault="00845B66">
      <w:pPr>
        <w:pStyle w:val="Zkladntext"/>
        <w:spacing w:before="1"/>
        <w:ind w:left="0"/>
        <w:jc w:val="left"/>
        <w:rPr>
          <w:sz w:val="36"/>
        </w:rPr>
      </w:pPr>
    </w:p>
    <w:p w:rsidR="00845B66" w:rsidRDefault="005240FC">
      <w:pPr>
        <w:pStyle w:val="Nadpis1"/>
        <w:ind w:right="1049"/>
      </w:pPr>
      <w:r>
        <w:t>VI.</w:t>
      </w:r>
    </w:p>
    <w:p w:rsidR="00845B66" w:rsidRDefault="005240FC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45B66" w:rsidRDefault="00845B66">
      <w:pPr>
        <w:pStyle w:val="Zkladntext"/>
        <w:spacing w:before="11"/>
        <w:ind w:left="0"/>
        <w:jc w:val="left"/>
        <w:rPr>
          <w:b/>
          <w:sz w:val="17"/>
        </w:rPr>
      </w:pP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3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4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6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7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7"/>
          <w:sz w:val="20"/>
        </w:rPr>
        <w:t xml:space="preserve"> </w:t>
      </w:r>
      <w:r>
        <w:rPr>
          <w:sz w:val="20"/>
        </w:rPr>
        <w:t>část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</w:p>
    <w:p w:rsidR="00845B66" w:rsidRDefault="00845B66">
      <w:pPr>
        <w:jc w:val="both"/>
        <w:rPr>
          <w:sz w:val="20"/>
        </w:rPr>
        <w:sectPr w:rsidR="00845B66">
          <w:pgSz w:w="12240" w:h="15840"/>
          <w:pgMar w:top="1060" w:right="1000" w:bottom="1580" w:left="1320" w:header="0" w:footer="1384" w:gutter="0"/>
          <w:cols w:space="708"/>
        </w:sectPr>
      </w:pPr>
    </w:p>
    <w:p w:rsidR="00845B66" w:rsidRDefault="005240FC">
      <w:pPr>
        <w:pStyle w:val="Zkladntext"/>
        <w:spacing w:before="73"/>
        <w:jc w:val="left"/>
      </w:pPr>
      <w:r>
        <w:lastRenderedPageBreak/>
        <w:t>podle</w:t>
      </w:r>
      <w:r>
        <w:rPr>
          <w:spacing w:val="4"/>
        </w:rPr>
        <w:t xml:space="preserve"> </w:t>
      </w:r>
      <w:r>
        <w:t>článku</w:t>
      </w:r>
      <w:r>
        <w:rPr>
          <w:spacing w:val="4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45B66" w:rsidRDefault="005240FC">
      <w:pPr>
        <w:pStyle w:val="Zkladntext"/>
        <w:jc w:val="left"/>
      </w:pPr>
      <w:r>
        <w:t>Smlouvou.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45B66" w:rsidRDefault="005240FC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0"/>
          <w:sz w:val="20"/>
        </w:rPr>
        <w:t xml:space="preserve"> </w:t>
      </w:r>
      <w:r>
        <w:rPr>
          <w:sz w:val="20"/>
        </w:rPr>
        <w:t>těchto</w:t>
      </w:r>
      <w:r>
        <w:rPr>
          <w:spacing w:val="72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45B66" w:rsidRDefault="005240F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845B66" w:rsidRDefault="00845B66">
      <w:pPr>
        <w:pStyle w:val="Zkladntext"/>
        <w:spacing w:before="2"/>
        <w:ind w:left="0"/>
        <w:jc w:val="left"/>
        <w:rPr>
          <w:sz w:val="36"/>
        </w:rPr>
      </w:pPr>
    </w:p>
    <w:p w:rsidR="00845B66" w:rsidRDefault="005240FC">
      <w:pPr>
        <w:pStyle w:val="Zkladntext"/>
        <w:tabs>
          <w:tab w:val="left" w:pos="6853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45B66" w:rsidRDefault="00845B66">
      <w:pPr>
        <w:pStyle w:val="Zkladntext"/>
        <w:spacing w:before="11"/>
        <w:ind w:left="0"/>
        <w:jc w:val="left"/>
        <w:rPr>
          <w:sz w:val="17"/>
        </w:rPr>
      </w:pPr>
    </w:p>
    <w:p w:rsidR="00845B66" w:rsidRDefault="005240FC">
      <w:pPr>
        <w:pStyle w:val="Zkladntext"/>
        <w:ind w:left="382"/>
        <w:jc w:val="left"/>
      </w:pPr>
      <w:r>
        <w:t>dne:</w:t>
      </w:r>
    </w:p>
    <w:p w:rsidR="00845B66" w:rsidRDefault="00845B66">
      <w:pPr>
        <w:pStyle w:val="Zkladntext"/>
        <w:ind w:left="0"/>
        <w:jc w:val="left"/>
        <w:rPr>
          <w:sz w:val="26"/>
        </w:rPr>
      </w:pPr>
    </w:p>
    <w:p w:rsidR="00845B66" w:rsidRDefault="00845B66">
      <w:pPr>
        <w:pStyle w:val="Zkladntext"/>
        <w:spacing w:before="2"/>
        <w:ind w:left="0"/>
        <w:jc w:val="left"/>
        <w:rPr>
          <w:sz w:val="28"/>
        </w:rPr>
      </w:pPr>
    </w:p>
    <w:p w:rsidR="00845B66" w:rsidRDefault="005240FC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45B66" w:rsidRDefault="005240FC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45B66" w:rsidRDefault="00845B66">
      <w:pPr>
        <w:pStyle w:val="Zkladntext"/>
        <w:ind w:left="0"/>
        <w:jc w:val="left"/>
        <w:rPr>
          <w:sz w:val="26"/>
        </w:rPr>
      </w:pPr>
    </w:p>
    <w:p w:rsidR="00845B66" w:rsidRDefault="00845B66">
      <w:pPr>
        <w:pStyle w:val="Zkladntext"/>
        <w:ind w:left="0"/>
        <w:jc w:val="left"/>
        <w:rPr>
          <w:sz w:val="26"/>
        </w:rPr>
      </w:pPr>
    </w:p>
    <w:p w:rsidR="00845B66" w:rsidRDefault="00845B66">
      <w:pPr>
        <w:pStyle w:val="Zkladntext"/>
        <w:spacing w:before="2"/>
        <w:ind w:left="0"/>
        <w:jc w:val="left"/>
        <w:rPr>
          <w:sz w:val="37"/>
        </w:rPr>
      </w:pPr>
    </w:p>
    <w:p w:rsidR="00845B66" w:rsidRDefault="005240FC">
      <w:pPr>
        <w:pStyle w:val="Zkladntext"/>
        <w:spacing w:before="1"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45B66" w:rsidRDefault="00845B66">
      <w:pPr>
        <w:spacing w:line="264" w:lineRule="auto"/>
        <w:sectPr w:rsidR="00845B66">
          <w:pgSz w:w="12240" w:h="15840"/>
          <w:pgMar w:top="1060" w:right="1000" w:bottom="1660" w:left="1320" w:header="0" w:footer="1384" w:gutter="0"/>
          <w:cols w:space="708"/>
        </w:sectPr>
      </w:pPr>
    </w:p>
    <w:p w:rsidR="00845B66" w:rsidRDefault="005240FC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845B66" w:rsidRDefault="00845B66">
      <w:pPr>
        <w:pStyle w:val="Zkladntext"/>
        <w:ind w:left="0"/>
        <w:jc w:val="left"/>
        <w:rPr>
          <w:sz w:val="26"/>
        </w:rPr>
      </w:pPr>
    </w:p>
    <w:p w:rsidR="00845B66" w:rsidRDefault="00845B66">
      <w:pPr>
        <w:pStyle w:val="Zkladntext"/>
        <w:spacing w:before="2"/>
        <w:ind w:left="0"/>
        <w:jc w:val="left"/>
        <w:rPr>
          <w:sz w:val="32"/>
        </w:rPr>
      </w:pPr>
    </w:p>
    <w:p w:rsidR="00845B66" w:rsidRDefault="005240FC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845B66" w:rsidRDefault="00845B66">
      <w:pPr>
        <w:pStyle w:val="Zkladntext"/>
        <w:spacing w:before="1"/>
        <w:ind w:left="0"/>
        <w:jc w:val="left"/>
        <w:rPr>
          <w:b/>
          <w:sz w:val="27"/>
        </w:rPr>
      </w:pPr>
    </w:p>
    <w:p w:rsidR="00845B66" w:rsidRDefault="005240F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845B66" w:rsidRDefault="00845B66">
      <w:pPr>
        <w:pStyle w:val="Zkladntext"/>
        <w:spacing w:before="1"/>
        <w:ind w:left="0"/>
        <w:jc w:val="left"/>
        <w:rPr>
          <w:b/>
          <w:sz w:val="29"/>
        </w:rPr>
      </w:pPr>
    </w:p>
    <w:p w:rsidR="00845B66" w:rsidRDefault="005240F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845B66" w:rsidRDefault="005240F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45B66" w:rsidRDefault="005240F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45B66" w:rsidRDefault="005240FC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45B66" w:rsidRDefault="005240F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845B66" w:rsidRDefault="005240F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45B66" w:rsidRDefault="005240FC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</w:t>
      </w:r>
      <w:r>
        <w:rPr>
          <w:sz w:val="20"/>
        </w:rPr>
        <w:t>ený</w:t>
      </w:r>
    </w:p>
    <w:p w:rsidR="00845B66" w:rsidRDefault="005240FC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845B66" w:rsidRDefault="00845B66">
      <w:pPr>
        <w:sectPr w:rsidR="00845B66">
          <w:pgSz w:w="12240" w:h="15840"/>
          <w:pgMar w:top="1460" w:right="1000" w:bottom="1660" w:left="1320" w:header="0" w:footer="1384" w:gutter="0"/>
          <w:cols w:space="708"/>
        </w:sectPr>
      </w:pPr>
    </w:p>
    <w:p w:rsidR="00845B66" w:rsidRDefault="005240F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45B66" w:rsidRDefault="00845B66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45B66" w:rsidRDefault="005240F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845B66" w:rsidRDefault="005240F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845B66" w:rsidRDefault="005240F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45B66" w:rsidRDefault="005240F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45B66" w:rsidRDefault="005240FC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45B6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45B66" w:rsidRDefault="005240F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45B66" w:rsidRDefault="005240F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45B66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45B66" w:rsidRDefault="005240F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45B66" w:rsidRDefault="005240F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45B66" w:rsidRDefault="005240F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45B66" w:rsidRDefault="005240F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845B66" w:rsidRDefault="005240F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45B6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45B66" w:rsidRDefault="005240F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45B6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45B66" w:rsidRDefault="005240F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45B66" w:rsidRDefault="005240FC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45B66" w:rsidRDefault="005240F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45B6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45B66" w:rsidRDefault="005240F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45B66" w:rsidRDefault="005240F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45B66" w:rsidRDefault="005240F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45B66" w:rsidRDefault="00845B66">
      <w:pPr>
        <w:rPr>
          <w:sz w:val="20"/>
        </w:rPr>
        <w:sectPr w:rsidR="00845B66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45B66" w:rsidRDefault="005240FC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45B66" w:rsidRDefault="005240F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45B6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45B66" w:rsidRDefault="005240F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45B66" w:rsidRDefault="005240F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45B6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45B66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45B66" w:rsidRDefault="005240F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45B66" w:rsidRDefault="005240F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45B66" w:rsidRDefault="005240FC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45B66" w:rsidRDefault="005240F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45B6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45B66" w:rsidRDefault="005240F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45B6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845B66" w:rsidRDefault="005240F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45B66" w:rsidRDefault="005240F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45B66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845B66" w:rsidRDefault="00845B66">
      <w:pPr>
        <w:rPr>
          <w:sz w:val="20"/>
        </w:rPr>
        <w:sectPr w:rsidR="00845B66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45B66" w:rsidRDefault="005240F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45B66" w:rsidRDefault="005240F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45B66" w:rsidRDefault="005240F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45B66" w:rsidRDefault="005240F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45B66" w:rsidRDefault="005240F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45B66" w:rsidRDefault="005240FC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45B66" w:rsidRDefault="005240F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45B66" w:rsidRDefault="005240F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45B66" w:rsidRDefault="005240F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45B66" w:rsidRDefault="005240F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45B66" w:rsidRDefault="005240F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845B66" w:rsidRDefault="005240F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845B6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45B66" w:rsidRDefault="005240F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845B66" w:rsidRDefault="005240F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845B66" w:rsidRDefault="005240FC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45B66" w:rsidRDefault="005240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845B66" w:rsidRDefault="005240F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845B66" w:rsidRDefault="005240FC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5B6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45B66" w:rsidRDefault="005240FC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45B66" w:rsidRDefault="005240F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45B66" w:rsidRDefault="005240FC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45B6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45B66" w:rsidRDefault="005240F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5B66" w:rsidRDefault="005240F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45B66" w:rsidRDefault="00845B66">
      <w:pPr>
        <w:pStyle w:val="Zkladntext"/>
        <w:ind w:left="0"/>
        <w:jc w:val="left"/>
        <w:rPr>
          <w:b/>
        </w:rPr>
      </w:pPr>
    </w:p>
    <w:p w:rsidR="00845B66" w:rsidRDefault="0060465B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E1AB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45B66" w:rsidRDefault="00845B66">
      <w:pPr>
        <w:pStyle w:val="Zkladntext"/>
        <w:ind w:left="0"/>
        <w:jc w:val="left"/>
        <w:rPr>
          <w:b/>
        </w:rPr>
      </w:pPr>
    </w:p>
    <w:p w:rsidR="00845B66" w:rsidRDefault="00845B66">
      <w:pPr>
        <w:pStyle w:val="Zkladntext"/>
        <w:spacing w:before="12"/>
        <w:ind w:left="0"/>
        <w:jc w:val="left"/>
        <w:rPr>
          <w:b/>
          <w:sz w:val="13"/>
        </w:rPr>
      </w:pPr>
    </w:p>
    <w:p w:rsidR="00845B66" w:rsidRDefault="005240F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845B66" w:rsidRDefault="00845B66">
      <w:pPr>
        <w:rPr>
          <w:sz w:val="16"/>
        </w:rPr>
        <w:sectPr w:rsidR="00845B6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45B66" w:rsidRDefault="005240F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45B66" w:rsidRDefault="005240F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845B6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45B66" w:rsidRDefault="005240F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45B66" w:rsidRDefault="005240F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45B66" w:rsidRDefault="005240F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45B66" w:rsidRDefault="005240F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45B66" w:rsidRDefault="005240F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845B66" w:rsidRDefault="005240F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45B66" w:rsidRDefault="005240F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45B66" w:rsidRDefault="005240F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845B66" w:rsidRDefault="005240F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45B66" w:rsidRDefault="005240F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45B6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45B66" w:rsidRDefault="005240F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5B66" w:rsidRDefault="005240F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45B66" w:rsidRDefault="005240F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845B66" w:rsidRDefault="005240F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45B6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45B66" w:rsidRDefault="005240F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45B66" w:rsidRDefault="005240F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45B66" w:rsidRDefault="005240FC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45B66" w:rsidRDefault="005240F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45B66" w:rsidRDefault="005240F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5B66" w:rsidRDefault="005240F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5B66" w:rsidRDefault="005240F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5B66" w:rsidRDefault="005240F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845B66" w:rsidRDefault="005240FC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45B66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45B66" w:rsidRDefault="00845B66">
      <w:pPr>
        <w:rPr>
          <w:sz w:val="20"/>
        </w:rPr>
        <w:sectPr w:rsidR="00845B6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45B66" w:rsidRDefault="005240F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45B66" w:rsidRDefault="005240F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45B66" w:rsidRDefault="005240F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845B66" w:rsidRDefault="005240F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45B66" w:rsidRDefault="005240F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5B66" w:rsidRDefault="005240FC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5B66" w:rsidRDefault="005240F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45B66" w:rsidRDefault="005240F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45B66" w:rsidRDefault="005240F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45B66" w:rsidRDefault="005240F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45B66" w:rsidRDefault="005240F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845B66" w:rsidRDefault="005240F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45B66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45B66" w:rsidRDefault="005240F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45B66" w:rsidRDefault="005240F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45B66" w:rsidRDefault="005240F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45B66" w:rsidRDefault="005240F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45B66" w:rsidRDefault="005240F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45B66" w:rsidRDefault="005240F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845B6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45B6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5B66" w:rsidRDefault="005240F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845B66" w:rsidRDefault="00845B66">
      <w:pPr>
        <w:rPr>
          <w:sz w:val="20"/>
        </w:rPr>
        <w:sectPr w:rsidR="00845B6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845B66" w:rsidRDefault="005240F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5B6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45B66" w:rsidRDefault="005240F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45B66" w:rsidRDefault="005240F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5B6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45B66" w:rsidRDefault="005240F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45B66" w:rsidRDefault="005240F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45B66" w:rsidRDefault="005240F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845B66" w:rsidRDefault="005240F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45B66" w:rsidRDefault="005240F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45B66" w:rsidRDefault="005240FC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845B66" w:rsidRDefault="005240F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45B66" w:rsidRDefault="005240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5B6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845B66" w:rsidRDefault="005240F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45B66" w:rsidRDefault="005240FC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45B66" w:rsidRDefault="005240F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845B66" w:rsidRDefault="005240F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5B6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45B66" w:rsidRDefault="005240F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45B66" w:rsidRDefault="005240F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845B66" w:rsidRDefault="00845B66">
      <w:pPr>
        <w:rPr>
          <w:sz w:val="20"/>
        </w:rPr>
        <w:sectPr w:rsidR="00845B66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45B66" w:rsidRDefault="005240F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845B66" w:rsidRDefault="005240F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5B6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45B66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45B66" w:rsidRDefault="005240F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45B66" w:rsidRDefault="005240F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45B66" w:rsidRDefault="005240F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45B66" w:rsidRDefault="005240F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45B66" w:rsidRDefault="005240F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45B66" w:rsidRDefault="005240F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845B66" w:rsidRDefault="005240F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45B66" w:rsidRDefault="005240FC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5B66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45B66" w:rsidRDefault="005240F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45B66" w:rsidRDefault="005240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45B66" w:rsidRDefault="00845B66">
      <w:pPr>
        <w:rPr>
          <w:sz w:val="20"/>
        </w:rPr>
        <w:sectPr w:rsidR="00845B6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45B66" w:rsidRDefault="005240F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45B66" w:rsidRDefault="005240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45B66" w:rsidRDefault="005240FC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45B66" w:rsidRDefault="005240F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5B6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45B66" w:rsidRDefault="005240F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45B66" w:rsidRDefault="005240F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45B66" w:rsidRDefault="005240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45B66" w:rsidRDefault="005240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845B66" w:rsidRDefault="005240F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45B66" w:rsidRDefault="005240F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5B66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45B66" w:rsidRDefault="005240F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845B66" w:rsidRDefault="005240F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45B66" w:rsidRDefault="005240FC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45B66" w:rsidRDefault="005240F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45B66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845B66" w:rsidRDefault="0060465B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AC60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45B66" w:rsidRDefault="00845B66">
      <w:pPr>
        <w:pStyle w:val="Zkladntext"/>
        <w:ind w:left="0"/>
        <w:jc w:val="left"/>
      </w:pPr>
    </w:p>
    <w:p w:rsidR="00845B66" w:rsidRDefault="00845B66">
      <w:pPr>
        <w:pStyle w:val="Zkladntext"/>
        <w:spacing w:before="12"/>
        <w:ind w:left="0"/>
        <w:jc w:val="left"/>
        <w:rPr>
          <w:sz w:val="13"/>
        </w:rPr>
      </w:pPr>
    </w:p>
    <w:p w:rsidR="00845B66" w:rsidRDefault="005240F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845B66" w:rsidRDefault="00845B66">
      <w:pPr>
        <w:rPr>
          <w:sz w:val="16"/>
        </w:rPr>
        <w:sectPr w:rsidR="00845B6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45B6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45B66" w:rsidRDefault="005240F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845B66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845B66" w:rsidRDefault="005240F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45B66" w:rsidRDefault="005240F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45B66" w:rsidRDefault="005240F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45B6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45B66" w:rsidRDefault="005240F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5B66" w:rsidRDefault="00845B6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45B66" w:rsidRDefault="005240F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45B66" w:rsidRDefault="00845B6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45B66" w:rsidRDefault="005240F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45B66" w:rsidRDefault="005240F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45B6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45B66" w:rsidRDefault="00845B6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45B66" w:rsidRDefault="005240F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45B66" w:rsidRDefault="00845B6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45B66" w:rsidRDefault="005240F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5B66" w:rsidRDefault="005240F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45B6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45B66" w:rsidRDefault="005240F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45B66" w:rsidRDefault="005240F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45B66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845B66" w:rsidRDefault="005240F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45B66" w:rsidRDefault="00845B66">
      <w:pPr>
        <w:spacing w:line="265" w:lineRule="exact"/>
        <w:rPr>
          <w:sz w:val="20"/>
        </w:rPr>
        <w:sectPr w:rsidR="00845B6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45B6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5240F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45B66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45B66" w:rsidRDefault="005240F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845B66" w:rsidRDefault="005240F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45B66" w:rsidRDefault="00845B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240FC" w:rsidRDefault="005240FC"/>
    <w:sectPr w:rsidR="005240FC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FC" w:rsidRDefault="005240FC">
      <w:r>
        <w:separator/>
      </w:r>
    </w:p>
  </w:endnote>
  <w:endnote w:type="continuationSeparator" w:id="0">
    <w:p w:rsidR="005240FC" w:rsidRDefault="0052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6" w:rsidRDefault="0060465B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66" w:rsidRDefault="005240F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6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45B66" w:rsidRDefault="005240F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46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FC" w:rsidRDefault="005240FC">
      <w:r>
        <w:separator/>
      </w:r>
    </w:p>
  </w:footnote>
  <w:footnote w:type="continuationSeparator" w:id="0">
    <w:p w:rsidR="005240FC" w:rsidRDefault="0052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F04"/>
    <w:multiLevelType w:val="hybridMultilevel"/>
    <w:tmpl w:val="6688D33E"/>
    <w:lvl w:ilvl="0" w:tplc="8830197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1A44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2CE505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52CBCC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BB2470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43A7BC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FDA065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3CA3DA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7D020D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D7001C5"/>
    <w:multiLevelType w:val="hybridMultilevel"/>
    <w:tmpl w:val="1AF23058"/>
    <w:lvl w:ilvl="0" w:tplc="06D8EC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C6894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A94261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3BC84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0BED5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604507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DD01E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69AA51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E04D50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9E581B"/>
    <w:multiLevelType w:val="hybridMultilevel"/>
    <w:tmpl w:val="A93A89F4"/>
    <w:lvl w:ilvl="0" w:tplc="B60C62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14705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832C8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15C942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60E6D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8C89A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DE8E28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F72559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8E2194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9241012"/>
    <w:multiLevelType w:val="hybridMultilevel"/>
    <w:tmpl w:val="73005994"/>
    <w:lvl w:ilvl="0" w:tplc="EC563CC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1F420B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A50E71AA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F87C631E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720BD68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E8988ED0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43D6DF00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96548576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94E2274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1EF40EB"/>
    <w:multiLevelType w:val="hybridMultilevel"/>
    <w:tmpl w:val="600C0CC0"/>
    <w:lvl w:ilvl="0" w:tplc="7052862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A4B57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B6A051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F4366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240CAB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880DAC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6E818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4D2B40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A827C6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CC738F0"/>
    <w:multiLevelType w:val="hybridMultilevel"/>
    <w:tmpl w:val="1EDAE6F6"/>
    <w:lvl w:ilvl="0" w:tplc="F2065A0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18081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3140B3F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10C6DA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D682AC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6E0CEF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ACA010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CD4EBF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021AE20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79244F4"/>
    <w:multiLevelType w:val="hybridMultilevel"/>
    <w:tmpl w:val="E9C0F70E"/>
    <w:lvl w:ilvl="0" w:tplc="5EA698E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5A87FA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BB2EAF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B70BA6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8E26AA4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B8C184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DEAAD0A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EC670E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326069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5DD0FDD"/>
    <w:multiLevelType w:val="hybridMultilevel"/>
    <w:tmpl w:val="AD7C0940"/>
    <w:lvl w:ilvl="0" w:tplc="505C64D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29C26B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53C29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C8A09D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BB6560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7A202B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8FA5EA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4EEC8B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3E8AF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7503D20"/>
    <w:multiLevelType w:val="hybridMultilevel"/>
    <w:tmpl w:val="608AE224"/>
    <w:lvl w:ilvl="0" w:tplc="43E06E7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B8099A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62AF298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6772E8A0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0164B544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A19670F2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73168594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EFC84EFE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CDD4E24A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0401C8A"/>
    <w:multiLevelType w:val="hybridMultilevel"/>
    <w:tmpl w:val="194CF710"/>
    <w:lvl w:ilvl="0" w:tplc="D7E4FA0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E49B9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9C6D0C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AB04D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D002C8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D26B43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89AE79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44CF9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296B0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6"/>
    <w:rsid w:val="005240FC"/>
    <w:rsid w:val="0060465B"/>
    <w:rsid w:val="008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430A3-70CA-4110-B433-E1BDEEE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5090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2023-02-03T09:02:00Z</dcterms:created>
  <dcterms:modified xsi:type="dcterms:W3CDTF">2023-02-03T09:02:00Z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2023-02-03T00:00:00Z</vt:filetime>
  </property>
</Properties>
</file>