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7"/>
        <w:gridCol w:w="1238"/>
        <w:gridCol w:w="1351"/>
        <w:gridCol w:w="328"/>
        <w:gridCol w:w="2618"/>
      </w:tblGrid>
      <w:tr w:rsidR="006A2FDE" w:rsidRPr="00D73D55" w14:paraId="02A51656" w14:textId="77777777" w:rsidTr="5823338E">
        <w:tc>
          <w:tcPr>
            <w:tcW w:w="8982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52C6E6" w14:textId="77777777" w:rsidR="006A2FDE" w:rsidRPr="00D73D55" w:rsidRDefault="27037D8F" w:rsidP="5823338E">
            <w:pPr>
              <w:suppressAutoHyphens/>
              <w:spacing w:before="120" w:after="120" w:line="240" w:lineRule="auto"/>
              <w:jc w:val="center"/>
              <w:rPr>
                <w:rFonts w:eastAsia="Calibri" w:cstheme="minorHAnsi"/>
              </w:rPr>
            </w:pPr>
            <w:r w:rsidRPr="00D73D55">
              <w:rPr>
                <w:rFonts w:eastAsia="Calibri" w:cstheme="minorHAnsi"/>
                <w:b/>
                <w:bCs/>
                <w:sz w:val="24"/>
                <w:szCs w:val="24"/>
              </w:rPr>
              <w:t>VÝZVA K PODÁNÍ NABÍDKY NA VEŘEJNOU ZAKÁZKU MALÉHO ROZSAHU</w:t>
            </w:r>
          </w:p>
        </w:tc>
      </w:tr>
      <w:tr w:rsidR="006A2FDE" w:rsidRPr="00D73D55" w14:paraId="20014678" w14:textId="77777777" w:rsidTr="5823338E">
        <w:tc>
          <w:tcPr>
            <w:tcW w:w="8982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2569E3D" w14:textId="604F6E2E" w:rsidR="006A2FDE" w:rsidRPr="00D73D55" w:rsidRDefault="27037D8F" w:rsidP="5823338E">
            <w:pPr>
              <w:suppressAutoHyphens/>
              <w:spacing w:before="120" w:after="120" w:line="240" w:lineRule="auto"/>
              <w:jc w:val="center"/>
              <w:rPr>
                <w:rFonts w:eastAsia="Calibri" w:cstheme="minorHAnsi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 xml:space="preserve">v souladu se směrnicí zadavatele: </w:t>
            </w:r>
            <w:r w:rsidRPr="00D73D55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Směrnice pro zadávání </w:t>
            </w:r>
            <w:r w:rsidR="00273B23" w:rsidRPr="00D73D55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veřejných </w:t>
            </w:r>
            <w:r w:rsidRPr="00D73D55">
              <w:rPr>
                <w:rFonts w:eastAsia="Calibri" w:cstheme="minorHAnsi"/>
                <w:i/>
                <w:iCs/>
                <w:sz w:val="20"/>
                <w:szCs w:val="20"/>
              </w:rPr>
              <w:t>zakázek malého rozsahu</w:t>
            </w:r>
          </w:p>
        </w:tc>
      </w:tr>
      <w:tr w:rsidR="006A2FDE" w:rsidRPr="00D73D55" w14:paraId="183D0BFA" w14:textId="77777777" w:rsidTr="5823338E">
        <w:tc>
          <w:tcPr>
            <w:tcW w:w="8982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0262E67" w14:textId="259E155B" w:rsidR="006A2FDE" w:rsidRPr="00D73D55" w:rsidRDefault="38932BA2" w:rsidP="5823338E">
            <w:pPr>
              <w:suppressAutoHyphens/>
              <w:spacing w:before="240" w:after="0" w:line="240" w:lineRule="auto"/>
              <w:ind w:firstLine="198"/>
              <w:jc w:val="center"/>
              <w:rPr>
                <w:rFonts w:eastAsia="Calibri" w:cstheme="minorHAnsi"/>
                <w:b/>
                <w:bCs/>
                <w:sz w:val="32"/>
                <w:szCs w:val="32"/>
              </w:rPr>
            </w:pPr>
            <w:r w:rsidRPr="00D73D55">
              <w:rPr>
                <w:rFonts w:eastAsia="Calibri" w:cstheme="minorHAnsi"/>
                <w:b/>
                <w:bCs/>
                <w:sz w:val="32"/>
                <w:szCs w:val="32"/>
              </w:rPr>
              <w:t>„</w:t>
            </w:r>
            <w:r w:rsidR="00DA53AC" w:rsidRPr="00D73D55">
              <w:rPr>
                <w:rFonts w:eastAsia="Calibri" w:cstheme="minorHAnsi"/>
                <w:b/>
                <w:bCs/>
                <w:sz w:val="32"/>
                <w:szCs w:val="32"/>
              </w:rPr>
              <w:t>VYBAVENÍ GALERIE, FOYER A ŠATNY</w:t>
            </w:r>
            <w:r w:rsidRPr="00D73D55">
              <w:rPr>
                <w:rFonts w:eastAsia="Calibri" w:cstheme="minorHAnsi"/>
                <w:b/>
                <w:bCs/>
                <w:sz w:val="32"/>
                <w:szCs w:val="32"/>
              </w:rPr>
              <w:t>“</w:t>
            </w:r>
          </w:p>
          <w:p w14:paraId="63CF0699" w14:textId="77777777" w:rsidR="006A2FDE" w:rsidRPr="00D73D55" w:rsidRDefault="006A2FDE" w:rsidP="5823338E">
            <w:pPr>
              <w:suppressAutoHyphens/>
              <w:spacing w:before="120" w:after="0" w:line="240" w:lineRule="auto"/>
              <w:ind w:firstLine="198"/>
              <w:jc w:val="center"/>
              <w:rPr>
                <w:rFonts w:eastAsia="Calibri" w:cstheme="minorHAnsi"/>
              </w:rPr>
            </w:pPr>
          </w:p>
        </w:tc>
      </w:tr>
      <w:tr w:rsidR="006A2FDE" w:rsidRPr="00D73D55" w14:paraId="4A37F89C" w14:textId="77777777" w:rsidTr="5823338E">
        <w:tc>
          <w:tcPr>
            <w:tcW w:w="344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013AFA" w14:textId="77777777" w:rsidR="006A2FDE" w:rsidRPr="00D73D55" w:rsidRDefault="27037D8F" w:rsidP="5823338E">
            <w:pPr>
              <w:suppressAutoHyphens/>
              <w:spacing w:before="120" w:after="120" w:line="240" w:lineRule="auto"/>
              <w:ind w:firstLine="200"/>
              <w:rPr>
                <w:rFonts w:eastAsia="Calibri" w:cstheme="minorHAnsi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Veřejná zakázka na: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F407BC3" w14:textId="77777777" w:rsidR="006A2FDE" w:rsidRPr="00D73D55" w:rsidRDefault="27037D8F" w:rsidP="5823338E">
            <w:pPr>
              <w:suppressAutoHyphens/>
              <w:spacing w:before="120" w:after="120" w:line="240" w:lineRule="auto"/>
              <w:jc w:val="center"/>
              <w:rPr>
                <w:rFonts w:eastAsia="Calibri" w:cstheme="minorHAnsi"/>
                <w:strike/>
              </w:rPr>
            </w:pPr>
            <w:r w:rsidRPr="00D73D55">
              <w:rPr>
                <w:rFonts w:eastAsia="Calibri" w:cstheme="minorHAnsi"/>
                <w:strike/>
                <w:sz w:val="20"/>
                <w:szCs w:val="20"/>
              </w:rPr>
              <w:t>služby</w:t>
            </w:r>
          </w:p>
        </w:tc>
        <w:tc>
          <w:tcPr>
            <w:tcW w:w="1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7D8B3E5" w14:textId="77777777" w:rsidR="006A2FDE" w:rsidRPr="00D73D55" w:rsidRDefault="27037D8F" w:rsidP="5823338E">
            <w:pPr>
              <w:suppressAutoHyphens/>
              <w:spacing w:before="120" w:after="120" w:line="240" w:lineRule="auto"/>
              <w:jc w:val="center"/>
              <w:rPr>
                <w:rFonts w:eastAsia="Calibri" w:cstheme="minorHAnsi"/>
                <w:u w:val="single"/>
              </w:rPr>
            </w:pPr>
            <w:r w:rsidRPr="00D73D55">
              <w:rPr>
                <w:rFonts w:eastAsia="Calibri" w:cstheme="minorHAnsi"/>
                <w:sz w:val="20"/>
                <w:szCs w:val="20"/>
                <w:u w:val="single"/>
              </w:rPr>
              <w:t>dodávky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F7A19AE" w14:textId="77777777" w:rsidR="006A2FDE" w:rsidRPr="00D73D55" w:rsidRDefault="27037D8F" w:rsidP="5823338E">
            <w:pPr>
              <w:suppressAutoHyphens/>
              <w:spacing w:before="120" w:after="120" w:line="240" w:lineRule="auto"/>
              <w:jc w:val="center"/>
              <w:rPr>
                <w:rFonts w:eastAsia="Calibri" w:cstheme="minorHAnsi"/>
              </w:rPr>
            </w:pPr>
            <w:r w:rsidRPr="00D73D55">
              <w:rPr>
                <w:rFonts w:eastAsia="Calibri" w:cstheme="minorHAnsi"/>
                <w:strike/>
                <w:sz w:val="20"/>
                <w:szCs w:val="20"/>
              </w:rPr>
              <w:t>stavební práce</w:t>
            </w:r>
          </w:p>
        </w:tc>
      </w:tr>
      <w:tr w:rsidR="006A2FDE" w:rsidRPr="00D73D55" w14:paraId="79E36F3C" w14:textId="77777777" w:rsidTr="5823338E">
        <w:tc>
          <w:tcPr>
            <w:tcW w:w="8982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0494EB0" w14:textId="75A8E99A" w:rsidR="006A2FDE" w:rsidRPr="00D73D55" w:rsidRDefault="5328ED68" w:rsidP="00D62091">
            <w:pPr>
              <w:suppressAutoHyphens/>
              <w:spacing w:before="120" w:after="120" w:line="240" w:lineRule="auto"/>
              <w:ind w:firstLine="198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73D5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Zadavatel </w:t>
            </w:r>
            <w:r w:rsidR="27037D8F" w:rsidRPr="00D73D55">
              <w:rPr>
                <w:rFonts w:eastAsia="Calibri" w:cstheme="minorHAnsi"/>
                <w:b/>
                <w:bCs/>
                <w:sz w:val="20"/>
                <w:szCs w:val="20"/>
              </w:rPr>
              <w:t>veřejné zakázky:</w:t>
            </w:r>
          </w:p>
          <w:p w14:paraId="4828BC50" w14:textId="012741C5" w:rsidR="00C01406" w:rsidRPr="00D73D55" w:rsidRDefault="38932BA2" w:rsidP="00D62091">
            <w:pPr>
              <w:suppressAutoHyphens/>
              <w:spacing w:before="120" w:after="12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Společensko-kulturní centrum Rubín, příspěvková organizace, jakožto z</w:t>
            </w:r>
            <w:r w:rsidR="27293825" w:rsidRPr="00D73D55">
              <w:rPr>
                <w:rFonts w:eastAsia="Calibri" w:cstheme="minorHAnsi"/>
                <w:sz w:val="20"/>
                <w:szCs w:val="20"/>
              </w:rPr>
              <w:t>adavatel</w:t>
            </w:r>
            <w:r w:rsidRPr="00D73D55">
              <w:rPr>
                <w:rFonts w:eastAsia="Calibri" w:cstheme="minorHAnsi"/>
                <w:sz w:val="20"/>
                <w:szCs w:val="20"/>
              </w:rPr>
              <w:t>,</w:t>
            </w:r>
            <w:r w:rsidR="27293825" w:rsidRPr="00D73D55">
              <w:rPr>
                <w:rFonts w:eastAsia="Calibri" w:cstheme="minorHAnsi"/>
                <w:sz w:val="20"/>
                <w:szCs w:val="20"/>
              </w:rPr>
              <w:t xml:space="preserve"> je příspěvkovou organizací</w:t>
            </w:r>
            <w:r w:rsidR="628369C6" w:rsidRPr="00D73D55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="00A71D43" w:rsidRPr="00D73D55">
              <w:rPr>
                <w:rFonts w:eastAsia="Calibri" w:cstheme="minorHAnsi"/>
                <w:sz w:val="20"/>
                <w:szCs w:val="20"/>
              </w:rPr>
              <w:t xml:space="preserve">zřízenou Statutárním městem Brnem, Městskou částí Brno-Žabovřesky, </w:t>
            </w:r>
            <w:r w:rsidR="00CB735C" w:rsidRPr="00D73D55">
              <w:rPr>
                <w:rFonts w:eastAsia="Calibri" w:cstheme="minorHAnsi"/>
                <w:sz w:val="20"/>
                <w:szCs w:val="20"/>
              </w:rPr>
              <w:t>k</w:t>
            </w:r>
            <w:r w:rsidR="00A71D43" w:rsidRPr="00D73D55">
              <w:rPr>
                <w:rFonts w:eastAsia="Calibri" w:cstheme="minorHAnsi"/>
                <w:sz w:val="20"/>
                <w:szCs w:val="20"/>
              </w:rPr>
              <w:t xml:space="preserve"> 1.1.2021. Hlavním účelem</w:t>
            </w:r>
            <w:r w:rsidR="2515EDF6" w:rsidRPr="00D73D55">
              <w:rPr>
                <w:rFonts w:eastAsia="Calibri" w:cstheme="minorHAnsi"/>
                <w:sz w:val="20"/>
                <w:szCs w:val="20"/>
              </w:rPr>
              <w:t xml:space="preserve"> organizace je poskytování kulturních, společenských, vzdělávacích, informačních a volnočasových služeb a aktivit pro občany a návštěvníky městské části Brno-Žabovřesky. </w:t>
            </w:r>
          </w:p>
          <w:p w14:paraId="3F5A0976" w14:textId="26445EB4" w:rsidR="00E431DB" w:rsidRPr="00D73D55" w:rsidRDefault="00B34555" w:rsidP="00D62091">
            <w:pPr>
              <w:suppressAutoHyphens/>
              <w:spacing w:before="120" w:after="120" w:line="240" w:lineRule="auto"/>
              <w:ind w:firstLine="198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73D55">
              <w:rPr>
                <w:rFonts w:eastAsia="Calibri" w:cstheme="minorHAnsi"/>
                <w:b/>
                <w:bCs/>
                <w:sz w:val="20"/>
                <w:szCs w:val="20"/>
              </w:rPr>
              <w:t>Režim</w:t>
            </w:r>
            <w:r w:rsidR="5328ED68" w:rsidRPr="00D73D5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veřejné zakázky:</w:t>
            </w:r>
          </w:p>
          <w:p w14:paraId="24D46628" w14:textId="5AC5E037" w:rsidR="00C01406" w:rsidRPr="00D73D55" w:rsidRDefault="5328ED68" w:rsidP="00D62091">
            <w:pPr>
              <w:suppressAutoHyphens/>
              <w:spacing w:before="120" w:after="12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bookmarkStart w:id="0" w:name="_Hlk90046792"/>
            <w:r w:rsidRPr="00D73D55">
              <w:rPr>
                <w:rFonts w:eastAsia="Calibri" w:cstheme="minorHAnsi"/>
                <w:sz w:val="20"/>
                <w:szCs w:val="20"/>
              </w:rPr>
              <w:t xml:space="preserve">Vyhlašovaná zakázka je veřejnou zakázkou malého rozsahu (dále i „zakázka“) ve smyslu ust. § 27 zák. č. 134/2016 Sb., o zadávání veřejných zakázek. Tato zakázka není, v souladu s ust. § 31 zákona, zadávána podle zákona. </w:t>
            </w:r>
          </w:p>
          <w:p w14:paraId="7A23803B" w14:textId="113808A3" w:rsidR="00B34555" w:rsidRPr="00D73D55" w:rsidRDefault="00B34555" w:rsidP="00B34555">
            <w:pPr>
              <w:suppressAutoHyphens/>
              <w:spacing w:before="120" w:after="120" w:line="240" w:lineRule="auto"/>
              <w:ind w:firstLine="198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D73D55">
              <w:rPr>
                <w:rFonts w:eastAsia="Calibri" w:cstheme="minorHAnsi"/>
                <w:b/>
                <w:bCs/>
                <w:sz w:val="20"/>
                <w:szCs w:val="20"/>
              </w:rPr>
              <w:t>Popis předmětu veřejné zakázky:</w:t>
            </w:r>
          </w:p>
          <w:p w14:paraId="74379484" w14:textId="209C3081" w:rsidR="00B34555" w:rsidRPr="00D73D55" w:rsidRDefault="009913D4" w:rsidP="00D62091">
            <w:pPr>
              <w:suppressAutoHyphens/>
              <w:spacing w:before="120" w:after="12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Jedním z hlavních předmětů činnosti zadavatele je organizační zajištění a řízení činnosti Kulturního domu Rubín na Makovského nám. 3166/3, Brno-Žabovřesky. Tento objekt prošel v roce 2021 rozsáhlou rekonstrukcí</w:t>
            </w:r>
            <w:r w:rsidR="006656D1" w:rsidRPr="00D73D55">
              <w:rPr>
                <w:rFonts w:eastAsia="Calibri" w:cstheme="minorHAnsi"/>
                <w:sz w:val="20"/>
                <w:szCs w:val="20"/>
              </w:rPr>
              <w:t xml:space="preserve">, během níž mj. vznikla nově prosklená divácká galerie s barem. </w:t>
            </w:r>
            <w:r w:rsidR="00216730" w:rsidRPr="00D73D55">
              <w:rPr>
                <w:rFonts w:eastAsia="Calibri" w:cstheme="minorHAnsi"/>
                <w:sz w:val="20"/>
                <w:szCs w:val="20"/>
              </w:rPr>
              <w:t>Dodání v</w:t>
            </w:r>
            <w:r w:rsidR="006656D1" w:rsidRPr="00D73D55">
              <w:rPr>
                <w:rFonts w:eastAsia="Calibri" w:cstheme="minorHAnsi"/>
                <w:sz w:val="20"/>
                <w:szCs w:val="20"/>
              </w:rPr>
              <w:t xml:space="preserve">ybavení galerie a rovněž </w:t>
            </w:r>
            <w:r w:rsidR="00216730" w:rsidRPr="00D73D55">
              <w:rPr>
                <w:rFonts w:eastAsia="Calibri" w:cstheme="minorHAnsi"/>
                <w:sz w:val="20"/>
                <w:szCs w:val="20"/>
              </w:rPr>
              <w:t xml:space="preserve">vybavení </w:t>
            </w:r>
            <w:r w:rsidR="006656D1" w:rsidRPr="00D73D55">
              <w:rPr>
                <w:rFonts w:eastAsia="Calibri" w:cstheme="minorHAnsi"/>
                <w:sz w:val="20"/>
                <w:szCs w:val="20"/>
              </w:rPr>
              <w:t>foyer a šatny v přízemí kulturního domu je p</w:t>
            </w:r>
            <w:r w:rsidR="00216730" w:rsidRPr="00D73D55">
              <w:rPr>
                <w:rFonts w:eastAsia="Calibri" w:cstheme="minorHAnsi"/>
                <w:sz w:val="20"/>
                <w:szCs w:val="20"/>
              </w:rPr>
              <w:t>ředmětem této veřejné zakázky, a to na základě vypracované projektové dokumentace (viz Příloha č. 4).</w:t>
            </w:r>
          </w:p>
          <w:p w14:paraId="46BAB101" w14:textId="253950DA" w:rsidR="004D10E2" w:rsidRPr="00D73D55" w:rsidRDefault="004D10E2" w:rsidP="00D62091">
            <w:pPr>
              <w:suppressAutoHyphens/>
              <w:spacing w:before="120" w:after="12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73D55">
              <w:rPr>
                <w:rFonts w:eastAsia="Calibri" w:cstheme="minorHAnsi"/>
                <w:b/>
                <w:bCs/>
                <w:sz w:val="20"/>
                <w:szCs w:val="20"/>
              </w:rPr>
              <w:t>Doplňující informace</w:t>
            </w:r>
            <w:r w:rsidR="00FD1BBC" w:rsidRPr="00D73D5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: </w:t>
            </w:r>
            <w:r w:rsidR="00FD1BBC" w:rsidRPr="00D73D55">
              <w:rPr>
                <w:rFonts w:eastAsia="Calibri" w:cstheme="minorHAnsi"/>
                <w:sz w:val="20"/>
                <w:szCs w:val="20"/>
              </w:rPr>
              <w:t xml:space="preserve">uchazeč je oprávněn po zadavateli požadovat písemně (elektronickou formou) vysvětlení k zadávacím podmínkám, a to nejpozději 2 pracovní dny před uplynutím lhůty pro podání nabídek </w:t>
            </w:r>
            <w:r w:rsidRPr="00D73D55">
              <w:rPr>
                <w:rFonts w:eastAsia="Calibri" w:cstheme="minorHAnsi"/>
                <w:sz w:val="20"/>
                <w:szCs w:val="20"/>
              </w:rPr>
              <w:t xml:space="preserve">u kontaktní osoby uvedené níže. </w:t>
            </w:r>
          </w:p>
          <w:p w14:paraId="1F46CAEB" w14:textId="428291BF" w:rsidR="006A2FDE" w:rsidRPr="00D73D55" w:rsidRDefault="00D62091" w:rsidP="00D62091">
            <w:pPr>
              <w:suppressAutoHyphens/>
              <w:spacing w:before="240" w:after="12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73D5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Prohlídka místa plnění: </w:t>
            </w:r>
            <w:r w:rsidRPr="00D73D55">
              <w:rPr>
                <w:rFonts w:eastAsia="Calibri" w:cstheme="minorHAnsi"/>
                <w:sz w:val="20"/>
                <w:szCs w:val="20"/>
              </w:rPr>
              <w:t>je možná individuálně po domluvě s kontaktní osobou zadavatele.</w:t>
            </w:r>
            <w:r w:rsidRPr="00D73D5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="3F509501" w:rsidRPr="00D73D55">
              <w:rPr>
                <w:rFonts w:eastAsia="Calibri" w:cstheme="minorHAnsi"/>
                <w:sz w:val="20"/>
                <w:szCs w:val="20"/>
              </w:rPr>
              <w:t xml:space="preserve"> </w:t>
            </w:r>
            <w:bookmarkEnd w:id="0"/>
          </w:p>
        </w:tc>
      </w:tr>
      <w:tr w:rsidR="006A2FDE" w:rsidRPr="00D73D55" w14:paraId="242EF425" w14:textId="77777777" w:rsidTr="5823338E">
        <w:tc>
          <w:tcPr>
            <w:tcW w:w="8982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2F5725" w14:textId="77777777" w:rsidR="006A2FDE" w:rsidRPr="00D73D55" w:rsidRDefault="27037D8F" w:rsidP="5823338E">
            <w:pPr>
              <w:suppressAutoHyphens/>
              <w:spacing w:before="120" w:after="120" w:line="276" w:lineRule="auto"/>
              <w:ind w:firstLine="198"/>
              <w:rPr>
                <w:rFonts w:eastAsia="Calibri" w:cstheme="minorHAnsi"/>
              </w:rPr>
            </w:pPr>
            <w:r w:rsidRPr="00D73D55">
              <w:rPr>
                <w:rFonts w:eastAsia="Calibri" w:cstheme="minorHAnsi"/>
                <w:b/>
                <w:bCs/>
                <w:sz w:val="20"/>
                <w:szCs w:val="20"/>
              </w:rPr>
              <w:t>Údaje o zadavateli:</w:t>
            </w:r>
          </w:p>
        </w:tc>
      </w:tr>
      <w:tr w:rsidR="006A2FDE" w:rsidRPr="00D73D55" w14:paraId="485DBC28" w14:textId="77777777" w:rsidTr="5823338E">
        <w:tc>
          <w:tcPr>
            <w:tcW w:w="344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858F0C8" w14:textId="77777777" w:rsidR="006A2FDE" w:rsidRPr="00D73D55" w:rsidRDefault="27037D8F" w:rsidP="0020325D">
            <w:pPr>
              <w:suppressAutoHyphens/>
              <w:spacing w:before="120" w:after="120" w:line="240" w:lineRule="auto"/>
              <w:ind w:left="276"/>
              <w:rPr>
                <w:rFonts w:eastAsia="Calibri" w:cstheme="minorHAnsi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Název:</w:t>
            </w:r>
          </w:p>
        </w:tc>
        <w:tc>
          <w:tcPr>
            <w:tcW w:w="55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719EB1E" w14:textId="77777777" w:rsidR="006A2FDE" w:rsidRPr="00D73D55" w:rsidRDefault="27037D8F" w:rsidP="0020325D">
            <w:pPr>
              <w:suppressAutoHyphens/>
              <w:spacing w:before="120" w:after="120" w:line="240" w:lineRule="auto"/>
              <w:ind w:firstLine="251"/>
              <w:rPr>
                <w:rFonts w:eastAsia="Calibri" w:cstheme="minorHAnsi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 xml:space="preserve">Společensko-kulturní centrum Rubín, příspěvková organizace </w:t>
            </w:r>
          </w:p>
        </w:tc>
      </w:tr>
      <w:tr w:rsidR="006A2FDE" w:rsidRPr="00D73D55" w14:paraId="06EAF642" w14:textId="77777777" w:rsidTr="5823338E">
        <w:tc>
          <w:tcPr>
            <w:tcW w:w="344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0837B4" w14:textId="6CBD26D8" w:rsidR="006A2FDE" w:rsidRPr="00D73D55" w:rsidRDefault="5328ED68" w:rsidP="0020325D">
            <w:pPr>
              <w:suppressAutoHyphens/>
              <w:spacing w:before="120" w:after="120" w:line="240" w:lineRule="auto"/>
              <w:ind w:left="276"/>
              <w:rPr>
                <w:rFonts w:eastAsia="Calibri" w:cstheme="minorHAnsi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O</w:t>
            </w:r>
            <w:r w:rsidR="27037D8F" w:rsidRPr="00D73D55">
              <w:rPr>
                <w:rFonts w:eastAsia="Calibri" w:cstheme="minorHAnsi"/>
                <w:sz w:val="20"/>
                <w:szCs w:val="20"/>
              </w:rPr>
              <w:t>soba</w:t>
            </w:r>
            <w:r w:rsidRPr="00D73D55">
              <w:rPr>
                <w:rFonts w:eastAsia="Calibri" w:cstheme="minorHAnsi"/>
                <w:sz w:val="20"/>
                <w:szCs w:val="20"/>
              </w:rPr>
              <w:t xml:space="preserve"> oprávněná jednat jménem</w:t>
            </w:r>
            <w:r w:rsidR="56FA6EA8" w:rsidRPr="00D73D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D73D55">
              <w:rPr>
                <w:rFonts w:eastAsia="Calibri" w:cstheme="minorHAnsi"/>
                <w:sz w:val="20"/>
                <w:szCs w:val="20"/>
              </w:rPr>
              <w:t>zadavatele</w:t>
            </w:r>
            <w:r w:rsidR="27037D8F" w:rsidRPr="00D73D55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55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94DC0D2" w14:textId="77777777" w:rsidR="006A2FDE" w:rsidRPr="00D73D55" w:rsidRDefault="27037D8F" w:rsidP="0020325D">
            <w:pPr>
              <w:suppressAutoHyphens/>
              <w:spacing w:before="120" w:after="120" w:line="240" w:lineRule="auto"/>
              <w:ind w:firstLine="251"/>
              <w:rPr>
                <w:rFonts w:eastAsia="Calibri" w:cstheme="minorHAnsi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PhDr. Petra Kačírková Ph.D., ředitelka organizace</w:t>
            </w:r>
          </w:p>
        </w:tc>
      </w:tr>
      <w:tr w:rsidR="006A2FDE" w:rsidRPr="00D73D55" w14:paraId="513CD2E4" w14:textId="77777777" w:rsidTr="5823338E">
        <w:tc>
          <w:tcPr>
            <w:tcW w:w="344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F5FDC4" w14:textId="77777777" w:rsidR="006A2FDE" w:rsidRPr="00D73D55" w:rsidRDefault="27037D8F" w:rsidP="0020325D">
            <w:pPr>
              <w:suppressAutoHyphens/>
              <w:spacing w:before="120" w:after="120" w:line="240" w:lineRule="auto"/>
              <w:ind w:left="276"/>
              <w:rPr>
                <w:rFonts w:eastAsia="Calibri" w:cstheme="minorHAnsi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Sídlo:</w:t>
            </w:r>
          </w:p>
        </w:tc>
        <w:tc>
          <w:tcPr>
            <w:tcW w:w="55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154675" w14:textId="77777777" w:rsidR="006A2FDE" w:rsidRPr="00D73D55" w:rsidRDefault="27037D8F" w:rsidP="0020325D">
            <w:pPr>
              <w:suppressAutoHyphens/>
              <w:spacing w:before="120" w:after="120" w:line="240" w:lineRule="auto"/>
              <w:ind w:left="251"/>
              <w:rPr>
                <w:rFonts w:eastAsia="Calibri" w:cstheme="minorHAnsi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Makovského náměstí 3166/3</w:t>
            </w:r>
            <w:r w:rsidR="00536108" w:rsidRPr="00D73D55">
              <w:rPr>
                <w:rFonts w:cstheme="minorHAnsi"/>
              </w:rPr>
              <w:br/>
            </w:r>
            <w:r w:rsidRPr="00D73D55">
              <w:rPr>
                <w:rFonts w:eastAsia="Calibri" w:cstheme="minorHAnsi"/>
                <w:sz w:val="20"/>
                <w:szCs w:val="20"/>
              </w:rPr>
              <w:t>Žabovřesky</w:t>
            </w:r>
            <w:r w:rsidR="00536108" w:rsidRPr="00D73D55">
              <w:rPr>
                <w:rFonts w:cstheme="minorHAnsi"/>
              </w:rPr>
              <w:br/>
            </w:r>
            <w:r w:rsidRPr="00D73D55">
              <w:rPr>
                <w:rFonts w:eastAsia="Calibri" w:cstheme="minorHAnsi"/>
                <w:sz w:val="20"/>
                <w:szCs w:val="20"/>
              </w:rPr>
              <w:t>616 00 Brno 16</w:t>
            </w:r>
          </w:p>
        </w:tc>
      </w:tr>
      <w:tr w:rsidR="006A2FDE" w:rsidRPr="00D73D55" w14:paraId="37CCB437" w14:textId="77777777" w:rsidTr="5823338E">
        <w:tc>
          <w:tcPr>
            <w:tcW w:w="344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734D3F" w14:textId="77777777" w:rsidR="006A2FDE" w:rsidRPr="00D73D55" w:rsidRDefault="27037D8F" w:rsidP="0020325D">
            <w:pPr>
              <w:suppressAutoHyphens/>
              <w:spacing w:before="120" w:after="120" w:line="240" w:lineRule="auto"/>
              <w:ind w:left="276"/>
              <w:rPr>
                <w:rFonts w:eastAsia="Calibri" w:cstheme="minorHAnsi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Právní forma:</w:t>
            </w:r>
          </w:p>
        </w:tc>
        <w:tc>
          <w:tcPr>
            <w:tcW w:w="55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3672A40" w14:textId="77777777" w:rsidR="006A2FDE" w:rsidRPr="00D73D55" w:rsidRDefault="27037D8F" w:rsidP="0020325D">
            <w:pPr>
              <w:suppressAutoHyphens/>
              <w:spacing w:before="120" w:after="120" w:line="240" w:lineRule="auto"/>
              <w:ind w:firstLine="251"/>
              <w:rPr>
                <w:rFonts w:eastAsia="Calibri" w:cstheme="minorHAnsi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Příspěvková organizace</w:t>
            </w:r>
          </w:p>
        </w:tc>
      </w:tr>
      <w:tr w:rsidR="006A2FDE" w:rsidRPr="00D73D55" w14:paraId="3A846617" w14:textId="77777777" w:rsidTr="5823338E">
        <w:tc>
          <w:tcPr>
            <w:tcW w:w="344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2A6916" w14:textId="77777777" w:rsidR="006A2FDE" w:rsidRPr="00D73D55" w:rsidRDefault="27037D8F" w:rsidP="0020325D">
            <w:pPr>
              <w:suppressAutoHyphens/>
              <w:spacing w:before="120" w:after="120" w:line="240" w:lineRule="auto"/>
              <w:ind w:left="276"/>
              <w:rPr>
                <w:rFonts w:eastAsia="Calibri" w:cstheme="minorHAnsi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IČ:</w:t>
            </w:r>
          </w:p>
        </w:tc>
        <w:tc>
          <w:tcPr>
            <w:tcW w:w="55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0E594B" w14:textId="77777777" w:rsidR="006A2FDE" w:rsidRPr="00D73D55" w:rsidRDefault="27037D8F" w:rsidP="0020325D">
            <w:pPr>
              <w:suppressAutoHyphens/>
              <w:spacing w:before="120" w:after="120" w:line="240" w:lineRule="auto"/>
              <w:ind w:firstLine="251"/>
              <w:rPr>
                <w:rFonts w:eastAsia="Calibri" w:cstheme="minorHAnsi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09636251</w:t>
            </w:r>
          </w:p>
        </w:tc>
      </w:tr>
      <w:tr w:rsidR="006A2FDE" w:rsidRPr="00D73D55" w14:paraId="057D77D0" w14:textId="77777777" w:rsidTr="5823338E">
        <w:tc>
          <w:tcPr>
            <w:tcW w:w="344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44D6404" w14:textId="77777777" w:rsidR="006A2FDE" w:rsidRPr="00D73D55" w:rsidRDefault="27037D8F" w:rsidP="0020325D">
            <w:pPr>
              <w:suppressAutoHyphens/>
              <w:spacing w:before="120" w:after="120" w:line="240" w:lineRule="auto"/>
              <w:ind w:left="276"/>
              <w:rPr>
                <w:rFonts w:eastAsia="Calibri" w:cstheme="minorHAnsi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DIČ:</w:t>
            </w:r>
          </w:p>
        </w:tc>
        <w:tc>
          <w:tcPr>
            <w:tcW w:w="55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0290E5" w14:textId="77777777" w:rsidR="006A2FDE" w:rsidRPr="00D73D55" w:rsidRDefault="27037D8F" w:rsidP="0020325D">
            <w:pPr>
              <w:suppressAutoHyphens/>
              <w:spacing w:before="120" w:after="120" w:line="240" w:lineRule="auto"/>
              <w:ind w:firstLine="251"/>
              <w:rPr>
                <w:rFonts w:eastAsia="Calibri" w:cstheme="minorHAnsi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CZ09636251</w:t>
            </w:r>
          </w:p>
        </w:tc>
      </w:tr>
      <w:tr w:rsidR="00FC3E0E" w:rsidRPr="00D73D55" w14:paraId="4D86AB24" w14:textId="77777777" w:rsidTr="5823338E">
        <w:tc>
          <w:tcPr>
            <w:tcW w:w="344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B296FC7" w14:textId="4BA8A2DE" w:rsidR="00FC3E0E" w:rsidRPr="00D73D55" w:rsidRDefault="38932BA2" w:rsidP="0020325D">
            <w:pPr>
              <w:suppressAutoHyphens/>
              <w:spacing w:before="120" w:after="120" w:line="240" w:lineRule="auto"/>
              <w:ind w:left="276"/>
              <w:rPr>
                <w:rFonts w:eastAsia="Calibri" w:cstheme="minorHAnsi"/>
                <w:sz w:val="20"/>
                <w:szCs w:val="20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Kontaktní osoba:</w:t>
            </w:r>
          </w:p>
        </w:tc>
        <w:tc>
          <w:tcPr>
            <w:tcW w:w="55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B212C3" w14:textId="17DE3ECA" w:rsidR="00FC3E0E" w:rsidRPr="00D73D55" w:rsidRDefault="00FC3E0E" w:rsidP="0034392A">
            <w:pPr>
              <w:suppressAutoHyphens/>
              <w:spacing w:before="120" w:after="12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A2FDE" w:rsidRPr="00D73D55" w14:paraId="33856A0A" w14:textId="77777777" w:rsidTr="5823338E">
        <w:tc>
          <w:tcPr>
            <w:tcW w:w="344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96A1924" w14:textId="15FACA4B" w:rsidR="006A2FDE" w:rsidRPr="00D73D55" w:rsidRDefault="2308ABA7" w:rsidP="0020325D">
            <w:pPr>
              <w:suppressAutoHyphens/>
              <w:spacing w:before="120" w:after="120" w:line="240" w:lineRule="auto"/>
              <w:ind w:left="276"/>
              <w:rPr>
                <w:rFonts w:eastAsia="Calibri" w:cstheme="minorHAnsi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lastRenderedPageBreak/>
              <w:t>T</w:t>
            </w:r>
            <w:r w:rsidR="27037D8F" w:rsidRPr="00D73D55">
              <w:rPr>
                <w:rFonts w:eastAsia="Calibri" w:cstheme="minorHAnsi"/>
                <w:sz w:val="20"/>
                <w:szCs w:val="20"/>
              </w:rPr>
              <w:t>elefon:</w:t>
            </w:r>
          </w:p>
        </w:tc>
        <w:tc>
          <w:tcPr>
            <w:tcW w:w="55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5344DC" w14:textId="26A36898" w:rsidR="006A2FDE" w:rsidRPr="00D73D55" w:rsidRDefault="27037D8F" w:rsidP="0020325D">
            <w:pPr>
              <w:suppressAutoHyphens/>
              <w:spacing w:before="120" w:after="120" w:line="240" w:lineRule="auto"/>
              <w:ind w:firstLine="251"/>
              <w:rPr>
                <w:rFonts w:eastAsia="Calibri" w:cstheme="minorHAnsi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 </w:t>
            </w:r>
          </w:p>
        </w:tc>
      </w:tr>
      <w:tr w:rsidR="006A2FDE" w:rsidRPr="00D73D55" w14:paraId="47B64563" w14:textId="77777777" w:rsidTr="5823338E">
        <w:tc>
          <w:tcPr>
            <w:tcW w:w="344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41CB5D" w14:textId="77777777" w:rsidR="006A2FDE" w:rsidRPr="00D73D55" w:rsidRDefault="27037D8F" w:rsidP="0020325D">
            <w:pPr>
              <w:suppressAutoHyphens/>
              <w:spacing w:before="120" w:after="120" w:line="240" w:lineRule="auto"/>
              <w:ind w:left="276"/>
              <w:rPr>
                <w:rFonts w:eastAsia="Calibri" w:cstheme="minorHAnsi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e-mail:</w:t>
            </w:r>
          </w:p>
        </w:tc>
        <w:tc>
          <w:tcPr>
            <w:tcW w:w="55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7237E70" w14:textId="65F060E3" w:rsidR="006A2FDE" w:rsidRPr="00D73D55" w:rsidRDefault="006A2FDE" w:rsidP="00F77DF5">
            <w:pPr>
              <w:suppressAutoHyphens/>
              <w:spacing w:before="120" w:after="12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A2FDE" w:rsidRPr="00D73D55" w14:paraId="65674ADD" w14:textId="77777777" w:rsidTr="5823338E">
        <w:trPr>
          <w:trHeight w:val="141"/>
        </w:trPr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90B15F" w14:textId="67A1DC2A" w:rsidR="006A2FDE" w:rsidRPr="00D73D55" w:rsidRDefault="27037D8F" w:rsidP="5823338E">
            <w:pPr>
              <w:suppressAutoHyphens/>
              <w:spacing w:before="120" w:after="120" w:line="240" w:lineRule="auto"/>
              <w:ind w:firstLine="276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73D5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Předpokládaná hodnota </w:t>
            </w:r>
            <w:r w:rsidR="00D82004" w:rsidRPr="00D73D55">
              <w:rPr>
                <w:rFonts w:eastAsia="Calibri" w:cstheme="minorHAnsi"/>
                <w:b/>
                <w:bCs/>
                <w:sz w:val="20"/>
                <w:szCs w:val="20"/>
              </w:rPr>
              <w:t>zakázky</w:t>
            </w:r>
          </w:p>
          <w:p w14:paraId="67F14B26" w14:textId="77777777" w:rsidR="006A2FDE" w:rsidRPr="00D73D55" w:rsidRDefault="27037D8F" w:rsidP="5823338E">
            <w:pPr>
              <w:suppressAutoHyphens/>
              <w:spacing w:before="120" w:after="120" w:line="240" w:lineRule="auto"/>
              <w:rPr>
                <w:rFonts w:eastAsia="Calibri" w:cstheme="minorHAnsi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 xml:space="preserve">               (bez DPH)</w:t>
            </w:r>
          </w:p>
        </w:tc>
        <w:tc>
          <w:tcPr>
            <w:tcW w:w="55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935E24" w14:textId="1503A5F2" w:rsidR="00C01406" w:rsidRPr="00D73D55" w:rsidRDefault="27037D8F" w:rsidP="5823338E">
            <w:pPr>
              <w:suppressAutoHyphens/>
              <w:spacing w:before="120" w:after="12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73D5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   </w:t>
            </w:r>
            <w:r w:rsidR="494704E9" w:rsidRPr="00D73D5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="0020325D" w:rsidRPr="00D73D55">
              <w:rPr>
                <w:rFonts w:eastAsia="Calibri" w:cstheme="minorHAnsi"/>
                <w:b/>
                <w:bCs/>
                <w:sz w:val="20"/>
                <w:szCs w:val="20"/>
              </w:rPr>
              <w:t>1.5</w:t>
            </w:r>
            <w:r w:rsidR="0054402E" w:rsidRPr="00D73D55">
              <w:rPr>
                <w:rFonts w:eastAsia="Calibri" w:cstheme="minorHAnsi"/>
                <w:b/>
                <w:bCs/>
                <w:sz w:val="20"/>
                <w:szCs w:val="20"/>
              </w:rPr>
              <w:t>0</w:t>
            </w:r>
            <w:r w:rsidRPr="00D73D55">
              <w:rPr>
                <w:rFonts w:eastAsia="Calibri" w:cstheme="minorHAnsi"/>
                <w:b/>
                <w:bCs/>
                <w:sz w:val="20"/>
                <w:szCs w:val="20"/>
              </w:rPr>
              <w:t>0.000,-</w:t>
            </w:r>
            <w:proofErr w:type="gramEnd"/>
            <w:r w:rsidRPr="00D73D5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80365DA" w14:textId="70B16230" w:rsidR="0003477D" w:rsidRPr="00D73D55" w:rsidRDefault="27037D8F" w:rsidP="0003477D">
            <w:pPr>
              <w:suppressAutoHyphens/>
              <w:spacing w:before="120" w:after="120" w:line="240" w:lineRule="auto"/>
              <w:ind w:firstLine="229"/>
              <w:rPr>
                <w:rFonts w:eastAsia="Calibri" w:cstheme="minorHAnsi"/>
                <w:sz w:val="20"/>
                <w:szCs w:val="20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4D5E97" w:rsidRPr="00D73D55">
              <w:rPr>
                <w:rFonts w:eastAsia="Calibri" w:cstheme="minorHAnsi"/>
                <w:sz w:val="20"/>
                <w:szCs w:val="20"/>
              </w:rPr>
              <w:t xml:space="preserve">stanoveno v souladu s § 21 zák. </w:t>
            </w:r>
            <w:r w:rsidRPr="00D73D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4D5E97" w:rsidRPr="00D73D55">
              <w:rPr>
                <w:rFonts w:eastAsia="Calibri" w:cstheme="minorHAnsi"/>
                <w:sz w:val="20"/>
                <w:szCs w:val="20"/>
              </w:rPr>
              <w:t>134/2016 Sb.</w:t>
            </w:r>
          </w:p>
        </w:tc>
      </w:tr>
      <w:tr w:rsidR="00DD687E" w:rsidRPr="00D73D55" w14:paraId="2C49CBA1" w14:textId="77777777" w:rsidTr="5823338E">
        <w:tc>
          <w:tcPr>
            <w:tcW w:w="8982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B08E24" w14:textId="24889BB8" w:rsidR="00DD687E" w:rsidRPr="00D73D55" w:rsidRDefault="00DD687E" w:rsidP="5823338E">
            <w:pPr>
              <w:suppressAutoHyphens/>
              <w:spacing w:before="120" w:after="120" w:line="240" w:lineRule="auto"/>
              <w:ind w:firstLine="198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73D55">
              <w:rPr>
                <w:rFonts w:eastAsia="Calibri" w:cstheme="minorHAnsi"/>
                <w:b/>
                <w:bCs/>
                <w:sz w:val="20"/>
                <w:szCs w:val="20"/>
              </w:rPr>
              <w:t>Doba plnění předmětu zakázky</w:t>
            </w:r>
          </w:p>
        </w:tc>
      </w:tr>
      <w:tr w:rsidR="00DD687E" w:rsidRPr="00D73D55" w14:paraId="3F564F89" w14:textId="77777777" w:rsidTr="5823338E">
        <w:tc>
          <w:tcPr>
            <w:tcW w:w="8982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F10B756" w14:textId="2B67F7FE" w:rsidR="00DD687E" w:rsidRPr="00D73D55" w:rsidRDefault="0020325D" w:rsidP="5823338E">
            <w:pPr>
              <w:suppressAutoHyphens/>
              <w:spacing w:before="120" w:after="120" w:line="240" w:lineRule="auto"/>
              <w:ind w:firstLine="198"/>
              <w:rPr>
                <w:rFonts w:eastAsia="Calibri" w:cstheme="minorHAnsi"/>
                <w:sz w:val="20"/>
                <w:szCs w:val="20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 xml:space="preserve">Nejpozději do 30 dnů od podpisu smlouvy. </w:t>
            </w:r>
          </w:p>
        </w:tc>
      </w:tr>
      <w:tr w:rsidR="00697748" w:rsidRPr="00D73D55" w14:paraId="64C2328C" w14:textId="77777777" w:rsidTr="5823338E">
        <w:tc>
          <w:tcPr>
            <w:tcW w:w="8982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CC3F606" w14:textId="47EAA1D6" w:rsidR="00697748" w:rsidRPr="00D73D55" w:rsidRDefault="5FC0FAD3" w:rsidP="5823338E">
            <w:pPr>
              <w:suppressAutoHyphens/>
              <w:spacing w:before="120" w:after="120" w:line="240" w:lineRule="auto"/>
              <w:ind w:firstLine="198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73D5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Požadavky na prokázání kvalifikačních předpokladů: </w:t>
            </w:r>
          </w:p>
        </w:tc>
      </w:tr>
      <w:tr w:rsidR="00697748" w:rsidRPr="00D73D55" w14:paraId="2EB968D4" w14:textId="77777777" w:rsidTr="5823338E">
        <w:tc>
          <w:tcPr>
            <w:tcW w:w="8982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F3DDEC1" w14:textId="77777777" w:rsidR="00697748" w:rsidRPr="00D73D55" w:rsidRDefault="00697748" w:rsidP="5823338E">
            <w:pPr>
              <w:suppressAutoHyphens/>
              <w:spacing w:after="0" w:line="240" w:lineRule="auto"/>
              <w:ind w:firstLine="201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21F00E82" w14:textId="6981D47C" w:rsidR="00697748" w:rsidRPr="00D73D55" w:rsidRDefault="5FC0FAD3" w:rsidP="5823338E">
            <w:pPr>
              <w:pStyle w:val="Odstavecseseznamem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73D55">
              <w:rPr>
                <w:rFonts w:eastAsia="Calibri" w:cstheme="minorHAnsi"/>
                <w:b/>
                <w:bCs/>
                <w:sz w:val="20"/>
                <w:szCs w:val="20"/>
              </w:rPr>
              <w:t>Základní způsobilost</w:t>
            </w:r>
          </w:p>
          <w:p w14:paraId="55A319A4" w14:textId="32545D8B" w:rsidR="00C01406" w:rsidRPr="00D73D55" w:rsidRDefault="04CEE576" w:rsidP="00E74533">
            <w:pPr>
              <w:suppressAutoHyphens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 xml:space="preserve">Uchazeč prokáže splnění předložením originálu čestného prohlášení datovaného a podepsaného osobou oprávněnou jednat jménem uchazeče. Vzor čestného prohlášení </w:t>
            </w:r>
            <w:proofErr w:type="gramStart"/>
            <w:r w:rsidR="0003477D" w:rsidRPr="00D73D55">
              <w:rPr>
                <w:rFonts w:eastAsia="Calibri" w:cstheme="minorHAnsi"/>
                <w:sz w:val="20"/>
                <w:szCs w:val="20"/>
              </w:rPr>
              <w:t>tvoří</w:t>
            </w:r>
            <w:proofErr w:type="gramEnd"/>
            <w:r w:rsidRPr="00D73D55">
              <w:rPr>
                <w:rFonts w:eastAsia="Calibri" w:cstheme="minorHAnsi"/>
                <w:sz w:val="20"/>
                <w:szCs w:val="20"/>
              </w:rPr>
              <w:t> Přílo</w:t>
            </w:r>
            <w:r w:rsidR="0003477D" w:rsidRPr="00D73D55">
              <w:rPr>
                <w:rFonts w:eastAsia="Calibri" w:cstheme="minorHAnsi"/>
                <w:sz w:val="20"/>
                <w:szCs w:val="20"/>
              </w:rPr>
              <w:t>hu č.</w:t>
            </w:r>
            <w:r w:rsidRPr="00D73D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494704E9" w:rsidRPr="00D73D55">
              <w:rPr>
                <w:rFonts w:eastAsia="Calibri" w:cstheme="minorHAnsi"/>
                <w:sz w:val="20"/>
                <w:szCs w:val="20"/>
              </w:rPr>
              <w:t>2</w:t>
            </w:r>
            <w:r w:rsidRPr="00D73D55">
              <w:rPr>
                <w:rFonts w:eastAsia="Calibri" w:cstheme="minorHAnsi"/>
                <w:sz w:val="20"/>
                <w:szCs w:val="20"/>
              </w:rPr>
              <w:t xml:space="preserve"> této výzvy. </w:t>
            </w:r>
          </w:p>
          <w:p w14:paraId="1FB79600" w14:textId="77777777" w:rsidR="00C01406" w:rsidRPr="00D73D55" w:rsidRDefault="00C01406" w:rsidP="5823338E">
            <w:pPr>
              <w:suppressAutoHyphens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6C48659C" w14:textId="61023D76" w:rsidR="00697748" w:rsidRPr="00D73D55" w:rsidRDefault="5FC0FAD3" w:rsidP="5823338E">
            <w:pPr>
              <w:pStyle w:val="Odstavecseseznamem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73D55">
              <w:rPr>
                <w:rFonts w:eastAsia="Calibri" w:cstheme="minorHAnsi"/>
                <w:b/>
                <w:bCs/>
                <w:sz w:val="20"/>
                <w:szCs w:val="20"/>
              </w:rPr>
              <w:t>Profesní způsobilost</w:t>
            </w:r>
          </w:p>
          <w:p w14:paraId="2DFCD24D" w14:textId="30B649B8" w:rsidR="00C01406" w:rsidRPr="00D73D55" w:rsidRDefault="04CEE576" w:rsidP="5823338E">
            <w:pPr>
              <w:suppressAutoHyphens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Uchazeč prokáže splnění předložením běžné kopie dokladu:</w:t>
            </w:r>
          </w:p>
          <w:p w14:paraId="5C36F368" w14:textId="58F8BA95" w:rsidR="00C01406" w:rsidRPr="00D73D55" w:rsidRDefault="04CEE576" w:rsidP="5823338E">
            <w:pPr>
              <w:pStyle w:val="Odstavecseseznamem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výpis z obchodního rejstříku</w:t>
            </w:r>
            <w:r w:rsidR="251121AD" w:rsidRPr="00D73D55">
              <w:rPr>
                <w:rFonts w:eastAsia="Calibri" w:cstheme="minorHAnsi"/>
                <w:sz w:val="20"/>
                <w:szCs w:val="20"/>
              </w:rPr>
              <w:t xml:space="preserve"> nebo jiné obdobné evidence</w:t>
            </w:r>
            <w:r w:rsidR="00F70560" w:rsidRPr="00D73D55">
              <w:rPr>
                <w:rFonts w:eastAsia="Calibri" w:cstheme="minorHAnsi"/>
                <w:sz w:val="20"/>
                <w:szCs w:val="20"/>
              </w:rPr>
              <w:t>, pokud jiný právní předpis zápis do takové evidence vyžaduje.</w:t>
            </w:r>
          </w:p>
          <w:p w14:paraId="65B9BB13" w14:textId="77777777" w:rsidR="00C01406" w:rsidRPr="00D73D55" w:rsidRDefault="00C01406" w:rsidP="5823338E">
            <w:pPr>
              <w:suppressAutoHyphens/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3AD8D60A" w14:textId="2338F12F" w:rsidR="00697748" w:rsidRPr="00D73D55" w:rsidRDefault="5FC0FAD3" w:rsidP="5823338E">
            <w:pPr>
              <w:pStyle w:val="Odstavecseseznamem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73D5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Technická </w:t>
            </w:r>
            <w:r w:rsidR="0E3B55D0" w:rsidRPr="00D73D55">
              <w:rPr>
                <w:rFonts w:eastAsia="Calibri" w:cstheme="minorHAnsi"/>
                <w:b/>
                <w:bCs/>
                <w:sz w:val="20"/>
                <w:szCs w:val="20"/>
              </w:rPr>
              <w:t>způsobilost</w:t>
            </w:r>
            <w:r w:rsidRPr="00D73D5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E2D02B0" w14:textId="5FA582BE" w:rsidR="00697748" w:rsidRPr="00D73D55" w:rsidRDefault="1DC126B7" w:rsidP="00B2473A">
            <w:pPr>
              <w:suppressAutoHyphens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Uchazeč prokáže splnění předložením seznamu</w:t>
            </w:r>
            <w:r w:rsidR="5AE85097" w:rsidRPr="00D73D55">
              <w:rPr>
                <w:rFonts w:eastAsia="Calibri" w:cstheme="minorHAnsi"/>
                <w:sz w:val="20"/>
                <w:szCs w:val="20"/>
              </w:rPr>
              <w:t xml:space="preserve"> tří</w:t>
            </w:r>
            <w:r w:rsidRPr="00D73D55">
              <w:rPr>
                <w:rFonts w:eastAsia="Calibri" w:cstheme="minorHAnsi"/>
                <w:sz w:val="20"/>
                <w:szCs w:val="20"/>
              </w:rPr>
              <w:t xml:space="preserve"> významných </w:t>
            </w:r>
            <w:r w:rsidR="0003477D" w:rsidRPr="00D73D55">
              <w:rPr>
                <w:rFonts w:eastAsia="Calibri" w:cstheme="minorHAnsi"/>
                <w:sz w:val="20"/>
                <w:szCs w:val="20"/>
              </w:rPr>
              <w:t>zakázek</w:t>
            </w:r>
            <w:r w:rsidR="00E57538" w:rsidRPr="00D73D55">
              <w:rPr>
                <w:rFonts w:eastAsia="Calibri" w:cstheme="minorHAnsi"/>
                <w:sz w:val="20"/>
                <w:szCs w:val="20"/>
              </w:rPr>
              <w:t>,</w:t>
            </w:r>
            <w:r w:rsidRPr="00D73D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E57538" w:rsidRPr="00D73D55">
              <w:rPr>
                <w:rFonts w:eastAsia="Calibri" w:cstheme="minorHAnsi"/>
                <w:sz w:val="20"/>
                <w:szCs w:val="20"/>
              </w:rPr>
              <w:t xml:space="preserve">v minimálně stejné a vyšší hodnotě jako předpokládaná hodnota této zakázky, </w:t>
            </w:r>
            <w:r w:rsidRPr="00D73D55">
              <w:rPr>
                <w:rFonts w:eastAsia="Calibri" w:cstheme="minorHAnsi"/>
                <w:sz w:val="20"/>
                <w:szCs w:val="20"/>
              </w:rPr>
              <w:t xml:space="preserve">poskytnutých </w:t>
            </w:r>
            <w:r w:rsidR="00520DDC" w:rsidRPr="00D73D55">
              <w:rPr>
                <w:rFonts w:eastAsia="Calibri" w:cstheme="minorHAnsi"/>
                <w:sz w:val="20"/>
                <w:szCs w:val="20"/>
              </w:rPr>
              <w:t>nejdéle</w:t>
            </w:r>
            <w:r w:rsidRPr="00D73D55">
              <w:rPr>
                <w:rFonts w:eastAsia="Calibri" w:cstheme="minorHAnsi"/>
                <w:sz w:val="20"/>
                <w:szCs w:val="20"/>
              </w:rPr>
              <w:t xml:space="preserve"> 3 roky před zahájením zadávacího řízení</w:t>
            </w:r>
            <w:r w:rsidR="00520DDC" w:rsidRPr="00D73D55">
              <w:rPr>
                <w:rFonts w:eastAsia="Calibri" w:cstheme="minorHAnsi"/>
                <w:sz w:val="20"/>
                <w:szCs w:val="20"/>
              </w:rPr>
              <w:t>,</w:t>
            </w:r>
            <w:r w:rsidRPr="00D73D55">
              <w:rPr>
                <w:rFonts w:eastAsia="Calibri" w:cstheme="minorHAnsi"/>
                <w:sz w:val="20"/>
                <w:szCs w:val="20"/>
              </w:rPr>
              <w:t xml:space="preserve"> včetně </w:t>
            </w:r>
            <w:r w:rsidR="007B2194" w:rsidRPr="00D73D55">
              <w:rPr>
                <w:rFonts w:eastAsia="Calibri" w:cstheme="minorHAnsi"/>
                <w:sz w:val="20"/>
                <w:szCs w:val="20"/>
              </w:rPr>
              <w:t xml:space="preserve">uvedení </w:t>
            </w:r>
            <w:r w:rsidRPr="00D73D55">
              <w:rPr>
                <w:rFonts w:eastAsia="Calibri" w:cstheme="minorHAnsi"/>
                <w:sz w:val="20"/>
                <w:szCs w:val="20"/>
              </w:rPr>
              <w:t>ceny</w:t>
            </w:r>
            <w:r w:rsidR="0003477D" w:rsidRPr="00D73D55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Pr="00D73D55">
              <w:rPr>
                <w:rFonts w:eastAsia="Calibri" w:cstheme="minorHAnsi"/>
                <w:sz w:val="20"/>
                <w:szCs w:val="20"/>
              </w:rPr>
              <w:t>doby jejich poskytnutí a identifikace objednatele</w:t>
            </w:r>
            <w:r w:rsidR="007B2194" w:rsidRPr="00D73D55">
              <w:rPr>
                <w:rFonts w:eastAsia="Calibri" w:cstheme="minorHAnsi"/>
                <w:sz w:val="20"/>
                <w:szCs w:val="20"/>
              </w:rPr>
              <w:t xml:space="preserve">, podepsaného osobou oprávněnou jednat jménem </w:t>
            </w:r>
            <w:r w:rsidR="0003477D" w:rsidRPr="00D73D55">
              <w:rPr>
                <w:rFonts w:eastAsia="Calibri" w:cstheme="minorHAnsi"/>
                <w:sz w:val="20"/>
                <w:szCs w:val="20"/>
              </w:rPr>
              <w:t>uchazeče</w:t>
            </w:r>
            <w:r w:rsidR="007B2194" w:rsidRPr="00D73D55">
              <w:rPr>
                <w:rFonts w:eastAsia="Calibri" w:cstheme="minorHAnsi"/>
                <w:sz w:val="20"/>
                <w:szCs w:val="20"/>
              </w:rPr>
              <w:t xml:space="preserve">. </w:t>
            </w:r>
          </w:p>
          <w:p w14:paraId="1E228E4A" w14:textId="1169429C" w:rsidR="00697748" w:rsidRPr="00D73D55" w:rsidRDefault="00697748" w:rsidP="5823338E">
            <w:pPr>
              <w:suppressAutoHyphens/>
              <w:spacing w:after="0" w:line="240" w:lineRule="auto"/>
              <w:ind w:firstLine="201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6A2FDE" w:rsidRPr="00D73D55" w14:paraId="64F09C8B" w14:textId="77777777" w:rsidTr="5823338E">
        <w:tc>
          <w:tcPr>
            <w:tcW w:w="8982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AFE4FD" w14:textId="77777777" w:rsidR="006A2FDE" w:rsidRPr="00D73D55" w:rsidRDefault="27037D8F" w:rsidP="5823338E">
            <w:pPr>
              <w:suppressAutoHyphens/>
              <w:spacing w:before="120" w:after="120" w:line="240" w:lineRule="auto"/>
              <w:ind w:firstLine="198"/>
              <w:rPr>
                <w:rFonts w:eastAsia="Calibri" w:cstheme="minorHAnsi"/>
              </w:rPr>
            </w:pPr>
            <w:r w:rsidRPr="00D73D55">
              <w:rPr>
                <w:rFonts w:eastAsia="Calibri" w:cstheme="minorHAnsi"/>
                <w:b/>
                <w:bCs/>
                <w:sz w:val="20"/>
                <w:szCs w:val="20"/>
              </w:rPr>
              <w:t>Hodnocení nabídek</w:t>
            </w:r>
          </w:p>
        </w:tc>
      </w:tr>
      <w:tr w:rsidR="006A2FDE" w:rsidRPr="00D73D55" w14:paraId="488AEAF1" w14:textId="77777777" w:rsidTr="5823338E">
        <w:tc>
          <w:tcPr>
            <w:tcW w:w="8982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DB26A24" w14:textId="31FEFE3F" w:rsidR="006A2FDE" w:rsidRPr="00D73D55" w:rsidRDefault="27037D8F" w:rsidP="5823338E">
            <w:pPr>
              <w:suppressAutoHyphens/>
              <w:spacing w:before="120"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 xml:space="preserve">    </w:t>
            </w:r>
            <w:proofErr w:type="gramStart"/>
            <w:r w:rsidRPr="00D73D55">
              <w:rPr>
                <w:rFonts w:eastAsia="Calibri" w:cstheme="minorHAnsi"/>
                <w:sz w:val="20"/>
                <w:szCs w:val="20"/>
                <w:u w:val="single"/>
              </w:rPr>
              <w:t>Kritérium</w:t>
            </w:r>
            <w:r w:rsidRPr="00D73D55">
              <w:rPr>
                <w:rFonts w:eastAsia="Calibri" w:cstheme="minorHAnsi"/>
                <w:sz w:val="20"/>
                <w:szCs w:val="20"/>
              </w:rPr>
              <w:t>:</w:t>
            </w:r>
            <w:r w:rsidR="1984396A" w:rsidRPr="00D73D55">
              <w:rPr>
                <w:rFonts w:eastAsia="Calibri" w:cstheme="minorHAnsi"/>
                <w:sz w:val="20"/>
                <w:szCs w:val="20"/>
              </w:rPr>
              <w:t xml:space="preserve">   </w:t>
            </w:r>
            <w:proofErr w:type="gramEnd"/>
            <w:r w:rsidR="1984396A" w:rsidRPr="00D73D55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D73D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D73D55">
              <w:rPr>
                <w:rFonts w:eastAsia="Calibri" w:cstheme="minorHAnsi"/>
                <w:b/>
                <w:bCs/>
                <w:sz w:val="20"/>
                <w:szCs w:val="20"/>
              </w:rPr>
              <w:t>Nejnižší nabídková cena</w:t>
            </w:r>
          </w:p>
          <w:p w14:paraId="63915194" w14:textId="7AFD4C1D" w:rsidR="00486355" w:rsidRPr="00D73D55" w:rsidRDefault="1984396A" w:rsidP="00AC45A3">
            <w:pPr>
              <w:suppressAutoHyphens/>
              <w:spacing w:before="120"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Zadavatel stanovil pro zadání veřejné zakázky v souladu s ustanovením § 114 odst. 2 zákona základní hodnotící kritérium, kterým je nejnižší nabídková cena v Kč bez DPH.</w:t>
            </w:r>
          </w:p>
          <w:p w14:paraId="1ADDA28C" w14:textId="15289505" w:rsidR="00486355" w:rsidRPr="00D73D55" w:rsidRDefault="1984396A" w:rsidP="00AC45A3">
            <w:pPr>
              <w:suppressAutoHyphens/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Nabídkovou cenou se rozumí celková cena za splnění předmětu veřejné zakázky</w:t>
            </w:r>
            <w:r w:rsidR="00D279CA" w:rsidRPr="00D73D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AC45A3" w:rsidRPr="00D73D55">
              <w:rPr>
                <w:rFonts w:eastAsia="Calibri" w:cstheme="minorHAnsi"/>
                <w:sz w:val="20"/>
                <w:szCs w:val="20"/>
              </w:rPr>
              <w:t xml:space="preserve">dle zadávacích podmínek </w:t>
            </w:r>
            <w:r w:rsidR="00274579" w:rsidRPr="00D73D55">
              <w:rPr>
                <w:rFonts w:eastAsia="Calibri" w:cstheme="minorHAnsi"/>
                <w:sz w:val="20"/>
                <w:szCs w:val="20"/>
              </w:rPr>
              <w:t>se započtením veškerých nákladů, rizik a zisku účastníka.</w:t>
            </w:r>
          </w:p>
          <w:p w14:paraId="251467C4" w14:textId="0DAB32B3" w:rsidR="00486355" w:rsidRPr="00D73D55" w:rsidRDefault="1984396A" w:rsidP="00AC45A3">
            <w:pPr>
              <w:suppressAutoHyphens/>
              <w:spacing w:before="120"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Nabídková cena bude stanovena jako cena nejvýše přípustná a nepřekročitelná.</w:t>
            </w:r>
          </w:p>
          <w:p w14:paraId="70A652A1" w14:textId="5CB4EA0B" w:rsidR="003163F9" w:rsidRPr="00D73D55" w:rsidRDefault="1984396A" w:rsidP="00AC45A3">
            <w:pPr>
              <w:suppressAutoHyphens/>
              <w:spacing w:before="120"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Nabídková cena bude uvedena v</w:t>
            </w:r>
            <w:r w:rsidR="003163F9" w:rsidRPr="00D73D55">
              <w:rPr>
                <w:rFonts w:eastAsia="Calibri" w:cstheme="minorHAnsi"/>
                <w:sz w:val="20"/>
                <w:szCs w:val="20"/>
              </w:rPr>
              <w:t> </w:t>
            </w:r>
            <w:r w:rsidRPr="00D73D55">
              <w:rPr>
                <w:rFonts w:eastAsia="Calibri" w:cstheme="minorHAnsi"/>
                <w:sz w:val="20"/>
                <w:szCs w:val="20"/>
              </w:rPr>
              <w:t>členění</w:t>
            </w:r>
            <w:r w:rsidR="003163F9" w:rsidRPr="00D73D55">
              <w:rPr>
                <w:rFonts w:eastAsia="Calibri" w:cstheme="minorHAnsi"/>
                <w:sz w:val="20"/>
                <w:szCs w:val="20"/>
              </w:rPr>
              <w:t xml:space="preserve"> (viz Příloha č. 1 Krycí list nabídky):</w:t>
            </w:r>
          </w:p>
          <w:p w14:paraId="1C2E82E0" w14:textId="2F1FD927" w:rsidR="003163F9" w:rsidRPr="00D73D55" w:rsidRDefault="1984396A" w:rsidP="0003477D">
            <w:pPr>
              <w:suppressAutoHyphens/>
              <w:spacing w:before="120" w:after="0" w:line="240" w:lineRule="auto"/>
              <w:ind w:left="274" w:firstLine="850"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73D55">
              <w:rPr>
                <w:rFonts w:eastAsia="Calibri" w:cstheme="minorHAnsi"/>
                <w:b/>
                <w:bCs/>
                <w:sz w:val="20"/>
                <w:szCs w:val="20"/>
              </w:rPr>
              <w:t>1. Cena bez DPH</w:t>
            </w:r>
          </w:p>
          <w:p w14:paraId="7C8855CF" w14:textId="77777777" w:rsidR="003163F9" w:rsidRPr="00D73D55" w:rsidRDefault="1984396A" w:rsidP="0003477D">
            <w:pPr>
              <w:suppressAutoHyphens/>
              <w:spacing w:before="120" w:after="0" w:line="240" w:lineRule="auto"/>
              <w:ind w:left="274" w:firstLine="850"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73D5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2. DPH </w:t>
            </w:r>
          </w:p>
          <w:p w14:paraId="7BC4C3C2" w14:textId="6CD0F558" w:rsidR="00486355" w:rsidRPr="00D73D55" w:rsidRDefault="1984396A" w:rsidP="0003477D">
            <w:pPr>
              <w:suppressAutoHyphens/>
              <w:spacing w:before="120" w:after="0" w:line="240" w:lineRule="auto"/>
              <w:ind w:left="274" w:firstLine="850"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73D55">
              <w:rPr>
                <w:rFonts w:eastAsia="Calibri" w:cstheme="minorHAnsi"/>
                <w:b/>
                <w:bCs/>
                <w:sz w:val="20"/>
                <w:szCs w:val="20"/>
              </w:rPr>
              <w:t>3. Cena vč. DPH</w:t>
            </w:r>
            <w:r w:rsidR="00274579" w:rsidRPr="00D73D55">
              <w:rPr>
                <w:rFonts w:eastAsia="Calibri" w:cstheme="minorHAnsi"/>
                <w:b/>
                <w:bCs/>
                <w:sz w:val="20"/>
                <w:szCs w:val="20"/>
              </w:rPr>
              <w:t>.</w:t>
            </w:r>
          </w:p>
          <w:p w14:paraId="27611620" w14:textId="3E4856D9" w:rsidR="009913D4" w:rsidRPr="00D73D55" w:rsidRDefault="009913D4" w:rsidP="00AC45A3">
            <w:pPr>
              <w:suppressAutoHyphens/>
              <w:spacing w:before="120"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 xml:space="preserve">Dále uchazeč vyplní Položkový rozpočet (viz Příloha č. 3 Položkový rozpočet). </w:t>
            </w:r>
          </w:p>
          <w:p w14:paraId="5A9FF7C4" w14:textId="45F0EE1F" w:rsidR="00486355" w:rsidRPr="00D73D55" w:rsidRDefault="1984396A" w:rsidP="00AC45A3">
            <w:pPr>
              <w:suppressAutoHyphens/>
              <w:spacing w:before="120"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Neplátci DPH uvedou jednu cenu, která bude předmětem hodnocení.</w:t>
            </w:r>
          </w:p>
          <w:p w14:paraId="6BE095A8" w14:textId="095F32AB" w:rsidR="006A2FDE" w:rsidRPr="00D73D55" w:rsidRDefault="27037D8F" w:rsidP="00AC45A3">
            <w:pPr>
              <w:suppressAutoHyphens/>
              <w:spacing w:before="120"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Nabídková cena bude uved</w:t>
            </w:r>
            <w:r w:rsidR="1984396A" w:rsidRPr="00D73D55">
              <w:rPr>
                <w:rFonts w:eastAsia="Calibri" w:cstheme="minorHAnsi"/>
                <w:sz w:val="20"/>
                <w:szCs w:val="20"/>
              </w:rPr>
              <w:t>e</w:t>
            </w:r>
            <w:r w:rsidRPr="00D73D55">
              <w:rPr>
                <w:rFonts w:eastAsia="Calibri" w:cstheme="minorHAnsi"/>
                <w:sz w:val="20"/>
                <w:szCs w:val="20"/>
              </w:rPr>
              <w:t xml:space="preserve">na v korunách českých </w:t>
            </w:r>
          </w:p>
          <w:p w14:paraId="4AC9A9E2" w14:textId="33CF5624" w:rsidR="006A2FDE" w:rsidRPr="00D73D55" w:rsidRDefault="00985473" w:rsidP="00AC45A3">
            <w:pPr>
              <w:suppressAutoHyphens/>
              <w:spacing w:before="120"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 xml:space="preserve">Hodnocení </w:t>
            </w:r>
            <w:r w:rsidR="27037D8F" w:rsidRPr="00D73D55">
              <w:rPr>
                <w:rFonts w:eastAsia="Calibri" w:cstheme="minorHAnsi"/>
                <w:sz w:val="20"/>
                <w:szCs w:val="20"/>
              </w:rPr>
              <w:t xml:space="preserve">nabídek bude provedeno tak, že nabídky budou seřazeny podle výše nabídkové ceny od nejnižší až po nejvyšší. Nabídka s nejnižší cenou bude vyhodnocena jako nejvýhodnější. </w:t>
            </w:r>
          </w:p>
          <w:p w14:paraId="425C0558" w14:textId="4E0DEFE4" w:rsidR="007D3DE1" w:rsidRPr="00D73D55" w:rsidRDefault="27037D8F" w:rsidP="00AC45A3">
            <w:pPr>
              <w:suppressAutoHyphens/>
              <w:spacing w:before="120"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V případě rovnosti nabídkových cen rozhodne o pořadí úč</w:t>
            </w:r>
            <w:r w:rsidR="7CA99677" w:rsidRPr="00D73D55">
              <w:rPr>
                <w:rFonts w:eastAsia="Calibri" w:cstheme="minorHAnsi"/>
                <w:sz w:val="20"/>
                <w:szCs w:val="20"/>
              </w:rPr>
              <w:t>as</w:t>
            </w:r>
            <w:r w:rsidRPr="00D73D55">
              <w:rPr>
                <w:rFonts w:eastAsia="Calibri" w:cstheme="minorHAnsi"/>
                <w:sz w:val="20"/>
                <w:szCs w:val="20"/>
              </w:rPr>
              <w:t xml:space="preserve">tníků los. </w:t>
            </w:r>
          </w:p>
          <w:p w14:paraId="1BDB5650" w14:textId="77777777" w:rsidR="006A2FDE" w:rsidRPr="00D73D55" w:rsidRDefault="006A2FDE" w:rsidP="006D0DAE">
            <w:pPr>
              <w:suppressAutoHyphens/>
              <w:spacing w:before="120" w:after="0" w:line="240" w:lineRule="auto"/>
              <w:rPr>
                <w:rFonts w:eastAsia="Calibri" w:cstheme="minorHAnsi"/>
              </w:rPr>
            </w:pPr>
          </w:p>
        </w:tc>
      </w:tr>
      <w:tr w:rsidR="006A2FDE" w:rsidRPr="00D73D55" w14:paraId="5AC7DE79" w14:textId="77777777" w:rsidTr="5823338E">
        <w:tc>
          <w:tcPr>
            <w:tcW w:w="8982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463FC04" w14:textId="77777777" w:rsidR="006A2FDE" w:rsidRPr="00D73D55" w:rsidRDefault="27037D8F" w:rsidP="5823338E">
            <w:pPr>
              <w:suppressAutoHyphens/>
              <w:spacing w:before="120" w:after="120" w:line="240" w:lineRule="auto"/>
              <w:ind w:firstLine="198"/>
              <w:rPr>
                <w:rFonts w:eastAsia="Calibri" w:cstheme="minorHAnsi"/>
              </w:rPr>
            </w:pPr>
            <w:r w:rsidRPr="00D73D55">
              <w:rPr>
                <w:rFonts w:eastAsia="Calibri" w:cstheme="minorHAnsi"/>
                <w:b/>
                <w:bCs/>
                <w:sz w:val="20"/>
                <w:szCs w:val="20"/>
              </w:rPr>
              <w:lastRenderedPageBreak/>
              <w:t>Platební podmínky</w:t>
            </w:r>
          </w:p>
        </w:tc>
      </w:tr>
      <w:tr w:rsidR="006A2FDE" w:rsidRPr="00D73D55" w14:paraId="07D231A7" w14:textId="77777777" w:rsidTr="5823338E">
        <w:tc>
          <w:tcPr>
            <w:tcW w:w="8982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AEAA90" w14:textId="570926F6" w:rsidR="006A2FDE" w:rsidRPr="00D73D55" w:rsidRDefault="00FE4A28" w:rsidP="00B2473A">
            <w:pPr>
              <w:keepNext/>
              <w:numPr>
                <w:ilvl w:val="0"/>
                <w:numId w:val="2"/>
              </w:numPr>
              <w:suppressAutoHyphens/>
              <w:spacing w:before="120" w:line="24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D73D55">
              <w:rPr>
                <w:rFonts w:cstheme="minorHAnsi"/>
                <w:sz w:val="20"/>
                <w:szCs w:val="20"/>
              </w:rPr>
              <w:t xml:space="preserve">Úhrada jednorázově po kompletním předání zakázky. </w:t>
            </w:r>
            <w:r w:rsidR="4D48FE17" w:rsidRPr="00D73D55">
              <w:rPr>
                <w:rFonts w:cstheme="minorHAnsi"/>
                <w:sz w:val="20"/>
                <w:szCs w:val="20"/>
              </w:rPr>
              <w:t xml:space="preserve">Splatnost faktury 14 dní od </w:t>
            </w:r>
            <w:r w:rsidRPr="00D73D55">
              <w:rPr>
                <w:rFonts w:cstheme="minorHAnsi"/>
                <w:sz w:val="20"/>
                <w:szCs w:val="20"/>
              </w:rPr>
              <w:t>vystavení</w:t>
            </w:r>
            <w:r w:rsidR="4D48FE17" w:rsidRPr="00D73D55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A2FDE" w:rsidRPr="00D73D55" w14:paraId="75026C4E" w14:textId="77777777" w:rsidTr="5823338E">
        <w:tc>
          <w:tcPr>
            <w:tcW w:w="8982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C79741" w14:textId="77777777" w:rsidR="006A2FDE" w:rsidRPr="00D73D55" w:rsidRDefault="27037D8F" w:rsidP="5823338E">
            <w:pPr>
              <w:suppressAutoHyphens/>
              <w:spacing w:before="120" w:after="120" w:line="240" w:lineRule="auto"/>
              <w:ind w:firstLine="198"/>
              <w:rPr>
                <w:rFonts w:eastAsia="Calibri" w:cstheme="minorHAnsi"/>
              </w:rPr>
            </w:pPr>
            <w:r w:rsidRPr="00D73D55">
              <w:rPr>
                <w:rFonts w:eastAsia="Calibri" w:cstheme="minorHAnsi"/>
                <w:b/>
                <w:bCs/>
                <w:sz w:val="20"/>
                <w:szCs w:val="20"/>
              </w:rPr>
              <w:t>Obchodní podmínky:</w:t>
            </w:r>
          </w:p>
        </w:tc>
      </w:tr>
      <w:tr w:rsidR="006A2FDE" w:rsidRPr="00D73D55" w14:paraId="593E22EB" w14:textId="77777777" w:rsidTr="5823338E">
        <w:tc>
          <w:tcPr>
            <w:tcW w:w="8982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448A44D" w14:textId="2D2F1405" w:rsidR="00720701" w:rsidRPr="00D73D55" w:rsidRDefault="1BF1714E" w:rsidP="5823338E">
            <w:pPr>
              <w:numPr>
                <w:ilvl w:val="0"/>
                <w:numId w:val="3"/>
              </w:numPr>
              <w:suppressAutoHyphens/>
              <w:spacing w:before="120" w:after="0" w:line="276" w:lineRule="auto"/>
              <w:ind w:left="714" w:hanging="357"/>
              <w:rPr>
                <w:rFonts w:eastAsia="Calibri" w:cstheme="minorHAnsi"/>
                <w:sz w:val="20"/>
                <w:szCs w:val="20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Obsah nabídky je závazný pro uzavření smlouvy.</w:t>
            </w:r>
          </w:p>
          <w:p w14:paraId="7901E86A" w14:textId="4BD0B662" w:rsidR="00317F66" w:rsidRPr="00D73D55" w:rsidRDefault="71102EEF" w:rsidP="5823338E">
            <w:pPr>
              <w:numPr>
                <w:ilvl w:val="0"/>
                <w:numId w:val="3"/>
              </w:numPr>
              <w:suppressAutoHyphens/>
              <w:spacing w:after="120" w:line="240" w:lineRule="auto"/>
              <w:ind w:left="714" w:hanging="35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V případě rozporu zadávací dokumentace a návrhu smlouvy, má přednost zadávací dokumentace.</w:t>
            </w:r>
          </w:p>
        </w:tc>
      </w:tr>
      <w:tr w:rsidR="006A2FDE" w:rsidRPr="00D73D55" w14:paraId="6C5E4F03" w14:textId="77777777" w:rsidTr="5823338E">
        <w:tc>
          <w:tcPr>
            <w:tcW w:w="89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FCE6750" w14:textId="77777777" w:rsidR="006A2FDE" w:rsidRPr="00D73D55" w:rsidRDefault="27037D8F" w:rsidP="5823338E">
            <w:pPr>
              <w:suppressAutoHyphens/>
              <w:spacing w:before="120" w:after="120" w:line="240" w:lineRule="auto"/>
              <w:ind w:firstLine="198"/>
              <w:rPr>
                <w:rFonts w:eastAsia="Calibri" w:cstheme="minorHAnsi"/>
              </w:rPr>
            </w:pPr>
            <w:r w:rsidRPr="00D73D55">
              <w:rPr>
                <w:rFonts w:eastAsia="Calibri" w:cstheme="minorHAnsi"/>
                <w:b/>
                <w:bCs/>
                <w:sz w:val="20"/>
                <w:szCs w:val="20"/>
              </w:rPr>
              <w:t>Práva a požadavky zadavatele</w:t>
            </w:r>
          </w:p>
        </w:tc>
      </w:tr>
      <w:tr w:rsidR="006A2FDE" w:rsidRPr="00D73D55" w14:paraId="582D1788" w14:textId="77777777" w:rsidTr="5823338E">
        <w:tc>
          <w:tcPr>
            <w:tcW w:w="8982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0A15F4" w14:textId="680511A1" w:rsidR="006A2FDE" w:rsidRPr="00D73D55" w:rsidRDefault="27037D8F" w:rsidP="5823338E">
            <w:pPr>
              <w:numPr>
                <w:ilvl w:val="0"/>
                <w:numId w:val="4"/>
              </w:numPr>
              <w:suppressAutoHyphens/>
              <w:spacing w:before="120" w:after="0" w:line="276" w:lineRule="auto"/>
              <w:ind w:left="714" w:hanging="357"/>
              <w:rPr>
                <w:rFonts w:eastAsia="Calibri" w:cstheme="minorHAnsi"/>
                <w:sz w:val="20"/>
                <w:szCs w:val="20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 xml:space="preserve">Každý uchazeče může podat pouze jednu nabídku. </w:t>
            </w:r>
          </w:p>
          <w:p w14:paraId="12F93930" w14:textId="77777777" w:rsidR="006A2FDE" w:rsidRPr="00D73D55" w:rsidRDefault="27037D8F" w:rsidP="5823338E">
            <w:pPr>
              <w:numPr>
                <w:ilvl w:val="0"/>
                <w:numId w:val="4"/>
              </w:numPr>
              <w:suppressAutoHyphens/>
              <w:spacing w:after="0" w:line="276" w:lineRule="auto"/>
              <w:ind w:left="720" w:hanging="360"/>
              <w:rPr>
                <w:rFonts w:eastAsia="Calibri" w:cstheme="minorHAnsi"/>
                <w:sz w:val="20"/>
                <w:szCs w:val="20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 xml:space="preserve">Zadavatel nepřipouští variantní řešení. </w:t>
            </w:r>
          </w:p>
          <w:p w14:paraId="7E13B08A" w14:textId="77777777" w:rsidR="006A2FDE" w:rsidRPr="00D73D55" w:rsidRDefault="27037D8F" w:rsidP="5823338E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14" w:hanging="357"/>
              <w:rPr>
                <w:rFonts w:eastAsia="Calibri" w:cstheme="minorHAnsi"/>
                <w:sz w:val="20"/>
                <w:szCs w:val="20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Nabídka nesplňující požadavky zadavatele uvedené v zadávacích podmínkách bude zadavatelem vyřazena.</w:t>
            </w:r>
          </w:p>
          <w:p w14:paraId="5468909F" w14:textId="77777777" w:rsidR="006A2FDE" w:rsidRPr="00D73D55" w:rsidRDefault="27037D8F" w:rsidP="5823338E">
            <w:pPr>
              <w:numPr>
                <w:ilvl w:val="0"/>
                <w:numId w:val="4"/>
              </w:numPr>
              <w:suppressAutoHyphens/>
              <w:spacing w:after="0" w:line="276" w:lineRule="auto"/>
              <w:ind w:left="720" w:hanging="360"/>
              <w:rPr>
                <w:rFonts w:eastAsia="Calibri" w:cstheme="minorHAnsi"/>
                <w:sz w:val="20"/>
                <w:szCs w:val="20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 xml:space="preserve">Zadavatel si vyhrazuje právo změnit, příp. upřesnit zadávací podmínky. </w:t>
            </w:r>
          </w:p>
          <w:p w14:paraId="4A811295" w14:textId="77777777" w:rsidR="006A2FDE" w:rsidRPr="00D73D55" w:rsidRDefault="27037D8F" w:rsidP="5823338E">
            <w:pPr>
              <w:numPr>
                <w:ilvl w:val="0"/>
                <w:numId w:val="4"/>
              </w:numPr>
              <w:suppressAutoHyphens/>
              <w:spacing w:after="0" w:line="276" w:lineRule="auto"/>
              <w:ind w:left="720" w:hanging="360"/>
              <w:rPr>
                <w:rFonts w:eastAsia="Calibri" w:cstheme="minorHAnsi"/>
                <w:sz w:val="20"/>
                <w:szCs w:val="20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Zadavatel si vyhrazuje právo přiměřeně změnit rozsah zakázky.</w:t>
            </w:r>
          </w:p>
          <w:p w14:paraId="54B2AA68" w14:textId="77777777" w:rsidR="006A2FDE" w:rsidRPr="00D73D55" w:rsidRDefault="27037D8F" w:rsidP="5823338E">
            <w:pPr>
              <w:numPr>
                <w:ilvl w:val="0"/>
                <w:numId w:val="4"/>
              </w:numPr>
              <w:suppressAutoHyphens/>
              <w:spacing w:after="0" w:line="276" w:lineRule="auto"/>
              <w:ind w:left="720" w:hanging="360"/>
              <w:rPr>
                <w:rFonts w:eastAsia="Calibri" w:cstheme="minorHAnsi"/>
                <w:sz w:val="20"/>
                <w:szCs w:val="20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 xml:space="preserve">Zadavatel si vyhrazuje právo zrušit veřejnou zakázku bez udání důvodu. </w:t>
            </w:r>
          </w:p>
          <w:p w14:paraId="65402E2C" w14:textId="77777777" w:rsidR="006A2FDE" w:rsidRPr="00D73D55" w:rsidRDefault="27037D8F" w:rsidP="5823338E">
            <w:pPr>
              <w:numPr>
                <w:ilvl w:val="0"/>
                <w:numId w:val="4"/>
              </w:numPr>
              <w:suppressAutoHyphens/>
              <w:spacing w:after="0" w:line="276" w:lineRule="auto"/>
              <w:ind w:left="720" w:hanging="360"/>
              <w:rPr>
                <w:rFonts w:eastAsia="Calibri" w:cstheme="minorHAnsi"/>
                <w:sz w:val="20"/>
                <w:szCs w:val="20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Zadavatel si vyhrazuje právo po dohodě s vítězným uchazečem upravit smluvní podmínky.</w:t>
            </w:r>
          </w:p>
          <w:p w14:paraId="6A383861" w14:textId="77777777" w:rsidR="006A2FDE" w:rsidRPr="00D73D55" w:rsidRDefault="27037D8F" w:rsidP="5823338E">
            <w:pPr>
              <w:numPr>
                <w:ilvl w:val="0"/>
                <w:numId w:val="4"/>
              </w:numPr>
              <w:suppressAutoHyphens/>
              <w:spacing w:after="0" w:line="276" w:lineRule="auto"/>
              <w:ind w:left="720" w:hanging="360"/>
              <w:rPr>
                <w:rFonts w:eastAsia="Calibri" w:cstheme="minorHAnsi"/>
                <w:sz w:val="20"/>
                <w:szCs w:val="20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 xml:space="preserve">Zadavatel si vyhrazuje právo před výběrem nejvhodnější nabídky požádat uchazeče o upřesnění či doplnění informací. </w:t>
            </w:r>
          </w:p>
          <w:p w14:paraId="09D7DEBF" w14:textId="77777777" w:rsidR="006A2FDE" w:rsidRPr="00D73D55" w:rsidRDefault="27037D8F" w:rsidP="5823338E">
            <w:pPr>
              <w:numPr>
                <w:ilvl w:val="0"/>
                <w:numId w:val="4"/>
              </w:numPr>
              <w:suppressAutoHyphens/>
              <w:spacing w:after="0" w:line="276" w:lineRule="auto"/>
              <w:ind w:left="720" w:hanging="360"/>
              <w:rPr>
                <w:rFonts w:eastAsia="Calibri" w:cstheme="minorHAnsi"/>
                <w:sz w:val="20"/>
                <w:szCs w:val="20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Dle § 2e) zákona č. 320/2001 Sb., o finanční kontrole, je vybraný uchazeč osobou povinnou spolupůsobit při výkonu finanční kontroly.</w:t>
            </w:r>
          </w:p>
          <w:p w14:paraId="0319BF0F" w14:textId="466A4BBA" w:rsidR="006A2FDE" w:rsidRPr="00D73D55" w:rsidRDefault="27037D8F" w:rsidP="5823338E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14" w:hanging="357"/>
              <w:rPr>
                <w:rFonts w:eastAsia="Calibri" w:cstheme="minorHAnsi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 xml:space="preserve">Uchazeč bere na vědomí povinnost </w:t>
            </w:r>
            <w:r w:rsidR="24C657DB" w:rsidRPr="00D73D55">
              <w:rPr>
                <w:rFonts w:eastAsia="Calibri" w:cstheme="minorHAnsi"/>
                <w:sz w:val="20"/>
                <w:szCs w:val="20"/>
              </w:rPr>
              <w:t>zadavatele</w:t>
            </w:r>
            <w:r w:rsidR="12968936" w:rsidRPr="00D73D55">
              <w:rPr>
                <w:rFonts w:eastAsia="Calibri" w:cstheme="minorHAnsi"/>
                <w:sz w:val="20"/>
                <w:szCs w:val="20"/>
              </w:rPr>
              <w:t>,</w:t>
            </w:r>
            <w:r w:rsidRPr="00D73D55">
              <w:rPr>
                <w:rFonts w:eastAsia="Calibri" w:cstheme="minorHAnsi"/>
                <w:sz w:val="20"/>
                <w:szCs w:val="20"/>
              </w:rPr>
              <w:t xml:space="preserve"> vyplývající ze zákona č. 106/1999 Sb., o svobodném přístupu k informacím, ve znění pozdějších předpisů</w:t>
            </w:r>
            <w:r w:rsidR="12968936" w:rsidRPr="00D73D55">
              <w:rPr>
                <w:rFonts w:eastAsia="Calibri" w:cstheme="minorHAnsi"/>
                <w:sz w:val="20"/>
                <w:szCs w:val="20"/>
              </w:rPr>
              <w:t>,</w:t>
            </w:r>
            <w:r w:rsidRPr="00D73D55">
              <w:rPr>
                <w:rFonts w:eastAsia="Calibri" w:cstheme="minorHAnsi"/>
                <w:sz w:val="20"/>
                <w:szCs w:val="20"/>
              </w:rPr>
              <w:t xml:space="preserve"> a podáním nabídky vyjadřuje souhlas s možným zveřejněním smlouvy, pokud dojde k jejímu uzavření.</w:t>
            </w:r>
          </w:p>
          <w:p w14:paraId="76E80106" w14:textId="77777777" w:rsidR="009913D4" w:rsidRPr="00D73D55" w:rsidRDefault="009913D4" w:rsidP="009913D4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  <w:p w14:paraId="39890261" w14:textId="0640E83A" w:rsidR="00F76F91" w:rsidRPr="00D73D55" w:rsidRDefault="00F76F91" w:rsidP="5823338E">
            <w:pPr>
              <w:suppressAutoHyphens/>
              <w:spacing w:after="0" w:line="276" w:lineRule="auto"/>
              <w:ind w:left="360"/>
              <w:rPr>
                <w:rFonts w:eastAsia="Calibri" w:cstheme="minorHAnsi"/>
              </w:rPr>
            </w:pPr>
          </w:p>
        </w:tc>
      </w:tr>
      <w:tr w:rsidR="00632AF9" w:rsidRPr="00D73D55" w14:paraId="43AE8F3F" w14:textId="77777777" w:rsidTr="5823338E">
        <w:tc>
          <w:tcPr>
            <w:tcW w:w="8982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51DD96" w14:textId="767ED7E0" w:rsidR="00632AF9" w:rsidRPr="00D73D55" w:rsidRDefault="0E3B55D0" w:rsidP="5823338E">
            <w:pPr>
              <w:suppressAutoHyphens/>
              <w:spacing w:before="120" w:after="120" w:line="240" w:lineRule="auto"/>
              <w:ind w:firstLine="198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73D55">
              <w:rPr>
                <w:rFonts w:eastAsia="Calibri" w:cstheme="minorHAnsi"/>
                <w:b/>
                <w:bCs/>
                <w:sz w:val="20"/>
                <w:szCs w:val="20"/>
              </w:rPr>
              <w:t>Součásti nabídky</w:t>
            </w:r>
            <w:r w:rsidR="00EE4D5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uchazeče</w:t>
            </w:r>
          </w:p>
        </w:tc>
      </w:tr>
      <w:tr w:rsidR="00632AF9" w:rsidRPr="00D73D55" w14:paraId="5084D024" w14:textId="77777777" w:rsidTr="5823338E">
        <w:tc>
          <w:tcPr>
            <w:tcW w:w="8982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953715D" w14:textId="77777777" w:rsidR="00632AF9" w:rsidRPr="00D73D55" w:rsidRDefault="00632AF9" w:rsidP="5823338E">
            <w:pPr>
              <w:pStyle w:val="Odstavecseseznamem"/>
              <w:suppressAutoHyphens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6659534E" w14:textId="29443088" w:rsidR="00632AF9" w:rsidRPr="00D73D55" w:rsidRDefault="0E3B55D0" w:rsidP="5823338E">
            <w:pPr>
              <w:pStyle w:val="Odstavecseseznamem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57"/>
              <w:rPr>
                <w:rFonts w:eastAsia="Calibri" w:cstheme="minorHAnsi"/>
                <w:sz w:val="20"/>
                <w:szCs w:val="20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Krycí list nabídky</w:t>
            </w:r>
          </w:p>
          <w:p w14:paraId="3806AD0B" w14:textId="25A2B313" w:rsidR="00FE4A28" w:rsidRPr="00D73D55" w:rsidRDefault="00FE4A28" w:rsidP="5823338E">
            <w:pPr>
              <w:pStyle w:val="Odstavecseseznamem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57"/>
              <w:rPr>
                <w:rFonts w:eastAsia="Calibri" w:cstheme="minorHAnsi"/>
                <w:sz w:val="20"/>
                <w:szCs w:val="20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Položkový rozpočet</w:t>
            </w:r>
          </w:p>
          <w:p w14:paraId="496F55F0" w14:textId="626A1C28" w:rsidR="00632AF9" w:rsidRPr="00D73D55" w:rsidRDefault="0E3B55D0" w:rsidP="5823338E">
            <w:pPr>
              <w:pStyle w:val="Odstavecseseznamem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57"/>
              <w:rPr>
                <w:rFonts w:eastAsia="Calibri" w:cstheme="minorHAnsi"/>
                <w:sz w:val="20"/>
                <w:szCs w:val="20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Čestné prohlášení uchazeče</w:t>
            </w:r>
          </w:p>
          <w:p w14:paraId="1BC72797" w14:textId="6513ED26" w:rsidR="00632AF9" w:rsidRPr="00D73D55" w:rsidRDefault="0E3B55D0" w:rsidP="5823338E">
            <w:pPr>
              <w:pStyle w:val="Odstavecseseznamem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57"/>
              <w:rPr>
                <w:rFonts w:eastAsia="Calibri" w:cstheme="minorHAnsi"/>
                <w:sz w:val="20"/>
                <w:szCs w:val="20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Doklad o prokázání profesní způsobilosti</w:t>
            </w:r>
          </w:p>
          <w:p w14:paraId="375CB49D" w14:textId="77777777" w:rsidR="00632AF9" w:rsidRPr="00D73D55" w:rsidRDefault="0E3B55D0" w:rsidP="00FE4A28">
            <w:pPr>
              <w:pStyle w:val="Odstavecseseznamem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57"/>
              <w:rPr>
                <w:rFonts w:eastAsia="Calibri" w:cstheme="minorHAnsi"/>
                <w:sz w:val="20"/>
                <w:szCs w:val="20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Doklad o prokázání technické způsobilosti</w:t>
            </w:r>
          </w:p>
          <w:p w14:paraId="0BD681BA" w14:textId="77777777" w:rsidR="00EF34A9" w:rsidRPr="00D73D55" w:rsidRDefault="00EF34A9" w:rsidP="009913D4">
            <w:pPr>
              <w:suppressAutoHyphens/>
              <w:spacing w:after="0" w:line="360" w:lineRule="auto"/>
              <w:rPr>
                <w:rFonts w:eastAsia="Calibri" w:cstheme="minorHAnsi"/>
                <w:sz w:val="20"/>
                <w:szCs w:val="20"/>
              </w:rPr>
            </w:pPr>
          </w:p>
          <w:p w14:paraId="73CB122A" w14:textId="53DB5FBD" w:rsidR="009913D4" w:rsidRPr="00D73D55" w:rsidRDefault="009913D4" w:rsidP="009913D4">
            <w:pPr>
              <w:suppressAutoHyphens/>
              <w:spacing w:after="0" w:line="36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A2FDE" w:rsidRPr="00D73D55" w14:paraId="154989AC" w14:textId="77777777" w:rsidTr="5823338E">
        <w:tc>
          <w:tcPr>
            <w:tcW w:w="8982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ECA382" w14:textId="77777777" w:rsidR="006A2FDE" w:rsidRPr="00D73D55" w:rsidRDefault="27037D8F" w:rsidP="5823338E">
            <w:pPr>
              <w:suppressAutoHyphens/>
              <w:spacing w:before="120" w:after="120" w:line="240" w:lineRule="auto"/>
              <w:ind w:firstLine="198"/>
              <w:rPr>
                <w:rFonts w:eastAsia="Calibri" w:cstheme="minorHAnsi"/>
              </w:rPr>
            </w:pPr>
            <w:r w:rsidRPr="00D73D55">
              <w:rPr>
                <w:rFonts w:eastAsia="Calibri" w:cstheme="minorHAnsi"/>
                <w:b/>
                <w:bCs/>
                <w:sz w:val="20"/>
                <w:szCs w:val="20"/>
              </w:rPr>
              <w:t>Lhůta pro podání nabídky</w:t>
            </w:r>
          </w:p>
        </w:tc>
      </w:tr>
      <w:tr w:rsidR="006A2FDE" w:rsidRPr="00D73D55" w14:paraId="673F93C4" w14:textId="77777777" w:rsidTr="5823338E">
        <w:tc>
          <w:tcPr>
            <w:tcW w:w="344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1333DFC" w14:textId="77777777" w:rsidR="006A2FDE" w:rsidRPr="00D73D55" w:rsidRDefault="27037D8F" w:rsidP="5823338E">
            <w:pPr>
              <w:suppressAutoHyphens/>
              <w:spacing w:before="120" w:after="120" w:line="240" w:lineRule="auto"/>
              <w:ind w:firstLine="198"/>
              <w:rPr>
                <w:rFonts w:eastAsia="Calibri" w:cstheme="minorHAnsi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 xml:space="preserve">Nabídky budou předány do: </w:t>
            </w:r>
          </w:p>
        </w:tc>
        <w:tc>
          <w:tcPr>
            <w:tcW w:w="2589" w:type="dxa"/>
            <w:gridSpan w:val="2"/>
            <w:tcBorders>
              <w:top w:val="single" w:sz="4" w:space="0" w:color="000000" w:themeColor="text1"/>
              <w:left w:val="single" w:sz="0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5DDD6B8" w14:textId="61B0973F" w:rsidR="006A2FDE" w:rsidRPr="00D73D55" w:rsidRDefault="00FE4A28" w:rsidP="00FC56CF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6</w:t>
            </w:r>
            <w:r w:rsidR="306A4162" w:rsidRPr="00D73D55">
              <w:rPr>
                <w:rFonts w:eastAsia="Calibri" w:cstheme="minorHAnsi"/>
                <w:sz w:val="20"/>
                <w:szCs w:val="20"/>
              </w:rPr>
              <w:t>.</w:t>
            </w:r>
            <w:r w:rsidR="27037D8F" w:rsidRPr="00D73D55">
              <w:rPr>
                <w:rFonts w:eastAsia="Calibri" w:cstheme="minorHAnsi"/>
                <w:sz w:val="20"/>
                <w:szCs w:val="20"/>
              </w:rPr>
              <w:t>1.202</w:t>
            </w:r>
            <w:r w:rsidRPr="00D73D55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2946" w:type="dxa"/>
            <w:gridSpan w:val="2"/>
            <w:tcBorders>
              <w:top w:val="single" w:sz="4" w:space="0" w:color="000000" w:themeColor="text1"/>
              <w:left w:val="single" w:sz="0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833972" w14:textId="7B1ADD1F" w:rsidR="006A2FDE" w:rsidRPr="00D73D55" w:rsidRDefault="00FC56CF" w:rsidP="00FC56CF">
            <w:pPr>
              <w:suppressAutoHyphens/>
              <w:spacing w:after="0" w:line="240" w:lineRule="auto"/>
              <w:ind w:firstLine="400"/>
              <w:jc w:val="center"/>
              <w:rPr>
                <w:rFonts w:eastAsia="Calibri" w:cstheme="minorHAnsi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10:00 hod</w:t>
            </w:r>
          </w:p>
        </w:tc>
      </w:tr>
      <w:tr w:rsidR="006A2FDE" w:rsidRPr="00D73D55" w14:paraId="700C80F6" w14:textId="77777777" w:rsidTr="5823338E">
        <w:tc>
          <w:tcPr>
            <w:tcW w:w="8982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14BFBE" w14:textId="3CA45D31" w:rsidR="006A2FDE" w:rsidRPr="00D73D55" w:rsidRDefault="27037D8F" w:rsidP="5823338E">
            <w:pPr>
              <w:suppressAutoHyphens/>
              <w:spacing w:before="120" w:after="120" w:line="240" w:lineRule="auto"/>
              <w:ind w:firstLine="198"/>
              <w:rPr>
                <w:rFonts w:eastAsia="Calibri" w:cstheme="minorHAnsi"/>
              </w:rPr>
            </w:pPr>
            <w:r w:rsidRPr="00D73D5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Místo pro </w:t>
            </w:r>
            <w:r w:rsidR="008324C9" w:rsidRPr="00D73D55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  <w:r w:rsidRPr="00D73D55">
              <w:rPr>
                <w:rFonts w:eastAsia="Calibri" w:cstheme="minorHAnsi"/>
                <w:b/>
                <w:bCs/>
                <w:sz w:val="20"/>
                <w:szCs w:val="20"/>
              </w:rPr>
              <w:t>ředání nabídek:</w:t>
            </w:r>
          </w:p>
        </w:tc>
      </w:tr>
      <w:tr w:rsidR="006A2FDE" w:rsidRPr="00D73D55" w14:paraId="14C67997" w14:textId="77777777" w:rsidTr="5823338E">
        <w:tc>
          <w:tcPr>
            <w:tcW w:w="8982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B3540B" w14:textId="4D4240F9" w:rsidR="00341CCB" w:rsidRPr="00D73D55" w:rsidRDefault="00341CCB" w:rsidP="00341CCB">
            <w:pPr>
              <w:suppressAutoHyphens/>
              <w:spacing w:before="120" w:after="120" w:line="240" w:lineRule="auto"/>
              <w:ind w:left="13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Nabídky se předkládají v řádně uzavřené obálce</w:t>
            </w:r>
            <w:r w:rsidR="008324C9" w:rsidRPr="00D73D55">
              <w:rPr>
                <w:rFonts w:eastAsia="Calibri" w:cstheme="minorHAnsi"/>
                <w:sz w:val="20"/>
                <w:szCs w:val="20"/>
              </w:rPr>
              <w:t xml:space="preserve"> s </w:t>
            </w:r>
            <w:r w:rsidRPr="00D73D55">
              <w:rPr>
                <w:rFonts w:eastAsia="Calibri" w:cstheme="minorHAnsi"/>
                <w:sz w:val="20"/>
                <w:szCs w:val="20"/>
              </w:rPr>
              <w:t>označení</w:t>
            </w:r>
            <w:r w:rsidR="008324C9" w:rsidRPr="00D73D55">
              <w:rPr>
                <w:rFonts w:eastAsia="Calibri" w:cstheme="minorHAnsi"/>
                <w:sz w:val="20"/>
                <w:szCs w:val="20"/>
              </w:rPr>
              <w:t>m</w:t>
            </w:r>
            <w:r w:rsidRPr="00D73D55">
              <w:rPr>
                <w:rFonts w:eastAsia="Calibri" w:cstheme="minorHAnsi"/>
                <w:sz w:val="20"/>
                <w:szCs w:val="20"/>
              </w:rPr>
              <w:t xml:space="preserve"> adresáta, uchazeče, včetně jeho adresy a nápisem “</w:t>
            </w:r>
            <w:r w:rsidR="0020325D" w:rsidRPr="00D73D55">
              <w:rPr>
                <w:rFonts w:eastAsia="Calibri" w:cstheme="minorHAnsi"/>
                <w:b/>
                <w:bCs/>
                <w:sz w:val="32"/>
                <w:szCs w:val="32"/>
              </w:rPr>
              <w:t xml:space="preserve"> </w:t>
            </w:r>
            <w:r w:rsidR="0020325D" w:rsidRPr="00D73D55">
              <w:rPr>
                <w:rFonts w:eastAsia="Calibri" w:cstheme="minorHAnsi"/>
                <w:b/>
                <w:bCs/>
                <w:sz w:val="20"/>
                <w:szCs w:val="20"/>
              </w:rPr>
              <w:t>VYBAVENÍ GALERIE, FOYER A ŠATNY</w:t>
            </w:r>
            <w:r w:rsidRPr="00D73D55">
              <w:rPr>
                <w:rFonts w:eastAsia="Calibri" w:cstheme="minorHAnsi"/>
                <w:sz w:val="20"/>
                <w:szCs w:val="20"/>
              </w:rPr>
              <w:t>“.</w:t>
            </w:r>
          </w:p>
          <w:p w14:paraId="2ABC4C43" w14:textId="71F59FCE" w:rsidR="009913D4" w:rsidRPr="00D73D55" w:rsidRDefault="00FC56CF" w:rsidP="009913D4">
            <w:pPr>
              <w:suppressAutoHyphens/>
              <w:spacing w:before="120" w:after="120" w:line="240" w:lineRule="auto"/>
              <w:ind w:left="13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Nabídky musí být doručeny poštou nebo osobně do sídla zadavatele na adresu: Makovského náměstí 3166/3</w:t>
            </w:r>
            <w:r w:rsidRPr="00D73D55">
              <w:rPr>
                <w:rFonts w:cstheme="minorHAnsi"/>
              </w:rPr>
              <w:br/>
            </w:r>
            <w:r w:rsidRPr="00D73D55">
              <w:rPr>
                <w:rFonts w:eastAsia="Calibri" w:cstheme="minorHAnsi"/>
                <w:sz w:val="20"/>
                <w:szCs w:val="20"/>
              </w:rPr>
              <w:t xml:space="preserve">Žabovřesky, 616 00 Brno 16. </w:t>
            </w:r>
          </w:p>
        </w:tc>
      </w:tr>
      <w:tr w:rsidR="006A2FDE" w:rsidRPr="00D73D55" w14:paraId="526EC09D" w14:textId="77777777" w:rsidTr="5823338E">
        <w:tc>
          <w:tcPr>
            <w:tcW w:w="8982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D3341C4" w14:textId="19A8A08C" w:rsidR="006A2FDE" w:rsidRPr="00D73D55" w:rsidRDefault="27037D8F" w:rsidP="5823338E">
            <w:pPr>
              <w:suppressAutoHyphens/>
              <w:spacing w:before="120" w:after="120" w:line="240" w:lineRule="auto"/>
              <w:ind w:left="130"/>
              <w:jc w:val="both"/>
              <w:rPr>
                <w:rFonts w:eastAsia="Calibri" w:cstheme="minorHAnsi"/>
              </w:rPr>
            </w:pPr>
            <w:r w:rsidRPr="00D73D55">
              <w:rPr>
                <w:rFonts w:eastAsia="Calibri" w:cstheme="minorHAnsi"/>
                <w:b/>
                <w:bCs/>
                <w:sz w:val="20"/>
                <w:szCs w:val="20"/>
              </w:rPr>
              <w:lastRenderedPageBreak/>
              <w:t xml:space="preserve">Termín </w:t>
            </w:r>
            <w:r w:rsidR="00750589" w:rsidRPr="00D73D5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otevírání obálek a </w:t>
            </w:r>
            <w:r w:rsidRPr="00D73D55">
              <w:rPr>
                <w:rFonts w:eastAsia="Calibri" w:cstheme="minorHAnsi"/>
                <w:b/>
                <w:bCs/>
                <w:sz w:val="20"/>
                <w:szCs w:val="20"/>
              </w:rPr>
              <w:t>hodnocení nabídek</w:t>
            </w:r>
          </w:p>
        </w:tc>
      </w:tr>
      <w:tr w:rsidR="006A2FDE" w:rsidRPr="00D73D55" w14:paraId="196B6DC9" w14:textId="77777777" w:rsidTr="5823338E">
        <w:tc>
          <w:tcPr>
            <w:tcW w:w="8982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F93F341" w14:textId="77777777" w:rsidR="00FC56CF" w:rsidRPr="00D73D55" w:rsidRDefault="00FC56CF" w:rsidP="5823338E">
            <w:pPr>
              <w:suppressAutoHyphens/>
              <w:spacing w:before="120" w:after="120" w:line="240" w:lineRule="auto"/>
              <w:ind w:left="13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 xml:space="preserve">Otevírání obálek je neveřejné. </w:t>
            </w:r>
          </w:p>
          <w:p w14:paraId="6F5DABD2" w14:textId="524789BF" w:rsidR="00FC56CF" w:rsidRPr="00D73D55" w:rsidRDefault="00FC56CF" w:rsidP="5823338E">
            <w:pPr>
              <w:suppressAutoHyphens/>
              <w:spacing w:before="120" w:after="120" w:line="240" w:lineRule="auto"/>
              <w:ind w:left="13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 xml:space="preserve">Obálky s nabídkami budou otevírány dne </w:t>
            </w:r>
            <w:r w:rsidR="00D73D55" w:rsidRPr="00D73D55">
              <w:rPr>
                <w:rFonts w:eastAsia="Calibri" w:cstheme="minorHAnsi"/>
                <w:sz w:val="20"/>
                <w:szCs w:val="20"/>
              </w:rPr>
              <w:t>6</w:t>
            </w:r>
            <w:r w:rsidRPr="00D73D55">
              <w:rPr>
                <w:rFonts w:eastAsia="Calibri" w:cstheme="minorHAnsi"/>
                <w:sz w:val="20"/>
                <w:szCs w:val="20"/>
              </w:rPr>
              <w:t>.1.202</w:t>
            </w:r>
            <w:r w:rsidR="00FE4A28" w:rsidRPr="00D73D55">
              <w:rPr>
                <w:rFonts w:eastAsia="Calibri" w:cstheme="minorHAnsi"/>
                <w:sz w:val="20"/>
                <w:szCs w:val="20"/>
              </w:rPr>
              <w:t>3</w:t>
            </w:r>
            <w:r w:rsidRPr="00D73D55">
              <w:rPr>
                <w:rFonts w:eastAsia="Calibri" w:cstheme="minorHAnsi"/>
                <w:sz w:val="20"/>
                <w:szCs w:val="20"/>
              </w:rPr>
              <w:t xml:space="preserve"> v 10:30 hodin v sídle zadavatele. </w:t>
            </w:r>
          </w:p>
          <w:p w14:paraId="7DE01AA7" w14:textId="7E14646D" w:rsidR="006A2FDE" w:rsidRPr="00D73D55" w:rsidRDefault="27037D8F" w:rsidP="5823338E">
            <w:pPr>
              <w:suppressAutoHyphens/>
              <w:spacing w:before="120" w:after="120" w:line="240" w:lineRule="auto"/>
              <w:ind w:left="130"/>
              <w:jc w:val="both"/>
              <w:rPr>
                <w:rFonts w:eastAsia="Calibri" w:cstheme="minorHAnsi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Výběr nejvhodnější nabídky bude proveden nejpozději do 7 dnů ode dne skončení lhůty pro podání nabídek.</w:t>
            </w:r>
          </w:p>
        </w:tc>
      </w:tr>
      <w:tr w:rsidR="006A2FDE" w:rsidRPr="00D73D55" w14:paraId="44B5A88A" w14:textId="77777777" w:rsidTr="5823338E">
        <w:trPr>
          <w:cantSplit/>
        </w:trPr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95F67E6" w14:textId="5E5BAD1A" w:rsidR="006A2FDE" w:rsidRPr="00D73D55" w:rsidRDefault="27037D8F" w:rsidP="5823338E">
            <w:pPr>
              <w:suppressAutoHyphens/>
              <w:spacing w:after="0" w:line="240" w:lineRule="auto"/>
              <w:ind w:firstLine="200"/>
              <w:rPr>
                <w:rFonts w:eastAsia="Calibri" w:cstheme="minorHAnsi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 xml:space="preserve">Datum: </w:t>
            </w:r>
            <w:r w:rsidR="00341CCB" w:rsidRPr="00D73D55">
              <w:rPr>
                <w:rFonts w:eastAsia="Calibri" w:cstheme="minorHAnsi"/>
                <w:sz w:val="20"/>
                <w:szCs w:val="20"/>
              </w:rPr>
              <w:t>22</w:t>
            </w:r>
            <w:r w:rsidR="38932BA2" w:rsidRPr="00D73D55">
              <w:rPr>
                <w:rFonts w:eastAsia="Calibri" w:cstheme="minorHAnsi"/>
                <w:sz w:val="20"/>
                <w:szCs w:val="20"/>
              </w:rPr>
              <w:t>.12.202</w:t>
            </w:r>
            <w:r w:rsidR="00FE4A28" w:rsidRPr="00D73D55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55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21BF04" w14:textId="6C34DB77" w:rsidR="006A2FDE" w:rsidRPr="00D73D55" w:rsidRDefault="006A2FDE" w:rsidP="5823338E">
            <w:pPr>
              <w:suppressAutoHyphens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42D448EF" w14:textId="64FED775" w:rsidR="009B7DDA" w:rsidRPr="00D73D55" w:rsidRDefault="009B7DDA" w:rsidP="5823338E">
            <w:pPr>
              <w:suppressAutoHyphens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1F9C8D28" w14:textId="53DFEF5A" w:rsidR="009B7DDA" w:rsidRPr="00D73D55" w:rsidRDefault="009B7DDA" w:rsidP="5823338E">
            <w:pPr>
              <w:suppressAutoHyphens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50EE35E6" w14:textId="77777777" w:rsidR="009B7DDA" w:rsidRPr="00D73D55" w:rsidRDefault="009B7DDA" w:rsidP="5823338E">
            <w:pPr>
              <w:suppressAutoHyphens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65A9DBD6" w14:textId="77777777" w:rsidR="006A2FDE" w:rsidRPr="00D73D55" w:rsidRDefault="27037D8F" w:rsidP="5823338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 xml:space="preserve">Společensko-kulturní centrum Rubín, příspěvková organizace </w:t>
            </w:r>
          </w:p>
          <w:p w14:paraId="4063836C" w14:textId="77777777" w:rsidR="006A2FDE" w:rsidRPr="00D73D55" w:rsidRDefault="27037D8F" w:rsidP="5823338E">
            <w:pPr>
              <w:suppressAutoHyphens/>
              <w:spacing w:after="120" w:line="240" w:lineRule="auto"/>
              <w:jc w:val="center"/>
              <w:rPr>
                <w:rFonts w:eastAsia="Calibri" w:cstheme="minorHAnsi"/>
              </w:rPr>
            </w:pPr>
            <w:r w:rsidRPr="00D73D55">
              <w:rPr>
                <w:rFonts w:eastAsia="Calibri" w:cstheme="minorHAnsi"/>
                <w:sz w:val="20"/>
                <w:szCs w:val="20"/>
              </w:rPr>
              <w:t>PhDr. Petra Kačírková Ph.D., ředitelka organizace</w:t>
            </w:r>
          </w:p>
        </w:tc>
      </w:tr>
    </w:tbl>
    <w:p w14:paraId="2749726D" w14:textId="7CB0590F" w:rsidR="00317F66" w:rsidRPr="00D73D55" w:rsidRDefault="00317F66" w:rsidP="5823338E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2C46D0EF" w14:textId="0968EB85" w:rsidR="00282674" w:rsidRPr="00D73D55" w:rsidRDefault="04CEE576" w:rsidP="5823338E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D73D55">
        <w:rPr>
          <w:rFonts w:eastAsia="Calibri" w:cstheme="minorHAnsi"/>
          <w:sz w:val="20"/>
          <w:szCs w:val="20"/>
        </w:rPr>
        <w:t xml:space="preserve">  Příloha č. 1: </w:t>
      </w:r>
      <w:r w:rsidR="1887E8D4" w:rsidRPr="00D73D55">
        <w:rPr>
          <w:rFonts w:eastAsia="Calibri" w:cstheme="minorHAnsi"/>
          <w:sz w:val="20"/>
          <w:szCs w:val="20"/>
        </w:rPr>
        <w:t>Krycí list nabídky</w:t>
      </w:r>
    </w:p>
    <w:p w14:paraId="2677326D" w14:textId="6E2A516E" w:rsidR="00C01406" w:rsidRPr="00D73D55" w:rsidRDefault="1887E8D4" w:rsidP="5823338E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D73D55">
        <w:rPr>
          <w:rFonts w:eastAsia="Calibri" w:cstheme="minorHAnsi"/>
          <w:sz w:val="20"/>
          <w:szCs w:val="20"/>
        </w:rPr>
        <w:t xml:space="preserve">  Příloha č. 2: </w:t>
      </w:r>
      <w:r w:rsidR="04CEE576" w:rsidRPr="00D73D55">
        <w:rPr>
          <w:rFonts w:eastAsia="Calibri" w:cstheme="minorHAnsi"/>
          <w:sz w:val="20"/>
          <w:szCs w:val="20"/>
        </w:rPr>
        <w:t xml:space="preserve">Vzor čestného prohlášení </w:t>
      </w:r>
    </w:p>
    <w:p w14:paraId="6882D947" w14:textId="28FC011E" w:rsidR="0090689B" w:rsidRPr="00D73D55" w:rsidRDefault="0090689B" w:rsidP="5823338E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D73D55">
        <w:rPr>
          <w:rFonts w:eastAsia="Calibri" w:cstheme="minorHAnsi"/>
          <w:sz w:val="20"/>
          <w:szCs w:val="20"/>
        </w:rPr>
        <w:t xml:space="preserve">  Příloha č. 3: Položkový rozpočet</w:t>
      </w:r>
    </w:p>
    <w:p w14:paraId="4684EB16" w14:textId="41AB7168" w:rsidR="0090689B" w:rsidRPr="00D73D55" w:rsidRDefault="00FE4A28" w:rsidP="0090689B">
      <w:pPr>
        <w:spacing w:line="240" w:lineRule="auto"/>
        <w:rPr>
          <w:rFonts w:cstheme="minorHAnsi"/>
          <w:sz w:val="20"/>
          <w:szCs w:val="20"/>
        </w:rPr>
      </w:pPr>
      <w:r w:rsidRPr="00D73D55">
        <w:rPr>
          <w:rFonts w:cstheme="minorHAnsi"/>
          <w:sz w:val="20"/>
          <w:szCs w:val="20"/>
        </w:rPr>
        <w:t xml:space="preserve">  Příloha č. </w:t>
      </w:r>
      <w:r w:rsidR="00D73D55" w:rsidRPr="00D73D55">
        <w:rPr>
          <w:rFonts w:cstheme="minorHAnsi"/>
          <w:sz w:val="20"/>
          <w:szCs w:val="20"/>
        </w:rPr>
        <w:t>4</w:t>
      </w:r>
      <w:r w:rsidRPr="00D73D55">
        <w:rPr>
          <w:rFonts w:cstheme="minorHAnsi"/>
          <w:sz w:val="20"/>
          <w:szCs w:val="20"/>
        </w:rPr>
        <w:t xml:space="preserve">: </w:t>
      </w:r>
      <w:r w:rsidR="0090689B" w:rsidRPr="00D73D55">
        <w:rPr>
          <w:rFonts w:cstheme="minorHAnsi"/>
          <w:sz w:val="20"/>
          <w:szCs w:val="20"/>
        </w:rPr>
        <w:t xml:space="preserve">Projektová dokumentace </w:t>
      </w:r>
    </w:p>
    <w:p w14:paraId="73D5DA73" w14:textId="77777777" w:rsidR="0090689B" w:rsidRPr="00D73D55" w:rsidRDefault="0090689B" w:rsidP="0090689B">
      <w:pPr>
        <w:spacing w:line="240" w:lineRule="auto"/>
        <w:rPr>
          <w:rFonts w:cstheme="minorHAnsi"/>
          <w:sz w:val="20"/>
          <w:szCs w:val="20"/>
        </w:rPr>
      </w:pPr>
    </w:p>
    <w:p w14:paraId="3FE6599D" w14:textId="6E14078A" w:rsidR="5823338E" w:rsidRPr="00D73D55" w:rsidRDefault="5823338E" w:rsidP="5823338E">
      <w:pPr>
        <w:rPr>
          <w:rFonts w:cstheme="minorHAnsi"/>
        </w:rPr>
      </w:pPr>
    </w:p>
    <w:p w14:paraId="6271ECA3" w14:textId="4D24C833" w:rsidR="5823338E" w:rsidRPr="00D73D55" w:rsidRDefault="5823338E" w:rsidP="5823338E">
      <w:pPr>
        <w:rPr>
          <w:rFonts w:cstheme="minorHAnsi"/>
        </w:rPr>
      </w:pPr>
    </w:p>
    <w:p w14:paraId="17212C70" w14:textId="77777777" w:rsidR="00B2473A" w:rsidRPr="00D73D55" w:rsidRDefault="00B2473A" w:rsidP="5823338E">
      <w:pPr>
        <w:rPr>
          <w:rFonts w:cstheme="minorHAnsi"/>
        </w:rPr>
      </w:pPr>
    </w:p>
    <w:p w14:paraId="357DEB18" w14:textId="58D9E7CF" w:rsidR="009A582B" w:rsidRPr="00D73D55" w:rsidRDefault="009A582B" w:rsidP="5823338E">
      <w:pPr>
        <w:rPr>
          <w:rFonts w:cstheme="minorHAnsi"/>
        </w:rPr>
      </w:pPr>
    </w:p>
    <w:p w14:paraId="3A9EDF78" w14:textId="7BEFCE50" w:rsidR="00FE4A28" w:rsidRPr="00D73D55" w:rsidRDefault="00FE4A28" w:rsidP="5823338E">
      <w:pPr>
        <w:rPr>
          <w:rFonts w:cstheme="minorHAnsi"/>
        </w:rPr>
      </w:pPr>
    </w:p>
    <w:p w14:paraId="39CADD75" w14:textId="369E97DD" w:rsidR="00FE4A28" w:rsidRPr="00D73D55" w:rsidRDefault="00FE4A28" w:rsidP="5823338E">
      <w:pPr>
        <w:rPr>
          <w:rFonts w:cstheme="minorHAnsi"/>
        </w:rPr>
      </w:pPr>
    </w:p>
    <w:p w14:paraId="7D34C243" w14:textId="6C0D8165" w:rsidR="00FE4A28" w:rsidRPr="00D73D55" w:rsidRDefault="00FE4A28" w:rsidP="5823338E">
      <w:pPr>
        <w:rPr>
          <w:rFonts w:cstheme="minorHAnsi"/>
        </w:rPr>
      </w:pPr>
    </w:p>
    <w:p w14:paraId="5D29DFAC" w14:textId="2A76BD8D" w:rsidR="00FE4A28" w:rsidRPr="00D73D55" w:rsidRDefault="00FE4A28" w:rsidP="5823338E">
      <w:pPr>
        <w:rPr>
          <w:rFonts w:cstheme="minorHAnsi"/>
        </w:rPr>
      </w:pPr>
    </w:p>
    <w:p w14:paraId="28528B90" w14:textId="25D21CF4" w:rsidR="00FE4A28" w:rsidRPr="00D73D55" w:rsidRDefault="00FE4A28" w:rsidP="5823338E">
      <w:pPr>
        <w:rPr>
          <w:rFonts w:cstheme="minorHAnsi"/>
        </w:rPr>
      </w:pPr>
    </w:p>
    <w:p w14:paraId="08AD9044" w14:textId="05842918" w:rsidR="00FE4A28" w:rsidRPr="00D73D55" w:rsidRDefault="00FE4A28" w:rsidP="5823338E">
      <w:pPr>
        <w:rPr>
          <w:rFonts w:cstheme="minorHAnsi"/>
        </w:rPr>
      </w:pPr>
    </w:p>
    <w:p w14:paraId="3A292D86" w14:textId="7B2CAB73" w:rsidR="00FE4A28" w:rsidRDefault="00FE4A28" w:rsidP="5823338E">
      <w:pPr>
        <w:rPr>
          <w:rFonts w:cstheme="minorHAnsi"/>
        </w:rPr>
      </w:pPr>
    </w:p>
    <w:p w14:paraId="7BBA5D60" w14:textId="379D1CCB" w:rsidR="00EE4D5E" w:rsidRDefault="00EE4D5E" w:rsidP="5823338E">
      <w:pPr>
        <w:rPr>
          <w:rFonts w:cstheme="minorHAnsi"/>
        </w:rPr>
      </w:pPr>
    </w:p>
    <w:p w14:paraId="21666766" w14:textId="70996AC0" w:rsidR="00EE4D5E" w:rsidRDefault="00EE4D5E" w:rsidP="5823338E">
      <w:pPr>
        <w:rPr>
          <w:rFonts w:cstheme="minorHAnsi"/>
        </w:rPr>
      </w:pPr>
    </w:p>
    <w:p w14:paraId="48A13884" w14:textId="6C020807" w:rsidR="00EE4D5E" w:rsidRDefault="00EE4D5E" w:rsidP="5823338E">
      <w:pPr>
        <w:rPr>
          <w:rFonts w:cstheme="minorHAnsi"/>
        </w:rPr>
      </w:pPr>
    </w:p>
    <w:p w14:paraId="24FAD9D9" w14:textId="4684237D" w:rsidR="00EE4D5E" w:rsidRDefault="00EE4D5E" w:rsidP="5823338E">
      <w:pPr>
        <w:rPr>
          <w:rFonts w:cstheme="minorHAnsi"/>
        </w:rPr>
      </w:pPr>
    </w:p>
    <w:p w14:paraId="56523B17" w14:textId="2BB1C28A" w:rsidR="00EE4D5E" w:rsidRDefault="00EE4D5E" w:rsidP="5823338E">
      <w:pPr>
        <w:rPr>
          <w:rFonts w:cstheme="minorHAnsi"/>
        </w:rPr>
      </w:pPr>
    </w:p>
    <w:p w14:paraId="5D80F229" w14:textId="36D6FA6B" w:rsidR="00EE4D5E" w:rsidRDefault="00EE4D5E" w:rsidP="5823338E">
      <w:pPr>
        <w:rPr>
          <w:rFonts w:cstheme="minorHAnsi"/>
        </w:rPr>
      </w:pPr>
    </w:p>
    <w:p w14:paraId="7051A772" w14:textId="77777777" w:rsidR="00EE4D5E" w:rsidRPr="00D73D55" w:rsidRDefault="00EE4D5E" w:rsidP="5823338E">
      <w:pPr>
        <w:rPr>
          <w:rFonts w:cstheme="minorHAnsi"/>
        </w:rPr>
      </w:pPr>
    </w:p>
    <w:p w14:paraId="7C51D27C" w14:textId="6A04E7A4" w:rsidR="00FE4A28" w:rsidRPr="00D73D55" w:rsidRDefault="00FE4A28" w:rsidP="5823338E">
      <w:pPr>
        <w:rPr>
          <w:rFonts w:cstheme="minorHAnsi"/>
        </w:rPr>
      </w:pPr>
    </w:p>
    <w:p w14:paraId="59375D83" w14:textId="3C0B49C0" w:rsidR="00FE4A28" w:rsidRPr="00D73D55" w:rsidRDefault="00FE4A28" w:rsidP="5823338E">
      <w:pPr>
        <w:rPr>
          <w:rFonts w:cstheme="minorHAnsi"/>
        </w:rPr>
      </w:pPr>
    </w:p>
    <w:p w14:paraId="60178477" w14:textId="47B775C5" w:rsidR="00282674" w:rsidRPr="00D73D55" w:rsidRDefault="1887E8D4" w:rsidP="5823338E">
      <w:pPr>
        <w:rPr>
          <w:rFonts w:cstheme="minorHAnsi"/>
        </w:rPr>
      </w:pPr>
      <w:r w:rsidRPr="00D73D55">
        <w:rPr>
          <w:rFonts w:cstheme="minorHAnsi"/>
        </w:rPr>
        <w:lastRenderedPageBreak/>
        <w:t>Příloha č. 1</w:t>
      </w:r>
    </w:p>
    <w:p w14:paraId="0141B44F" w14:textId="77777777" w:rsidR="00282674" w:rsidRPr="00D73D55" w:rsidRDefault="1887E8D4" w:rsidP="5823338E">
      <w:pPr>
        <w:pStyle w:val="Stednmka21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73D55">
        <w:rPr>
          <w:rFonts w:asciiTheme="minorHAnsi" w:hAnsiTheme="minorHAnsi" w:cstheme="minorHAnsi"/>
          <w:b/>
          <w:bCs/>
          <w:sz w:val="32"/>
          <w:szCs w:val="32"/>
        </w:rPr>
        <w:t>Krycí list nabídky</w:t>
      </w:r>
    </w:p>
    <w:p w14:paraId="50AEDD77" w14:textId="77777777" w:rsidR="00282674" w:rsidRPr="00D73D55" w:rsidRDefault="00282674" w:rsidP="5823338E">
      <w:pPr>
        <w:pStyle w:val="Stednmka21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5F7302DC" w14:textId="77777777" w:rsidR="00282674" w:rsidRPr="00D73D55" w:rsidRDefault="1887E8D4" w:rsidP="5823338E">
      <w:pPr>
        <w:pStyle w:val="Stednmka21"/>
        <w:jc w:val="center"/>
        <w:rPr>
          <w:rFonts w:asciiTheme="minorHAnsi" w:hAnsiTheme="minorHAnsi" w:cstheme="minorHAnsi"/>
        </w:rPr>
      </w:pPr>
      <w:r w:rsidRPr="00D73D55">
        <w:rPr>
          <w:rFonts w:asciiTheme="minorHAnsi" w:hAnsiTheme="minorHAnsi" w:cstheme="minorHAnsi"/>
        </w:rPr>
        <w:t>na veřejnou zakázku malého rozsahu:</w:t>
      </w:r>
    </w:p>
    <w:p w14:paraId="7613B1A6" w14:textId="1AFC3715" w:rsidR="00282674" w:rsidRPr="00D73D55" w:rsidRDefault="1887E8D4" w:rsidP="5823338E">
      <w:pPr>
        <w:suppressAutoHyphens/>
        <w:spacing w:before="120" w:after="0" w:line="240" w:lineRule="auto"/>
        <w:ind w:firstLine="198"/>
        <w:jc w:val="center"/>
        <w:rPr>
          <w:rFonts w:eastAsia="Calibri" w:cstheme="minorHAnsi"/>
          <w:b/>
          <w:bCs/>
          <w:sz w:val="32"/>
          <w:szCs w:val="32"/>
        </w:rPr>
      </w:pPr>
      <w:r w:rsidRPr="00D73D55">
        <w:rPr>
          <w:rFonts w:eastAsia="Calibri" w:cstheme="minorHAnsi"/>
          <w:b/>
          <w:bCs/>
          <w:sz w:val="32"/>
          <w:szCs w:val="32"/>
        </w:rPr>
        <w:t>„</w:t>
      </w:r>
      <w:r w:rsidR="00FE4A28" w:rsidRPr="00D73D55">
        <w:rPr>
          <w:rFonts w:eastAsia="Calibri" w:cstheme="minorHAnsi"/>
          <w:b/>
          <w:bCs/>
          <w:sz w:val="32"/>
          <w:szCs w:val="32"/>
        </w:rPr>
        <w:t>VYBAVENÍ GALERIE, FOYER A ŠATNY</w:t>
      </w:r>
      <w:r w:rsidRPr="00D73D55">
        <w:rPr>
          <w:rFonts w:eastAsia="Calibri" w:cstheme="minorHAnsi"/>
          <w:b/>
          <w:bCs/>
          <w:sz w:val="32"/>
          <w:szCs w:val="32"/>
        </w:rPr>
        <w:t>“</w:t>
      </w:r>
    </w:p>
    <w:p w14:paraId="6568246B" w14:textId="77777777" w:rsidR="00282674" w:rsidRPr="00D73D55" w:rsidRDefault="00282674" w:rsidP="5823338E">
      <w:pPr>
        <w:suppressAutoHyphens/>
        <w:spacing w:before="120" w:after="0" w:line="240" w:lineRule="auto"/>
        <w:ind w:firstLine="198"/>
        <w:jc w:val="center"/>
        <w:rPr>
          <w:rFonts w:eastAsia="Calibri" w:cstheme="minorHAnsi"/>
          <w:b/>
          <w:bCs/>
          <w:sz w:val="32"/>
          <w:szCs w:val="32"/>
        </w:rPr>
      </w:pPr>
    </w:p>
    <w:tbl>
      <w:tblPr>
        <w:tblW w:w="9636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676"/>
      </w:tblGrid>
      <w:tr w:rsidR="00282674" w:rsidRPr="00D73D55" w14:paraId="738993DD" w14:textId="77777777" w:rsidTr="5823338E">
        <w:trPr>
          <w:trHeight w:val="397"/>
        </w:trPr>
        <w:tc>
          <w:tcPr>
            <w:tcW w:w="396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0FFF97A" w14:textId="77777777" w:rsidR="00282674" w:rsidRPr="00D73D55" w:rsidRDefault="1887E8D4" w:rsidP="5823338E">
            <w:pPr>
              <w:pStyle w:val="Stednmka21"/>
              <w:rPr>
                <w:rFonts w:asciiTheme="minorHAnsi" w:hAnsiTheme="minorHAnsi" w:cstheme="minorHAnsi"/>
              </w:rPr>
            </w:pPr>
            <w:r w:rsidRPr="00D73D55">
              <w:rPr>
                <w:rFonts w:asciiTheme="minorHAnsi" w:hAnsiTheme="minorHAnsi" w:cstheme="minorHAnsi"/>
              </w:rPr>
              <w:t>Obchodní firma nebo název</w:t>
            </w:r>
          </w:p>
          <w:p w14:paraId="17128A6D" w14:textId="77777777" w:rsidR="00282674" w:rsidRPr="00D73D55" w:rsidRDefault="1887E8D4" w:rsidP="5823338E">
            <w:pPr>
              <w:pStyle w:val="Stednmka21"/>
              <w:rPr>
                <w:rFonts w:asciiTheme="minorHAnsi" w:hAnsiTheme="minorHAnsi" w:cstheme="minorHAnsi"/>
                <w:sz w:val="20"/>
                <w:szCs w:val="20"/>
              </w:rPr>
            </w:pPr>
            <w:r w:rsidRPr="00D73D55">
              <w:rPr>
                <w:rFonts w:asciiTheme="minorHAnsi" w:hAnsiTheme="minorHAnsi" w:cstheme="minorHAnsi"/>
                <w:sz w:val="20"/>
                <w:szCs w:val="20"/>
              </w:rPr>
              <w:t>(jedná-li se o právnickou osobu)</w:t>
            </w:r>
          </w:p>
          <w:p w14:paraId="3D55278D" w14:textId="77777777" w:rsidR="00282674" w:rsidRPr="00D73D55" w:rsidRDefault="00282674" w:rsidP="5823338E">
            <w:pPr>
              <w:pStyle w:val="Stednmka21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6DB2FA8" w14:textId="77777777" w:rsidR="00282674" w:rsidRPr="00D73D55" w:rsidRDefault="1887E8D4" w:rsidP="5823338E">
            <w:pPr>
              <w:pStyle w:val="Stednmka21"/>
              <w:rPr>
                <w:rFonts w:asciiTheme="minorHAnsi" w:hAnsiTheme="minorHAnsi" w:cstheme="minorHAnsi"/>
              </w:rPr>
            </w:pPr>
            <w:r w:rsidRPr="00D73D55">
              <w:rPr>
                <w:rFonts w:asciiTheme="minorHAnsi" w:hAnsiTheme="minorHAnsi" w:cstheme="minorHAnsi"/>
              </w:rPr>
              <w:t>Obchodní firma nebo jméno a příjmení</w:t>
            </w:r>
          </w:p>
          <w:p w14:paraId="21BFF4EF" w14:textId="77777777" w:rsidR="00282674" w:rsidRPr="00D73D55" w:rsidRDefault="1887E8D4" w:rsidP="5823338E">
            <w:pPr>
              <w:pStyle w:val="Stednmka21"/>
              <w:rPr>
                <w:rFonts w:asciiTheme="minorHAnsi" w:hAnsiTheme="minorHAnsi" w:cstheme="minorHAnsi"/>
                <w:sz w:val="20"/>
                <w:szCs w:val="20"/>
              </w:rPr>
            </w:pPr>
            <w:r w:rsidRPr="00D73D55">
              <w:rPr>
                <w:rFonts w:asciiTheme="minorHAnsi" w:hAnsiTheme="minorHAnsi" w:cstheme="minorHAnsi"/>
                <w:sz w:val="20"/>
                <w:szCs w:val="20"/>
              </w:rPr>
              <w:t>(jedná-li se o fyzickou osobu)</w:t>
            </w:r>
          </w:p>
        </w:tc>
        <w:tc>
          <w:tcPr>
            <w:tcW w:w="5676" w:type="dxa"/>
            <w:tcBorders>
              <w:top w:val="single" w:sz="12" w:space="0" w:color="auto"/>
            </w:tcBorders>
          </w:tcPr>
          <w:p w14:paraId="5C243171" w14:textId="77777777" w:rsidR="00282674" w:rsidRPr="00D73D55" w:rsidRDefault="00282674" w:rsidP="5823338E">
            <w:pPr>
              <w:rPr>
                <w:rFonts w:cstheme="minorHAnsi"/>
              </w:rPr>
            </w:pPr>
          </w:p>
        </w:tc>
      </w:tr>
      <w:tr w:rsidR="00282674" w:rsidRPr="00D73D55" w14:paraId="5C428EA7" w14:textId="77777777" w:rsidTr="5823338E">
        <w:trPr>
          <w:trHeight w:val="397"/>
        </w:trPr>
        <w:tc>
          <w:tcPr>
            <w:tcW w:w="3960" w:type="dxa"/>
            <w:shd w:val="clear" w:color="auto" w:fill="FFFFFF" w:themeFill="background1"/>
          </w:tcPr>
          <w:p w14:paraId="7FFA80FD" w14:textId="77777777" w:rsidR="00282674" w:rsidRPr="00D73D55" w:rsidRDefault="1887E8D4" w:rsidP="5823338E">
            <w:pPr>
              <w:pStyle w:val="Stednmka21"/>
              <w:rPr>
                <w:rFonts w:asciiTheme="minorHAnsi" w:hAnsiTheme="minorHAnsi" w:cstheme="minorHAnsi"/>
              </w:rPr>
            </w:pPr>
            <w:r w:rsidRPr="00D73D55">
              <w:rPr>
                <w:rFonts w:asciiTheme="minorHAnsi" w:hAnsiTheme="minorHAnsi" w:cstheme="minorHAnsi"/>
              </w:rPr>
              <w:t>Sídlo</w:t>
            </w:r>
          </w:p>
          <w:p w14:paraId="483365EB" w14:textId="77777777" w:rsidR="00282674" w:rsidRPr="00D73D55" w:rsidRDefault="1887E8D4" w:rsidP="5823338E">
            <w:pPr>
              <w:pStyle w:val="Stednmka21"/>
              <w:rPr>
                <w:rFonts w:asciiTheme="minorHAnsi" w:hAnsiTheme="minorHAnsi" w:cstheme="minorHAnsi"/>
                <w:sz w:val="20"/>
                <w:szCs w:val="20"/>
              </w:rPr>
            </w:pPr>
            <w:r w:rsidRPr="00D73D55">
              <w:rPr>
                <w:rFonts w:asciiTheme="minorHAnsi" w:hAnsiTheme="minorHAnsi" w:cstheme="minorHAnsi"/>
                <w:sz w:val="20"/>
                <w:szCs w:val="20"/>
              </w:rPr>
              <w:t>(jedná-li se o právnickou osobu)</w:t>
            </w:r>
          </w:p>
          <w:p w14:paraId="76D9B385" w14:textId="77777777" w:rsidR="00282674" w:rsidRPr="00D73D55" w:rsidRDefault="00282674" w:rsidP="5823338E">
            <w:pPr>
              <w:pStyle w:val="Stednmka21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18C8FCA4" w14:textId="5138E921" w:rsidR="00282674" w:rsidRPr="00D73D55" w:rsidRDefault="1887E8D4" w:rsidP="5823338E">
            <w:pPr>
              <w:pStyle w:val="Stednmka21"/>
              <w:rPr>
                <w:rFonts w:asciiTheme="minorHAnsi" w:hAnsiTheme="minorHAnsi" w:cstheme="minorHAnsi"/>
              </w:rPr>
            </w:pPr>
            <w:r w:rsidRPr="00D73D55">
              <w:rPr>
                <w:rFonts w:asciiTheme="minorHAnsi" w:hAnsiTheme="minorHAnsi" w:cstheme="minorHAnsi"/>
              </w:rPr>
              <w:t xml:space="preserve">Místo podnikání, popř. místo trvalého pobytu </w:t>
            </w:r>
            <w:r w:rsidRPr="00D73D55">
              <w:rPr>
                <w:rFonts w:asciiTheme="minorHAnsi" w:hAnsiTheme="minorHAnsi" w:cstheme="minorHAnsi"/>
                <w:sz w:val="20"/>
                <w:szCs w:val="20"/>
              </w:rPr>
              <w:t>(jedná-li se o fyzickou osobu)</w:t>
            </w:r>
          </w:p>
        </w:tc>
        <w:tc>
          <w:tcPr>
            <w:tcW w:w="5676" w:type="dxa"/>
          </w:tcPr>
          <w:p w14:paraId="7190D4D9" w14:textId="77777777" w:rsidR="00282674" w:rsidRPr="00D73D55" w:rsidRDefault="00282674" w:rsidP="5823338E">
            <w:pPr>
              <w:rPr>
                <w:rFonts w:cstheme="minorHAnsi"/>
              </w:rPr>
            </w:pPr>
          </w:p>
        </w:tc>
      </w:tr>
      <w:tr w:rsidR="00282674" w:rsidRPr="00D73D55" w14:paraId="50DC43C4" w14:textId="77777777" w:rsidTr="5823338E">
        <w:trPr>
          <w:trHeight w:val="397"/>
        </w:trPr>
        <w:tc>
          <w:tcPr>
            <w:tcW w:w="3960" w:type="dxa"/>
            <w:shd w:val="clear" w:color="auto" w:fill="FFFFFF" w:themeFill="background1"/>
          </w:tcPr>
          <w:p w14:paraId="00678665" w14:textId="77777777" w:rsidR="00282674" w:rsidRPr="00D73D55" w:rsidRDefault="1887E8D4" w:rsidP="5823338E">
            <w:pPr>
              <w:pStyle w:val="Stednmka21"/>
              <w:rPr>
                <w:rFonts w:asciiTheme="minorHAnsi" w:hAnsiTheme="minorHAnsi" w:cstheme="minorHAnsi"/>
              </w:rPr>
            </w:pPr>
            <w:r w:rsidRPr="00D73D55">
              <w:rPr>
                <w:rFonts w:asciiTheme="minorHAnsi" w:hAnsiTheme="minorHAnsi" w:cstheme="minorHAnsi"/>
              </w:rPr>
              <w:t xml:space="preserve">Právní forma </w:t>
            </w:r>
          </w:p>
        </w:tc>
        <w:tc>
          <w:tcPr>
            <w:tcW w:w="5676" w:type="dxa"/>
          </w:tcPr>
          <w:p w14:paraId="1E9B8F7C" w14:textId="77777777" w:rsidR="00282674" w:rsidRPr="00D73D55" w:rsidRDefault="00282674" w:rsidP="5823338E">
            <w:pPr>
              <w:rPr>
                <w:rFonts w:cstheme="minorHAnsi"/>
              </w:rPr>
            </w:pPr>
          </w:p>
        </w:tc>
      </w:tr>
      <w:tr w:rsidR="00282674" w:rsidRPr="00D73D55" w14:paraId="7006F687" w14:textId="77777777" w:rsidTr="5823338E">
        <w:trPr>
          <w:trHeight w:val="397"/>
        </w:trPr>
        <w:tc>
          <w:tcPr>
            <w:tcW w:w="3960" w:type="dxa"/>
            <w:shd w:val="clear" w:color="auto" w:fill="FFFFFF" w:themeFill="background1"/>
          </w:tcPr>
          <w:p w14:paraId="2D209583" w14:textId="77777777" w:rsidR="00282674" w:rsidRPr="00D73D55" w:rsidRDefault="1887E8D4" w:rsidP="5823338E">
            <w:pPr>
              <w:pStyle w:val="Stednmka21"/>
              <w:rPr>
                <w:rFonts w:asciiTheme="minorHAnsi" w:hAnsiTheme="minorHAnsi" w:cstheme="minorHAnsi"/>
              </w:rPr>
            </w:pPr>
            <w:r w:rsidRPr="00D73D55">
              <w:rPr>
                <w:rFonts w:asciiTheme="minorHAnsi" w:hAnsiTheme="minorHAnsi" w:cstheme="minorHAnsi"/>
              </w:rPr>
              <w:t>IČ</w:t>
            </w:r>
          </w:p>
        </w:tc>
        <w:tc>
          <w:tcPr>
            <w:tcW w:w="5676" w:type="dxa"/>
          </w:tcPr>
          <w:p w14:paraId="56149E3A" w14:textId="77777777" w:rsidR="00282674" w:rsidRPr="00D73D55" w:rsidRDefault="00282674" w:rsidP="5823338E">
            <w:pPr>
              <w:rPr>
                <w:rFonts w:cstheme="minorHAnsi"/>
              </w:rPr>
            </w:pPr>
          </w:p>
        </w:tc>
      </w:tr>
      <w:tr w:rsidR="00282674" w:rsidRPr="00D73D55" w14:paraId="65EF573A" w14:textId="77777777" w:rsidTr="5823338E">
        <w:trPr>
          <w:trHeight w:val="397"/>
        </w:trPr>
        <w:tc>
          <w:tcPr>
            <w:tcW w:w="3960" w:type="dxa"/>
            <w:shd w:val="clear" w:color="auto" w:fill="FFFFFF" w:themeFill="background1"/>
          </w:tcPr>
          <w:p w14:paraId="562C829E" w14:textId="77777777" w:rsidR="00282674" w:rsidRPr="00D73D55" w:rsidRDefault="1887E8D4" w:rsidP="5823338E">
            <w:pPr>
              <w:pStyle w:val="Stednmka21"/>
              <w:rPr>
                <w:rFonts w:asciiTheme="minorHAnsi" w:hAnsiTheme="minorHAnsi" w:cstheme="minorHAnsi"/>
              </w:rPr>
            </w:pPr>
            <w:r w:rsidRPr="00D73D55">
              <w:rPr>
                <w:rFonts w:asciiTheme="minorHAnsi" w:hAnsiTheme="minorHAnsi" w:cstheme="minorHAnsi"/>
              </w:rPr>
              <w:t>DIČ</w:t>
            </w:r>
          </w:p>
        </w:tc>
        <w:tc>
          <w:tcPr>
            <w:tcW w:w="5676" w:type="dxa"/>
          </w:tcPr>
          <w:p w14:paraId="049BBEB2" w14:textId="77777777" w:rsidR="00282674" w:rsidRPr="00D73D55" w:rsidRDefault="00282674" w:rsidP="5823338E">
            <w:pPr>
              <w:rPr>
                <w:rFonts w:cstheme="minorHAnsi"/>
              </w:rPr>
            </w:pPr>
          </w:p>
        </w:tc>
      </w:tr>
      <w:tr w:rsidR="00282674" w:rsidRPr="00D73D55" w14:paraId="2B0001F4" w14:textId="77777777" w:rsidTr="5823338E">
        <w:trPr>
          <w:trHeight w:val="397"/>
        </w:trPr>
        <w:tc>
          <w:tcPr>
            <w:tcW w:w="3960" w:type="dxa"/>
            <w:shd w:val="clear" w:color="auto" w:fill="FFFFFF" w:themeFill="background1"/>
          </w:tcPr>
          <w:p w14:paraId="29F23E7D" w14:textId="77777777" w:rsidR="00282674" w:rsidRPr="00D73D55" w:rsidRDefault="1887E8D4" w:rsidP="5823338E">
            <w:pPr>
              <w:pStyle w:val="Stednmka21"/>
              <w:rPr>
                <w:rFonts w:asciiTheme="minorHAnsi" w:hAnsiTheme="minorHAnsi" w:cstheme="minorHAnsi"/>
              </w:rPr>
            </w:pPr>
            <w:r w:rsidRPr="00D73D55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5676" w:type="dxa"/>
          </w:tcPr>
          <w:p w14:paraId="4D5402E6" w14:textId="77777777" w:rsidR="00282674" w:rsidRPr="00D73D55" w:rsidRDefault="00282674" w:rsidP="5823338E">
            <w:pPr>
              <w:rPr>
                <w:rFonts w:cstheme="minorHAnsi"/>
              </w:rPr>
            </w:pPr>
          </w:p>
        </w:tc>
      </w:tr>
      <w:tr w:rsidR="00282674" w:rsidRPr="00D73D55" w14:paraId="3B58A1A6" w14:textId="77777777" w:rsidTr="5823338E">
        <w:trPr>
          <w:trHeight w:val="397"/>
        </w:trPr>
        <w:tc>
          <w:tcPr>
            <w:tcW w:w="3960" w:type="dxa"/>
            <w:shd w:val="clear" w:color="auto" w:fill="FFFFFF" w:themeFill="background1"/>
          </w:tcPr>
          <w:p w14:paraId="13E93EAA" w14:textId="77777777" w:rsidR="00282674" w:rsidRPr="00D73D55" w:rsidRDefault="1887E8D4" w:rsidP="5823338E">
            <w:pPr>
              <w:pStyle w:val="Stednmka21"/>
              <w:rPr>
                <w:rFonts w:asciiTheme="minorHAnsi" w:hAnsiTheme="minorHAnsi" w:cstheme="minorHAnsi"/>
              </w:rPr>
            </w:pPr>
            <w:r w:rsidRPr="00D73D55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5676" w:type="dxa"/>
          </w:tcPr>
          <w:p w14:paraId="7615BF4B" w14:textId="77777777" w:rsidR="00282674" w:rsidRPr="00D73D55" w:rsidRDefault="00282674" w:rsidP="5823338E">
            <w:pPr>
              <w:rPr>
                <w:rFonts w:cstheme="minorHAnsi"/>
              </w:rPr>
            </w:pPr>
          </w:p>
        </w:tc>
      </w:tr>
      <w:tr w:rsidR="00282674" w:rsidRPr="00D73D55" w14:paraId="0216A2FC" w14:textId="77777777" w:rsidTr="5823338E">
        <w:trPr>
          <w:trHeight w:val="397"/>
        </w:trPr>
        <w:tc>
          <w:tcPr>
            <w:tcW w:w="396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23E2B74" w14:textId="77777777" w:rsidR="00282674" w:rsidRPr="00D73D55" w:rsidRDefault="1887E8D4" w:rsidP="5823338E">
            <w:pPr>
              <w:pStyle w:val="Stednmka21"/>
              <w:rPr>
                <w:rFonts w:asciiTheme="minorHAnsi" w:hAnsiTheme="minorHAnsi" w:cstheme="minorHAnsi"/>
              </w:rPr>
            </w:pPr>
            <w:r w:rsidRPr="00D73D55">
              <w:rPr>
                <w:rFonts w:asciiTheme="minorHAnsi" w:hAnsiTheme="minorHAnsi" w:cstheme="minorHAnsi"/>
              </w:rPr>
              <w:t>Kontaktní osoba pro jednání ve věci nabídky</w:t>
            </w:r>
          </w:p>
        </w:tc>
        <w:tc>
          <w:tcPr>
            <w:tcW w:w="5676" w:type="dxa"/>
            <w:tcBorders>
              <w:bottom w:val="single" w:sz="12" w:space="0" w:color="auto"/>
            </w:tcBorders>
          </w:tcPr>
          <w:p w14:paraId="3615EC4A" w14:textId="77777777" w:rsidR="00282674" w:rsidRPr="00D73D55" w:rsidRDefault="00282674" w:rsidP="5823338E">
            <w:pPr>
              <w:rPr>
                <w:rFonts w:cstheme="minorHAnsi"/>
              </w:rPr>
            </w:pPr>
          </w:p>
        </w:tc>
      </w:tr>
    </w:tbl>
    <w:p w14:paraId="397757B1" w14:textId="095631F2" w:rsidR="00282674" w:rsidRPr="00D73D55" w:rsidRDefault="00282674" w:rsidP="5823338E">
      <w:pPr>
        <w:rPr>
          <w:rFonts w:cstheme="minorHAnsi"/>
        </w:rPr>
      </w:pPr>
    </w:p>
    <w:tbl>
      <w:tblPr>
        <w:tblW w:w="9636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6"/>
        <w:gridCol w:w="2126"/>
        <w:gridCol w:w="1559"/>
        <w:gridCol w:w="1985"/>
      </w:tblGrid>
      <w:tr w:rsidR="00282674" w:rsidRPr="00D73D55" w14:paraId="6877D07B" w14:textId="77777777" w:rsidTr="5823338E">
        <w:trPr>
          <w:cantSplit/>
          <w:trHeight w:val="592"/>
        </w:trPr>
        <w:tc>
          <w:tcPr>
            <w:tcW w:w="3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26BF958" w14:textId="77777777" w:rsidR="00282674" w:rsidRPr="00D73D55" w:rsidRDefault="00282674" w:rsidP="5823338E">
            <w:pPr>
              <w:pStyle w:val="Stednmka2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497FDB" w14:textId="77777777" w:rsidR="00282674" w:rsidRPr="00D73D55" w:rsidRDefault="1887E8D4" w:rsidP="5823338E">
            <w:pPr>
              <w:jc w:val="center"/>
              <w:rPr>
                <w:rFonts w:cstheme="minorHAnsi"/>
                <w:b/>
                <w:bCs/>
              </w:rPr>
            </w:pPr>
            <w:r w:rsidRPr="00D73D55">
              <w:rPr>
                <w:rFonts w:cstheme="minorHAnsi"/>
                <w:b/>
                <w:bCs/>
              </w:rPr>
              <w:t>Cena bez DPH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BADB0F" w14:textId="77777777" w:rsidR="00282674" w:rsidRPr="00D73D55" w:rsidRDefault="1887E8D4" w:rsidP="5823338E">
            <w:pPr>
              <w:jc w:val="center"/>
              <w:rPr>
                <w:rFonts w:cstheme="minorHAnsi"/>
                <w:b/>
                <w:bCs/>
              </w:rPr>
            </w:pPr>
            <w:r w:rsidRPr="00D73D55">
              <w:rPr>
                <w:rFonts w:cstheme="minorHAnsi"/>
                <w:b/>
                <w:bCs/>
              </w:rPr>
              <w:t>DPH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72BADF" w14:textId="77777777" w:rsidR="00282674" w:rsidRPr="00D73D55" w:rsidRDefault="1887E8D4" w:rsidP="5823338E">
            <w:pPr>
              <w:jc w:val="center"/>
              <w:rPr>
                <w:rFonts w:cstheme="minorHAnsi"/>
                <w:b/>
                <w:bCs/>
              </w:rPr>
            </w:pPr>
            <w:r w:rsidRPr="00D73D55">
              <w:rPr>
                <w:rFonts w:cstheme="minorHAnsi"/>
                <w:b/>
                <w:bCs/>
              </w:rPr>
              <w:t>Cena s DPH</w:t>
            </w:r>
          </w:p>
        </w:tc>
      </w:tr>
      <w:tr w:rsidR="00282674" w:rsidRPr="00D73D55" w14:paraId="4A3696DB" w14:textId="77777777" w:rsidTr="5823338E">
        <w:trPr>
          <w:cantSplit/>
          <w:trHeight w:val="397"/>
        </w:trPr>
        <w:tc>
          <w:tcPr>
            <w:tcW w:w="3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C75D4D8" w14:textId="674A1893" w:rsidR="00282674" w:rsidRPr="00D73D55" w:rsidRDefault="1887E8D4" w:rsidP="5823338E">
            <w:pPr>
              <w:pStyle w:val="Stednmka2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73D5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Celková cena zakázky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7332A4" w14:textId="77777777" w:rsidR="00282674" w:rsidRPr="00D73D55" w:rsidRDefault="00282674" w:rsidP="5823338E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6AA50E" w14:textId="77777777" w:rsidR="00282674" w:rsidRPr="00D73D55" w:rsidRDefault="00282674" w:rsidP="5823338E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4ADE14" w14:textId="77777777" w:rsidR="00282674" w:rsidRPr="00D73D55" w:rsidRDefault="00282674" w:rsidP="5823338E">
            <w:pPr>
              <w:pStyle w:val="Nadpis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B46377C" w14:textId="001EE26F" w:rsidR="00282674" w:rsidRPr="00D73D55" w:rsidRDefault="00282674" w:rsidP="5823338E">
      <w:pPr>
        <w:rPr>
          <w:rFonts w:cstheme="minorHAnsi"/>
        </w:rPr>
      </w:pPr>
    </w:p>
    <w:p w14:paraId="3BE16443" w14:textId="50D03110" w:rsidR="00282674" w:rsidRPr="00D73D55" w:rsidRDefault="00282674" w:rsidP="5823338E">
      <w:pPr>
        <w:rPr>
          <w:rFonts w:cstheme="minorHAnsi"/>
        </w:rPr>
      </w:pPr>
    </w:p>
    <w:p w14:paraId="0789EC3F" w14:textId="77777777" w:rsidR="00282674" w:rsidRPr="00D73D55" w:rsidRDefault="00282674" w:rsidP="5823338E">
      <w:pPr>
        <w:rPr>
          <w:rFonts w:cstheme="minorHAnsi"/>
        </w:rPr>
      </w:pPr>
    </w:p>
    <w:p w14:paraId="3FCB676A" w14:textId="77777777" w:rsidR="00282674" w:rsidRPr="00D73D55" w:rsidRDefault="1887E8D4" w:rsidP="5823338E">
      <w:pPr>
        <w:jc w:val="both"/>
        <w:rPr>
          <w:rFonts w:cstheme="minorHAnsi"/>
        </w:rPr>
      </w:pPr>
      <w:r w:rsidRPr="00D73D55">
        <w:rPr>
          <w:rFonts w:cstheme="minorHAnsi"/>
        </w:rPr>
        <w:t xml:space="preserve">V ………………………… dne …………………. </w:t>
      </w:r>
    </w:p>
    <w:p w14:paraId="794B1F67" w14:textId="77777777" w:rsidR="00282674" w:rsidRPr="00D73D55" w:rsidRDefault="1887E8D4" w:rsidP="5823338E">
      <w:pPr>
        <w:pStyle w:val="Stednmka21"/>
        <w:jc w:val="right"/>
        <w:rPr>
          <w:rFonts w:asciiTheme="minorHAnsi" w:hAnsiTheme="minorHAnsi" w:cstheme="minorHAnsi"/>
        </w:rPr>
      </w:pPr>
      <w:r w:rsidRPr="00D73D55">
        <w:rPr>
          <w:rFonts w:asciiTheme="minorHAnsi" w:hAnsiTheme="minorHAnsi" w:cstheme="minorHAnsi"/>
        </w:rPr>
        <w:t xml:space="preserve">  ………………………………………………….</w:t>
      </w:r>
    </w:p>
    <w:p w14:paraId="5200A0B6" w14:textId="77777777" w:rsidR="00282674" w:rsidRPr="00D73D55" w:rsidRDefault="1887E8D4" w:rsidP="5823338E">
      <w:pPr>
        <w:pStyle w:val="Stednmka21"/>
        <w:jc w:val="center"/>
        <w:rPr>
          <w:rFonts w:asciiTheme="minorHAnsi" w:hAnsiTheme="minorHAnsi" w:cstheme="minorHAnsi"/>
        </w:rPr>
      </w:pPr>
      <w:r w:rsidRPr="00D73D55">
        <w:rPr>
          <w:rFonts w:asciiTheme="minorHAnsi" w:hAnsiTheme="minorHAnsi" w:cstheme="minorHAnsi"/>
        </w:rPr>
        <w:t xml:space="preserve">                                                                                                               jméno a podpis</w:t>
      </w:r>
    </w:p>
    <w:p w14:paraId="7D224E57" w14:textId="77777777" w:rsidR="00282674" w:rsidRPr="00D73D55" w:rsidRDefault="1887E8D4" w:rsidP="5823338E">
      <w:pPr>
        <w:pStyle w:val="Stednmka21"/>
        <w:jc w:val="right"/>
        <w:rPr>
          <w:rFonts w:asciiTheme="minorHAnsi" w:hAnsiTheme="minorHAnsi" w:cstheme="minorHAnsi"/>
        </w:rPr>
      </w:pPr>
      <w:r w:rsidRPr="00D73D55">
        <w:rPr>
          <w:rFonts w:asciiTheme="minorHAnsi" w:hAnsiTheme="minorHAnsi" w:cstheme="minorHAnsi"/>
        </w:rPr>
        <w:t xml:space="preserve">          oprávněného zástupce uchazeče</w:t>
      </w:r>
    </w:p>
    <w:p w14:paraId="282452D9" w14:textId="77777777" w:rsidR="00282674" w:rsidRPr="00D73D55" w:rsidRDefault="00282674" w:rsidP="5823338E">
      <w:pPr>
        <w:jc w:val="both"/>
        <w:rPr>
          <w:rFonts w:cstheme="minorHAnsi"/>
          <w:i/>
          <w:iCs/>
        </w:rPr>
      </w:pPr>
    </w:p>
    <w:p w14:paraId="1F043982" w14:textId="77777777" w:rsidR="00282674" w:rsidRPr="00D73D55" w:rsidRDefault="00282674" w:rsidP="5823338E">
      <w:pPr>
        <w:jc w:val="both"/>
        <w:rPr>
          <w:rFonts w:cstheme="minorHAnsi"/>
          <w:i/>
          <w:iCs/>
        </w:rPr>
      </w:pPr>
    </w:p>
    <w:p w14:paraId="06BA8B29" w14:textId="77777777" w:rsidR="00282674" w:rsidRPr="00D73D55" w:rsidRDefault="1887E8D4" w:rsidP="5823338E">
      <w:pPr>
        <w:jc w:val="both"/>
        <w:rPr>
          <w:rFonts w:cstheme="minorHAnsi"/>
        </w:rPr>
      </w:pPr>
      <w:r w:rsidRPr="00D73D55">
        <w:rPr>
          <w:rFonts w:cstheme="minorHAnsi"/>
          <w:i/>
          <w:iCs/>
        </w:rPr>
        <w:t>Poznámka:</w:t>
      </w:r>
      <w:r w:rsidRPr="00D73D55">
        <w:rPr>
          <w:rFonts w:cstheme="minorHAnsi"/>
        </w:rPr>
        <w:t xml:space="preserve"> Tento list musí být součástí nabídky.</w:t>
      </w:r>
    </w:p>
    <w:p w14:paraId="60FA2195" w14:textId="7E0C99C8" w:rsidR="006E18F4" w:rsidRPr="00D73D55" w:rsidRDefault="006E18F4" w:rsidP="5823338E">
      <w:pPr>
        <w:jc w:val="both"/>
        <w:rPr>
          <w:rFonts w:cstheme="minorHAnsi"/>
        </w:rPr>
      </w:pPr>
    </w:p>
    <w:p w14:paraId="4474779B" w14:textId="431D4927" w:rsidR="00FE4A28" w:rsidRPr="00D73D55" w:rsidRDefault="00FE4A28" w:rsidP="5823338E">
      <w:pPr>
        <w:jc w:val="both"/>
        <w:rPr>
          <w:rFonts w:cstheme="minorHAnsi"/>
        </w:rPr>
      </w:pPr>
    </w:p>
    <w:p w14:paraId="558C40D2" w14:textId="009FA876" w:rsidR="00FE4A28" w:rsidRPr="00D73D55" w:rsidRDefault="00FE4A28" w:rsidP="5823338E">
      <w:pPr>
        <w:jc w:val="both"/>
        <w:rPr>
          <w:rFonts w:cstheme="minorHAnsi"/>
        </w:rPr>
      </w:pPr>
    </w:p>
    <w:p w14:paraId="3600CA0F" w14:textId="67C08D50" w:rsidR="00282674" w:rsidRPr="00D73D55" w:rsidRDefault="1887E8D4" w:rsidP="5823338E">
      <w:pPr>
        <w:jc w:val="both"/>
        <w:rPr>
          <w:rFonts w:cstheme="minorHAnsi"/>
        </w:rPr>
      </w:pPr>
      <w:r w:rsidRPr="00D73D55">
        <w:rPr>
          <w:rFonts w:cstheme="minorHAnsi"/>
        </w:rPr>
        <w:t>Příloha č. 2</w:t>
      </w:r>
    </w:p>
    <w:p w14:paraId="57547358" w14:textId="77777777" w:rsidR="00282674" w:rsidRPr="00D73D55" w:rsidRDefault="00282674" w:rsidP="5823338E">
      <w:pPr>
        <w:ind w:left="720"/>
        <w:rPr>
          <w:rFonts w:cstheme="minorHAnsi"/>
          <w:b/>
          <w:bCs/>
          <w:sz w:val="20"/>
          <w:szCs w:val="20"/>
        </w:rPr>
      </w:pPr>
    </w:p>
    <w:p w14:paraId="5DD9E543" w14:textId="77777777" w:rsidR="00282674" w:rsidRPr="00D73D55" w:rsidRDefault="1887E8D4" w:rsidP="5823338E">
      <w:pPr>
        <w:ind w:left="720"/>
        <w:jc w:val="center"/>
        <w:rPr>
          <w:rFonts w:cstheme="minorHAnsi"/>
          <w:b/>
          <w:bCs/>
          <w:sz w:val="28"/>
          <w:szCs w:val="28"/>
        </w:rPr>
      </w:pPr>
      <w:r w:rsidRPr="00D73D55">
        <w:rPr>
          <w:rFonts w:cstheme="minorHAnsi"/>
          <w:b/>
          <w:bCs/>
          <w:sz w:val="28"/>
          <w:szCs w:val="28"/>
        </w:rPr>
        <w:t>Čestné prohlášení k základním kvalifikačním předpokladům</w:t>
      </w:r>
    </w:p>
    <w:p w14:paraId="0B3D2392" w14:textId="77777777" w:rsidR="00282674" w:rsidRPr="00D73D55" w:rsidRDefault="00282674" w:rsidP="5823338E">
      <w:pPr>
        <w:ind w:left="720"/>
        <w:jc w:val="both"/>
        <w:rPr>
          <w:rFonts w:cstheme="minorHAnsi"/>
          <w:b/>
          <w:bCs/>
          <w:sz w:val="20"/>
          <w:szCs w:val="20"/>
        </w:rPr>
      </w:pPr>
    </w:p>
    <w:p w14:paraId="438A3E8D" w14:textId="77777777" w:rsidR="00282674" w:rsidRPr="00D73D55" w:rsidRDefault="1887E8D4" w:rsidP="5823338E">
      <w:pPr>
        <w:jc w:val="both"/>
        <w:rPr>
          <w:rFonts w:cstheme="minorHAnsi"/>
        </w:rPr>
      </w:pPr>
      <w:r w:rsidRPr="00D73D55">
        <w:rPr>
          <w:rFonts w:cstheme="minorHAnsi"/>
        </w:rPr>
        <w:t>Tímto prohlašuji, že níže uvedený uchazeč</w:t>
      </w:r>
    </w:p>
    <w:p w14:paraId="298E8F00" w14:textId="77777777" w:rsidR="00282674" w:rsidRPr="00D73D55" w:rsidRDefault="00282674" w:rsidP="5823338E">
      <w:pPr>
        <w:jc w:val="both"/>
        <w:rPr>
          <w:rFonts w:cstheme="minorHAnsi"/>
        </w:rPr>
      </w:pPr>
    </w:p>
    <w:p w14:paraId="5D10BC6E" w14:textId="77777777" w:rsidR="00282674" w:rsidRPr="00D73D55" w:rsidRDefault="1887E8D4" w:rsidP="5823338E">
      <w:pPr>
        <w:jc w:val="both"/>
        <w:rPr>
          <w:rFonts w:cstheme="minorHAnsi"/>
        </w:rPr>
      </w:pPr>
      <w:r w:rsidRPr="00D73D55">
        <w:rPr>
          <w:rFonts w:cstheme="minorHAnsi"/>
        </w:rPr>
        <w:t>„………………………………………………………………………………………………...“</w:t>
      </w:r>
    </w:p>
    <w:p w14:paraId="6619A219" w14:textId="77777777" w:rsidR="00282674" w:rsidRPr="00D73D55" w:rsidRDefault="1887E8D4" w:rsidP="5823338E">
      <w:pPr>
        <w:jc w:val="both"/>
        <w:rPr>
          <w:rFonts w:cstheme="minorHAnsi"/>
        </w:rPr>
      </w:pPr>
      <w:r w:rsidRPr="00D73D55">
        <w:rPr>
          <w:rFonts w:cstheme="minorHAnsi"/>
        </w:rPr>
        <w:t xml:space="preserve">splňuje všechny níže uvedené základní kvalifikační předpoklady: </w:t>
      </w:r>
    </w:p>
    <w:p w14:paraId="006C86A2" w14:textId="77777777" w:rsidR="00282674" w:rsidRPr="00D73D55" w:rsidRDefault="1887E8D4" w:rsidP="5823338E">
      <w:pPr>
        <w:jc w:val="both"/>
        <w:rPr>
          <w:rFonts w:cstheme="minorHAnsi"/>
        </w:rPr>
      </w:pPr>
      <w:r w:rsidRPr="00D73D55">
        <w:rPr>
          <w:rFonts w:cstheme="minorHAnsi"/>
        </w:rPr>
        <w:t>a)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5E759764" w14:textId="32A15067" w:rsidR="00282674" w:rsidRPr="00D73D55" w:rsidRDefault="1887E8D4" w:rsidP="5823338E">
      <w:pPr>
        <w:jc w:val="both"/>
        <w:rPr>
          <w:rFonts w:cstheme="minorHAnsi"/>
        </w:rPr>
      </w:pPr>
      <w:r w:rsidRPr="00D73D55">
        <w:rPr>
          <w:rFonts w:cstheme="minorHAnsi"/>
        </w:rPr>
        <w:t>b)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603DCD6A" w14:textId="77777777" w:rsidR="00282674" w:rsidRPr="00D73D55" w:rsidRDefault="1887E8D4" w:rsidP="5823338E">
      <w:pPr>
        <w:jc w:val="both"/>
        <w:rPr>
          <w:rFonts w:cstheme="minorHAnsi"/>
        </w:rPr>
      </w:pPr>
      <w:r w:rsidRPr="00D73D55">
        <w:rPr>
          <w:rFonts w:cstheme="minorHAnsi"/>
        </w:rPr>
        <w:t>c) nenaplnil skutkovou podstatu jednání nekalé soutěže formou podplácení podle zvláštního právního předpisu,</w:t>
      </w:r>
    </w:p>
    <w:p w14:paraId="3DFE4B00" w14:textId="2BF4584D" w:rsidR="00282674" w:rsidRPr="00D73D55" w:rsidRDefault="1887E8D4" w:rsidP="5823338E">
      <w:pPr>
        <w:jc w:val="both"/>
        <w:rPr>
          <w:rFonts w:cstheme="minorHAnsi"/>
        </w:rPr>
      </w:pPr>
      <w:r w:rsidRPr="00D73D55">
        <w:rPr>
          <w:rFonts w:cstheme="minorHAnsi"/>
        </w:rPr>
        <w:t>d) vůči jehož majetku neprobíhá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14:paraId="5F9023A1" w14:textId="77777777" w:rsidR="00282674" w:rsidRPr="00D73D55" w:rsidRDefault="1887E8D4" w:rsidP="5823338E">
      <w:pPr>
        <w:jc w:val="both"/>
        <w:rPr>
          <w:rFonts w:cstheme="minorHAnsi"/>
        </w:rPr>
      </w:pPr>
      <w:r w:rsidRPr="00D73D55">
        <w:rPr>
          <w:rFonts w:cstheme="minorHAnsi"/>
        </w:rPr>
        <w:t>e) není v likvidaci,</w:t>
      </w:r>
    </w:p>
    <w:p w14:paraId="37B3AF28" w14:textId="1C356D8B" w:rsidR="00282674" w:rsidRPr="00D73D55" w:rsidRDefault="1887E8D4" w:rsidP="5823338E">
      <w:pPr>
        <w:jc w:val="both"/>
        <w:rPr>
          <w:rFonts w:cstheme="minorHAnsi"/>
        </w:rPr>
      </w:pPr>
      <w:r w:rsidRPr="00D73D55">
        <w:rPr>
          <w:rFonts w:cstheme="minorHAnsi"/>
        </w:rPr>
        <w:t>f) nemá v evidenci daní zachyceny daňové nedoplatky, a to jak v České republice, tak</w:t>
      </w:r>
      <w:r w:rsidR="79A45E87" w:rsidRPr="00D73D55">
        <w:rPr>
          <w:rFonts w:cstheme="minorHAnsi"/>
        </w:rPr>
        <w:t xml:space="preserve"> </w:t>
      </w:r>
      <w:r w:rsidRPr="00D73D55">
        <w:rPr>
          <w:rFonts w:cstheme="minorHAnsi"/>
        </w:rPr>
        <w:t>v zemi sídla, místa podnikání či bydliště dodavatele,</w:t>
      </w:r>
    </w:p>
    <w:p w14:paraId="035358F1" w14:textId="48B83E45" w:rsidR="00282674" w:rsidRPr="00D73D55" w:rsidRDefault="1887E8D4" w:rsidP="5823338E">
      <w:pPr>
        <w:jc w:val="both"/>
        <w:rPr>
          <w:rFonts w:cstheme="minorHAnsi"/>
        </w:rPr>
      </w:pPr>
      <w:r w:rsidRPr="00D73D55">
        <w:rPr>
          <w:rFonts w:cstheme="minorHAnsi"/>
        </w:rPr>
        <w:lastRenderedPageBreak/>
        <w:t>g) nemá nedoplatek na pojistném a na penále na veřejné zdravotní pojištění, a to jak v České republice, tak v zemi sídla, místa podnikání či bydliště dodavatele,</w:t>
      </w:r>
    </w:p>
    <w:p w14:paraId="2F87CD00" w14:textId="77777777" w:rsidR="00282674" w:rsidRPr="00D73D55" w:rsidRDefault="1887E8D4" w:rsidP="5823338E">
      <w:pPr>
        <w:jc w:val="both"/>
        <w:rPr>
          <w:rFonts w:cstheme="minorHAnsi"/>
        </w:rPr>
      </w:pPr>
      <w:r w:rsidRPr="00D73D55">
        <w:rPr>
          <w:rFonts w:cstheme="minorHAnsi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14:paraId="07D03C5E" w14:textId="35B2C41A" w:rsidR="00282674" w:rsidRPr="00D73D55" w:rsidRDefault="1887E8D4" w:rsidP="5823338E">
      <w:pPr>
        <w:jc w:val="both"/>
        <w:rPr>
          <w:rFonts w:cstheme="minorHAnsi"/>
        </w:rPr>
      </w:pPr>
      <w:r w:rsidRPr="00D73D55">
        <w:rPr>
          <w:rFonts w:cstheme="minorHAnsi"/>
        </w:rPr>
        <w:t>i) nebyl v posledních 3 letech pravomocně disciplinárně potrestán či mu nebylo pravomocně uloženo kárné opatření podle zvláštních právních předpisů, je-li podle § 54 písm. d) zákona požadováno prokázání odborné způsobilosti podle zvláštních právních předpisů; pokud dodavatel vykonává tuto činnost prostřednictvím odpovědného zástupce nebo jiné osoby odpovídající za činnost dodavatele, vztahuje se tento předpoklad na tyto osoby</w:t>
      </w:r>
    </w:p>
    <w:p w14:paraId="5AA89194" w14:textId="77777777" w:rsidR="00282674" w:rsidRPr="00D73D55" w:rsidRDefault="1887E8D4" w:rsidP="5823338E">
      <w:pPr>
        <w:jc w:val="both"/>
        <w:rPr>
          <w:rFonts w:cstheme="minorHAnsi"/>
        </w:rPr>
      </w:pPr>
      <w:r w:rsidRPr="00D73D55">
        <w:rPr>
          <w:rFonts w:cstheme="minorHAnsi"/>
        </w:rPr>
        <w:t>j) není veden v rejstříku osob se zákazem plnění veřejných zakázek a</w:t>
      </w:r>
    </w:p>
    <w:p w14:paraId="0FE5B3C9" w14:textId="77777777" w:rsidR="00282674" w:rsidRPr="00D73D55" w:rsidRDefault="1887E8D4" w:rsidP="5823338E">
      <w:pPr>
        <w:jc w:val="both"/>
        <w:rPr>
          <w:rFonts w:cstheme="minorHAnsi"/>
        </w:rPr>
      </w:pPr>
      <w:r w:rsidRPr="00D73D55">
        <w:rPr>
          <w:rFonts w:cstheme="minorHAnsi"/>
        </w:rPr>
        <w:t>k) nebyla mu v posledních 3 letech pravomocně uložena pokuta za umožnění výkonu nelegální práce podle zvláštního právního předpisu.</w:t>
      </w:r>
    </w:p>
    <w:p w14:paraId="7A2ED166" w14:textId="77777777" w:rsidR="00282674" w:rsidRPr="00D73D55" w:rsidRDefault="00282674" w:rsidP="5823338E">
      <w:pPr>
        <w:ind w:left="720"/>
        <w:jc w:val="both"/>
        <w:rPr>
          <w:rFonts w:cstheme="minorHAnsi"/>
        </w:rPr>
      </w:pPr>
    </w:p>
    <w:p w14:paraId="71243CC6" w14:textId="77777777" w:rsidR="00282674" w:rsidRPr="00D73D55" w:rsidRDefault="00282674" w:rsidP="5823338E">
      <w:pPr>
        <w:ind w:left="720"/>
        <w:jc w:val="both"/>
        <w:rPr>
          <w:rFonts w:cstheme="minorHAnsi"/>
        </w:rPr>
      </w:pPr>
    </w:p>
    <w:p w14:paraId="163C688D" w14:textId="77777777" w:rsidR="00282674" w:rsidRPr="00D73D55" w:rsidRDefault="00282674" w:rsidP="5823338E">
      <w:pPr>
        <w:ind w:left="720"/>
        <w:jc w:val="both"/>
        <w:rPr>
          <w:rFonts w:cstheme="minorHAnsi"/>
        </w:rPr>
      </w:pPr>
    </w:p>
    <w:p w14:paraId="26839D00" w14:textId="77777777" w:rsidR="00282674" w:rsidRPr="00D73D55" w:rsidRDefault="1887E8D4" w:rsidP="5823338E">
      <w:pPr>
        <w:jc w:val="both"/>
        <w:rPr>
          <w:rFonts w:cstheme="minorHAnsi"/>
        </w:rPr>
      </w:pPr>
      <w:r w:rsidRPr="00D73D55">
        <w:rPr>
          <w:rFonts w:cstheme="minorHAnsi"/>
        </w:rPr>
        <w:t xml:space="preserve">V ………………………… dne …………………. </w:t>
      </w:r>
    </w:p>
    <w:p w14:paraId="222AD02F" w14:textId="77777777" w:rsidR="00282674" w:rsidRPr="00D73D55" w:rsidRDefault="00282674" w:rsidP="5823338E">
      <w:pPr>
        <w:ind w:left="720"/>
        <w:jc w:val="both"/>
        <w:rPr>
          <w:rFonts w:cstheme="minorHAnsi"/>
        </w:rPr>
      </w:pPr>
    </w:p>
    <w:p w14:paraId="5F8163FA" w14:textId="77777777" w:rsidR="00282674" w:rsidRPr="00D73D55" w:rsidRDefault="00282674" w:rsidP="5823338E">
      <w:pPr>
        <w:ind w:left="720"/>
        <w:jc w:val="both"/>
        <w:rPr>
          <w:rFonts w:cstheme="minorHAnsi"/>
        </w:rPr>
      </w:pPr>
    </w:p>
    <w:p w14:paraId="01E563E9" w14:textId="77777777" w:rsidR="00282674" w:rsidRPr="00D73D55" w:rsidRDefault="00282674" w:rsidP="5823338E">
      <w:pPr>
        <w:ind w:left="720"/>
        <w:jc w:val="both"/>
        <w:rPr>
          <w:rFonts w:cstheme="minorHAnsi"/>
        </w:rPr>
      </w:pPr>
    </w:p>
    <w:p w14:paraId="58369F4F" w14:textId="77777777" w:rsidR="00282674" w:rsidRPr="00D73D55" w:rsidRDefault="1887E8D4" w:rsidP="5823338E">
      <w:pPr>
        <w:jc w:val="both"/>
        <w:rPr>
          <w:rFonts w:cstheme="minorHAnsi"/>
        </w:rPr>
      </w:pPr>
      <w:r w:rsidRPr="00D73D55">
        <w:rPr>
          <w:rFonts w:cstheme="minorHAnsi"/>
        </w:rPr>
        <w:t>Název (obchodní firma) uchazeče, IČ</w:t>
      </w:r>
      <w:r w:rsidR="00282674" w:rsidRPr="00D73D55">
        <w:rPr>
          <w:rFonts w:cstheme="minorHAnsi"/>
        </w:rPr>
        <w:tab/>
      </w:r>
      <w:r w:rsidRPr="00D73D55">
        <w:rPr>
          <w:rFonts w:cstheme="minorHAnsi"/>
        </w:rPr>
        <w:t>........................................................................</w:t>
      </w:r>
    </w:p>
    <w:p w14:paraId="428A8659" w14:textId="77777777" w:rsidR="00282674" w:rsidRPr="00D73D55" w:rsidRDefault="00282674" w:rsidP="5823338E">
      <w:pPr>
        <w:ind w:left="720"/>
        <w:jc w:val="both"/>
        <w:rPr>
          <w:rFonts w:cstheme="minorHAnsi"/>
        </w:rPr>
      </w:pPr>
    </w:p>
    <w:p w14:paraId="5750DD59" w14:textId="77777777" w:rsidR="00282674" w:rsidRPr="00D73D55" w:rsidRDefault="00282674" w:rsidP="5823338E">
      <w:pPr>
        <w:ind w:left="720"/>
        <w:jc w:val="both"/>
        <w:rPr>
          <w:rFonts w:cstheme="minorHAnsi"/>
        </w:rPr>
      </w:pPr>
    </w:p>
    <w:p w14:paraId="54487114" w14:textId="77777777" w:rsidR="00282674" w:rsidRPr="00D73D55" w:rsidRDefault="1887E8D4" w:rsidP="5823338E">
      <w:pPr>
        <w:jc w:val="both"/>
        <w:rPr>
          <w:rFonts w:cstheme="minorHAnsi"/>
        </w:rPr>
      </w:pPr>
      <w:r w:rsidRPr="00D73D55">
        <w:rPr>
          <w:rFonts w:cstheme="minorHAnsi"/>
        </w:rPr>
        <w:t>Jméno a podpis oprávněné osoby …………………………………………………………………………………</w:t>
      </w:r>
    </w:p>
    <w:p w14:paraId="7A26EC9F" w14:textId="77777777" w:rsidR="00282674" w:rsidRPr="00D73D55" w:rsidRDefault="00282674" w:rsidP="5823338E">
      <w:pPr>
        <w:ind w:left="4248" w:firstLine="708"/>
        <w:jc w:val="both"/>
        <w:rPr>
          <w:rFonts w:cstheme="minorHAnsi"/>
        </w:rPr>
      </w:pPr>
    </w:p>
    <w:p w14:paraId="49F3F930" w14:textId="7838945A" w:rsidR="00282674" w:rsidRPr="00D73D55" w:rsidRDefault="00282674" w:rsidP="5823338E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shd w:val="clear" w:color="auto" w:fill="FFFF00"/>
        </w:rPr>
      </w:pPr>
    </w:p>
    <w:p w14:paraId="2DA03283" w14:textId="75BEA221" w:rsidR="009913D4" w:rsidRPr="00D73D55" w:rsidRDefault="009913D4" w:rsidP="5823338E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shd w:val="clear" w:color="auto" w:fill="FFFF00"/>
        </w:rPr>
      </w:pPr>
    </w:p>
    <w:p w14:paraId="2D5EC453" w14:textId="279E7334" w:rsidR="009913D4" w:rsidRPr="00D73D55" w:rsidRDefault="009913D4" w:rsidP="5823338E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shd w:val="clear" w:color="auto" w:fill="FFFF00"/>
        </w:rPr>
      </w:pPr>
    </w:p>
    <w:p w14:paraId="04B65D92" w14:textId="0ACF84C0" w:rsidR="009913D4" w:rsidRPr="00D73D55" w:rsidRDefault="009913D4" w:rsidP="5823338E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shd w:val="clear" w:color="auto" w:fill="FFFF00"/>
        </w:rPr>
      </w:pPr>
    </w:p>
    <w:p w14:paraId="562468A7" w14:textId="4DCFC3A1" w:rsidR="009913D4" w:rsidRPr="00D73D55" w:rsidRDefault="009913D4" w:rsidP="5823338E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shd w:val="clear" w:color="auto" w:fill="FFFF00"/>
        </w:rPr>
      </w:pPr>
    </w:p>
    <w:p w14:paraId="3690E615" w14:textId="6FD7915D" w:rsidR="009913D4" w:rsidRPr="00D73D55" w:rsidRDefault="009913D4" w:rsidP="5823338E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shd w:val="clear" w:color="auto" w:fill="FFFF00"/>
        </w:rPr>
      </w:pPr>
    </w:p>
    <w:p w14:paraId="3BF07F8B" w14:textId="1459BA8F" w:rsidR="009913D4" w:rsidRPr="00D73D55" w:rsidRDefault="009913D4" w:rsidP="5823338E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shd w:val="clear" w:color="auto" w:fill="FFFF00"/>
        </w:rPr>
      </w:pPr>
    </w:p>
    <w:p w14:paraId="5156C93A" w14:textId="0EBC44A4" w:rsidR="009913D4" w:rsidRPr="00D73D55" w:rsidRDefault="009913D4" w:rsidP="5823338E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shd w:val="clear" w:color="auto" w:fill="FFFF00"/>
        </w:rPr>
      </w:pPr>
    </w:p>
    <w:p w14:paraId="67A20FBB" w14:textId="4F427610" w:rsidR="009913D4" w:rsidRPr="00D73D55" w:rsidRDefault="009913D4" w:rsidP="5823338E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shd w:val="clear" w:color="auto" w:fill="FFFF00"/>
        </w:rPr>
      </w:pPr>
    </w:p>
    <w:p w14:paraId="43B82AB0" w14:textId="0B4A8AD7" w:rsidR="009913D4" w:rsidRPr="00D73D55" w:rsidRDefault="009913D4" w:rsidP="5823338E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shd w:val="clear" w:color="auto" w:fill="FFFF00"/>
        </w:rPr>
      </w:pPr>
    </w:p>
    <w:p w14:paraId="45BD18F8" w14:textId="0273CB26" w:rsidR="009913D4" w:rsidRPr="00D73D55" w:rsidRDefault="009913D4" w:rsidP="5823338E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shd w:val="clear" w:color="auto" w:fill="FFFF00"/>
        </w:rPr>
      </w:pPr>
    </w:p>
    <w:p w14:paraId="2F45173F" w14:textId="08998656" w:rsidR="009913D4" w:rsidRPr="00D73D55" w:rsidRDefault="009913D4" w:rsidP="5823338E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shd w:val="clear" w:color="auto" w:fill="FFFF00"/>
        </w:rPr>
      </w:pPr>
    </w:p>
    <w:p w14:paraId="04C34F70" w14:textId="53CB2605" w:rsidR="009913D4" w:rsidRPr="00D73D55" w:rsidRDefault="009913D4" w:rsidP="5823338E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shd w:val="clear" w:color="auto" w:fill="FFFF00"/>
        </w:rPr>
      </w:pPr>
    </w:p>
    <w:p w14:paraId="337E7FB5" w14:textId="16F62031" w:rsidR="009913D4" w:rsidRPr="00D73D55" w:rsidRDefault="009913D4" w:rsidP="5823338E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shd w:val="clear" w:color="auto" w:fill="FFFF00"/>
        </w:rPr>
      </w:pPr>
    </w:p>
    <w:p w14:paraId="7B3DBEAE" w14:textId="0AC912F9" w:rsidR="009913D4" w:rsidRPr="00D73D55" w:rsidRDefault="009913D4" w:rsidP="5823338E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shd w:val="clear" w:color="auto" w:fill="FFFF00"/>
        </w:rPr>
      </w:pPr>
    </w:p>
    <w:p w14:paraId="5EE99460" w14:textId="41EE1060" w:rsidR="009913D4" w:rsidRPr="00D73D55" w:rsidRDefault="009913D4" w:rsidP="5823338E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shd w:val="clear" w:color="auto" w:fill="FFFF00"/>
        </w:rPr>
      </w:pPr>
    </w:p>
    <w:p w14:paraId="64F7031F" w14:textId="733FAAB4" w:rsidR="009913D4" w:rsidRPr="00D73D55" w:rsidRDefault="009913D4" w:rsidP="5823338E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shd w:val="clear" w:color="auto" w:fill="FFFF00"/>
        </w:rPr>
      </w:pPr>
    </w:p>
    <w:p w14:paraId="399C594C" w14:textId="60E5AD1D" w:rsidR="009913D4" w:rsidRPr="00D73D55" w:rsidRDefault="009913D4" w:rsidP="009913D4">
      <w:pPr>
        <w:jc w:val="both"/>
        <w:rPr>
          <w:rFonts w:cstheme="minorHAnsi"/>
        </w:rPr>
      </w:pPr>
      <w:r w:rsidRPr="00D73D55">
        <w:rPr>
          <w:rFonts w:cstheme="minorHAnsi"/>
        </w:rPr>
        <w:lastRenderedPageBreak/>
        <w:t>Příloha č. 3</w:t>
      </w:r>
    </w:p>
    <w:p w14:paraId="662F278C" w14:textId="3A0D02EC" w:rsidR="0090689B" w:rsidRPr="00D73D55" w:rsidRDefault="0090689B" w:rsidP="009913D4">
      <w:pPr>
        <w:jc w:val="both"/>
        <w:rPr>
          <w:rFonts w:cstheme="minorHAnsi"/>
        </w:rPr>
      </w:pPr>
    </w:p>
    <w:p w14:paraId="2035E224" w14:textId="7F5897D6" w:rsidR="0090689B" w:rsidRPr="00D73D55" w:rsidRDefault="0090689B" w:rsidP="0090689B">
      <w:pPr>
        <w:jc w:val="center"/>
        <w:rPr>
          <w:rFonts w:cstheme="minorHAnsi"/>
          <w:b/>
          <w:bCs/>
          <w:sz w:val="28"/>
          <w:szCs w:val="28"/>
        </w:rPr>
      </w:pPr>
      <w:r w:rsidRPr="00D73D55">
        <w:rPr>
          <w:rFonts w:cstheme="minorHAnsi"/>
          <w:b/>
          <w:bCs/>
          <w:sz w:val="28"/>
          <w:szCs w:val="28"/>
        </w:rPr>
        <w:t>Položkový rozpočet</w:t>
      </w:r>
    </w:p>
    <w:p w14:paraId="0BB762D6" w14:textId="15575FAC" w:rsidR="009913D4" w:rsidRPr="00D73D55" w:rsidRDefault="009913D4" w:rsidP="009913D4">
      <w:pPr>
        <w:jc w:val="both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276"/>
        <w:gridCol w:w="1461"/>
        <w:gridCol w:w="1794"/>
      </w:tblGrid>
      <w:tr w:rsidR="009913D4" w:rsidRPr="00D73D55" w14:paraId="557BFA43" w14:textId="77777777" w:rsidTr="0090689B">
        <w:tc>
          <w:tcPr>
            <w:tcW w:w="1838" w:type="dxa"/>
          </w:tcPr>
          <w:p w14:paraId="799A6A5A" w14:textId="6DE3B3FB" w:rsidR="009913D4" w:rsidRPr="00D73D55" w:rsidRDefault="0090689B" w:rsidP="0090689B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73D55">
              <w:rPr>
                <w:rFonts w:cstheme="minorHAnsi"/>
                <w:b/>
                <w:bCs/>
                <w:sz w:val="24"/>
                <w:szCs w:val="24"/>
              </w:rPr>
              <w:t>Kód</w:t>
            </w:r>
          </w:p>
        </w:tc>
        <w:tc>
          <w:tcPr>
            <w:tcW w:w="2693" w:type="dxa"/>
          </w:tcPr>
          <w:p w14:paraId="33EEE9FE" w14:textId="3ED4DA36" w:rsidR="009913D4" w:rsidRPr="00D73D55" w:rsidRDefault="0090689B" w:rsidP="0090689B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73D55">
              <w:rPr>
                <w:rFonts w:cstheme="minorHAnsi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1276" w:type="dxa"/>
          </w:tcPr>
          <w:p w14:paraId="6F93934E" w14:textId="3D35CAB4" w:rsidR="009913D4" w:rsidRPr="00D73D55" w:rsidRDefault="0090689B" w:rsidP="0090689B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73D55">
              <w:rPr>
                <w:rFonts w:cstheme="minorHAnsi"/>
                <w:b/>
                <w:bCs/>
                <w:sz w:val="24"/>
                <w:szCs w:val="24"/>
              </w:rPr>
              <w:t>Počet ks</w:t>
            </w:r>
          </w:p>
        </w:tc>
        <w:tc>
          <w:tcPr>
            <w:tcW w:w="1461" w:type="dxa"/>
          </w:tcPr>
          <w:p w14:paraId="0B8715F8" w14:textId="6A3850C6" w:rsidR="009913D4" w:rsidRPr="00D73D55" w:rsidRDefault="0090689B" w:rsidP="0090689B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73D55">
              <w:rPr>
                <w:rFonts w:cstheme="minorHAnsi"/>
                <w:b/>
                <w:bCs/>
                <w:sz w:val="24"/>
                <w:szCs w:val="24"/>
              </w:rPr>
              <w:t>Cena za ks</w:t>
            </w:r>
          </w:p>
        </w:tc>
        <w:tc>
          <w:tcPr>
            <w:tcW w:w="1794" w:type="dxa"/>
          </w:tcPr>
          <w:p w14:paraId="58627DAB" w14:textId="2D68B9ED" w:rsidR="009913D4" w:rsidRPr="00D73D55" w:rsidRDefault="0090689B" w:rsidP="0090689B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73D55">
              <w:rPr>
                <w:rFonts w:cstheme="minorHAnsi"/>
                <w:b/>
                <w:bCs/>
                <w:sz w:val="24"/>
                <w:szCs w:val="24"/>
              </w:rPr>
              <w:t>Cena celkem</w:t>
            </w:r>
          </w:p>
        </w:tc>
      </w:tr>
      <w:tr w:rsidR="009913D4" w:rsidRPr="00D73D55" w14:paraId="2557824F" w14:textId="77777777" w:rsidTr="0090689B">
        <w:tc>
          <w:tcPr>
            <w:tcW w:w="1838" w:type="dxa"/>
            <w:vAlign w:val="bottom"/>
          </w:tcPr>
          <w:p w14:paraId="103CC0D2" w14:textId="58BDE8BD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A.01</w:t>
            </w:r>
          </w:p>
        </w:tc>
        <w:tc>
          <w:tcPr>
            <w:tcW w:w="2693" w:type="dxa"/>
            <w:vAlign w:val="bottom"/>
          </w:tcPr>
          <w:p w14:paraId="05BE0206" w14:textId="08967986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Sedačka </w:t>
            </w:r>
            <w:proofErr w:type="spellStart"/>
            <w:r w:rsidRPr="00D73D55">
              <w:rPr>
                <w:rFonts w:cstheme="minorHAnsi"/>
                <w:color w:val="000000"/>
                <w:sz w:val="24"/>
                <w:szCs w:val="24"/>
              </w:rPr>
              <w:t>trojsed</w:t>
            </w:r>
            <w:proofErr w:type="spellEnd"/>
          </w:p>
        </w:tc>
        <w:tc>
          <w:tcPr>
            <w:tcW w:w="1276" w:type="dxa"/>
            <w:vAlign w:val="bottom"/>
          </w:tcPr>
          <w:p w14:paraId="65604977" w14:textId="0FC0BB83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bottom"/>
          </w:tcPr>
          <w:p w14:paraId="39EF374B" w14:textId="001B2008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794" w:type="dxa"/>
            <w:vAlign w:val="bottom"/>
          </w:tcPr>
          <w:p w14:paraId="292902A7" w14:textId="07E114C0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9913D4" w:rsidRPr="00D73D55" w14:paraId="14B8C55A" w14:textId="77777777" w:rsidTr="0090689B">
        <w:tc>
          <w:tcPr>
            <w:tcW w:w="1838" w:type="dxa"/>
            <w:vAlign w:val="bottom"/>
          </w:tcPr>
          <w:p w14:paraId="292EC8AC" w14:textId="382148FF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A.02</w:t>
            </w:r>
          </w:p>
        </w:tc>
        <w:tc>
          <w:tcPr>
            <w:tcW w:w="2693" w:type="dxa"/>
            <w:vAlign w:val="bottom"/>
          </w:tcPr>
          <w:p w14:paraId="02D53C44" w14:textId="6FFA322E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Sedačka </w:t>
            </w:r>
            <w:proofErr w:type="spellStart"/>
            <w:r w:rsidRPr="00D73D55">
              <w:rPr>
                <w:rFonts w:cstheme="minorHAnsi"/>
                <w:color w:val="000000"/>
                <w:sz w:val="24"/>
                <w:szCs w:val="24"/>
              </w:rPr>
              <w:t>dvojsed</w:t>
            </w:r>
            <w:proofErr w:type="spellEnd"/>
          </w:p>
        </w:tc>
        <w:tc>
          <w:tcPr>
            <w:tcW w:w="1276" w:type="dxa"/>
            <w:vAlign w:val="bottom"/>
          </w:tcPr>
          <w:p w14:paraId="49759EA5" w14:textId="6C63FCDA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bottom"/>
          </w:tcPr>
          <w:p w14:paraId="405404A6" w14:textId="2BA88C27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794" w:type="dxa"/>
            <w:vAlign w:val="bottom"/>
          </w:tcPr>
          <w:p w14:paraId="72432393" w14:textId="4C80E514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9913D4" w:rsidRPr="00D73D55" w14:paraId="66ADA260" w14:textId="77777777" w:rsidTr="0090689B">
        <w:tc>
          <w:tcPr>
            <w:tcW w:w="1838" w:type="dxa"/>
            <w:vAlign w:val="bottom"/>
          </w:tcPr>
          <w:p w14:paraId="0F77C66B" w14:textId="245E88F5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A.03</w:t>
            </w:r>
          </w:p>
        </w:tc>
        <w:tc>
          <w:tcPr>
            <w:tcW w:w="2693" w:type="dxa"/>
            <w:vAlign w:val="bottom"/>
          </w:tcPr>
          <w:p w14:paraId="0103BD9C" w14:textId="0DEF1898" w:rsidR="009913D4" w:rsidRPr="00D73D55" w:rsidRDefault="00D73D55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sz w:val="24"/>
                <w:szCs w:val="24"/>
              </w:rPr>
              <w:t>Křeslo</w:t>
            </w:r>
          </w:p>
        </w:tc>
        <w:tc>
          <w:tcPr>
            <w:tcW w:w="1276" w:type="dxa"/>
            <w:vAlign w:val="bottom"/>
          </w:tcPr>
          <w:p w14:paraId="078DA8C5" w14:textId="26469E21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1" w:type="dxa"/>
            <w:vAlign w:val="bottom"/>
          </w:tcPr>
          <w:p w14:paraId="60904FA7" w14:textId="7C158550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794" w:type="dxa"/>
            <w:vAlign w:val="bottom"/>
          </w:tcPr>
          <w:p w14:paraId="1B4CA6F4" w14:textId="237EA4B1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913D4" w:rsidRPr="00D73D55" w14:paraId="5FAB8EB1" w14:textId="77777777" w:rsidTr="0090689B">
        <w:tc>
          <w:tcPr>
            <w:tcW w:w="1838" w:type="dxa"/>
            <w:vAlign w:val="bottom"/>
          </w:tcPr>
          <w:p w14:paraId="2E3B1E82" w14:textId="2CA75A77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A.04</w:t>
            </w:r>
          </w:p>
        </w:tc>
        <w:tc>
          <w:tcPr>
            <w:tcW w:w="2693" w:type="dxa"/>
            <w:vAlign w:val="bottom"/>
          </w:tcPr>
          <w:p w14:paraId="2D0E2EB4" w14:textId="79934D5C" w:rsidR="009913D4" w:rsidRPr="00D73D55" w:rsidRDefault="00D73D55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Křeslo</w:t>
            </w:r>
            <w:r w:rsidR="009913D4" w:rsidRPr="00D73D55">
              <w:rPr>
                <w:rFonts w:cstheme="minorHAnsi"/>
                <w:color w:val="000000"/>
                <w:sz w:val="24"/>
                <w:szCs w:val="24"/>
              </w:rPr>
              <w:t xml:space="preserve"> barové</w:t>
            </w:r>
          </w:p>
        </w:tc>
        <w:tc>
          <w:tcPr>
            <w:tcW w:w="1276" w:type="dxa"/>
            <w:vAlign w:val="bottom"/>
          </w:tcPr>
          <w:p w14:paraId="14228230" w14:textId="42100EDD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1" w:type="dxa"/>
            <w:vAlign w:val="bottom"/>
          </w:tcPr>
          <w:p w14:paraId="0AE93A44" w14:textId="60A851C9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794" w:type="dxa"/>
            <w:vAlign w:val="bottom"/>
          </w:tcPr>
          <w:p w14:paraId="306CF97A" w14:textId="258CBEC0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9913D4" w:rsidRPr="00D73D55" w14:paraId="4E8A49CC" w14:textId="77777777" w:rsidTr="0090689B">
        <w:tc>
          <w:tcPr>
            <w:tcW w:w="1838" w:type="dxa"/>
            <w:vAlign w:val="bottom"/>
          </w:tcPr>
          <w:p w14:paraId="538E002E" w14:textId="7D4ED336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A.05</w:t>
            </w:r>
          </w:p>
        </w:tc>
        <w:tc>
          <w:tcPr>
            <w:tcW w:w="2693" w:type="dxa"/>
            <w:vAlign w:val="bottom"/>
          </w:tcPr>
          <w:p w14:paraId="09A9C36D" w14:textId="5409A8A4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Stolek nízký</w:t>
            </w:r>
          </w:p>
        </w:tc>
        <w:tc>
          <w:tcPr>
            <w:tcW w:w="1276" w:type="dxa"/>
            <w:vAlign w:val="bottom"/>
          </w:tcPr>
          <w:p w14:paraId="50BAD07D" w14:textId="11977652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1" w:type="dxa"/>
            <w:vAlign w:val="bottom"/>
          </w:tcPr>
          <w:p w14:paraId="29DD257A" w14:textId="34567273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794" w:type="dxa"/>
            <w:vAlign w:val="bottom"/>
          </w:tcPr>
          <w:p w14:paraId="23F37989" w14:textId="03B0828B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9913D4" w:rsidRPr="00D73D55" w14:paraId="55E3E311" w14:textId="77777777" w:rsidTr="0090689B">
        <w:tc>
          <w:tcPr>
            <w:tcW w:w="1838" w:type="dxa"/>
            <w:vAlign w:val="bottom"/>
          </w:tcPr>
          <w:p w14:paraId="2A3DE676" w14:textId="74A2E132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A.06</w:t>
            </w:r>
          </w:p>
        </w:tc>
        <w:tc>
          <w:tcPr>
            <w:tcW w:w="2693" w:type="dxa"/>
            <w:vAlign w:val="bottom"/>
          </w:tcPr>
          <w:p w14:paraId="23BEFE0F" w14:textId="27A6305B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Stolek střední</w:t>
            </w:r>
          </w:p>
        </w:tc>
        <w:tc>
          <w:tcPr>
            <w:tcW w:w="1276" w:type="dxa"/>
            <w:vAlign w:val="bottom"/>
          </w:tcPr>
          <w:p w14:paraId="712539F9" w14:textId="2D99C9D5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bottom"/>
          </w:tcPr>
          <w:p w14:paraId="3C2DEBF6" w14:textId="737164DD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794" w:type="dxa"/>
            <w:vAlign w:val="bottom"/>
          </w:tcPr>
          <w:p w14:paraId="48C2026D" w14:textId="4C6617EB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9913D4" w:rsidRPr="00D73D55" w14:paraId="660C070D" w14:textId="77777777" w:rsidTr="0090689B">
        <w:tc>
          <w:tcPr>
            <w:tcW w:w="1838" w:type="dxa"/>
            <w:vAlign w:val="bottom"/>
          </w:tcPr>
          <w:p w14:paraId="228AEA5B" w14:textId="7D51ED45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A.07</w:t>
            </w:r>
          </w:p>
        </w:tc>
        <w:tc>
          <w:tcPr>
            <w:tcW w:w="2693" w:type="dxa"/>
            <w:vAlign w:val="bottom"/>
          </w:tcPr>
          <w:p w14:paraId="464D5D1B" w14:textId="4B0867BA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Stolek vysoký</w:t>
            </w:r>
          </w:p>
        </w:tc>
        <w:tc>
          <w:tcPr>
            <w:tcW w:w="1276" w:type="dxa"/>
            <w:vAlign w:val="bottom"/>
          </w:tcPr>
          <w:p w14:paraId="20F9A98E" w14:textId="1C80278F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1" w:type="dxa"/>
            <w:vAlign w:val="bottom"/>
          </w:tcPr>
          <w:p w14:paraId="24EA70C6" w14:textId="6037703D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794" w:type="dxa"/>
            <w:vAlign w:val="bottom"/>
          </w:tcPr>
          <w:p w14:paraId="50F51AA5" w14:textId="3841B914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9913D4" w:rsidRPr="00D73D55" w14:paraId="7B937BCE" w14:textId="77777777" w:rsidTr="0090689B">
        <w:tc>
          <w:tcPr>
            <w:tcW w:w="1838" w:type="dxa"/>
            <w:vAlign w:val="bottom"/>
          </w:tcPr>
          <w:p w14:paraId="76777920" w14:textId="7A30223D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A.08</w:t>
            </w:r>
          </w:p>
        </w:tc>
        <w:tc>
          <w:tcPr>
            <w:tcW w:w="2693" w:type="dxa"/>
            <w:vAlign w:val="bottom"/>
          </w:tcPr>
          <w:p w14:paraId="606EC70B" w14:textId="239E7CCB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Židle barová</w:t>
            </w:r>
          </w:p>
        </w:tc>
        <w:tc>
          <w:tcPr>
            <w:tcW w:w="1276" w:type="dxa"/>
            <w:vAlign w:val="bottom"/>
          </w:tcPr>
          <w:p w14:paraId="14D6EC1B" w14:textId="12262A53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1" w:type="dxa"/>
            <w:vAlign w:val="bottom"/>
          </w:tcPr>
          <w:p w14:paraId="142C8BFF" w14:textId="49D9BB09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794" w:type="dxa"/>
            <w:vAlign w:val="bottom"/>
          </w:tcPr>
          <w:p w14:paraId="0C03745B" w14:textId="0B402E6D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9913D4" w:rsidRPr="00D73D55" w14:paraId="18F7E99F" w14:textId="77777777" w:rsidTr="0090689B">
        <w:tc>
          <w:tcPr>
            <w:tcW w:w="1838" w:type="dxa"/>
            <w:vAlign w:val="bottom"/>
          </w:tcPr>
          <w:p w14:paraId="6401893E" w14:textId="2717D948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A.09</w:t>
            </w:r>
          </w:p>
        </w:tc>
        <w:tc>
          <w:tcPr>
            <w:tcW w:w="2693" w:type="dxa"/>
            <w:vAlign w:val="bottom"/>
          </w:tcPr>
          <w:p w14:paraId="29FAEFA8" w14:textId="58F76ECE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Dřevěné obložení</w:t>
            </w:r>
          </w:p>
        </w:tc>
        <w:tc>
          <w:tcPr>
            <w:tcW w:w="1276" w:type="dxa"/>
            <w:vAlign w:val="bottom"/>
          </w:tcPr>
          <w:p w14:paraId="1AC8DB99" w14:textId="2762B1E6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vAlign w:val="bottom"/>
          </w:tcPr>
          <w:p w14:paraId="269D2EB6" w14:textId="40E9312B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794" w:type="dxa"/>
            <w:vAlign w:val="bottom"/>
          </w:tcPr>
          <w:p w14:paraId="7715C372" w14:textId="52D9DEAB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9913D4" w:rsidRPr="00D73D55" w14:paraId="762060E2" w14:textId="77777777" w:rsidTr="0090689B">
        <w:tc>
          <w:tcPr>
            <w:tcW w:w="1838" w:type="dxa"/>
            <w:vAlign w:val="bottom"/>
          </w:tcPr>
          <w:p w14:paraId="79CA4051" w14:textId="55FA45B2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B.03</w:t>
            </w:r>
          </w:p>
        </w:tc>
        <w:tc>
          <w:tcPr>
            <w:tcW w:w="2693" w:type="dxa"/>
            <w:vAlign w:val="bottom"/>
          </w:tcPr>
          <w:p w14:paraId="5F124F2C" w14:textId="7D50B1CD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Sedačka </w:t>
            </w:r>
            <w:proofErr w:type="spellStart"/>
            <w:r w:rsidRPr="00D73D55">
              <w:rPr>
                <w:rFonts w:cstheme="minorHAnsi"/>
                <w:color w:val="000000"/>
                <w:sz w:val="24"/>
                <w:szCs w:val="24"/>
              </w:rPr>
              <w:t>trojsed</w:t>
            </w:r>
            <w:proofErr w:type="spellEnd"/>
          </w:p>
        </w:tc>
        <w:tc>
          <w:tcPr>
            <w:tcW w:w="1276" w:type="dxa"/>
            <w:vAlign w:val="bottom"/>
          </w:tcPr>
          <w:p w14:paraId="5C742C9D" w14:textId="1BC1F425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bottom"/>
          </w:tcPr>
          <w:p w14:paraId="6FE076DF" w14:textId="4D1023D9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4" w:type="dxa"/>
            <w:vAlign w:val="bottom"/>
          </w:tcPr>
          <w:p w14:paraId="113D422D" w14:textId="2EE2EE39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9913D4" w:rsidRPr="00D73D55" w14:paraId="0362694E" w14:textId="77777777" w:rsidTr="0090689B">
        <w:tc>
          <w:tcPr>
            <w:tcW w:w="1838" w:type="dxa"/>
            <w:vAlign w:val="bottom"/>
          </w:tcPr>
          <w:p w14:paraId="5331A234" w14:textId="29829A6D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B.04</w:t>
            </w:r>
          </w:p>
        </w:tc>
        <w:tc>
          <w:tcPr>
            <w:tcW w:w="2693" w:type="dxa"/>
            <w:vAlign w:val="bottom"/>
          </w:tcPr>
          <w:p w14:paraId="32289882" w14:textId="126AFFCC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Sedačka </w:t>
            </w:r>
            <w:proofErr w:type="spellStart"/>
            <w:r w:rsidRPr="00D73D55">
              <w:rPr>
                <w:rFonts w:cstheme="minorHAnsi"/>
                <w:color w:val="000000"/>
                <w:sz w:val="24"/>
                <w:szCs w:val="24"/>
              </w:rPr>
              <w:t>dvojsed</w:t>
            </w:r>
            <w:proofErr w:type="spellEnd"/>
          </w:p>
        </w:tc>
        <w:tc>
          <w:tcPr>
            <w:tcW w:w="1276" w:type="dxa"/>
            <w:vAlign w:val="bottom"/>
          </w:tcPr>
          <w:p w14:paraId="5A6F711E" w14:textId="2DE3F16E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bottom"/>
          </w:tcPr>
          <w:p w14:paraId="00536717" w14:textId="7F3C24E1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794" w:type="dxa"/>
            <w:vAlign w:val="bottom"/>
          </w:tcPr>
          <w:p w14:paraId="1AA69302" w14:textId="027A74E4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913D4" w:rsidRPr="00D73D55" w14:paraId="174A624A" w14:textId="77777777" w:rsidTr="0090689B">
        <w:tc>
          <w:tcPr>
            <w:tcW w:w="1838" w:type="dxa"/>
            <w:vAlign w:val="bottom"/>
          </w:tcPr>
          <w:p w14:paraId="716E924E" w14:textId="0A24EE76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B.05</w:t>
            </w:r>
          </w:p>
        </w:tc>
        <w:tc>
          <w:tcPr>
            <w:tcW w:w="2693" w:type="dxa"/>
            <w:vAlign w:val="bottom"/>
          </w:tcPr>
          <w:p w14:paraId="39EFBCD8" w14:textId="45DCD0DA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Stolek nízký</w:t>
            </w:r>
          </w:p>
        </w:tc>
        <w:tc>
          <w:tcPr>
            <w:tcW w:w="1276" w:type="dxa"/>
            <w:vAlign w:val="bottom"/>
          </w:tcPr>
          <w:p w14:paraId="3D2C75EC" w14:textId="43450693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bottom"/>
          </w:tcPr>
          <w:p w14:paraId="6DB4B533" w14:textId="415FBEE7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4" w:type="dxa"/>
            <w:vAlign w:val="bottom"/>
          </w:tcPr>
          <w:p w14:paraId="489856E5" w14:textId="6D3E1A0E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913D4" w:rsidRPr="00D73D55" w14:paraId="134A3C21" w14:textId="77777777" w:rsidTr="0090689B">
        <w:tc>
          <w:tcPr>
            <w:tcW w:w="1838" w:type="dxa"/>
            <w:vAlign w:val="bottom"/>
          </w:tcPr>
          <w:p w14:paraId="1BA97538" w14:textId="64D835A4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B.06</w:t>
            </w:r>
          </w:p>
        </w:tc>
        <w:tc>
          <w:tcPr>
            <w:tcW w:w="2693" w:type="dxa"/>
            <w:vAlign w:val="bottom"/>
          </w:tcPr>
          <w:p w14:paraId="4F02B1FF" w14:textId="558EBBD4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Stolek vysoký</w:t>
            </w:r>
          </w:p>
        </w:tc>
        <w:tc>
          <w:tcPr>
            <w:tcW w:w="1276" w:type="dxa"/>
            <w:vAlign w:val="bottom"/>
          </w:tcPr>
          <w:p w14:paraId="35735682" w14:textId="5FC89964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bottom"/>
          </w:tcPr>
          <w:p w14:paraId="24CA8F05" w14:textId="112B84CE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794" w:type="dxa"/>
            <w:vAlign w:val="bottom"/>
          </w:tcPr>
          <w:p w14:paraId="09DD8BD6" w14:textId="2DA9FC3A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913D4" w:rsidRPr="00D73D55" w14:paraId="09D82109" w14:textId="77777777" w:rsidTr="0090689B">
        <w:tc>
          <w:tcPr>
            <w:tcW w:w="1838" w:type="dxa"/>
            <w:vAlign w:val="bottom"/>
          </w:tcPr>
          <w:p w14:paraId="21F177FC" w14:textId="0F54581B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B.07</w:t>
            </w:r>
          </w:p>
        </w:tc>
        <w:tc>
          <w:tcPr>
            <w:tcW w:w="2693" w:type="dxa"/>
            <w:vAlign w:val="bottom"/>
          </w:tcPr>
          <w:p w14:paraId="4794C8A7" w14:textId="16271EDB" w:rsidR="009913D4" w:rsidRPr="00D73D55" w:rsidRDefault="00D73D55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Křeslo</w:t>
            </w:r>
          </w:p>
        </w:tc>
        <w:tc>
          <w:tcPr>
            <w:tcW w:w="1276" w:type="dxa"/>
            <w:vAlign w:val="bottom"/>
          </w:tcPr>
          <w:p w14:paraId="31E27ACC" w14:textId="65925C57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bottom"/>
          </w:tcPr>
          <w:p w14:paraId="588DAC90" w14:textId="4D9280FE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4" w:type="dxa"/>
            <w:vAlign w:val="bottom"/>
          </w:tcPr>
          <w:p w14:paraId="4E2202F4" w14:textId="06D17CB6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9913D4" w:rsidRPr="00D73D55" w14:paraId="764BD4EE" w14:textId="77777777" w:rsidTr="0090689B">
        <w:tc>
          <w:tcPr>
            <w:tcW w:w="1838" w:type="dxa"/>
            <w:vAlign w:val="bottom"/>
          </w:tcPr>
          <w:p w14:paraId="43781A4E" w14:textId="60E20005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V/02</w:t>
            </w:r>
          </w:p>
        </w:tc>
        <w:tc>
          <w:tcPr>
            <w:tcW w:w="2693" w:type="dxa"/>
            <w:vAlign w:val="bottom"/>
          </w:tcPr>
          <w:p w14:paraId="7195F97A" w14:textId="5927A1D2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Šatna pult</w:t>
            </w:r>
          </w:p>
        </w:tc>
        <w:tc>
          <w:tcPr>
            <w:tcW w:w="1276" w:type="dxa"/>
            <w:vAlign w:val="bottom"/>
          </w:tcPr>
          <w:p w14:paraId="2190A0AD" w14:textId="6077E59B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vAlign w:val="bottom"/>
          </w:tcPr>
          <w:p w14:paraId="4470E14B" w14:textId="086B65EC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794" w:type="dxa"/>
            <w:vAlign w:val="bottom"/>
          </w:tcPr>
          <w:p w14:paraId="397FC8EC" w14:textId="50487586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9913D4" w:rsidRPr="00D73D55" w14:paraId="64BFB7AB" w14:textId="77777777" w:rsidTr="0090689B">
        <w:tc>
          <w:tcPr>
            <w:tcW w:w="1838" w:type="dxa"/>
            <w:vAlign w:val="bottom"/>
          </w:tcPr>
          <w:p w14:paraId="5634AE70" w14:textId="360929B7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B/01c,</w:t>
            </w:r>
            <w:r w:rsidR="0090689B" w:rsidRPr="00D73D5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73D55">
              <w:rPr>
                <w:rFonts w:cstheme="minorHAnsi"/>
                <w:color w:val="000000"/>
                <w:sz w:val="24"/>
                <w:szCs w:val="24"/>
              </w:rPr>
              <w:t>01a</w:t>
            </w:r>
            <w:proofErr w:type="gramEnd"/>
            <w:r w:rsidRPr="00D73D55">
              <w:rPr>
                <w:rFonts w:cstheme="minorHAnsi"/>
                <w:color w:val="000000"/>
                <w:sz w:val="24"/>
                <w:szCs w:val="24"/>
              </w:rPr>
              <w:t>, 01b</w:t>
            </w:r>
          </w:p>
        </w:tc>
        <w:tc>
          <w:tcPr>
            <w:tcW w:w="2693" w:type="dxa"/>
            <w:vAlign w:val="bottom"/>
          </w:tcPr>
          <w:p w14:paraId="3E14E1D1" w14:textId="6799F248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Šatna </w:t>
            </w:r>
          </w:p>
        </w:tc>
        <w:tc>
          <w:tcPr>
            <w:tcW w:w="1276" w:type="dxa"/>
            <w:vAlign w:val="bottom"/>
          </w:tcPr>
          <w:p w14:paraId="4227F4AE" w14:textId="17F0A454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vAlign w:val="bottom"/>
          </w:tcPr>
          <w:p w14:paraId="11E28451" w14:textId="1B31B374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794" w:type="dxa"/>
            <w:vAlign w:val="bottom"/>
          </w:tcPr>
          <w:p w14:paraId="39FAC761" w14:textId="7BC85A98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9913D4" w:rsidRPr="00D73D55" w14:paraId="2ABF5C1F" w14:textId="77777777" w:rsidTr="0090689B">
        <w:tc>
          <w:tcPr>
            <w:tcW w:w="1838" w:type="dxa"/>
            <w:vAlign w:val="bottom"/>
          </w:tcPr>
          <w:p w14:paraId="29F5F663" w14:textId="10D19602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L01</w:t>
            </w:r>
          </w:p>
        </w:tc>
        <w:tc>
          <w:tcPr>
            <w:tcW w:w="2693" w:type="dxa"/>
            <w:vAlign w:val="bottom"/>
          </w:tcPr>
          <w:p w14:paraId="5BF9F095" w14:textId="537488D7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Logo Rubín </w:t>
            </w:r>
          </w:p>
        </w:tc>
        <w:tc>
          <w:tcPr>
            <w:tcW w:w="1276" w:type="dxa"/>
            <w:vAlign w:val="bottom"/>
          </w:tcPr>
          <w:p w14:paraId="1E8F5BF2" w14:textId="38B29033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vAlign w:val="bottom"/>
          </w:tcPr>
          <w:p w14:paraId="7CC72841" w14:textId="5CBE1CC4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794" w:type="dxa"/>
            <w:vAlign w:val="bottom"/>
          </w:tcPr>
          <w:p w14:paraId="7F60418B" w14:textId="567258E0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9913D4" w:rsidRPr="00D73D55" w14:paraId="6DACE568" w14:textId="77777777" w:rsidTr="0090689B">
        <w:tc>
          <w:tcPr>
            <w:tcW w:w="1838" w:type="dxa"/>
            <w:vAlign w:val="bottom"/>
          </w:tcPr>
          <w:p w14:paraId="0A3DD706" w14:textId="0EEDB98D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 D01 </w:t>
            </w:r>
          </w:p>
        </w:tc>
        <w:tc>
          <w:tcPr>
            <w:tcW w:w="2693" w:type="dxa"/>
            <w:vAlign w:val="bottom"/>
          </w:tcPr>
          <w:p w14:paraId="016EB8C8" w14:textId="50F417DC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 Doprava a montáž </w:t>
            </w:r>
          </w:p>
        </w:tc>
        <w:tc>
          <w:tcPr>
            <w:tcW w:w="1276" w:type="dxa"/>
            <w:vAlign w:val="bottom"/>
          </w:tcPr>
          <w:p w14:paraId="0FB37B98" w14:textId="3F443142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vAlign w:val="bottom"/>
          </w:tcPr>
          <w:p w14:paraId="73992CC4" w14:textId="04626AD1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794" w:type="dxa"/>
            <w:vAlign w:val="bottom"/>
          </w:tcPr>
          <w:p w14:paraId="56574989" w14:textId="35BAB303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73D55">
              <w:rPr>
                <w:rFonts w:cstheme="minorHAnsi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9913D4" w:rsidRPr="0090689B" w14:paraId="5815F9BF" w14:textId="77777777" w:rsidTr="0090689B">
        <w:tc>
          <w:tcPr>
            <w:tcW w:w="1838" w:type="dxa"/>
          </w:tcPr>
          <w:p w14:paraId="1CE9C26A" w14:textId="77777777" w:rsidR="009913D4" w:rsidRPr="00D73D55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D42B42" w14:textId="42C837DE" w:rsidR="009913D4" w:rsidRPr="0090689B" w:rsidRDefault="0090689B" w:rsidP="0090689B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73D55">
              <w:rPr>
                <w:rFonts w:cstheme="minorHAnsi"/>
                <w:b/>
                <w:bCs/>
                <w:sz w:val="24"/>
                <w:szCs w:val="24"/>
              </w:rPr>
              <w:t>Cena celkem bez DPH</w:t>
            </w:r>
          </w:p>
        </w:tc>
        <w:tc>
          <w:tcPr>
            <w:tcW w:w="1276" w:type="dxa"/>
          </w:tcPr>
          <w:p w14:paraId="3C8C5925" w14:textId="77777777" w:rsidR="009913D4" w:rsidRPr="0090689B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1" w:type="dxa"/>
          </w:tcPr>
          <w:p w14:paraId="6F44B5EF" w14:textId="77777777" w:rsidR="009913D4" w:rsidRPr="0090689B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4" w:type="dxa"/>
          </w:tcPr>
          <w:p w14:paraId="3A047554" w14:textId="77777777" w:rsidR="009913D4" w:rsidRPr="0090689B" w:rsidRDefault="009913D4" w:rsidP="0090689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3FDF83D" w14:textId="77777777" w:rsidR="009913D4" w:rsidRPr="0090689B" w:rsidRDefault="009913D4" w:rsidP="009913D4">
      <w:pPr>
        <w:jc w:val="both"/>
        <w:rPr>
          <w:rFonts w:cstheme="minorHAnsi"/>
          <w:sz w:val="24"/>
          <w:szCs w:val="24"/>
        </w:rPr>
      </w:pPr>
    </w:p>
    <w:p w14:paraId="6C84B18D" w14:textId="77777777" w:rsidR="009913D4" w:rsidRDefault="009913D4" w:rsidP="5823338E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shd w:val="clear" w:color="auto" w:fill="FFFF00"/>
        </w:rPr>
      </w:pPr>
    </w:p>
    <w:sectPr w:rsidR="009913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B5CA2" w14:textId="77777777" w:rsidR="00192CD3" w:rsidRDefault="00192CD3" w:rsidP="00110BF4">
      <w:pPr>
        <w:spacing w:after="0" w:line="240" w:lineRule="auto"/>
      </w:pPr>
      <w:r>
        <w:separator/>
      </w:r>
    </w:p>
  </w:endnote>
  <w:endnote w:type="continuationSeparator" w:id="0">
    <w:p w14:paraId="13EE49C2" w14:textId="77777777" w:rsidR="00192CD3" w:rsidRDefault="00192CD3" w:rsidP="0011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335709"/>
      <w:docPartObj>
        <w:docPartGallery w:val="Page Numbers (Bottom of Page)"/>
        <w:docPartUnique/>
      </w:docPartObj>
    </w:sdtPr>
    <w:sdtContent>
      <w:p w14:paraId="232BFCA9" w14:textId="3AFDDE13" w:rsidR="00110BF4" w:rsidRDefault="00110BF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11C1AC" w14:textId="77777777" w:rsidR="00110BF4" w:rsidRDefault="00110B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4FF9C" w14:textId="77777777" w:rsidR="00192CD3" w:rsidRDefault="00192CD3" w:rsidP="00110BF4">
      <w:pPr>
        <w:spacing w:after="0" w:line="240" w:lineRule="auto"/>
      </w:pPr>
      <w:r>
        <w:separator/>
      </w:r>
    </w:p>
  </w:footnote>
  <w:footnote w:type="continuationSeparator" w:id="0">
    <w:p w14:paraId="2DF258C5" w14:textId="77777777" w:rsidR="00192CD3" w:rsidRDefault="00192CD3" w:rsidP="00110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404ADA"/>
    <w:multiLevelType w:val="hybridMultilevel"/>
    <w:tmpl w:val="E0629E58"/>
    <w:lvl w:ilvl="0" w:tplc="6CA8E4B6">
      <w:start w:val="6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52258"/>
    <w:multiLevelType w:val="hybridMultilevel"/>
    <w:tmpl w:val="8E86502E"/>
    <w:lvl w:ilvl="0" w:tplc="B264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340C0"/>
    <w:multiLevelType w:val="multilevel"/>
    <w:tmpl w:val="84AAF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77789D"/>
    <w:multiLevelType w:val="multilevel"/>
    <w:tmpl w:val="6C462E50"/>
    <w:lvl w:ilvl="0">
      <w:start w:val="1"/>
      <w:numFmt w:val="bullet"/>
      <w:lvlText w:val="•"/>
      <w:lvlJc w:val="left"/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955336"/>
    <w:multiLevelType w:val="hybridMultilevel"/>
    <w:tmpl w:val="E73A27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0678A"/>
    <w:multiLevelType w:val="multilevel"/>
    <w:tmpl w:val="1FC88D24"/>
    <w:lvl w:ilvl="0">
      <w:start w:val="1"/>
      <w:numFmt w:val="bullet"/>
      <w:lvlText w:val="•"/>
      <w:lvlJc w:val="left"/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0115A6"/>
    <w:multiLevelType w:val="hybridMultilevel"/>
    <w:tmpl w:val="77F8E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B1EEB"/>
    <w:multiLevelType w:val="hybridMultilevel"/>
    <w:tmpl w:val="473E9350"/>
    <w:lvl w:ilvl="0" w:tplc="0405000F">
      <w:start w:val="1"/>
      <w:numFmt w:val="decimal"/>
      <w:lvlText w:val="%1."/>
      <w:lvlJc w:val="left"/>
      <w:pPr>
        <w:ind w:left="921" w:hanging="360"/>
      </w:pPr>
    </w:lvl>
    <w:lvl w:ilvl="1" w:tplc="04050019" w:tentative="1">
      <w:start w:val="1"/>
      <w:numFmt w:val="lowerLetter"/>
      <w:lvlText w:val="%2."/>
      <w:lvlJc w:val="left"/>
      <w:pPr>
        <w:ind w:left="1641" w:hanging="360"/>
      </w:pPr>
    </w:lvl>
    <w:lvl w:ilvl="2" w:tplc="0405001B" w:tentative="1">
      <w:start w:val="1"/>
      <w:numFmt w:val="lowerRoman"/>
      <w:lvlText w:val="%3."/>
      <w:lvlJc w:val="right"/>
      <w:pPr>
        <w:ind w:left="2361" w:hanging="180"/>
      </w:pPr>
    </w:lvl>
    <w:lvl w:ilvl="3" w:tplc="0405000F" w:tentative="1">
      <w:start w:val="1"/>
      <w:numFmt w:val="decimal"/>
      <w:lvlText w:val="%4."/>
      <w:lvlJc w:val="left"/>
      <w:pPr>
        <w:ind w:left="3081" w:hanging="360"/>
      </w:pPr>
    </w:lvl>
    <w:lvl w:ilvl="4" w:tplc="04050019" w:tentative="1">
      <w:start w:val="1"/>
      <w:numFmt w:val="lowerLetter"/>
      <w:lvlText w:val="%5."/>
      <w:lvlJc w:val="left"/>
      <w:pPr>
        <w:ind w:left="3801" w:hanging="360"/>
      </w:pPr>
    </w:lvl>
    <w:lvl w:ilvl="5" w:tplc="0405001B" w:tentative="1">
      <w:start w:val="1"/>
      <w:numFmt w:val="lowerRoman"/>
      <w:lvlText w:val="%6."/>
      <w:lvlJc w:val="right"/>
      <w:pPr>
        <w:ind w:left="4521" w:hanging="180"/>
      </w:pPr>
    </w:lvl>
    <w:lvl w:ilvl="6" w:tplc="0405000F" w:tentative="1">
      <w:start w:val="1"/>
      <w:numFmt w:val="decimal"/>
      <w:lvlText w:val="%7."/>
      <w:lvlJc w:val="left"/>
      <w:pPr>
        <w:ind w:left="5241" w:hanging="360"/>
      </w:pPr>
    </w:lvl>
    <w:lvl w:ilvl="7" w:tplc="04050019" w:tentative="1">
      <w:start w:val="1"/>
      <w:numFmt w:val="lowerLetter"/>
      <w:lvlText w:val="%8."/>
      <w:lvlJc w:val="left"/>
      <w:pPr>
        <w:ind w:left="5961" w:hanging="360"/>
      </w:pPr>
    </w:lvl>
    <w:lvl w:ilvl="8" w:tplc="040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 w15:restartNumberingAfterBreak="0">
    <w:nsid w:val="7DDD6BF0"/>
    <w:multiLevelType w:val="multilevel"/>
    <w:tmpl w:val="25B4EE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72173482">
    <w:abstractNumId w:val="10"/>
  </w:num>
  <w:num w:numId="2" w16cid:durableId="1496411482">
    <w:abstractNumId w:val="7"/>
  </w:num>
  <w:num w:numId="3" w16cid:durableId="1370647546">
    <w:abstractNumId w:val="5"/>
  </w:num>
  <w:num w:numId="4" w16cid:durableId="1624921400">
    <w:abstractNumId w:val="4"/>
  </w:num>
  <w:num w:numId="5" w16cid:durableId="1105147942">
    <w:abstractNumId w:val="8"/>
  </w:num>
  <w:num w:numId="6" w16cid:durableId="1335257003">
    <w:abstractNumId w:val="6"/>
  </w:num>
  <w:num w:numId="7" w16cid:durableId="1526287778">
    <w:abstractNumId w:val="0"/>
  </w:num>
  <w:num w:numId="8" w16cid:durableId="822432958">
    <w:abstractNumId w:val="1"/>
  </w:num>
  <w:num w:numId="9" w16cid:durableId="1331981484">
    <w:abstractNumId w:val="9"/>
  </w:num>
  <w:num w:numId="10" w16cid:durableId="1607930759">
    <w:abstractNumId w:val="2"/>
  </w:num>
  <w:num w:numId="11" w16cid:durableId="2057729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DE"/>
    <w:rsid w:val="0000018B"/>
    <w:rsid w:val="00004756"/>
    <w:rsid w:val="00017012"/>
    <w:rsid w:val="00031EC6"/>
    <w:rsid w:val="0003477D"/>
    <w:rsid w:val="00057B32"/>
    <w:rsid w:val="0006657E"/>
    <w:rsid w:val="000A4FF2"/>
    <w:rsid w:val="000C1C67"/>
    <w:rsid w:val="000E79BA"/>
    <w:rsid w:val="00110BF4"/>
    <w:rsid w:val="001370B1"/>
    <w:rsid w:val="00183217"/>
    <w:rsid w:val="00192CD3"/>
    <w:rsid w:val="001949BA"/>
    <w:rsid w:val="001A2E83"/>
    <w:rsid w:val="001C48F0"/>
    <w:rsid w:val="001D706D"/>
    <w:rsid w:val="0020325D"/>
    <w:rsid w:val="00216730"/>
    <w:rsid w:val="00273B23"/>
    <w:rsid w:val="00274579"/>
    <w:rsid w:val="00282674"/>
    <w:rsid w:val="002A2212"/>
    <w:rsid w:val="002D321D"/>
    <w:rsid w:val="002D4FDE"/>
    <w:rsid w:val="003163F9"/>
    <w:rsid w:val="00317F66"/>
    <w:rsid w:val="003208D9"/>
    <w:rsid w:val="003232B4"/>
    <w:rsid w:val="00341CCB"/>
    <w:rsid w:val="0034392A"/>
    <w:rsid w:val="00371EB4"/>
    <w:rsid w:val="00384036"/>
    <w:rsid w:val="003A3052"/>
    <w:rsid w:val="003A4DE5"/>
    <w:rsid w:val="004575BD"/>
    <w:rsid w:val="00486355"/>
    <w:rsid w:val="00490E3F"/>
    <w:rsid w:val="004B1D46"/>
    <w:rsid w:val="004D10E2"/>
    <w:rsid w:val="004D5E97"/>
    <w:rsid w:val="00520DDC"/>
    <w:rsid w:val="00536108"/>
    <w:rsid w:val="0054402E"/>
    <w:rsid w:val="005809B3"/>
    <w:rsid w:val="00632AF9"/>
    <w:rsid w:val="006538D0"/>
    <w:rsid w:val="006656D1"/>
    <w:rsid w:val="00696095"/>
    <w:rsid w:val="00697748"/>
    <w:rsid w:val="006A2FDE"/>
    <w:rsid w:val="006C7A29"/>
    <w:rsid w:val="006D0DAE"/>
    <w:rsid w:val="006E18F4"/>
    <w:rsid w:val="00720260"/>
    <w:rsid w:val="00720701"/>
    <w:rsid w:val="0072258C"/>
    <w:rsid w:val="00750589"/>
    <w:rsid w:val="00775543"/>
    <w:rsid w:val="00787B71"/>
    <w:rsid w:val="0079365A"/>
    <w:rsid w:val="007A7BF2"/>
    <w:rsid w:val="007B2194"/>
    <w:rsid w:val="007B332A"/>
    <w:rsid w:val="007B582F"/>
    <w:rsid w:val="007D3DE1"/>
    <w:rsid w:val="007D471C"/>
    <w:rsid w:val="007F1A4F"/>
    <w:rsid w:val="007F697E"/>
    <w:rsid w:val="0080463E"/>
    <w:rsid w:val="00811A4F"/>
    <w:rsid w:val="008324C9"/>
    <w:rsid w:val="008B3D6F"/>
    <w:rsid w:val="008D47AB"/>
    <w:rsid w:val="008D5E69"/>
    <w:rsid w:val="008E3FDE"/>
    <w:rsid w:val="0090021D"/>
    <w:rsid w:val="0090689B"/>
    <w:rsid w:val="00906BE0"/>
    <w:rsid w:val="00985473"/>
    <w:rsid w:val="009913D4"/>
    <w:rsid w:val="009A582B"/>
    <w:rsid w:val="009B7DDA"/>
    <w:rsid w:val="009C6C4D"/>
    <w:rsid w:val="009C71D4"/>
    <w:rsid w:val="009E0935"/>
    <w:rsid w:val="00A43650"/>
    <w:rsid w:val="00A71D43"/>
    <w:rsid w:val="00A91C77"/>
    <w:rsid w:val="00AC45A3"/>
    <w:rsid w:val="00AD54B8"/>
    <w:rsid w:val="00AF1C65"/>
    <w:rsid w:val="00B173EB"/>
    <w:rsid w:val="00B2473A"/>
    <w:rsid w:val="00B34555"/>
    <w:rsid w:val="00B63420"/>
    <w:rsid w:val="00B8250F"/>
    <w:rsid w:val="00B85107"/>
    <w:rsid w:val="00BA7F2B"/>
    <w:rsid w:val="00BB7D14"/>
    <w:rsid w:val="00BE0923"/>
    <w:rsid w:val="00C01406"/>
    <w:rsid w:val="00C21CBD"/>
    <w:rsid w:val="00C43EA3"/>
    <w:rsid w:val="00CA037B"/>
    <w:rsid w:val="00CA4344"/>
    <w:rsid w:val="00CA7B57"/>
    <w:rsid w:val="00CB735C"/>
    <w:rsid w:val="00CC576F"/>
    <w:rsid w:val="00CF09E7"/>
    <w:rsid w:val="00D279CA"/>
    <w:rsid w:val="00D27B79"/>
    <w:rsid w:val="00D50A36"/>
    <w:rsid w:val="00D56F28"/>
    <w:rsid w:val="00D62091"/>
    <w:rsid w:val="00D71FE5"/>
    <w:rsid w:val="00D73D55"/>
    <w:rsid w:val="00D82004"/>
    <w:rsid w:val="00D85E6A"/>
    <w:rsid w:val="00DA34BD"/>
    <w:rsid w:val="00DA53AC"/>
    <w:rsid w:val="00DD687E"/>
    <w:rsid w:val="00E431DB"/>
    <w:rsid w:val="00E5719A"/>
    <w:rsid w:val="00E57538"/>
    <w:rsid w:val="00E74533"/>
    <w:rsid w:val="00E96CF6"/>
    <w:rsid w:val="00EA3C06"/>
    <w:rsid w:val="00EE4D5E"/>
    <w:rsid w:val="00EF34A9"/>
    <w:rsid w:val="00EF4F55"/>
    <w:rsid w:val="00EF532C"/>
    <w:rsid w:val="00F60DAE"/>
    <w:rsid w:val="00F67C76"/>
    <w:rsid w:val="00F70560"/>
    <w:rsid w:val="00F76F91"/>
    <w:rsid w:val="00F77DF5"/>
    <w:rsid w:val="00FA0E60"/>
    <w:rsid w:val="00FC3E0E"/>
    <w:rsid w:val="00FC56CF"/>
    <w:rsid w:val="00FD1BBC"/>
    <w:rsid w:val="00FE0814"/>
    <w:rsid w:val="00FE4A28"/>
    <w:rsid w:val="04CEE576"/>
    <w:rsid w:val="081D80D0"/>
    <w:rsid w:val="0BA26334"/>
    <w:rsid w:val="0BC0A5B5"/>
    <w:rsid w:val="0C4FF9E3"/>
    <w:rsid w:val="0E3B55D0"/>
    <w:rsid w:val="12968936"/>
    <w:rsid w:val="13050983"/>
    <w:rsid w:val="182FA170"/>
    <w:rsid w:val="1835CFA9"/>
    <w:rsid w:val="1887E8D4"/>
    <w:rsid w:val="1984396A"/>
    <w:rsid w:val="19FED42D"/>
    <w:rsid w:val="1BF1714E"/>
    <w:rsid w:val="1DC126B7"/>
    <w:rsid w:val="2308ABA7"/>
    <w:rsid w:val="24C657DB"/>
    <w:rsid w:val="251121AD"/>
    <w:rsid w:val="2515EDF6"/>
    <w:rsid w:val="27037D8F"/>
    <w:rsid w:val="27293825"/>
    <w:rsid w:val="306A4162"/>
    <w:rsid w:val="329461FA"/>
    <w:rsid w:val="33067257"/>
    <w:rsid w:val="34675185"/>
    <w:rsid w:val="38932BA2"/>
    <w:rsid w:val="391E6DB1"/>
    <w:rsid w:val="39DD6E04"/>
    <w:rsid w:val="3ACE37C9"/>
    <w:rsid w:val="3B33EEC8"/>
    <w:rsid w:val="3EA16589"/>
    <w:rsid w:val="3F509501"/>
    <w:rsid w:val="444E43AB"/>
    <w:rsid w:val="45D4690E"/>
    <w:rsid w:val="494704E9"/>
    <w:rsid w:val="4A6094D3"/>
    <w:rsid w:val="4D48FE17"/>
    <w:rsid w:val="51C2C854"/>
    <w:rsid w:val="52A5FC79"/>
    <w:rsid w:val="5328ED68"/>
    <w:rsid w:val="56FA6EA8"/>
    <w:rsid w:val="57666705"/>
    <w:rsid w:val="5782A8B0"/>
    <w:rsid w:val="5823338E"/>
    <w:rsid w:val="5AE85097"/>
    <w:rsid w:val="5CC8DCE6"/>
    <w:rsid w:val="5FC0FAD3"/>
    <w:rsid w:val="621D8513"/>
    <w:rsid w:val="628369C6"/>
    <w:rsid w:val="6B2A95DB"/>
    <w:rsid w:val="6D50ED18"/>
    <w:rsid w:val="6F29DFCE"/>
    <w:rsid w:val="71102EEF"/>
    <w:rsid w:val="723269DF"/>
    <w:rsid w:val="7321591C"/>
    <w:rsid w:val="78188DEA"/>
    <w:rsid w:val="79A45E87"/>
    <w:rsid w:val="7BB45D06"/>
    <w:rsid w:val="7C95E5D9"/>
    <w:rsid w:val="7CA99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9AE2"/>
  <w15:docId w15:val="{2226421E-AC92-4E19-B085-F1C991EE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826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2D321D"/>
    <w:pPr>
      <w:keepNext/>
      <w:numPr>
        <w:ilvl w:val="5"/>
        <w:numId w:val="7"/>
      </w:numPr>
      <w:suppressAutoHyphens/>
      <w:spacing w:after="0" w:line="240" w:lineRule="auto"/>
      <w:jc w:val="both"/>
      <w:outlineLvl w:val="5"/>
    </w:pPr>
    <w:rPr>
      <w:rFonts w:ascii="Palatino Linotype" w:eastAsia="Times New Roman" w:hAnsi="Palatino Linotype" w:cs="Arial"/>
      <w:sz w:val="20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2212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rsid w:val="002D321D"/>
    <w:rPr>
      <w:rFonts w:ascii="Palatino Linotype" w:eastAsia="Times New Roman" w:hAnsi="Palatino Linotype" w:cs="Arial"/>
      <w:sz w:val="20"/>
      <w:szCs w:val="2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C3E0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3E0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10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BF4"/>
  </w:style>
  <w:style w:type="paragraph" w:styleId="Zpat">
    <w:name w:val="footer"/>
    <w:basedOn w:val="Normln"/>
    <w:link w:val="ZpatChar"/>
    <w:uiPriority w:val="99"/>
    <w:unhideWhenUsed/>
    <w:rsid w:val="00110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BF4"/>
  </w:style>
  <w:style w:type="character" w:customStyle="1" w:styleId="Nadpis5Char">
    <w:name w:val="Nadpis 5 Char"/>
    <w:basedOn w:val="Standardnpsmoodstavce"/>
    <w:link w:val="Nadpis5"/>
    <w:uiPriority w:val="9"/>
    <w:semiHidden/>
    <w:rsid w:val="00282674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Stednmka21">
    <w:name w:val="Střední mřížka 21"/>
    <w:qFormat/>
    <w:rsid w:val="002826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826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8267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Znakapoznpodarou">
    <w:name w:val="footnote reference"/>
    <w:uiPriority w:val="99"/>
    <w:semiHidden/>
    <w:unhideWhenUsed/>
    <w:rsid w:val="00282674"/>
    <w:rPr>
      <w:vertAlign w:val="superscript"/>
    </w:rPr>
  </w:style>
  <w:style w:type="table" w:styleId="Mkatabulky">
    <w:name w:val="Table Grid"/>
    <w:basedOn w:val="Normlntabulka"/>
    <w:uiPriority w:val="39"/>
    <w:rsid w:val="00991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B9215-325C-4219-9513-5BF2961C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1739</Words>
  <Characters>10264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Právní</dc:creator>
  <cp:lastModifiedBy>Lucie Wessely</cp:lastModifiedBy>
  <cp:revision>7</cp:revision>
  <cp:lastPrinted>2022-12-22T13:42:00Z</cp:lastPrinted>
  <dcterms:created xsi:type="dcterms:W3CDTF">2022-12-23T13:35:00Z</dcterms:created>
  <dcterms:modified xsi:type="dcterms:W3CDTF">2023-02-03T07:31:00Z</dcterms:modified>
</cp:coreProperties>
</file>