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202A3D34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282FAF8" w:rsidR="00053702" w:rsidRDefault="000A6DD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Odběratel</w:t>
      </w:r>
      <w:r w:rsidR="006924D7" w:rsidRPr="006924D7">
        <w:rPr>
          <w:b/>
          <w:sz w:val="22"/>
          <w:szCs w:val="24"/>
        </w:rPr>
        <w:t>:</w:t>
      </w:r>
    </w:p>
    <w:p w14:paraId="34FD5FA2" w14:textId="77777777" w:rsidR="00BA28C2" w:rsidRDefault="00BA28C2" w:rsidP="00BA28C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Masarykova základní škola, Praha 9 – Újezd nad Lesy, Polesná 1690</w:t>
      </w:r>
    </w:p>
    <w:p w14:paraId="774AA15D" w14:textId="77777777" w:rsidR="00BA28C2" w:rsidRDefault="00BA28C2" w:rsidP="00BA28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Polesná 1690, 190 16  Praha 9</w:t>
      </w:r>
    </w:p>
    <w:p w14:paraId="051D72FC" w14:textId="77777777" w:rsidR="00BA28C2" w:rsidRDefault="00BA28C2" w:rsidP="00BA28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: 47608579</w:t>
      </w:r>
    </w:p>
    <w:p w14:paraId="55D0ED4F" w14:textId="77777777" w:rsidR="00BA28C2" w:rsidRPr="00D52591" w:rsidRDefault="00BA28C2" w:rsidP="00BA28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Liborem Skalou, ředitelem školy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6F6F099" w14:textId="2D2F671D" w:rsidR="006924D7" w:rsidRDefault="000A6DDC" w:rsidP="006924D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Dodavatel</w:t>
      </w:r>
      <w:r w:rsidR="006924D7" w:rsidRPr="006924D7">
        <w:rPr>
          <w:b/>
          <w:sz w:val="22"/>
          <w:szCs w:val="24"/>
        </w:rPr>
        <w:t>:</w:t>
      </w:r>
    </w:p>
    <w:p w14:paraId="4D76FB29" w14:textId="77777777" w:rsidR="00BA28C2" w:rsidRDefault="00BA28C2" w:rsidP="00BA28C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Moravia Colsulting, spol. s.r.o.</w:t>
      </w:r>
    </w:p>
    <w:p w14:paraId="688E4449" w14:textId="77777777" w:rsidR="00BA28C2" w:rsidRDefault="00BA28C2" w:rsidP="00BA28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Olomoucká 1213/83, 627 00 Brno Černovice</w:t>
      </w:r>
    </w:p>
    <w:p w14:paraId="34DE900B" w14:textId="77777777" w:rsidR="00BA28C2" w:rsidRDefault="00BA28C2" w:rsidP="00BA28C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49967550</w:t>
      </w:r>
    </w:p>
    <w:p w14:paraId="0E938C38" w14:textId="77777777" w:rsidR="00BA28C2" w:rsidRPr="006924D7" w:rsidRDefault="00BA28C2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29DEFED" w14:textId="77777777" w:rsidR="000A6DDC" w:rsidRDefault="000A6DD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8801D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0A6DDC">
        <w:rPr>
          <w:rFonts w:ascii="Times New Roman" w:hAnsi="Times New Roman" w:cs="Times New Roman"/>
          <w:szCs w:val="24"/>
        </w:rPr>
        <w:t xml:space="preserve">na základě objednávky č. </w:t>
      </w:r>
      <w:r w:rsidR="00BA28C2">
        <w:rPr>
          <w:rFonts w:ascii="Times New Roman" w:hAnsi="Times New Roman" w:cs="Times New Roman"/>
          <w:szCs w:val="24"/>
        </w:rPr>
        <w:t>138/2022</w:t>
      </w:r>
      <w:r w:rsidR="000A6DDC">
        <w:rPr>
          <w:rFonts w:ascii="Times New Roman" w:hAnsi="Times New Roman" w:cs="Times New Roman"/>
          <w:szCs w:val="24"/>
        </w:rPr>
        <w:t xml:space="preserve"> ze dne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A28C2">
        <w:rPr>
          <w:rFonts w:ascii="Times New Roman" w:hAnsi="Times New Roman" w:cs="Times New Roman"/>
          <w:szCs w:val="24"/>
        </w:rPr>
        <w:t>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BA28C2">
        <w:rPr>
          <w:rFonts w:ascii="Times New Roman" w:hAnsi="Times New Roman" w:cs="Times New Roman"/>
          <w:szCs w:val="24"/>
        </w:rPr>
        <w:t xml:space="preserve"> </w:t>
      </w:r>
      <w:r w:rsidR="00767D40">
        <w:rPr>
          <w:rFonts w:ascii="Times New Roman" w:hAnsi="Times New Roman" w:cs="Times New Roman"/>
          <w:szCs w:val="24"/>
        </w:rPr>
        <w:t>7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BA28C2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BA28C2">
        <w:rPr>
          <w:rFonts w:ascii="Times New Roman" w:hAnsi="Times New Roman" w:cs="Times New Roman"/>
          <w:szCs w:val="24"/>
        </w:rPr>
        <w:t>22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A6DDC">
        <w:rPr>
          <w:rFonts w:ascii="Times New Roman" w:hAnsi="Times New Roman" w:cs="Times New Roman"/>
          <w:szCs w:val="24"/>
        </w:rPr>
        <w:t>, jejímž předmětem byl</w:t>
      </w:r>
      <w:r w:rsidR="00BA28C2">
        <w:rPr>
          <w:rFonts w:ascii="Times New Roman" w:hAnsi="Times New Roman" w:cs="Times New Roman"/>
          <w:szCs w:val="24"/>
        </w:rPr>
        <w:t xml:space="preserve"> nákup chrome booky – 25 ks</w:t>
      </w:r>
      <w:r w:rsidR="00767D40">
        <w:rPr>
          <w:rFonts w:ascii="Times New Roman" w:hAnsi="Times New Roman" w:cs="Times New Roman"/>
          <w:szCs w:val="24"/>
        </w:rPr>
        <w:t>, za celkovou cenu</w:t>
      </w:r>
      <w:r w:rsidR="00BA28C2">
        <w:rPr>
          <w:rFonts w:ascii="Times New Roman" w:hAnsi="Times New Roman" w:cs="Times New Roman"/>
          <w:szCs w:val="24"/>
        </w:rPr>
        <w:t xml:space="preserve"> 262.249,96 </w:t>
      </w:r>
      <w:r w:rsidR="00767D40">
        <w:rPr>
          <w:rFonts w:ascii="Times New Roman" w:hAnsi="Times New Roman" w:cs="Times New Roman"/>
          <w:szCs w:val="24"/>
        </w:rPr>
        <w:t>Kč.</w:t>
      </w:r>
    </w:p>
    <w:p w14:paraId="09DFCDC8" w14:textId="5D88712F" w:rsidR="00C40933" w:rsidRPr="00EE2DE9" w:rsidRDefault="000A6DD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="00751C06" w:rsidRPr="00EE2DE9">
        <w:rPr>
          <w:rFonts w:ascii="Times New Roman" w:hAnsi="Times New Roman" w:cs="Times New Roman"/>
          <w:szCs w:val="24"/>
        </w:rPr>
        <w:t xml:space="preserve">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</w:t>
      </w:r>
      <w:r w:rsidR="00875B15">
        <w:rPr>
          <w:rFonts w:ascii="Times New Roman" w:hAnsi="Times New Roman" w:cs="Times New Roman"/>
          <w:szCs w:val="24"/>
        </w:rPr>
        <w:t>ěl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0B25E1">
        <w:rPr>
          <w:rFonts w:ascii="Times New Roman" w:hAnsi="Times New Roman" w:cs="Times New Roman"/>
          <w:szCs w:val="24"/>
        </w:rPr>
        <w:t xml:space="preserve">objednávku, resp. </w:t>
      </w:r>
      <w:r w:rsidR="00C40933" w:rsidRPr="00EE2DE9">
        <w:rPr>
          <w:rFonts w:ascii="Times New Roman" w:hAnsi="Times New Roman" w:cs="Times New Roman"/>
          <w:szCs w:val="24"/>
        </w:rPr>
        <w:t xml:space="preserve">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50C545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k uveřejnění </w:t>
      </w:r>
      <w:r w:rsidR="000B25E1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875B15">
        <w:rPr>
          <w:rFonts w:ascii="Times New Roman" w:hAnsi="Times New Roman" w:cs="Times New Roman"/>
          <w:szCs w:val="24"/>
        </w:rPr>
        <w:t xml:space="preserve"> </w:t>
      </w:r>
      <w:r w:rsidR="000B25E1">
        <w:rPr>
          <w:rFonts w:ascii="Times New Roman" w:hAnsi="Times New Roman" w:cs="Times New Roman"/>
          <w:szCs w:val="24"/>
        </w:rPr>
        <w:t>ne</w:t>
      </w:r>
      <w:r w:rsidR="00875B15">
        <w:rPr>
          <w:rFonts w:ascii="Times New Roman" w:hAnsi="Times New Roman" w:cs="Times New Roman"/>
          <w:szCs w:val="24"/>
        </w:rPr>
        <w:t>došlo</w:t>
      </w:r>
      <w:r w:rsidR="00FE197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  <w:r w:rsidR="00FE197D">
        <w:rPr>
          <w:rFonts w:ascii="Times New Roman" w:hAnsi="Times New Roman" w:cs="Times New Roman"/>
          <w:szCs w:val="24"/>
        </w:rPr>
        <w:t xml:space="preserve"> Dle § 7 odst. 1 </w:t>
      </w:r>
      <w:r w:rsidR="00FE197D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FE197D">
        <w:rPr>
          <w:rFonts w:ascii="Times New Roman" w:hAnsi="Times New Roman" w:cs="Times New Roman"/>
          <w:szCs w:val="24"/>
        </w:rPr>
        <w:t xml:space="preserve"> platí, že pokud nebyla smlouva, která nabývá účinnosti nejdříve dnem uveřejnění, uveřejněna prostřednictvím registru smluv ani do tří měsíců ode dne, kdy byla uzavřena, je zrušena od počátku.</w:t>
      </w:r>
    </w:p>
    <w:p w14:paraId="1F90FFA1" w14:textId="61D5D6C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FE197D">
        <w:rPr>
          <w:rFonts w:ascii="Times New Roman" w:hAnsi="Times New Roman" w:cs="Times New Roman"/>
          <w:szCs w:val="24"/>
        </w:rPr>
        <w:t xml:space="preserve">pozdního </w:t>
      </w:r>
      <w:r w:rsidRPr="00EE2DE9">
        <w:rPr>
          <w:rFonts w:ascii="Times New Roman" w:hAnsi="Times New Roman" w:cs="Times New Roman"/>
          <w:szCs w:val="24"/>
        </w:rPr>
        <w:t xml:space="preserve">uveřejnění </w:t>
      </w:r>
      <w:r w:rsidR="00590F2D">
        <w:rPr>
          <w:rFonts w:ascii="Times New Roman" w:hAnsi="Times New Roman" w:cs="Times New Roman"/>
          <w:szCs w:val="24"/>
        </w:rPr>
        <w:t xml:space="preserve">objednávky, resp. </w:t>
      </w:r>
      <w:r w:rsidRPr="00EE2DE9">
        <w:rPr>
          <w:rFonts w:ascii="Times New Roman" w:hAnsi="Times New Roman" w:cs="Times New Roman"/>
          <w:szCs w:val="24"/>
        </w:rPr>
        <w:t>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21303C5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0B25E1">
        <w:rPr>
          <w:rFonts w:ascii="Times New Roman" w:hAnsi="Times New Roman" w:cs="Times New Roman"/>
          <w:szCs w:val="24"/>
        </w:rPr>
        <w:t>původní objednávky, resp.</w:t>
      </w:r>
      <w:r w:rsidRPr="00EE2DE9">
        <w:rPr>
          <w:rFonts w:ascii="Times New Roman" w:hAnsi="Times New Roman" w:cs="Times New Roman"/>
          <w:szCs w:val="24"/>
        </w:rPr>
        <w:t xml:space="preserve"> smlouvy, která tvoří přílohu této smlouvy</w:t>
      </w:r>
      <w:r w:rsidR="00FE197D">
        <w:rPr>
          <w:rFonts w:ascii="Times New Roman" w:hAnsi="Times New Roman" w:cs="Times New Roman"/>
          <w:szCs w:val="24"/>
        </w:rPr>
        <w:t>.</w:t>
      </w:r>
    </w:p>
    <w:p w14:paraId="335C2095" w14:textId="18AB838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</w:t>
      </w:r>
      <w:r w:rsidR="000B25E1">
        <w:rPr>
          <w:rFonts w:ascii="Times New Roman" w:hAnsi="Times New Roman" w:cs="Times New Roman"/>
          <w:szCs w:val="24"/>
        </w:rPr>
        <w:t xml:space="preserve">ytnutá plnění na základě původní objednávky, resp. </w:t>
      </w:r>
      <w:r w:rsidRPr="00EE2DE9">
        <w:rPr>
          <w:rFonts w:ascii="Times New Roman" w:hAnsi="Times New Roman" w:cs="Times New Roman"/>
          <w:szCs w:val="24"/>
        </w:rPr>
        <w:t>smlouvy</w:t>
      </w:r>
      <w:r w:rsidR="00333770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  <w:r w:rsidR="00231973" w:rsidRPr="00231973">
        <w:rPr>
          <w:rFonts w:ascii="Times New Roman" w:hAnsi="Times New Roman" w:cs="Times New Roman"/>
        </w:rPr>
        <w:t xml:space="preserve"> </w:t>
      </w:r>
      <w:r w:rsidR="00231973">
        <w:rPr>
          <w:rFonts w:ascii="Times New Roman" w:hAnsi="Times New Roman" w:cs="Times New Roman"/>
        </w:rPr>
        <w:t xml:space="preserve">Smluvní strany dále prohlašují, že </w:t>
      </w:r>
      <w:r w:rsidR="00231973" w:rsidRPr="000B25E1">
        <w:rPr>
          <w:rFonts w:ascii="Times New Roman" w:hAnsi="Times New Roman" w:cs="Times New Roman"/>
          <w:b/>
        </w:rPr>
        <w:t>vzájemná práva a povinnosti</w:t>
      </w:r>
      <w:r w:rsidR="00231973" w:rsidRPr="00D80DA8">
        <w:rPr>
          <w:rFonts w:ascii="Times New Roman" w:hAnsi="Times New Roman" w:cs="Times New Roman"/>
        </w:rPr>
        <w:t xml:space="preserve"> plynoucí z</w:t>
      </w:r>
      <w:r w:rsidR="000B25E1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původn</w:t>
      </w:r>
      <w:r w:rsidR="000B25E1">
        <w:rPr>
          <w:rFonts w:ascii="Times New Roman" w:hAnsi="Times New Roman" w:cs="Times New Roman"/>
          <w:szCs w:val="24"/>
        </w:rPr>
        <w:t>í objednávky, resp.</w:t>
      </w:r>
      <w:r w:rsidR="00231973" w:rsidRPr="00D80DA8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smlouv</w:t>
      </w:r>
      <w:r w:rsidR="00231973">
        <w:rPr>
          <w:rFonts w:ascii="Times New Roman" w:hAnsi="Times New Roman" w:cs="Times New Roman"/>
          <w:szCs w:val="24"/>
        </w:rPr>
        <w:t>y</w:t>
      </w:r>
      <w:r w:rsidR="00231973" w:rsidRPr="00EE2DE9">
        <w:rPr>
          <w:rFonts w:ascii="Times New Roman" w:hAnsi="Times New Roman" w:cs="Times New Roman"/>
          <w:szCs w:val="24"/>
        </w:rPr>
        <w:t xml:space="preserve"> </w:t>
      </w:r>
      <w:r w:rsidR="00231973" w:rsidRPr="00D80DA8">
        <w:rPr>
          <w:rFonts w:ascii="Times New Roman" w:hAnsi="Times New Roman" w:cs="Times New Roman"/>
        </w:rPr>
        <w:t xml:space="preserve">jsou </w:t>
      </w:r>
      <w:r w:rsidR="00231973" w:rsidRPr="000B25E1">
        <w:rPr>
          <w:rFonts w:ascii="Times New Roman" w:hAnsi="Times New Roman" w:cs="Times New Roman"/>
          <w:b/>
        </w:rPr>
        <w:t>ke dni uzavření této smlouvy zcela vypořádány</w:t>
      </w:r>
      <w:r w:rsidR="00231973">
        <w:rPr>
          <w:rFonts w:ascii="Times New Roman" w:hAnsi="Times New Roman" w:cs="Times New Roman"/>
        </w:rPr>
        <w:t>, že se neobohatil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na úkor druhé smluvní strany a jednal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v dobré víře</w:t>
      </w:r>
      <w:r w:rsidR="00231973" w:rsidRPr="00D80DA8">
        <w:rPr>
          <w:rFonts w:ascii="Times New Roman" w:hAnsi="Times New Roman" w:cs="Times New Roman"/>
        </w:rPr>
        <w:t>.</w:t>
      </w:r>
    </w:p>
    <w:p w14:paraId="6637D94A" w14:textId="06E2B821" w:rsidR="00CD506A" w:rsidRPr="00EE2DE9" w:rsidRDefault="000A6DDC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Odběratel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0E59AA19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C74C41">
        <w:rPr>
          <w:rFonts w:ascii="Times New Roman" w:hAnsi="Times New Roman" w:cs="Times New Roman"/>
          <w:szCs w:val="24"/>
        </w:rPr>
        <w:t xml:space="preserve">platnosti dnem podpisu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</w:t>
      </w:r>
      <w:r w:rsidR="00787BD1">
        <w:rPr>
          <w:rFonts w:ascii="Times New Roman" w:hAnsi="Times New Roman" w:cs="Times New Roman"/>
          <w:szCs w:val="24"/>
        </w:rPr>
        <w:t xml:space="preserve">í </w:t>
      </w:r>
      <w:r w:rsidR="005C50FE">
        <w:rPr>
          <w:rFonts w:ascii="Times New Roman" w:hAnsi="Times New Roman" w:cs="Times New Roman"/>
          <w:szCs w:val="24"/>
        </w:rPr>
        <w:t>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4510C2F" w14:textId="0F70AB5B" w:rsidR="00C74C41" w:rsidRPr="00EE2DE9" w:rsidRDefault="00C74C41" w:rsidP="00C74C4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C74C41">
        <w:rPr>
          <w:rFonts w:ascii="Times New Roman" w:hAnsi="Times New Roman" w:cs="Times New Roman"/>
          <w:szCs w:val="24"/>
        </w:rPr>
        <w:t xml:space="preserve">Smluvní strany tímto prohlašují, že tato </w:t>
      </w:r>
      <w:r>
        <w:rPr>
          <w:rFonts w:ascii="Times New Roman" w:hAnsi="Times New Roman" w:cs="Times New Roman"/>
          <w:szCs w:val="24"/>
        </w:rPr>
        <w:t>smlouva</w:t>
      </w:r>
      <w:r w:rsidRPr="00C74C41">
        <w:rPr>
          <w:rFonts w:ascii="Times New Roman" w:hAnsi="Times New Roman" w:cs="Times New Roman"/>
          <w:szCs w:val="24"/>
        </w:rPr>
        <w:t xml:space="preserve"> je projevem jejich svobodné, vážné, určité a srozumitelné vůle, že ji uzavírají v dobré víře, nikoli v tísni nebo za nápadně jednostranně nevýhodných podmínek, což stvrzují svými podpisy</w:t>
      </w:r>
      <w:r w:rsidRPr="00C74C41">
        <w:rPr>
          <w:rFonts w:ascii="Times New Roman" w:hAnsi="Times New Roman" w:cs="Times New Roman"/>
        </w:rPr>
        <w:t>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D124919" w14:textId="218B3227" w:rsidR="0091270C" w:rsidRDefault="0091270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7D3846" w14:textId="0B870722" w:rsidR="0091270C" w:rsidRDefault="0091270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A28C2">
        <w:rPr>
          <w:rFonts w:ascii="Times New Roman" w:hAnsi="Times New Roman" w:cs="Times New Roman"/>
          <w:szCs w:val="24"/>
        </w:rPr>
        <w:t xml:space="preserve"> Praze </w:t>
      </w:r>
      <w:r>
        <w:rPr>
          <w:rFonts w:ascii="Times New Roman" w:hAnsi="Times New Roman" w:cs="Times New Roman"/>
          <w:szCs w:val="24"/>
        </w:rPr>
        <w:t xml:space="preserve">dne </w:t>
      </w:r>
      <w:r w:rsidR="00BA28C2">
        <w:rPr>
          <w:rFonts w:ascii="Times New Roman" w:hAnsi="Times New Roman" w:cs="Times New Roman"/>
          <w:szCs w:val="24"/>
        </w:rPr>
        <w:t>19. 1. 2023</w:t>
      </w:r>
    </w:p>
    <w:p w14:paraId="553298A3" w14:textId="77777777" w:rsidR="0091270C" w:rsidRDefault="0091270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9948BC" w14:textId="77777777" w:rsidR="00BA28C2" w:rsidRDefault="00BA28C2" w:rsidP="00BA28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Libor Skala</w:t>
      </w:r>
    </w:p>
    <w:p w14:paraId="6288072C" w14:textId="77777777" w:rsidR="00BA28C2" w:rsidRDefault="00BA28C2" w:rsidP="00BA28C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za odběratele                                                                                          za dodavatele</w:t>
      </w:r>
    </w:p>
    <w:p w14:paraId="178809A4" w14:textId="77777777" w:rsidR="00BA28C2" w:rsidRDefault="00BA28C2" w:rsidP="00BA28C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B059BB" w14:textId="66420919" w:rsidR="0091270C" w:rsidRDefault="0091270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F4D501" w14:textId="4D2DEC69" w:rsidR="002151D7" w:rsidRDefault="0091270C" w:rsidP="002151D7">
      <w:pPr>
        <w:pStyle w:val="Pokraovnseznamu"/>
        <w:jc w:val="both"/>
        <w:rPr>
          <w:sz w:val="22"/>
          <w:szCs w:val="24"/>
        </w:rPr>
      </w:pPr>
      <w:r w:rsidRPr="0091270C">
        <w:rPr>
          <w:sz w:val="22"/>
          <w:szCs w:val="24"/>
        </w:rPr>
        <w:t xml:space="preserve">      </w:t>
      </w:r>
      <w:r>
        <w:rPr>
          <w:sz w:val="22"/>
          <w:szCs w:val="24"/>
        </w:rPr>
        <w:t xml:space="preserve">            </w:t>
      </w:r>
    </w:p>
    <w:p w14:paraId="21A8F31F" w14:textId="61A70115" w:rsidR="0091270C" w:rsidRDefault="0091270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BEAE5E" w14:textId="77777777" w:rsidR="0091270C" w:rsidRPr="00EE2DE9" w:rsidRDefault="0091270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91270C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6929" w14:textId="77777777" w:rsidR="00AB340D" w:rsidRDefault="00AB340D" w:rsidP="000425BE">
      <w:pPr>
        <w:spacing w:after="0" w:line="240" w:lineRule="auto"/>
      </w:pPr>
      <w:r>
        <w:separator/>
      </w:r>
    </w:p>
  </w:endnote>
  <w:endnote w:type="continuationSeparator" w:id="0">
    <w:p w14:paraId="4F37CBEB" w14:textId="77777777" w:rsidR="00AB340D" w:rsidRDefault="00AB340D" w:rsidP="000425BE">
      <w:pPr>
        <w:spacing w:after="0" w:line="240" w:lineRule="auto"/>
      </w:pPr>
      <w:r>
        <w:continuationSeparator/>
      </w:r>
    </w:p>
  </w:endnote>
  <w:endnote w:type="continuationNotice" w:id="1">
    <w:p w14:paraId="76CCD8A4" w14:textId="77777777" w:rsidR="00AB340D" w:rsidRDefault="00AB3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1AFB2" w14:textId="77777777" w:rsidR="00AB340D" w:rsidRDefault="00AB340D" w:rsidP="000425BE">
      <w:pPr>
        <w:spacing w:after="0" w:line="240" w:lineRule="auto"/>
      </w:pPr>
      <w:r>
        <w:separator/>
      </w:r>
    </w:p>
  </w:footnote>
  <w:footnote w:type="continuationSeparator" w:id="0">
    <w:p w14:paraId="5773A731" w14:textId="77777777" w:rsidR="00AB340D" w:rsidRDefault="00AB340D" w:rsidP="000425BE">
      <w:pPr>
        <w:spacing w:after="0" w:line="240" w:lineRule="auto"/>
      </w:pPr>
      <w:r>
        <w:continuationSeparator/>
      </w:r>
    </w:p>
  </w:footnote>
  <w:footnote w:type="continuationNotice" w:id="1">
    <w:p w14:paraId="14E03C81" w14:textId="77777777" w:rsidR="00AB340D" w:rsidRDefault="00AB34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FD"/>
    <w:rsid w:val="000225E5"/>
    <w:rsid w:val="000425BE"/>
    <w:rsid w:val="00045ADB"/>
    <w:rsid w:val="00053702"/>
    <w:rsid w:val="000A6DDC"/>
    <w:rsid w:val="000B25E1"/>
    <w:rsid w:val="000B3D3A"/>
    <w:rsid w:val="000D7CEB"/>
    <w:rsid w:val="001206F3"/>
    <w:rsid w:val="00121B0B"/>
    <w:rsid w:val="00131AF0"/>
    <w:rsid w:val="001419D1"/>
    <w:rsid w:val="00153DCB"/>
    <w:rsid w:val="00155A99"/>
    <w:rsid w:val="001B0922"/>
    <w:rsid w:val="001C7929"/>
    <w:rsid w:val="00206B23"/>
    <w:rsid w:val="002151D7"/>
    <w:rsid w:val="00231973"/>
    <w:rsid w:val="00254AC8"/>
    <w:rsid w:val="00260F85"/>
    <w:rsid w:val="00281113"/>
    <w:rsid w:val="00282F5C"/>
    <w:rsid w:val="002C2DB4"/>
    <w:rsid w:val="002C6288"/>
    <w:rsid w:val="002F391F"/>
    <w:rsid w:val="003333AB"/>
    <w:rsid w:val="00333770"/>
    <w:rsid w:val="00386B00"/>
    <w:rsid w:val="003931FB"/>
    <w:rsid w:val="00393A99"/>
    <w:rsid w:val="003E28F9"/>
    <w:rsid w:val="003F380B"/>
    <w:rsid w:val="003F74CC"/>
    <w:rsid w:val="00413BAA"/>
    <w:rsid w:val="0042172D"/>
    <w:rsid w:val="004951D8"/>
    <w:rsid w:val="004D7D90"/>
    <w:rsid w:val="005826C5"/>
    <w:rsid w:val="00590F2D"/>
    <w:rsid w:val="005C43B7"/>
    <w:rsid w:val="005C50FE"/>
    <w:rsid w:val="0060005C"/>
    <w:rsid w:val="00645C69"/>
    <w:rsid w:val="00657C9A"/>
    <w:rsid w:val="006924D7"/>
    <w:rsid w:val="006A0D50"/>
    <w:rsid w:val="006E04CD"/>
    <w:rsid w:val="00715C45"/>
    <w:rsid w:val="00751C06"/>
    <w:rsid w:val="00764D6E"/>
    <w:rsid w:val="00767D40"/>
    <w:rsid w:val="00787BD1"/>
    <w:rsid w:val="00795CBA"/>
    <w:rsid w:val="008077E9"/>
    <w:rsid w:val="00820335"/>
    <w:rsid w:val="008234CB"/>
    <w:rsid w:val="00831D69"/>
    <w:rsid w:val="00842104"/>
    <w:rsid w:val="00871201"/>
    <w:rsid w:val="00875B15"/>
    <w:rsid w:val="00891D56"/>
    <w:rsid w:val="008B79A1"/>
    <w:rsid w:val="008C38AB"/>
    <w:rsid w:val="008C5B43"/>
    <w:rsid w:val="008C7116"/>
    <w:rsid w:val="0091270C"/>
    <w:rsid w:val="00923CBC"/>
    <w:rsid w:val="00966923"/>
    <w:rsid w:val="00992F81"/>
    <w:rsid w:val="00A02EE0"/>
    <w:rsid w:val="00A23C11"/>
    <w:rsid w:val="00A305B6"/>
    <w:rsid w:val="00AB340D"/>
    <w:rsid w:val="00B34EE7"/>
    <w:rsid w:val="00B44D23"/>
    <w:rsid w:val="00B50F8A"/>
    <w:rsid w:val="00B72731"/>
    <w:rsid w:val="00BA28C2"/>
    <w:rsid w:val="00C31C11"/>
    <w:rsid w:val="00C40933"/>
    <w:rsid w:val="00C74C41"/>
    <w:rsid w:val="00CA4751"/>
    <w:rsid w:val="00CA7E9C"/>
    <w:rsid w:val="00CD506A"/>
    <w:rsid w:val="00CE1640"/>
    <w:rsid w:val="00CF3354"/>
    <w:rsid w:val="00CF5BE9"/>
    <w:rsid w:val="00D075AA"/>
    <w:rsid w:val="00D22042"/>
    <w:rsid w:val="00D613F7"/>
    <w:rsid w:val="00D80DA8"/>
    <w:rsid w:val="00DA52BC"/>
    <w:rsid w:val="00DF4F24"/>
    <w:rsid w:val="00E12EF9"/>
    <w:rsid w:val="00E433FE"/>
    <w:rsid w:val="00E83ED0"/>
    <w:rsid w:val="00EE2DE9"/>
    <w:rsid w:val="00F446E9"/>
    <w:rsid w:val="00F57BC4"/>
    <w:rsid w:val="00F95B7A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8216235-29AF-4362-9E2E-A315D25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titul">
    <w:name w:val="Subtitle"/>
    <w:basedOn w:val="Normln"/>
    <w:link w:val="PodtitulChar"/>
    <w:qFormat/>
    <w:rsid w:val="00C74C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74C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3485-2927-42B6-BF5F-BDB80B09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Špoková Eliška JUDr., Ph.D.</dc:creator>
  <cp:lastModifiedBy>Vladimíra Vlčková</cp:lastModifiedBy>
  <cp:revision>2</cp:revision>
  <cp:lastPrinted>2020-02-03T10:18:00Z</cp:lastPrinted>
  <dcterms:created xsi:type="dcterms:W3CDTF">2023-02-02T13:10:00Z</dcterms:created>
  <dcterms:modified xsi:type="dcterms:W3CDTF">2023-02-02T13:10:00Z</dcterms:modified>
</cp:coreProperties>
</file>