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2988" w14:textId="77777777" w:rsidR="000C408E" w:rsidRPr="00637891" w:rsidRDefault="000C408E" w:rsidP="000C40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Dodatek ke s</w:t>
      </w:r>
      <w:r w:rsidRPr="00637891">
        <w:rPr>
          <w:rFonts w:ascii="Times New Roman" w:hAnsi="Times New Roman" w:cs="Times New Roman"/>
          <w:b/>
          <w:sz w:val="28"/>
          <w:szCs w:val="28"/>
        </w:rPr>
        <w:t>mlouv</w:t>
      </w:r>
      <w:r>
        <w:rPr>
          <w:rFonts w:ascii="Times New Roman" w:hAnsi="Times New Roman" w:cs="Times New Roman"/>
          <w:b/>
          <w:sz w:val="28"/>
          <w:szCs w:val="28"/>
        </w:rPr>
        <w:t xml:space="preserve">ě </w:t>
      </w:r>
    </w:p>
    <w:p w14:paraId="79E00B7D" w14:textId="77777777" w:rsidR="000C408E" w:rsidRDefault="000C408E" w:rsidP="000C408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37891">
        <w:rPr>
          <w:rFonts w:ascii="Times New Roman" w:hAnsi="Times New Roman" w:cs="Times New Roman"/>
          <w:i/>
          <w:sz w:val="24"/>
          <w:szCs w:val="24"/>
        </w:rPr>
        <w:t>o poskytování poradenských a servisních služeb v oblasti IT</w:t>
      </w:r>
      <w:r>
        <w:rPr>
          <w:rFonts w:ascii="Times New Roman" w:hAnsi="Times New Roman" w:cs="Times New Roman"/>
          <w:i/>
          <w:sz w:val="24"/>
          <w:szCs w:val="24"/>
        </w:rPr>
        <w:t xml:space="preserve"> uzavřené 13.12.2018 mezi</w:t>
      </w:r>
    </w:p>
    <w:p w14:paraId="2325A662" w14:textId="77777777" w:rsidR="000C408E" w:rsidRDefault="000C408E" w:rsidP="000C40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6CCDB2" w14:textId="77777777" w:rsidR="000C408E" w:rsidRDefault="000C408E" w:rsidP="000C40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1C2C89" w14:textId="77777777" w:rsidR="000C408E" w:rsidRDefault="000C408E" w:rsidP="000C40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Pedagogicko- psychologická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poradna Karlovy Vary, příspěvková organizace</w:t>
      </w:r>
    </w:p>
    <w:p w14:paraId="1EE55BD0" w14:textId="77777777" w:rsidR="000C408E" w:rsidRDefault="000C408E" w:rsidP="000C40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zastoupená: PhDr. Jolanou </w:t>
      </w:r>
      <w:proofErr w:type="spellStart"/>
      <w:r>
        <w:rPr>
          <w:rFonts w:ascii="Times New Roman" w:hAnsi="Times New Roman" w:cs="Times New Roman"/>
          <w:sz w:val="24"/>
          <w:szCs w:val="24"/>
        </w:rPr>
        <w:t>Mižikarovou</w:t>
      </w:r>
      <w:proofErr w:type="spellEnd"/>
    </w:p>
    <w:p w14:paraId="5FFFFE72" w14:textId="77777777" w:rsidR="000C408E" w:rsidRDefault="000C408E" w:rsidP="000C40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 Lidická 590/38, 360 01 Karlovy Vary</w:t>
      </w:r>
    </w:p>
    <w:p w14:paraId="7AD14AFB" w14:textId="77777777" w:rsidR="000C408E" w:rsidRDefault="000C408E" w:rsidP="000C40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49753843</w:t>
      </w:r>
    </w:p>
    <w:p w14:paraId="4A366AC8" w14:textId="77777777" w:rsidR="000C408E" w:rsidRDefault="000C408E" w:rsidP="000C40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 ČSOB</w:t>
      </w:r>
    </w:p>
    <w:p w14:paraId="24AB4E34" w14:textId="77777777" w:rsidR="000C408E" w:rsidRDefault="000C408E" w:rsidP="000C40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účtu: </w:t>
      </w:r>
      <w:r w:rsidRPr="000C408E">
        <w:rPr>
          <w:rFonts w:ascii="Times New Roman" w:hAnsi="Times New Roman" w:cs="Times New Roman"/>
          <w:sz w:val="24"/>
          <w:szCs w:val="24"/>
          <w:highlight w:val="black"/>
        </w:rPr>
        <w:t>106 168 602/0300</w:t>
      </w:r>
    </w:p>
    <w:p w14:paraId="5AE3E8AC" w14:textId="77777777" w:rsidR="000C408E" w:rsidRDefault="000C408E" w:rsidP="000C40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61E8C5" w14:textId="77777777" w:rsidR="000C408E" w:rsidRDefault="000C408E" w:rsidP="000C40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>
        <w:rPr>
          <w:rFonts w:ascii="Times New Roman" w:hAnsi="Times New Roman" w:cs="Times New Roman"/>
          <w:b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6B2BC90C" w14:textId="77777777" w:rsidR="000C408E" w:rsidRDefault="000C408E" w:rsidP="000C40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CCB864" w14:textId="77777777" w:rsidR="000C408E" w:rsidRDefault="000C408E" w:rsidP="000C40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DCA7E84" w14:textId="77777777" w:rsidR="000C408E" w:rsidRDefault="000C408E" w:rsidP="000C40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644B8C" w14:textId="77777777" w:rsidR="000C408E" w:rsidRPr="00B56B27" w:rsidRDefault="000C408E" w:rsidP="000C40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6B27">
        <w:rPr>
          <w:rFonts w:ascii="Times New Roman" w:hAnsi="Times New Roman" w:cs="Times New Roman"/>
          <w:b/>
          <w:sz w:val="24"/>
          <w:szCs w:val="24"/>
        </w:rPr>
        <w:t>VUJO s.r.o.</w:t>
      </w:r>
    </w:p>
    <w:p w14:paraId="1EB2F92D" w14:textId="77777777" w:rsidR="000C408E" w:rsidRPr="00565E0A" w:rsidRDefault="000C408E" w:rsidP="000C4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E0A">
        <w:rPr>
          <w:rFonts w:ascii="Times New Roman" w:hAnsi="Times New Roman" w:cs="Times New Roman"/>
          <w:sz w:val="24"/>
          <w:szCs w:val="24"/>
        </w:rPr>
        <w:t>Křížová 116, 356 40 Sokolov</w:t>
      </w:r>
    </w:p>
    <w:p w14:paraId="530DF97B" w14:textId="77777777" w:rsidR="000C408E" w:rsidRPr="00565E0A" w:rsidRDefault="000C408E" w:rsidP="000C4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E0A">
        <w:rPr>
          <w:rFonts w:ascii="Times New Roman" w:hAnsi="Times New Roman" w:cs="Times New Roman"/>
          <w:sz w:val="24"/>
          <w:szCs w:val="24"/>
        </w:rPr>
        <w:t>IČ: 64830713</w:t>
      </w:r>
      <w:r w:rsidRPr="00565E0A">
        <w:rPr>
          <w:rFonts w:ascii="Times New Roman" w:hAnsi="Times New Roman" w:cs="Times New Roman"/>
          <w:sz w:val="24"/>
          <w:szCs w:val="24"/>
        </w:rPr>
        <w:tab/>
        <w:t>DIČ: CZ64830713</w:t>
      </w:r>
    </w:p>
    <w:p w14:paraId="5A28BE1F" w14:textId="77777777" w:rsidR="000C408E" w:rsidRPr="00565E0A" w:rsidRDefault="000C408E" w:rsidP="000C4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E0A">
        <w:rPr>
          <w:rFonts w:ascii="Times New Roman" w:hAnsi="Times New Roman" w:cs="Times New Roman"/>
          <w:sz w:val="24"/>
          <w:szCs w:val="24"/>
        </w:rPr>
        <w:t xml:space="preserve">zastoupená Ing. Josefem </w:t>
      </w:r>
      <w:proofErr w:type="spellStart"/>
      <w:r w:rsidRPr="00565E0A">
        <w:rPr>
          <w:rFonts w:ascii="Times New Roman" w:hAnsi="Times New Roman" w:cs="Times New Roman"/>
          <w:sz w:val="24"/>
          <w:szCs w:val="24"/>
        </w:rPr>
        <w:t>Vůjtěchem</w:t>
      </w:r>
      <w:proofErr w:type="spellEnd"/>
      <w:r w:rsidRPr="00565E0A">
        <w:rPr>
          <w:rFonts w:ascii="Times New Roman" w:hAnsi="Times New Roman" w:cs="Times New Roman"/>
          <w:sz w:val="24"/>
          <w:szCs w:val="24"/>
        </w:rPr>
        <w:t>, jednatelem</w:t>
      </w:r>
    </w:p>
    <w:p w14:paraId="68128E51" w14:textId="77777777" w:rsidR="000C408E" w:rsidRDefault="000C408E" w:rsidP="000C4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E0A">
        <w:rPr>
          <w:rFonts w:ascii="Times New Roman" w:hAnsi="Times New Roman" w:cs="Times New Roman"/>
          <w:sz w:val="24"/>
          <w:szCs w:val="24"/>
        </w:rPr>
        <w:t>Společnost zapsaná v obchodním rejstříku v Plzni, oddíl C, složka 7234</w:t>
      </w:r>
    </w:p>
    <w:p w14:paraId="2AEA9836" w14:textId="77777777" w:rsidR="000C408E" w:rsidRDefault="000C408E" w:rsidP="000C40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účtu: </w:t>
      </w:r>
      <w:r w:rsidRPr="000C408E">
        <w:rPr>
          <w:rFonts w:ascii="Times New Roman" w:hAnsi="Times New Roman" w:cs="Times New Roman"/>
          <w:sz w:val="24"/>
          <w:szCs w:val="24"/>
          <w:highlight w:val="black"/>
        </w:rPr>
        <w:t>19-4475950227/0100</w:t>
      </w:r>
    </w:p>
    <w:p w14:paraId="04DE20D8" w14:textId="77777777" w:rsidR="000C408E" w:rsidRDefault="000C408E" w:rsidP="000C40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9EAE0C" w14:textId="77777777" w:rsidR="000C408E" w:rsidRDefault="000C408E" w:rsidP="000C40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>
        <w:rPr>
          <w:rFonts w:ascii="Times New Roman" w:hAnsi="Times New Roman" w:cs="Times New Roman"/>
          <w:b/>
          <w:sz w:val="24"/>
          <w:szCs w:val="24"/>
        </w:rPr>
        <w:t>zhotovitel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5A87E94F" w14:textId="77777777" w:rsidR="000C408E" w:rsidRDefault="000C408E" w:rsidP="000C40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0E6B92" w14:textId="77777777" w:rsidR="000C408E" w:rsidRDefault="000C408E" w:rsidP="000C40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417AC8" w14:textId="77777777" w:rsidR="000C408E" w:rsidRDefault="000C408E" w:rsidP="000C408E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Nahrazení bodu 2.</w:t>
      </w:r>
    </w:p>
    <w:p w14:paraId="62103414" w14:textId="77777777" w:rsidR="000C408E" w:rsidRDefault="000C408E" w:rsidP="000C40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D1354D">
        <w:rPr>
          <w:rFonts w:ascii="Times New Roman" w:hAnsi="Times New Roman" w:cs="Times New Roman"/>
          <w:b/>
          <w:sz w:val="24"/>
          <w:szCs w:val="24"/>
        </w:rPr>
        <w:t>oskytovan</w:t>
      </w:r>
      <w:r>
        <w:rPr>
          <w:rFonts w:ascii="Times New Roman" w:hAnsi="Times New Roman" w:cs="Times New Roman"/>
          <w:b/>
          <w:sz w:val="24"/>
          <w:szCs w:val="24"/>
        </w:rPr>
        <w:t xml:space="preserve">é </w:t>
      </w:r>
      <w:r w:rsidRPr="00D1354D">
        <w:rPr>
          <w:rFonts w:ascii="Times New Roman" w:hAnsi="Times New Roman" w:cs="Times New Roman"/>
          <w:b/>
          <w:sz w:val="24"/>
          <w:szCs w:val="24"/>
        </w:rPr>
        <w:t>služ</w:t>
      </w:r>
      <w:r>
        <w:rPr>
          <w:rFonts w:ascii="Times New Roman" w:hAnsi="Times New Roman" w:cs="Times New Roman"/>
          <w:b/>
          <w:sz w:val="24"/>
          <w:szCs w:val="24"/>
        </w:rPr>
        <w:t>by</w:t>
      </w:r>
    </w:p>
    <w:p w14:paraId="22AAD2E9" w14:textId="77777777" w:rsidR="000C408E" w:rsidRDefault="000C408E" w:rsidP="000C4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6A00DA" w14:textId="77777777" w:rsidR="000C408E" w:rsidRDefault="000C408E" w:rsidP="000C408E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  <w:t>Zhotovitel se zavazuje poskytovat služby v rozsahu nutném k zajištění předmětu této smlouvy.</w:t>
      </w:r>
    </w:p>
    <w:p w14:paraId="13AF5442" w14:textId="77777777" w:rsidR="000C408E" w:rsidRDefault="000C408E" w:rsidP="000C408E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48403022" w14:textId="77777777" w:rsidR="000C408E" w:rsidRPr="008870AC" w:rsidRDefault="000C408E" w:rsidP="000C408E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8870AC">
        <w:rPr>
          <w:rFonts w:ascii="Times New Roman" w:hAnsi="Times New Roman" w:cs="Times New Roman"/>
          <w:sz w:val="24"/>
          <w:szCs w:val="24"/>
        </w:rPr>
        <w:t>2.2.</w:t>
      </w:r>
      <w:r w:rsidRPr="008870AC">
        <w:rPr>
          <w:rFonts w:ascii="Times New Roman" w:hAnsi="Times New Roman" w:cs="Times New Roman"/>
          <w:sz w:val="24"/>
          <w:szCs w:val="24"/>
        </w:rPr>
        <w:tab/>
        <w:t xml:space="preserve">Zhotovitel se zavazuje zprovoznit a udržovat v provozu vyhrazené </w:t>
      </w:r>
      <w:r>
        <w:rPr>
          <w:rFonts w:ascii="Times New Roman" w:hAnsi="Times New Roman" w:cs="Times New Roman"/>
          <w:sz w:val="24"/>
          <w:szCs w:val="24"/>
        </w:rPr>
        <w:t>hardwarové a softwarové vybavení</w:t>
      </w:r>
      <w:r w:rsidRPr="00887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870AC">
        <w:rPr>
          <w:rFonts w:ascii="Times New Roman" w:hAnsi="Times New Roman" w:cs="Times New Roman"/>
          <w:sz w:val="24"/>
          <w:szCs w:val="24"/>
        </w:rPr>
        <w:t>bjednatel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870A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8870AC">
        <w:rPr>
          <w:rFonts w:ascii="Times New Roman" w:hAnsi="Times New Roman" w:cs="Times New Roman"/>
          <w:sz w:val="24"/>
          <w:szCs w:val="24"/>
        </w:rPr>
        <w:t>hotovitel se zavazuje nainstalovaný software trvale aktualizovat dle vydávaných oprav jednotlivých výrobců. V případě dodání nových verzí objednatel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8870AC">
        <w:rPr>
          <w:rFonts w:ascii="Times New Roman" w:hAnsi="Times New Roman" w:cs="Times New Roman"/>
          <w:sz w:val="24"/>
          <w:szCs w:val="24"/>
        </w:rPr>
        <w:t>, tyto nainstalovat v harmonogramu domluveném s objednatelem.</w:t>
      </w:r>
    </w:p>
    <w:p w14:paraId="61835F1E" w14:textId="77777777" w:rsidR="000C408E" w:rsidRPr="008870AC" w:rsidRDefault="000C408E" w:rsidP="000C408E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07E4E8C7" w14:textId="77777777" w:rsidR="000C408E" w:rsidRPr="008870AC" w:rsidRDefault="000C408E" w:rsidP="000C408E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8870AC">
        <w:rPr>
          <w:rFonts w:ascii="Times New Roman" w:hAnsi="Times New Roman" w:cs="Times New Roman"/>
          <w:sz w:val="24"/>
          <w:szCs w:val="24"/>
        </w:rPr>
        <w:t>2.3.</w:t>
      </w:r>
      <w:r w:rsidRPr="008870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</w:t>
      </w:r>
      <w:r w:rsidRPr="008870AC">
        <w:rPr>
          <w:rFonts w:ascii="Times New Roman" w:hAnsi="Times New Roman" w:cs="Times New Roman"/>
          <w:sz w:val="24"/>
          <w:szCs w:val="24"/>
        </w:rPr>
        <w:t>hotovitel bude provádět servis tak, aby docházelo k minimálnímu omezení práce uživatelů.</w:t>
      </w:r>
    </w:p>
    <w:p w14:paraId="73C2DCD4" w14:textId="77777777" w:rsidR="000C408E" w:rsidRPr="008870AC" w:rsidRDefault="000C408E" w:rsidP="000C408E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8870AC">
        <w:rPr>
          <w:rFonts w:ascii="Times New Roman" w:hAnsi="Times New Roman" w:cs="Times New Roman"/>
          <w:sz w:val="24"/>
          <w:szCs w:val="24"/>
        </w:rPr>
        <w:t>2.4.</w:t>
      </w:r>
      <w:r w:rsidRPr="008870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</w:t>
      </w:r>
      <w:r w:rsidRPr="008870AC">
        <w:rPr>
          <w:rFonts w:ascii="Times New Roman" w:hAnsi="Times New Roman" w:cs="Times New Roman"/>
          <w:sz w:val="24"/>
          <w:szCs w:val="24"/>
        </w:rPr>
        <w:t>hotovitel zajistí ochranu poskytnutého přístupového kanálu pro vzdálený přístup tak, aby nemohlo dojít k jeho zneužití třetí osobou. K tomu zaváže i všechny své zaměstnance.</w:t>
      </w:r>
    </w:p>
    <w:p w14:paraId="159E963F" w14:textId="77777777" w:rsidR="000C408E" w:rsidRPr="008870AC" w:rsidRDefault="000C408E" w:rsidP="000C408E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8870AC">
        <w:rPr>
          <w:rFonts w:ascii="Times New Roman" w:hAnsi="Times New Roman" w:cs="Times New Roman"/>
          <w:sz w:val="24"/>
          <w:szCs w:val="24"/>
        </w:rPr>
        <w:lastRenderedPageBreak/>
        <w:t>2.5.</w:t>
      </w:r>
      <w:r w:rsidRPr="008870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</w:t>
      </w:r>
      <w:r w:rsidRPr="008870AC">
        <w:rPr>
          <w:rFonts w:ascii="Times New Roman" w:hAnsi="Times New Roman" w:cs="Times New Roman"/>
          <w:sz w:val="24"/>
          <w:szCs w:val="24"/>
        </w:rPr>
        <w:t>hotovitel bude provádět potřebnou údržbu pracovních stanic a periferií včetně nainstalovaného programového vybavení.</w:t>
      </w:r>
    </w:p>
    <w:p w14:paraId="7FF6B1A5" w14:textId="77777777" w:rsidR="000C408E" w:rsidRPr="008870AC" w:rsidRDefault="000C408E" w:rsidP="000C408E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8870AC">
        <w:rPr>
          <w:rFonts w:ascii="Times New Roman" w:hAnsi="Times New Roman" w:cs="Times New Roman"/>
          <w:sz w:val="24"/>
          <w:szCs w:val="24"/>
        </w:rPr>
        <w:t>2.6.</w:t>
      </w:r>
      <w:r w:rsidRPr="008870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</w:t>
      </w:r>
      <w:r w:rsidRPr="008870AC">
        <w:rPr>
          <w:rFonts w:ascii="Times New Roman" w:hAnsi="Times New Roman" w:cs="Times New Roman"/>
          <w:sz w:val="24"/>
          <w:szCs w:val="24"/>
        </w:rPr>
        <w:t>hotovitel bude provádět telefonickou, emailovou a on-</w:t>
      </w:r>
      <w:proofErr w:type="spellStart"/>
      <w:r w:rsidRPr="008870AC">
        <w:rPr>
          <w:rFonts w:ascii="Times New Roman" w:hAnsi="Times New Roman" w:cs="Times New Roman"/>
          <w:sz w:val="24"/>
          <w:szCs w:val="24"/>
        </w:rPr>
        <w:t>site</w:t>
      </w:r>
      <w:proofErr w:type="spellEnd"/>
      <w:r w:rsidRPr="008870AC">
        <w:rPr>
          <w:rFonts w:ascii="Times New Roman" w:hAnsi="Times New Roman" w:cs="Times New Roman"/>
          <w:sz w:val="24"/>
          <w:szCs w:val="24"/>
        </w:rPr>
        <w:t xml:space="preserve"> podporu uživatelů dle požadavků objednatel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870AC">
        <w:rPr>
          <w:rFonts w:ascii="Times New Roman" w:hAnsi="Times New Roman" w:cs="Times New Roman"/>
          <w:sz w:val="24"/>
          <w:szCs w:val="24"/>
        </w:rPr>
        <w:t>.</w:t>
      </w:r>
    </w:p>
    <w:p w14:paraId="360A0113" w14:textId="77777777" w:rsidR="000C408E" w:rsidRPr="008870AC" w:rsidRDefault="000C408E" w:rsidP="000C408E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8870AC">
        <w:rPr>
          <w:rFonts w:ascii="Times New Roman" w:hAnsi="Times New Roman" w:cs="Times New Roman"/>
          <w:sz w:val="24"/>
          <w:szCs w:val="24"/>
        </w:rPr>
        <w:t>2.7.</w:t>
      </w:r>
      <w:r w:rsidRPr="008870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</w:t>
      </w:r>
      <w:r w:rsidRPr="008870AC">
        <w:rPr>
          <w:rFonts w:ascii="Times New Roman" w:hAnsi="Times New Roman" w:cs="Times New Roman"/>
          <w:sz w:val="24"/>
          <w:szCs w:val="24"/>
        </w:rPr>
        <w:t>hotovitel bude objednatel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8870AC">
        <w:rPr>
          <w:rFonts w:ascii="Times New Roman" w:hAnsi="Times New Roman" w:cs="Times New Roman"/>
          <w:sz w:val="24"/>
          <w:szCs w:val="24"/>
        </w:rPr>
        <w:t>poskytovat informace o novinkách v oblasti informačních technologií, které by mohli zefektivnit práci uživatelů a případně zajišťovat jejich nasazení.</w:t>
      </w:r>
    </w:p>
    <w:p w14:paraId="38D812BD" w14:textId="77777777" w:rsidR="000C408E" w:rsidRPr="008870AC" w:rsidRDefault="000C408E" w:rsidP="000C408E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8870AC">
        <w:rPr>
          <w:rFonts w:ascii="Times New Roman" w:hAnsi="Times New Roman" w:cs="Times New Roman"/>
          <w:sz w:val="24"/>
          <w:szCs w:val="24"/>
        </w:rPr>
        <w:t>2.8.</w:t>
      </w:r>
      <w:r w:rsidRPr="008870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</w:t>
      </w:r>
      <w:r w:rsidRPr="008870AC">
        <w:rPr>
          <w:rFonts w:ascii="Times New Roman" w:hAnsi="Times New Roman" w:cs="Times New Roman"/>
          <w:sz w:val="24"/>
          <w:szCs w:val="24"/>
        </w:rPr>
        <w:t>hotovitel bude objednatel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8870AC">
        <w:rPr>
          <w:rFonts w:ascii="Times New Roman" w:hAnsi="Times New Roman" w:cs="Times New Roman"/>
          <w:sz w:val="24"/>
          <w:szCs w:val="24"/>
        </w:rPr>
        <w:t>poskytovat poradenství, případně zastupování vůči třetím stranám, při rozvoji systému nebo implementaci softwarů a řešení třetích stran.</w:t>
      </w:r>
    </w:p>
    <w:p w14:paraId="5453B885" w14:textId="77777777" w:rsidR="000C408E" w:rsidRDefault="000C408E" w:rsidP="000C408E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2ADABAAF" w14:textId="77777777" w:rsidR="000C408E" w:rsidRDefault="000C408E" w:rsidP="000C408E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2438826C" w14:textId="77777777" w:rsidR="000C408E" w:rsidRDefault="000C408E" w:rsidP="000C408E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Nahrazení bodu 3.</w:t>
      </w:r>
    </w:p>
    <w:p w14:paraId="26F04194" w14:textId="77777777" w:rsidR="000C408E" w:rsidRDefault="000C408E" w:rsidP="000C408E">
      <w:pPr>
        <w:spacing w:after="0"/>
        <w:ind w:left="705" w:hanging="7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a rozsah poskytovaných služeb</w:t>
      </w:r>
    </w:p>
    <w:p w14:paraId="6A108429" w14:textId="77777777" w:rsidR="000C408E" w:rsidRDefault="000C408E" w:rsidP="000C408E">
      <w:pPr>
        <w:spacing w:after="0"/>
        <w:ind w:left="705" w:hanging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"/>
        <w:gridCol w:w="6285"/>
        <w:gridCol w:w="708"/>
        <w:gridCol w:w="1417"/>
      </w:tblGrid>
      <w:tr w:rsidR="000C408E" w:rsidRPr="00105E70" w14:paraId="1CF8C778" w14:textId="77777777" w:rsidTr="00C643CF">
        <w:trPr>
          <w:trHeight w:val="300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F7FB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Pravidelné měsíční služby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1EEB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E2D4" w14:textId="77777777" w:rsidR="000C408E" w:rsidRPr="00105E70" w:rsidRDefault="000C408E" w:rsidP="00C6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408E" w:rsidRPr="00105E70" w14:paraId="3D1EE282" w14:textId="77777777" w:rsidTr="00C643CF">
        <w:trPr>
          <w:trHeight w:val="76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0204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Činnost</w:t>
            </w:r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0880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Podrobnosti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076A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76371" w14:textId="77777777" w:rsidR="000C408E" w:rsidRPr="00105E70" w:rsidRDefault="000C408E" w:rsidP="00C64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Cena celkem (bez DPH)</w:t>
            </w:r>
          </w:p>
        </w:tc>
      </w:tr>
      <w:tr w:rsidR="000C408E" w:rsidRPr="00105E70" w14:paraId="2DB4B085" w14:textId="77777777" w:rsidTr="00C643CF">
        <w:trPr>
          <w:trHeight w:val="300"/>
        </w:trPr>
        <w:tc>
          <w:tcPr>
            <w:tcW w:w="72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64E463D3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Systémová správa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28D68440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489C429F" w14:textId="77777777" w:rsidR="000C408E" w:rsidRPr="00105E70" w:rsidRDefault="000C408E" w:rsidP="00C64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3 5</w:t>
            </w: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</w:tr>
      <w:tr w:rsidR="000C408E" w:rsidRPr="00105E70" w14:paraId="04E55072" w14:textId="77777777" w:rsidTr="00C643CF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A13B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0FC6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správa a aktualizace serveru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19BD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3655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3000</w:t>
            </w:r>
          </w:p>
        </w:tc>
      </w:tr>
      <w:tr w:rsidR="000C408E" w:rsidRPr="00105E70" w14:paraId="5768009F" w14:textId="77777777" w:rsidTr="00C643CF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D8AA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D4E4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soustavný monitoring serveru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EE4B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8751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408E" w:rsidRPr="00105E70" w14:paraId="3836E381" w14:textId="77777777" w:rsidTr="00C643CF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B791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0D6A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soustavný monitoring zálohování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9040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9A94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408E" w:rsidRPr="00105E70" w14:paraId="52327BA2" w14:textId="77777777" w:rsidTr="00C643CF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9299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BD0A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vyhodnocení monitoringu, kontrola logů, zálohování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1114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346A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408E" w:rsidRPr="00105E70" w14:paraId="76CEB545" w14:textId="77777777" w:rsidTr="00C643CF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C75F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9056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vzdálený přístup na stanice cca 30ks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DA6F" w14:textId="77777777" w:rsidR="000C408E" w:rsidRPr="00105E70" w:rsidRDefault="000C408E" w:rsidP="00C6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87BA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</w:tr>
      <w:tr w:rsidR="000C408E" w:rsidRPr="00105E70" w14:paraId="2EE1D6C1" w14:textId="77777777" w:rsidTr="00C643CF">
        <w:trPr>
          <w:trHeight w:val="300"/>
        </w:trPr>
        <w:tc>
          <w:tcPr>
            <w:tcW w:w="72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730D1BF0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Servisní hodiny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58F5BA66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65FCD0C4" w14:textId="77777777" w:rsidR="000C408E" w:rsidRPr="00105E70" w:rsidRDefault="000C408E" w:rsidP="00C64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14 </w:t>
            </w:r>
            <w:r w:rsidRPr="00D11B8F">
              <w:rPr>
                <w:rFonts w:ascii="Calibri" w:eastAsia="Times New Roman" w:hAnsi="Calibri" w:cs="Calibri"/>
                <w:color w:val="000000"/>
                <w:lang w:eastAsia="cs-CZ"/>
              </w:rPr>
              <w:t>000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</w:tr>
      <w:tr w:rsidR="000C408E" w:rsidRPr="00105E70" w14:paraId="459AFC11" w14:textId="77777777" w:rsidTr="00C643CF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8501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3780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celkem servisních hodin za měsíc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15EC" w14:textId="77777777" w:rsidR="000C408E" w:rsidRPr="00105E70" w:rsidRDefault="000C408E" w:rsidP="00C64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Pr="00D11B8F">
              <w:rPr>
                <w:rFonts w:ascii="Calibri" w:eastAsia="Times New Roman" w:hAnsi="Calibri" w:cs="Calibri"/>
                <w:color w:val="000000"/>
                <w:lang w:eastAsia="cs-CZ"/>
              </w:rPr>
              <w:t>0 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D235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408E" w:rsidRPr="00105E70" w14:paraId="2A50D179" w14:textId="77777777" w:rsidTr="00C643CF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4F695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4AD3C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práce vzdáleně nebo servisní výjezd na provozovnu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6C159" w14:textId="77777777" w:rsidR="000C408E" w:rsidRPr="00105E70" w:rsidRDefault="000C408E" w:rsidP="00C64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4320D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C408E" w:rsidRPr="00105E70" w14:paraId="04136D6B" w14:textId="77777777" w:rsidTr="00C643CF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E3FF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B40E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7832" w14:textId="77777777" w:rsidR="000C408E" w:rsidRPr="00105E70" w:rsidRDefault="000C408E" w:rsidP="00C6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DA5A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408E" w:rsidRPr="00105E70" w14:paraId="42833A0C" w14:textId="77777777" w:rsidTr="00C643CF">
        <w:trPr>
          <w:trHeight w:val="300"/>
        </w:trPr>
        <w:tc>
          <w:tcPr>
            <w:tcW w:w="7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9473F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za měsíc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           17 500 Kč (bez DPH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</w:t>
            </w:r>
            <w:r w:rsidRPr="000B7F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%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 = 21 175 Kč (s DPH 21</w:t>
            </w:r>
            <w:r w:rsidRPr="00A104E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%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F4556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B428" w14:textId="77777777" w:rsidR="000C408E" w:rsidRPr="00105E70" w:rsidRDefault="000C408E" w:rsidP="00C64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08E" w:rsidRPr="00105E70" w14:paraId="346362CD" w14:textId="77777777" w:rsidTr="00C643CF">
        <w:trPr>
          <w:trHeight w:val="30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BE31" w14:textId="77777777" w:rsidR="000C408E" w:rsidRPr="00105E70" w:rsidRDefault="000C408E" w:rsidP="00C64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43DA" w14:textId="77777777" w:rsidR="000C408E" w:rsidRPr="00105E70" w:rsidRDefault="000C408E" w:rsidP="00C6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EB2B" w14:textId="77777777" w:rsidR="000C408E" w:rsidRPr="00105E70" w:rsidRDefault="000C408E" w:rsidP="00C6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BCE5" w14:textId="77777777" w:rsidR="000C408E" w:rsidRPr="00105E70" w:rsidRDefault="000C408E" w:rsidP="00C6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408E" w:rsidRPr="00105E70" w14:paraId="11C98E9A" w14:textId="77777777" w:rsidTr="00C643CF">
        <w:trPr>
          <w:trHeight w:val="30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14:paraId="63D2227F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Reakční doba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14:paraId="0F823BAE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12383803" w14:textId="77777777" w:rsidR="000C408E" w:rsidRPr="00105E70" w:rsidRDefault="000C408E" w:rsidP="00C64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24 h</w:t>
            </w:r>
          </w:p>
        </w:tc>
      </w:tr>
      <w:tr w:rsidR="000C408E" w:rsidRPr="00105E70" w14:paraId="794C07E5" w14:textId="77777777" w:rsidTr="00C643CF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76AB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1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57E54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maximální doba v pracovní dny, za kterou je zahájeno řešení požadavku od nahlášení</w:t>
            </w:r>
          </w:p>
        </w:tc>
      </w:tr>
      <w:tr w:rsidR="000C408E" w:rsidRPr="00105E70" w14:paraId="1B204640" w14:textId="77777777" w:rsidTr="00C643CF">
        <w:trPr>
          <w:trHeight w:val="300"/>
        </w:trPr>
        <w:tc>
          <w:tcPr>
            <w:tcW w:w="72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14:paraId="74D7E2E9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Pracovní doba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: </w:t>
            </w: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pracovní dny, PO-P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Á </w:t>
            </w: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8:30-17:00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14:paraId="192900A7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550AD1D2" w14:textId="77777777" w:rsidR="000C408E" w:rsidRPr="00105E70" w:rsidRDefault="000C408E" w:rsidP="00C64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C408E" w:rsidRPr="00105E70" w14:paraId="4FF376AB" w14:textId="77777777" w:rsidTr="00C643CF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3BA60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1C666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doba ve které jsou řešeny požadavky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50282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0BB2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408E" w:rsidRPr="00105E70" w14:paraId="376F89F5" w14:textId="77777777" w:rsidTr="00C643CF">
        <w:trPr>
          <w:trHeight w:val="30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5124" w14:textId="77777777" w:rsidR="000C408E" w:rsidRPr="00105E70" w:rsidRDefault="000C408E" w:rsidP="00C6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B5CF" w14:textId="77777777" w:rsidR="000C408E" w:rsidRPr="00105E70" w:rsidRDefault="000C408E" w:rsidP="00C6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96F9" w14:textId="77777777" w:rsidR="000C408E" w:rsidRPr="00105E70" w:rsidRDefault="000C408E" w:rsidP="00C6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A0F4" w14:textId="77777777" w:rsidR="000C408E" w:rsidRPr="00105E70" w:rsidRDefault="000C408E" w:rsidP="00C6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408E" w:rsidRPr="00105E70" w14:paraId="2995F689" w14:textId="77777777" w:rsidTr="00C643CF">
        <w:trPr>
          <w:trHeight w:val="300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4343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Služby nad rámec pravidelných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3136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D695" w14:textId="77777777" w:rsidR="000C408E" w:rsidRPr="00105E70" w:rsidRDefault="000C408E" w:rsidP="00C6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408E" w:rsidRPr="00105E70" w14:paraId="47471AF0" w14:textId="77777777" w:rsidTr="00C643CF">
        <w:trPr>
          <w:trHeight w:val="30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791FA887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Servisní hodina navíc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</w:t>
            </w:r>
            <w:r w:rsidRPr="006070F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700 Kč (bez DPH </w:t>
            </w:r>
            <w:proofErr w:type="gramStart"/>
            <w:r w:rsidRPr="006070F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21%</w:t>
            </w:r>
            <w:proofErr w:type="gramEnd"/>
            <w:r w:rsidRPr="006070F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 = 847 Kč (s 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21%</w:t>
            </w:r>
            <w:r w:rsidRPr="006070F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4E913D2D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34E4C42F" w14:textId="77777777" w:rsidR="000C408E" w:rsidRPr="00105E70" w:rsidRDefault="000C408E" w:rsidP="00C643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C408E" w:rsidRPr="00105E70" w14:paraId="0C4EEC1D" w14:textId="77777777" w:rsidTr="00C643CF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13731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F09A7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není garantovaná reakční doba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1FDA6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82B4" w14:textId="77777777" w:rsidR="000C408E" w:rsidRPr="00105E70" w:rsidRDefault="000C408E" w:rsidP="00C64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5E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4AC4DB44" w14:textId="77777777" w:rsidR="000C408E" w:rsidRDefault="000C408E" w:rsidP="000C408E">
      <w:pPr>
        <w:tabs>
          <w:tab w:val="decimal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D1CAB86" w14:textId="77777777" w:rsidR="000C408E" w:rsidRPr="008F3C38" w:rsidRDefault="000C408E" w:rsidP="000C408E">
      <w:pPr>
        <w:tabs>
          <w:tab w:val="decimal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ED1C21" w14:textId="77777777" w:rsidR="000C408E" w:rsidRDefault="000C408E" w:rsidP="000C408E">
      <w:pPr>
        <w:pStyle w:val="Odstavecseseznamem"/>
        <w:numPr>
          <w:ilvl w:val="1"/>
          <w:numId w:val="1"/>
        </w:numPr>
        <w:tabs>
          <w:tab w:val="decimal" w:pos="9072"/>
        </w:tabs>
        <w:rPr>
          <w:rFonts w:ascii="Times New Roman" w:hAnsi="Times New Roman" w:cs="Times New Roman"/>
          <w:sz w:val="24"/>
          <w:szCs w:val="24"/>
        </w:rPr>
      </w:pPr>
      <w:r w:rsidRPr="00E16FAD">
        <w:rPr>
          <w:rFonts w:ascii="Times New Roman" w:hAnsi="Times New Roman" w:cs="Times New Roman"/>
          <w:sz w:val="24"/>
          <w:szCs w:val="24"/>
        </w:rPr>
        <w:lastRenderedPageBreak/>
        <w:t xml:space="preserve">Rozsah služeb zahrnuje správu </w:t>
      </w:r>
      <w:r>
        <w:rPr>
          <w:rFonts w:ascii="Times New Roman" w:hAnsi="Times New Roman" w:cs="Times New Roman"/>
          <w:sz w:val="24"/>
          <w:szCs w:val="24"/>
        </w:rPr>
        <w:t xml:space="preserve">IT vybavení v přibližném </w:t>
      </w:r>
      <w:r w:rsidRPr="00F175C2">
        <w:rPr>
          <w:rFonts w:ascii="Times New Roman" w:hAnsi="Times New Roman" w:cs="Times New Roman"/>
          <w:sz w:val="24"/>
          <w:szCs w:val="24"/>
        </w:rPr>
        <w:t xml:space="preserve">rozsahu 1 serveru, </w:t>
      </w:r>
      <w:r>
        <w:rPr>
          <w:rFonts w:ascii="Times New Roman" w:hAnsi="Times New Roman" w:cs="Times New Roman"/>
          <w:sz w:val="24"/>
          <w:szCs w:val="24"/>
        </w:rPr>
        <w:t>3 lokace s cca 30-50 pracovními stanicemi (K. Vary, Sokolov, Cheb) v těchto oblastech:</w:t>
      </w:r>
    </w:p>
    <w:p w14:paraId="565CFFEB" w14:textId="77777777" w:rsidR="000C408E" w:rsidRPr="002F4C7B" w:rsidRDefault="000C408E" w:rsidP="000C408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4C7B">
        <w:rPr>
          <w:rFonts w:ascii="Times New Roman" w:hAnsi="Times New Roman" w:cs="Times New Roman"/>
          <w:sz w:val="24"/>
          <w:szCs w:val="24"/>
        </w:rPr>
        <w:t>hardware + server</w:t>
      </w:r>
    </w:p>
    <w:p w14:paraId="48D2C3B8" w14:textId="77777777" w:rsidR="000C408E" w:rsidRPr="002F4C7B" w:rsidRDefault="000C408E" w:rsidP="000C408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4C7B">
        <w:rPr>
          <w:rFonts w:ascii="Times New Roman" w:hAnsi="Times New Roman" w:cs="Times New Roman"/>
          <w:sz w:val="24"/>
          <w:szCs w:val="24"/>
        </w:rPr>
        <w:t xml:space="preserve">zálohy, včetně záloh </w:t>
      </w:r>
      <w:proofErr w:type="spellStart"/>
      <w:r w:rsidRPr="002F4C7B">
        <w:rPr>
          <w:rFonts w:ascii="Times New Roman" w:hAnsi="Times New Roman" w:cs="Times New Roman"/>
          <w:sz w:val="24"/>
          <w:szCs w:val="24"/>
        </w:rPr>
        <w:t>Didanetu</w:t>
      </w:r>
      <w:proofErr w:type="spellEnd"/>
    </w:p>
    <w:p w14:paraId="58AB5284" w14:textId="77777777" w:rsidR="000C408E" w:rsidRPr="002F4C7B" w:rsidRDefault="000C408E" w:rsidP="000C408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4C7B">
        <w:rPr>
          <w:rFonts w:ascii="Times New Roman" w:hAnsi="Times New Roman" w:cs="Times New Roman"/>
          <w:sz w:val="24"/>
          <w:szCs w:val="24"/>
        </w:rPr>
        <w:t xml:space="preserve">aktualizace </w:t>
      </w:r>
      <w:proofErr w:type="spellStart"/>
      <w:r w:rsidRPr="002F4C7B">
        <w:rPr>
          <w:rFonts w:ascii="Times New Roman" w:hAnsi="Times New Roman" w:cs="Times New Roman"/>
          <w:sz w:val="24"/>
          <w:szCs w:val="24"/>
        </w:rPr>
        <w:t>Didanetu</w:t>
      </w:r>
      <w:proofErr w:type="spellEnd"/>
    </w:p>
    <w:p w14:paraId="3F8988A4" w14:textId="77777777" w:rsidR="000C408E" w:rsidRPr="002F4C7B" w:rsidRDefault="000C408E" w:rsidP="000C408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4C7B">
        <w:rPr>
          <w:rFonts w:ascii="Times New Roman" w:hAnsi="Times New Roman" w:cs="Times New Roman"/>
          <w:sz w:val="24"/>
          <w:szCs w:val="24"/>
        </w:rPr>
        <w:t>SMS systém</w:t>
      </w:r>
    </w:p>
    <w:p w14:paraId="1A4BCAA1" w14:textId="77777777" w:rsidR="000C408E" w:rsidRPr="002F4C7B" w:rsidRDefault="000C408E" w:rsidP="000C408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4C7B">
        <w:rPr>
          <w:rFonts w:ascii="Times New Roman" w:hAnsi="Times New Roman" w:cs="Times New Roman"/>
          <w:sz w:val="24"/>
          <w:szCs w:val="24"/>
        </w:rPr>
        <w:t>licence (antivir, office apod.)</w:t>
      </w:r>
    </w:p>
    <w:p w14:paraId="68A94E2A" w14:textId="77777777" w:rsidR="000C408E" w:rsidRPr="002F4C7B" w:rsidRDefault="000C408E" w:rsidP="000C408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4C7B">
        <w:rPr>
          <w:rFonts w:ascii="Times New Roman" w:hAnsi="Times New Roman" w:cs="Times New Roman"/>
          <w:sz w:val="24"/>
          <w:szCs w:val="24"/>
        </w:rPr>
        <w:t>příprava nových PC a jiného HW</w:t>
      </w:r>
    </w:p>
    <w:p w14:paraId="42288CA1" w14:textId="77777777" w:rsidR="000C408E" w:rsidRPr="002F4C7B" w:rsidRDefault="000C408E" w:rsidP="000C408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4C7B">
        <w:rPr>
          <w:rFonts w:ascii="Times New Roman" w:hAnsi="Times New Roman" w:cs="Times New Roman"/>
          <w:sz w:val="24"/>
          <w:szCs w:val="24"/>
        </w:rPr>
        <w:t xml:space="preserve">posuzování modernizace a pomoc s její realizací </w:t>
      </w:r>
    </w:p>
    <w:p w14:paraId="28A7E17E" w14:textId="77777777" w:rsidR="000C408E" w:rsidRPr="00175D14" w:rsidRDefault="000C408E" w:rsidP="000C408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B8272EB" w14:textId="77777777" w:rsidR="000C408E" w:rsidRPr="008F3C38" w:rsidRDefault="000C408E" w:rsidP="000C408E">
      <w:pPr>
        <w:pStyle w:val="Odstavecseseznamem"/>
        <w:numPr>
          <w:ilvl w:val="1"/>
          <w:numId w:val="1"/>
        </w:numPr>
        <w:tabs>
          <w:tab w:val="decimal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Systémová správa zahrnuje</w:t>
      </w:r>
    </w:p>
    <w:p w14:paraId="667F7A89" w14:textId="77777777" w:rsidR="000C408E" w:rsidRDefault="000C408E" w:rsidP="000C408E">
      <w:pPr>
        <w:pStyle w:val="Odstavecseseznamem"/>
        <w:numPr>
          <w:ilvl w:val="1"/>
          <w:numId w:val="2"/>
        </w:numPr>
        <w:tabs>
          <w:tab w:val="decimal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a aktualizace serveru</w:t>
      </w:r>
    </w:p>
    <w:p w14:paraId="438CB974" w14:textId="77777777" w:rsidR="000C408E" w:rsidRPr="008F3C38" w:rsidRDefault="000C408E" w:rsidP="000C408E">
      <w:pPr>
        <w:pStyle w:val="Odstavecseseznamem"/>
        <w:numPr>
          <w:ilvl w:val="1"/>
          <w:numId w:val="2"/>
        </w:numPr>
        <w:tabs>
          <w:tab w:val="decimal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8F3C38">
        <w:rPr>
          <w:rFonts w:ascii="Times New Roman" w:hAnsi="Times New Roman" w:cs="Times New Roman"/>
          <w:sz w:val="24"/>
          <w:szCs w:val="24"/>
        </w:rPr>
        <w:t>áklady na monitoring klíčových zařízení za účelem možnosti vzdálené správy a prevenci případných potíží</w:t>
      </w:r>
    </w:p>
    <w:p w14:paraId="08B36F43" w14:textId="77777777" w:rsidR="000C408E" w:rsidRPr="00E16FAD" w:rsidRDefault="000C408E" w:rsidP="000C408E">
      <w:pPr>
        <w:pStyle w:val="Odstavecseseznamem"/>
        <w:numPr>
          <w:ilvl w:val="1"/>
          <w:numId w:val="2"/>
        </w:numPr>
        <w:tabs>
          <w:tab w:val="decimal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16FAD">
        <w:rPr>
          <w:rFonts w:ascii="Times New Roman" w:hAnsi="Times New Roman" w:cs="Times New Roman"/>
          <w:sz w:val="24"/>
          <w:szCs w:val="24"/>
        </w:rPr>
        <w:t>ravideln</w:t>
      </w:r>
      <w:r>
        <w:rPr>
          <w:rFonts w:ascii="Times New Roman" w:hAnsi="Times New Roman" w:cs="Times New Roman"/>
          <w:sz w:val="24"/>
          <w:szCs w:val="24"/>
        </w:rPr>
        <w:t xml:space="preserve">ou </w:t>
      </w:r>
      <w:r w:rsidRPr="00E16FAD">
        <w:rPr>
          <w:rFonts w:ascii="Times New Roman" w:hAnsi="Times New Roman" w:cs="Times New Roman"/>
          <w:sz w:val="24"/>
          <w:szCs w:val="24"/>
        </w:rPr>
        <w:t>systémové péč</w:t>
      </w:r>
      <w:r>
        <w:rPr>
          <w:rFonts w:ascii="Times New Roman" w:hAnsi="Times New Roman" w:cs="Times New Roman"/>
          <w:sz w:val="24"/>
          <w:szCs w:val="24"/>
        </w:rPr>
        <w:t>i o server</w:t>
      </w:r>
      <w:r w:rsidRPr="00E16FAD">
        <w:rPr>
          <w:rFonts w:ascii="Times New Roman" w:hAnsi="Times New Roman" w:cs="Times New Roman"/>
          <w:sz w:val="24"/>
          <w:szCs w:val="24"/>
        </w:rPr>
        <w:t>. Tím se rozumí péče o server, kontroly logů a chybových hlášení, vyhodnocování monitoringu apod.</w:t>
      </w:r>
    </w:p>
    <w:p w14:paraId="66C001D4" w14:textId="77777777" w:rsidR="000C408E" w:rsidRDefault="000C408E" w:rsidP="000C408E">
      <w:pPr>
        <w:pStyle w:val="Odstavecseseznamem"/>
        <w:tabs>
          <w:tab w:val="decimal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130D76" w14:textId="77777777" w:rsidR="000C408E" w:rsidRDefault="000C408E" w:rsidP="000C408E">
      <w:pPr>
        <w:pStyle w:val="Odstavecseseznamem"/>
        <w:numPr>
          <w:ilvl w:val="1"/>
          <w:numId w:val="1"/>
        </w:numPr>
        <w:tabs>
          <w:tab w:val="decimal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Servisní</w:t>
      </w:r>
      <w:r w:rsidRPr="00E16FAD">
        <w:rPr>
          <w:rFonts w:ascii="Times New Roman" w:hAnsi="Times New Roman" w:cs="Times New Roman"/>
          <w:sz w:val="24"/>
          <w:szCs w:val="24"/>
        </w:rPr>
        <w:t xml:space="preserve"> hodiny</w:t>
      </w:r>
    </w:p>
    <w:p w14:paraId="48F853D7" w14:textId="77777777" w:rsidR="000C408E" w:rsidRPr="00BF52ED" w:rsidRDefault="000C408E" w:rsidP="000C408E">
      <w:pPr>
        <w:pStyle w:val="Odstavecseseznamem"/>
        <w:tabs>
          <w:tab w:val="decimal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jsou </w:t>
      </w:r>
      <w:r w:rsidRPr="00E16FAD">
        <w:rPr>
          <w:rFonts w:ascii="Times New Roman" w:hAnsi="Times New Roman" w:cs="Times New Roman"/>
          <w:sz w:val="24"/>
          <w:szCs w:val="24"/>
        </w:rPr>
        <w:t>rezervované hodiny na měsíc pro garantovaný rychlý zásah na základě požadavku z Vaší strany. Zásah bude proveden vzdáleně nebo na provozovně objednatele.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52F33" w14:textId="77777777" w:rsidR="000C408E" w:rsidRPr="00E666DC" w:rsidRDefault="000C408E" w:rsidP="000C408E">
      <w:pPr>
        <w:pStyle w:val="Odstavecseseznamem"/>
        <w:tabs>
          <w:tab w:val="decimal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6E0BE66" w14:textId="77777777" w:rsidR="000C408E" w:rsidRDefault="000C408E" w:rsidP="000C408E">
      <w:pPr>
        <w:pStyle w:val="Odstavecseseznamem"/>
        <w:numPr>
          <w:ilvl w:val="1"/>
          <w:numId w:val="1"/>
        </w:numPr>
        <w:tabs>
          <w:tab w:val="decimal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3CE8">
        <w:rPr>
          <w:rFonts w:ascii="Times New Roman" w:hAnsi="Times New Roman" w:cs="Times New Roman"/>
          <w:sz w:val="24"/>
          <w:szCs w:val="24"/>
        </w:rPr>
        <w:t>Nevyčerpané zasmluvněné servisní hodiny jsou přenositelné do dalšího období.</w:t>
      </w:r>
      <w:r>
        <w:rPr>
          <w:rFonts w:ascii="Times New Roman" w:hAnsi="Times New Roman" w:cs="Times New Roman"/>
          <w:sz w:val="24"/>
          <w:szCs w:val="24"/>
        </w:rPr>
        <w:t xml:space="preserve"> 1x za půl roku dojde k vyhodnocení čerpání servisních hodin.</w:t>
      </w:r>
    </w:p>
    <w:p w14:paraId="66F52718" w14:textId="77777777" w:rsidR="000C408E" w:rsidRPr="007C3CE8" w:rsidRDefault="000C408E" w:rsidP="000C408E">
      <w:pPr>
        <w:pStyle w:val="Odstavecseseznamem"/>
        <w:tabs>
          <w:tab w:val="decimal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5E9ADF7" w14:textId="77777777" w:rsidR="000C408E" w:rsidRDefault="000C408E" w:rsidP="000C408E">
      <w:pPr>
        <w:pStyle w:val="Odstavecseseznamem"/>
        <w:numPr>
          <w:ilvl w:val="1"/>
          <w:numId w:val="1"/>
        </w:numPr>
        <w:tabs>
          <w:tab w:val="decimal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3C38">
        <w:rPr>
          <w:rFonts w:ascii="Times New Roman" w:hAnsi="Times New Roman" w:cs="Times New Roman"/>
          <w:sz w:val="24"/>
          <w:szCs w:val="24"/>
        </w:rPr>
        <w:t xml:space="preserve">Veškeré další práce nad rámec </w:t>
      </w:r>
      <w:r>
        <w:rPr>
          <w:rFonts w:ascii="Times New Roman" w:hAnsi="Times New Roman" w:cs="Times New Roman"/>
          <w:sz w:val="24"/>
          <w:szCs w:val="24"/>
        </w:rPr>
        <w:t>pravidelných služeb</w:t>
      </w:r>
      <w:r w:rsidRPr="008F3C38">
        <w:rPr>
          <w:rFonts w:ascii="Times New Roman" w:hAnsi="Times New Roman" w:cs="Times New Roman"/>
          <w:sz w:val="24"/>
          <w:szCs w:val="24"/>
        </w:rPr>
        <w:t xml:space="preserve"> budou fakturovány sazbou dle tabulky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C3CC4C" w14:textId="77777777" w:rsidR="000C408E" w:rsidRPr="008F3C38" w:rsidRDefault="000C408E" w:rsidP="000C408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2816B36" w14:textId="77777777" w:rsidR="000C408E" w:rsidRDefault="000C408E" w:rsidP="000C408E">
      <w:pPr>
        <w:pStyle w:val="Odstavecseseznamem"/>
        <w:numPr>
          <w:ilvl w:val="1"/>
          <w:numId w:val="1"/>
        </w:numPr>
        <w:tabs>
          <w:tab w:val="decimal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Servisní výjezdy a c</w:t>
      </w:r>
      <w:r w:rsidRPr="00E16FAD">
        <w:rPr>
          <w:rFonts w:ascii="Times New Roman" w:hAnsi="Times New Roman" w:cs="Times New Roman"/>
          <w:sz w:val="24"/>
          <w:szCs w:val="24"/>
        </w:rPr>
        <w:t>estovní výlohy zhotovitele spojené s výjezdem do sídla objednatele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FAD">
        <w:rPr>
          <w:rFonts w:ascii="Times New Roman" w:hAnsi="Times New Roman" w:cs="Times New Roman"/>
          <w:sz w:val="24"/>
          <w:szCs w:val="24"/>
        </w:rPr>
        <w:t xml:space="preserve">budou </w:t>
      </w:r>
      <w:r>
        <w:rPr>
          <w:rFonts w:ascii="Times New Roman" w:hAnsi="Times New Roman" w:cs="Times New Roman"/>
          <w:sz w:val="24"/>
          <w:szCs w:val="24"/>
        </w:rPr>
        <w:t>kalkulovány takto: Hlavní kalkulovanou jednotkou je čas strávený servisním zásahem technika. Doba servisního zásahu je počítána od doby opuštění pracoviště zhotovitele až po návrat na pracoviště zhotovitele (Křížová 116, Sokolov).</w:t>
      </w:r>
    </w:p>
    <w:p w14:paraId="39FAA3CD" w14:textId="77777777" w:rsidR="000C408E" w:rsidRPr="007D61AE" w:rsidRDefault="000C408E" w:rsidP="000C408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F6AB741" w14:textId="77777777" w:rsidR="000C408E" w:rsidRPr="007D61AE" w:rsidRDefault="000C408E" w:rsidP="000C408E">
      <w:pPr>
        <w:pStyle w:val="Odstavecseseznamem"/>
        <w:numPr>
          <w:ilvl w:val="1"/>
          <w:numId w:val="1"/>
        </w:numPr>
        <w:tabs>
          <w:tab w:val="decimal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61AE">
        <w:rPr>
          <w:rFonts w:ascii="Times New Roman" w:hAnsi="Times New Roman" w:cs="Times New Roman"/>
          <w:sz w:val="24"/>
          <w:szCs w:val="24"/>
        </w:rPr>
        <w:tab/>
        <w:t>Ceny jsou uvedeny bez DPH a jsou splatné na základě zhotovitelem objednateli řádně vystavené faktury.</w:t>
      </w:r>
    </w:p>
    <w:p w14:paraId="1C0529E8" w14:textId="77777777" w:rsidR="000C408E" w:rsidRDefault="000C408E" w:rsidP="000C408E">
      <w:pPr>
        <w:pStyle w:val="Odstavecseseznamem"/>
        <w:tabs>
          <w:tab w:val="decimal" w:pos="9072"/>
        </w:tabs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E16FAD">
        <w:rPr>
          <w:rFonts w:ascii="Times New Roman" w:hAnsi="Times New Roman" w:cs="Times New Roman"/>
          <w:sz w:val="24"/>
          <w:szCs w:val="24"/>
        </w:rPr>
        <w:tab/>
      </w:r>
    </w:p>
    <w:p w14:paraId="0D257556" w14:textId="77777777" w:rsidR="000C408E" w:rsidRDefault="000C408E" w:rsidP="000C408E">
      <w:pPr>
        <w:pStyle w:val="Odstavecseseznamem"/>
        <w:numPr>
          <w:ilvl w:val="1"/>
          <w:numId w:val="1"/>
        </w:numPr>
        <w:tabs>
          <w:tab w:val="decimal" w:pos="9072"/>
        </w:tabs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B7628B">
        <w:rPr>
          <w:rFonts w:ascii="Times New Roman" w:hAnsi="Times New Roman" w:cs="Times New Roman"/>
          <w:sz w:val="24"/>
          <w:szCs w:val="24"/>
        </w:rPr>
        <w:t>Při nedodržení splatnosti faktury je dodavatel oprávněn pozastavit servisní zásah nebo plnění této smlouvy.</w:t>
      </w:r>
    </w:p>
    <w:p w14:paraId="711325BA" w14:textId="77777777" w:rsidR="000C408E" w:rsidRPr="00B7628B" w:rsidRDefault="000C408E" w:rsidP="000C408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69B4756" w14:textId="77777777" w:rsidR="000C408E" w:rsidRPr="00B7628B" w:rsidRDefault="000C408E" w:rsidP="000C408E">
      <w:pPr>
        <w:pStyle w:val="Odstavecseseznamem"/>
        <w:numPr>
          <w:ilvl w:val="1"/>
          <w:numId w:val="1"/>
        </w:numPr>
        <w:tabs>
          <w:tab w:val="decimal" w:pos="9072"/>
        </w:tabs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B7628B">
        <w:rPr>
          <w:rFonts w:ascii="Times New Roman" w:hAnsi="Times New Roman" w:cs="Times New Roman"/>
          <w:sz w:val="24"/>
          <w:szCs w:val="24"/>
        </w:rPr>
        <w:t xml:space="preserve">Měsíční poplatky za služby specifikované touto smlouvou jsou stanoveny na souhrnnou částku </w:t>
      </w:r>
      <w:r w:rsidRPr="00A104EF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17 500 Kč (bez DPH </w:t>
      </w:r>
      <w:proofErr w:type="gramStart"/>
      <w:r w:rsidRPr="00A104EF">
        <w:rPr>
          <w:rFonts w:ascii="Calibri" w:eastAsia="Times New Roman" w:hAnsi="Calibri" w:cs="Calibri"/>
          <w:b/>
          <w:bCs/>
          <w:color w:val="000000"/>
          <w:lang w:eastAsia="cs-CZ"/>
        </w:rPr>
        <w:t>21%</w:t>
      </w:r>
      <w:proofErr w:type="gramEnd"/>
      <w:r w:rsidRPr="00A104EF">
        <w:rPr>
          <w:rFonts w:ascii="Calibri" w:eastAsia="Times New Roman" w:hAnsi="Calibri" w:cs="Calibri"/>
          <w:b/>
          <w:bCs/>
          <w:color w:val="000000"/>
          <w:lang w:eastAsia="cs-CZ"/>
        </w:rPr>
        <w:t>) = 21 175 Kč (s DPH 21%).</w:t>
      </w:r>
    </w:p>
    <w:p w14:paraId="0E0C5DFA" w14:textId="77777777" w:rsidR="000C408E" w:rsidRDefault="000C408E" w:rsidP="000C408E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0B7DE7FC" w14:textId="77777777" w:rsidR="000C408E" w:rsidRDefault="000C408E" w:rsidP="000C408E">
      <w:pPr>
        <w:spacing w:after="0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78396FCE" w14:textId="77777777" w:rsidR="000C408E" w:rsidRDefault="000C408E" w:rsidP="000C408E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Nahrazení bodu 4.</w:t>
      </w:r>
    </w:p>
    <w:p w14:paraId="4E833A0E" w14:textId="77777777" w:rsidR="000C408E" w:rsidRDefault="000C408E" w:rsidP="000C408E">
      <w:pPr>
        <w:spacing w:after="0"/>
        <w:ind w:left="705" w:hanging="7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Další povinnosti objednatele a zhotovitele</w:t>
      </w:r>
    </w:p>
    <w:p w14:paraId="1B570D9F" w14:textId="77777777" w:rsidR="000C408E" w:rsidRDefault="000C408E" w:rsidP="000C408E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75B23AC4" w14:textId="77777777" w:rsidR="000C408E" w:rsidRDefault="000C408E" w:rsidP="000C408E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  <w:t>Objednatel se zavazuje, že předá zhotoviteli podklady, dokumentaci jakož i jiné informace a materiály nezbytné k řádnému plnění předmětu této smlouvy.</w:t>
      </w:r>
    </w:p>
    <w:p w14:paraId="51855F46" w14:textId="77777777" w:rsidR="000C408E" w:rsidRDefault="000C408E" w:rsidP="000C408E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4"/>
          <w:szCs w:val="24"/>
        </w:rPr>
        <w:tab/>
        <w:t>Objednatel se dále zavazuje za účelem řádného plnění předmětu této smlouvy umožnit zhotoviteli přístup do svých kancelářských a jiných prostor a plnění předmětu této smlouvy. Zhotovitel se zavazuje neomezovat běžnou činnost objednatele nebo ji omezovat jen v nezbytně nutné míře.</w:t>
      </w:r>
    </w:p>
    <w:p w14:paraId="04A4D3D4" w14:textId="77777777" w:rsidR="000C408E" w:rsidRDefault="000C408E" w:rsidP="000C408E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ab/>
        <w:t>Zhotovitel je povinen plnit předmět smlouvy sám nebo svými zaměstnanci. Pokud by vzhledem k povaze zamýšleného poradenského nebo servisního úkonu nebo vzhledem k rozsahu takového zamýšleného úkonu bylo třeba přizvat třetí osobu, je třeba předchozího souhlasu objednatele.</w:t>
      </w:r>
    </w:p>
    <w:p w14:paraId="425F25DC" w14:textId="77777777" w:rsidR="000C408E" w:rsidRDefault="000C408E" w:rsidP="000C408E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ab/>
        <w:t>Zhotovitel je povinen přehledně evidovat čas strávený na projektu (docházku) a výkazy docházky na vyžádání objednateli poskytnout. Výkazy docházky na projektu slouží také jako podklad pro fakturaci.</w:t>
      </w:r>
    </w:p>
    <w:p w14:paraId="573C4B74" w14:textId="77777777" w:rsidR="000C408E" w:rsidRDefault="000C408E" w:rsidP="000C408E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ab/>
        <w:t>Veškeré skutečnosti související s činností objednatele, s nimiž přijde zhotovitel při plnění předmětu této smlouvy do styku, mají důvěrnou povahu. Zhotovitel se zavazuje zachovávat mlčenlivost o všech výše uvedených skutečnostech. Povinnost mlčenlivosti nezaniká ani po ukončení této smlouvy.</w:t>
      </w:r>
    </w:p>
    <w:p w14:paraId="3F277583" w14:textId="77777777" w:rsidR="000C408E" w:rsidRDefault="000C408E" w:rsidP="000C408E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</w:t>
      </w:r>
      <w:r>
        <w:rPr>
          <w:rFonts w:ascii="Times New Roman" w:hAnsi="Times New Roman" w:cs="Times New Roman"/>
          <w:sz w:val="24"/>
          <w:szCs w:val="24"/>
        </w:rPr>
        <w:tab/>
        <w:t xml:space="preserve"> Zhotovitel se zavazuje provést servisní zásah po nahlášení závady způsobem uvedeným v čl. 5. </w:t>
      </w:r>
      <w:r w:rsidRPr="00A65324">
        <w:rPr>
          <w:rFonts w:ascii="Times New Roman" w:hAnsi="Times New Roman" w:cs="Times New Roman"/>
          <w:sz w:val="24"/>
          <w:szCs w:val="24"/>
        </w:rPr>
        <w:t>Reakční dob</w:t>
      </w:r>
      <w:r>
        <w:rPr>
          <w:rFonts w:ascii="Times New Roman" w:hAnsi="Times New Roman" w:cs="Times New Roman"/>
          <w:sz w:val="24"/>
          <w:szCs w:val="24"/>
        </w:rPr>
        <w:t>a je specifikována v čl. 3. Reakční dobou</w:t>
      </w:r>
      <w:r w:rsidRPr="00A65324">
        <w:rPr>
          <w:rFonts w:ascii="Times New Roman" w:hAnsi="Times New Roman" w:cs="Times New Roman"/>
          <w:sz w:val="24"/>
          <w:szCs w:val="24"/>
        </w:rPr>
        <w:t xml:space="preserve"> se rozumí maximální doba, za kterou je zahájeno řešení takového požadavku.</w:t>
      </w:r>
      <w:r>
        <w:rPr>
          <w:rFonts w:ascii="Arial" w:hAnsi="Aria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případě, že zhotovitel nebude moci provést softwarový zásah osobně, zajistí na své náklady třetí osobu, která zásah provede (se souhlasem objednatele).</w:t>
      </w:r>
    </w:p>
    <w:p w14:paraId="67D3EA4B" w14:textId="77777777" w:rsidR="000C408E" w:rsidRDefault="000C408E" w:rsidP="000C408E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</w:t>
      </w:r>
      <w:r>
        <w:rPr>
          <w:rFonts w:ascii="Times New Roman" w:hAnsi="Times New Roman" w:cs="Times New Roman"/>
          <w:sz w:val="24"/>
          <w:szCs w:val="24"/>
        </w:rPr>
        <w:tab/>
        <w:t>Dodavatel nebude řešit záruční opravy zařízení, které nedodal, nicméně může, po dohodě s </w:t>
      </w:r>
      <w:r w:rsidRPr="008870AC">
        <w:rPr>
          <w:rFonts w:ascii="Times New Roman" w:hAnsi="Times New Roman" w:cs="Times New Roman"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>em, provést jejich placenou opravu.</w:t>
      </w:r>
    </w:p>
    <w:p w14:paraId="47D038EE" w14:textId="77777777" w:rsidR="000C408E" w:rsidRDefault="000C408E" w:rsidP="000C408E">
      <w:pPr>
        <w:spacing w:after="0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1A24DBB4" w14:textId="77777777" w:rsidR="000C408E" w:rsidRDefault="000C408E" w:rsidP="000C408E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Nahrazení bodu 5.</w:t>
      </w:r>
    </w:p>
    <w:p w14:paraId="130D48AF" w14:textId="77777777" w:rsidR="000C408E" w:rsidRDefault="000C408E" w:rsidP="000C408E">
      <w:pPr>
        <w:spacing w:after="0"/>
        <w:ind w:left="705" w:hanging="7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Hlášení závad</w:t>
      </w:r>
    </w:p>
    <w:p w14:paraId="7FAA0F34" w14:textId="77777777" w:rsidR="000C408E" w:rsidRDefault="000C408E" w:rsidP="000C408E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4A04C50B" w14:textId="03016F7C" w:rsidR="000C408E" w:rsidRPr="00AA4765" w:rsidRDefault="000C408E" w:rsidP="000C408E">
      <w:pPr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ab/>
        <w:t xml:space="preserve">Hlášení závad a objednávky servisních zásahů (oboje dále jen „požadavky“) provádí objednatel </w:t>
      </w:r>
      <w:r w:rsidRPr="00AA4765">
        <w:rPr>
          <w:rFonts w:ascii="Times New Roman" w:hAnsi="Times New Roman" w:cs="Times New Roman"/>
          <w:sz w:val="24"/>
          <w:szCs w:val="24"/>
        </w:rPr>
        <w:t>emailem na</w:t>
      </w:r>
      <w:r w:rsidRPr="00BC7462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                </w:t>
      </w:r>
      <w:r w:rsidRPr="00AA4765">
        <w:rPr>
          <w:rFonts w:ascii="Times New Roman" w:hAnsi="Times New Roman" w:cs="Times New Roman"/>
          <w:noProof/>
          <w:sz w:val="24"/>
          <w:szCs w:val="24"/>
        </w:rPr>
        <w:t>nebo</w:t>
      </w:r>
      <w:r>
        <w:rPr>
          <w:rFonts w:ascii="Arial" w:hAnsi="Arial" w:cs="Arial"/>
          <w:noProof/>
        </w:rPr>
        <w:t xml:space="preserve"> </w:t>
      </w:r>
      <w:r w:rsidRPr="00DD3689">
        <w:rPr>
          <w:rFonts w:ascii="Times New Roman" w:hAnsi="Times New Roman" w:cs="Times New Roman"/>
          <w:sz w:val="24"/>
          <w:szCs w:val="24"/>
        </w:rPr>
        <w:t xml:space="preserve">na tel. </w:t>
      </w:r>
      <w:r w:rsidRPr="000C408E">
        <w:rPr>
          <w:rFonts w:ascii="Arial" w:hAnsi="Arial"/>
          <w:b/>
          <w:bCs/>
          <w:highlight w:val="black"/>
        </w:rPr>
        <w:t>+420 721 074 048</w:t>
      </w:r>
      <w:r w:rsidRPr="00DD3689">
        <w:rPr>
          <w:rFonts w:ascii="Arial" w:hAnsi="Arial"/>
        </w:rPr>
        <w:t>.</w:t>
      </w:r>
      <w:r w:rsidRPr="00DD3689">
        <w:rPr>
          <w:rFonts w:ascii="Arial" w:hAnsi="Arial"/>
        </w:rPr>
        <w:br/>
      </w:r>
      <w:r w:rsidRPr="00AA4765">
        <w:rPr>
          <w:rFonts w:ascii="Times New Roman" w:hAnsi="Times New Roman" w:cs="Times New Roman"/>
          <w:sz w:val="24"/>
          <w:szCs w:val="24"/>
        </w:rPr>
        <w:t xml:space="preserve">Osobou oprávněnou zastupovat zhotovitele ve věcech technických je: </w:t>
      </w:r>
      <w:r w:rsidRPr="00AA4765">
        <w:rPr>
          <w:rFonts w:ascii="Times New Roman" w:hAnsi="Times New Roman" w:cs="Times New Roman"/>
          <w:sz w:val="24"/>
          <w:szCs w:val="24"/>
          <w:highlight w:val="black"/>
        </w:rPr>
        <w:t>Jan Šporek</w:t>
      </w:r>
      <w:r w:rsidRPr="00AA4765">
        <w:rPr>
          <w:rFonts w:ascii="Times New Roman" w:hAnsi="Times New Roman" w:cs="Times New Roman"/>
          <w:sz w:val="24"/>
          <w:szCs w:val="24"/>
        </w:rPr>
        <w:t>.</w:t>
      </w:r>
      <w:r w:rsidRPr="00AA4765">
        <w:rPr>
          <w:rFonts w:ascii="Times New Roman" w:hAnsi="Times New Roman" w:cs="Times New Roman"/>
          <w:sz w:val="24"/>
          <w:szCs w:val="24"/>
        </w:rPr>
        <w:br/>
        <w:t>Tyto kontakty slouží výhradně zákazníkům, kteří mají uzavřenou servisní smlouvu.</w:t>
      </w:r>
      <w:r w:rsidRPr="00AA476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Arial" w:hAnsi="Arial"/>
        </w:rPr>
        <w:br/>
      </w:r>
      <w:r w:rsidRPr="00AA4765">
        <w:rPr>
          <w:rFonts w:ascii="Times New Roman" w:hAnsi="Times New Roman" w:cs="Times New Roman"/>
          <w:sz w:val="24"/>
          <w:szCs w:val="24"/>
        </w:rPr>
        <w:t xml:space="preserve">Kontakty ve věcech smluvních jsou tyto: </w:t>
      </w:r>
    </w:p>
    <w:p w14:paraId="3A162F7C" w14:textId="5CD61971" w:rsidR="000C408E" w:rsidRPr="00AA4765" w:rsidRDefault="000C408E" w:rsidP="000C408E">
      <w:pPr>
        <w:ind w:left="705" w:hanging="705"/>
        <w:rPr>
          <w:rFonts w:ascii="Times New Roman" w:hAnsi="Times New Roman" w:cs="Times New Roman"/>
          <w:sz w:val="24"/>
          <w:szCs w:val="24"/>
        </w:rPr>
      </w:pPr>
      <w:r w:rsidRPr="00AA4765">
        <w:rPr>
          <w:rFonts w:ascii="Times New Roman" w:hAnsi="Times New Roman" w:cs="Times New Roman"/>
          <w:sz w:val="24"/>
          <w:szCs w:val="24"/>
        </w:rPr>
        <w:t xml:space="preserve">           nebo tel. </w:t>
      </w:r>
      <w:r w:rsidRPr="00AA4765">
        <w:rPr>
          <w:rFonts w:ascii="Times New Roman" w:hAnsi="Times New Roman" w:cs="Times New Roman"/>
          <w:sz w:val="24"/>
          <w:szCs w:val="24"/>
          <w:highlight w:val="black"/>
        </w:rPr>
        <w:t>+420 733 641 903</w:t>
      </w:r>
      <w:r w:rsidRPr="00AA4765">
        <w:rPr>
          <w:rFonts w:ascii="Times New Roman" w:hAnsi="Times New Roman" w:cs="Times New Roman"/>
          <w:sz w:val="24"/>
          <w:szCs w:val="24"/>
        </w:rPr>
        <w:t>.</w:t>
      </w:r>
    </w:p>
    <w:p w14:paraId="0028699D" w14:textId="77777777" w:rsidR="000C408E" w:rsidRDefault="000C408E" w:rsidP="000C408E">
      <w:pPr>
        <w:pStyle w:val="Bezmezer"/>
      </w:pPr>
      <w:r>
        <w:t>5.2.</w:t>
      </w:r>
      <w:r>
        <w:tab/>
        <w:t>Požadavky jsou oprávněni vznášet pověření zaměstnanci objednatele:</w:t>
      </w:r>
    </w:p>
    <w:p w14:paraId="29685D0A" w14:textId="77777777" w:rsidR="000C408E" w:rsidRDefault="000C408E" w:rsidP="000C408E">
      <w:pPr>
        <w:pStyle w:val="Bezmezer"/>
        <w:numPr>
          <w:ilvl w:val="0"/>
          <w:numId w:val="3"/>
        </w:numPr>
      </w:pPr>
      <w:r w:rsidRPr="00D867D0">
        <w:lastRenderedPageBreak/>
        <w:t>PhDr. Mižikarová Jolana</w:t>
      </w:r>
    </w:p>
    <w:p w14:paraId="23C61A88" w14:textId="1F519DE7" w:rsidR="000C408E" w:rsidRPr="00D03A75" w:rsidRDefault="000C408E" w:rsidP="000C408E">
      <w:pPr>
        <w:pStyle w:val="Bezmezer"/>
        <w:numPr>
          <w:ilvl w:val="0"/>
          <w:numId w:val="3"/>
        </w:numPr>
      </w:pPr>
    </w:p>
    <w:p w14:paraId="01F4A9BA" w14:textId="38A3B5CF" w:rsidR="000C408E" w:rsidRDefault="000C408E" w:rsidP="000C408E">
      <w:pPr>
        <w:pStyle w:val="Bezmezer"/>
        <w:numPr>
          <w:ilvl w:val="0"/>
          <w:numId w:val="3"/>
        </w:numPr>
      </w:pPr>
    </w:p>
    <w:p w14:paraId="222001A4" w14:textId="35FF7282" w:rsidR="000C408E" w:rsidRDefault="000C408E" w:rsidP="000C408E">
      <w:pPr>
        <w:pStyle w:val="Bezmezer"/>
        <w:numPr>
          <w:ilvl w:val="0"/>
          <w:numId w:val="3"/>
        </w:numPr>
      </w:pPr>
    </w:p>
    <w:p w14:paraId="40EBA57B" w14:textId="5540C772" w:rsidR="000C408E" w:rsidRDefault="000C408E" w:rsidP="000C408E">
      <w:pPr>
        <w:pStyle w:val="Bezmezer"/>
        <w:numPr>
          <w:ilvl w:val="0"/>
          <w:numId w:val="3"/>
        </w:numPr>
      </w:pPr>
    </w:p>
    <w:p w14:paraId="2B38334E" w14:textId="7FF4FF75" w:rsidR="000C408E" w:rsidRPr="00C078B2" w:rsidRDefault="000C408E" w:rsidP="000C408E">
      <w:pPr>
        <w:pStyle w:val="Bezmezer"/>
        <w:numPr>
          <w:ilvl w:val="0"/>
          <w:numId w:val="3"/>
        </w:numPr>
      </w:pPr>
    </w:p>
    <w:p w14:paraId="26150616" w14:textId="77777777" w:rsidR="000C408E" w:rsidRDefault="000C408E" w:rsidP="000C408E">
      <w:pPr>
        <w:pStyle w:val="Bezmezer"/>
        <w:rPr>
          <w:highlight w:val="yellow"/>
        </w:rPr>
      </w:pPr>
    </w:p>
    <w:p w14:paraId="0F97502A" w14:textId="77777777" w:rsidR="000C408E" w:rsidRPr="00357E16" w:rsidRDefault="000C408E" w:rsidP="000C408E">
      <w:pPr>
        <w:pStyle w:val="Bezmezer"/>
        <w:rPr>
          <w:highlight w:val="yellow"/>
        </w:rPr>
      </w:pPr>
    </w:p>
    <w:p w14:paraId="3AEB0A63" w14:textId="77777777" w:rsidR="000C408E" w:rsidRDefault="000C408E" w:rsidP="000C408E">
      <w:pPr>
        <w:spacing w:after="0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65FA5B78" w14:textId="77777777" w:rsidR="000C408E" w:rsidRDefault="000C408E" w:rsidP="000C408E">
      <w:pPr>
        <w:spacing w:after="0"/>
        <w:ind w:left="705" w:hanging="7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5093ECD3" w14:textId="77777777" w:rsidR="000C408E" w:rsidRDefault="000C408E" w:rsidP="000C408E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55F13983" w14:textId="77777777" w:rsidR="000C408E" w:rsidRDefault="000C408E" w:rsidP="000C408E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>
        <w:rPr>
          <w:rFonts w:ascii="Times New Roman" w:hAnsi="Times New Roman" w:cs="Times New Roman"/>
          <w:sz w:val="24"/>
          <w:szCs w:val="24"/>
        </w:rPr>
        <w:tab/>
        <w:t>Jakékoliv změny této smlouvy + dodatku smí být učiněny pouze s písemným souhlasem obou stran.</w:t>
      </w:r>
    </w:p>
    <w:p w14:paraId="22382EC8" w14:textId="77777777" w:rsidR="000C408E" w:rsidRDefault="000C408E" w:rsidP="000C408E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ab/>
        <w:t>Tento dodatek je sepsán ve dvou stejnopisech, z nichž po jednom obdrží po podpisu každá smluvní strana.</w:t>
      </w:r>
    </w:p>
    <w:p w14:paraId="6067807A" w14:textId="77777777" w:rsidR="000C408E" w:rsidRDefault="000C408E" w:rsidP="000C408E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ab/>
        <w:t xml:space="preserve">Tento dodatek nabývá účinnosti </w:t>
      </w:r>
      <w:r w:rsidRPr="009A37A5">
        <w:rPr>
          <w:rFonts w:ascii="Times New Roman" w:hAnsi="Times New Roman" w:cs="Times New Roman"/>
          <w:sz w:val="24"/>
          <w:szCs w:val="24"/>
        </w:rPr>
        <w:t>dnem 1.2.2023.</w:t>
      </w:r>
    </w:p>
    <w:p w14:paraId="7DB8AFA5" w14:textId="77777777" w:rsidR="000C408E" w:rsidRDefault="000C408E" w:rsidP="000C408E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3137394A" w14:textId="77777777" w:rsidR="000C408E" w:rsidRDefault="000C408E" w:rsidP="000C408E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2E9D9889" w14:textId="70B06FD5" w:rsidR="000C408E" w:rsidRDefault="000C408E" w:rsidP="000C40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K. Varech dne 30. 1. 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 Sokolově dne 20.1.2023</w:t>
      </w:r>
    </w:p>
    <w:p w14:paraId="6EF192A3" w14:textId="3BBF42ED" w:rsidR="000C408E" w:rsidRDefault="000C408E" w:rsidP="000C40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93735F" w14:textId="77777777" w:rsidR="000C408E" w:rsidRDefault="000C408E" w:rsidP="000C40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BDDC99" w14:textId="77777777" w:rsidR="000C408E" w:rsidRDefault="000C408E" w:rsidP="000C40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4D8A8" w14:textId="77777777" w:rsidR="000C408E" w:rsidRDefault="000C408E" w:rsidP="000C4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0FB8A7A2" w14:textId="77777777" w:rsidR="000C408E" w:rsidRDefault="000C408E" w:rsidP="000C4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PhDr. Jolana Mižikarová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Josef Vůjtěch – jednatel</w:t>
      </w:r>
    </w:p>
    <w:p w14:paraId="3A03BC68" w14:textId="77777777" w:rsidR="000C408E" w:rsidRPr="00D1354D" w:rsidRDefault="000C408E" w:rsidP="000C40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objednatele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zhotovitele</w:t>
      </w:r>
    </w:p>
    <w:p w14:paraId="015D9200" w14:textId="77777777" w:rsidR="001327CE" w:rsidRDefault="001327CE"/>
    <w:sectPr w:rsidR="001327CE" w:rsidSect="00D21923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34F3C" w14:textId="77777777" w:rsidR="002B1DC0" w:rsidRDefault="002B1DC0">
      <w:pPr>
        <w:spacing w:after="0" w:line="240" w:lineRule="auto"/>
      </w:pPr>
      <w:r>
        <w:separator/>
      </w:r>
    </w:p>
  </w:endnote>
  <w:endnote w:type="continuationSeparator" w:id="0">
    <w:p w14:paraId="668279B7" w14:textId="77777777" w:rsidR="002B1DC0" w:rsidRDefault="002B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7499149"/>
      <w:docPartObj>
        <w:docPartGallery w:val="Page Numbers (Bottom of Page)"/>
        <w:docPartUnique/>
      </w:docPartObj>
    </w:sdtPr>
    <w:sdtEndPr/>
    <w:sdtContent>
      <w:p w14:paraId="7D7594B0" w14:textId="77777777" w:rsidR="002F4C7B" w:rsidRDefault="000C40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D631EE" w14:textId="77777777" w:rsidR="002F4C7B" w:rsidRDefault="002B1D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E5A27" w14:textId="77777777" w:rsidR="002B1DC0" w:rsidRDefault="002B1DC0">
      <w:pPr>
        <w:spacing w:after="0" w:line="240" w:lineRule="auto"/>
      </w:pPr>
      <w:r>
        <w:separator/>
      </w:r>
    </w:p>
  </w:footnote>
  <w:footnote w:type="continuationSeparator" w:id="0">
    <w:p w14:paraId="0DFB3B66" w14:textId="77777777" w:rsidR="002B1DC0" w:rsidRDefault="002B1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0DA7"/>
    <w:multiLevelType w:val="multilevel"/>
    <w:tmpl w:val="CF2C45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4C40EF"/>
    <w:multiLevelType w:val="hybridMultilevel"/>
    <w:tmpl w:val="A692A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A429F"/>
    <w:multiLevelType w:val="multilevel"/>
    <w:tmpl w:val="0D6C519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70CC1DF5"/>
    <w:multiLevelType w:val="hybridMultilevel"/>
    <w:tmpl w:val="E1A03F9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08E"/>
    <w:rsid w:val="000C408E"/>
    <w:rsid w:val="001327CE"/>
    <w:rsid w:val="002B1DC0"/>
    <w:rsid w:val="00AA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2BA1"/>
  <w15:chartTrackingRefBased/>
  <w15:docId w15:val="{A595837C-872D-4BD6-9AEC-D9BAEE89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408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408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C408E"/>
    <w:rPr>
      <w:color w:val="0000FF"/>
      <w:u w:val="single"/>
    </w:rPr>
  </w:style>
  <w:style w:type="paragraph" w:styleId="Bezmezer">
    <w:name w:val="No Spacing"/>
    <w:uiPriority w:val="1"/>
    <w:qFormat/>
    <w:rsid w:val="000C408E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C4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4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1078</Words>
  <Characters>6366</Characters>
  <Application>Microsoft Office Word</Application>
  <DocSecurity>0</DocSecurity>
  <Lines>53</Lines>
  <Paragraphs>14</Paragraphs>
  <ScaleCrop>false</ScaleCrop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Vadinská</dc:creator>
  <cp:keywords/>
  <dc:description/>
  <cp:lastModifiedBy>Irena Vadinská</cp:lastModifiedBy>
  <cp:revision>3</cp:revision>
  <dcterms:created xsi:type="dcterms:W3CDTF">2023-02-01T13:21:00Z</dcterms:created>
  <dcterms:modified xsi:type="dcterms:W3CDTF">2023-02-02T09:31:00Z</dcterms:modified>
</cp:coreProperties>
</file>